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83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El Dorado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2022-05-10 11:19:00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https://maps.google.com/?q=4.1415692,-73.6493001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Nidia Esneda Medina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pueblo Sánchez, san José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caño aguas claras , caño aires.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Debido a las fuertes lluvias que se presentaron en la madrugada del día sábado 07 de mayo del año en curso se presento  desbordamiento de los caños aguas claras, caño buenos aires a su margen izquierda, inundando las  vereda san José y la inspección de pueblo Sánchez dejando 20 viviendas, cultivos  de cacao, yuca. plátano, pozos de cachama, muebles y enseres entre otros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7.5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