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media/image_rId8_document.jpeg" ContentType="image/jpeg"/>
  <Override PartName="/word/media/image_rId9_document.jpeg" ContentType="image/jpeg"/>
  <Override PartName="/word/media/image_rId10_document.jpeg" ContentType="image/jpeg"/>
  <Override PartName="/word/media/image_rId11_document.jpeg" ContentType="image/jpeg"/>
  <Override PartName="/word/media/image_rId12_document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lang w:val="es-MX"/>
        </w:rPr>
      </w:pPr>
      <w:r>
        <w:rPr>
          <w:b/>
          <w:lang w:val="es-MX"/>
        </w:rPr>
      </w:r>
    </w:p>
    <w:p>
      <w:pPr>
        <w:pStyle w:val="Normal"/>
        <w:jc w:val="center"/>
        <w:rPr>
          <w:lang w:val="es-MX"/>
        </w:rPr>
      </w:pPr>
      <w:r>
        <w:rPr>
          <w:rFonts w:eastAsia="Times New Roman" w:cs="Arial" w:ascii="Arial" w:hAnsi="Arial"/>
          <w:b/>
          <w:color w:val="auto"/>
          <w:kern w:val="0"/>
          <w:sz w:val="24"/>
          <w:szCs w:val="24"/>
          <w:lang w:val="es-MX" w:eastAsia="es-ES" w:bidi="ar-SA"/>
        </w:rPr>
        <w:t>INFORME DE EMERGENCIA</w:t>
      </w:r>
    </w:p>
    <w:p>
      <w:pPr>
        <w:pStyle w:val="Normal"/>
        <w:jc w:val="center"/>
        <w:rPr>
          <w:lang w:val="es-MX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Emergencia</w:t>
      </w:r>
      <w:r>
        <w:rPr>
          <w:rFonts w:eastAsia="Times New Roman" w:cs="Arial" w:ascii="Arial" w:hAnsi="Arial"/>
          <w:b/>
          <w:sz w:val="20"/>
          <w:lang w:val="es-MX" w:eastAsia="es-ES"/>
        </w:rPr>
        <w:t xml:space="preserve"> 100</w:t>
      </w:r>
    </w:p>
    <w:p>
      <w:pPr>
        <w:pStyle w:val="Normal"/>
        <w:jc w:val="center"/>
        <w:rPr>
          <w:rFonts w:ascii="Arial" w:hAnsi="Arial" w:eastAsia="Times New Roman" w:cs="Arial"/>
          <w:b/>
          <w:b/>
          <w:sz w:val="20"/>
          <w:lang w:val="es-MX" w:eastAsia="es-ES"/>
        </w:rPr>
      </w:pPr>
      <w:r>
        <w:rPr>
          <w:rFonts w:eastAsia="Times New Roman" w:cs="Arial" w:ascii="Arial" w:hAnsi="Arial"/>
          <w:b/>
          <w:sz w:val="20"/>
          <w:lang w:val="es-MX" w:eastAsia="es-ES"/>
        </w:rPr>
      </w:r>
    </w:p>
    <w:tbl>
      <w:tblPr>
        <w:tblStyle w:val="Tablaconcuadrcula"/>
        <w:tblW w:w="88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506"/>
        <w:gridCol w:w="2457"/>
        <w:gridCol w:w="1591"/>
        <w:gridCol w:w="3273"/>
      </w:tblGrid>
      <w:tr>
        <w:trPr>
          <w:trHeight w:val="305" w:hRule="atLeast"/>
        </w:trPr>
        <w:tc>
          <w:tcPr>
            <w:tcW w:w="1506" w:type="dxa"/>
            <w:tcBorders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LUGAR:</w:t>
            </w:r>
          </w:p>
        </w:tc>
        <w:tc>
          <w:tcPr>
            <w:tcW w:w="2457" w:type="dxa"/>
            <w:tcBorders>
              <w:left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San Carlos de Guaroa</w:t>
            </w:r>
          </w:p>
        </w:tc>
        <w:tc>
          <w:tcPr>
            <w:tcW w:w="1591" w:type="dxa"/>
            <w:tcBorders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FECHA:</w:t>
            </w:r>
            <w:r>
              <w:rPr>
                <w:rFonts w:eastAsia="Times New Roman" w:cs="Arial" w:ascii="Arial" w:hAnsi="Arial"/>
                <w:sz w:val="18"/>
                <w:lang w:val="es-MX" w:eastAsia="es-ES"/>
              </w:rPr>
              <w:t xml:space="preserve">  </w:t>
            </w:r>
          </w:p>
        </w:tc>
        <w:tc>
          <w:tcPr>
            <w:tcW w:w="3273" w:type="dxa"/>
            <w:tcBorders>
              <w:lef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sz w:val="18"/>
                <w:lang w:val="es-MX" w:eastAsia="es-ES"/>
              </w:rPr>
              <w:t>2022-05-17 08:24:00</w:t>
            </w:r>
          </w:p>
        </w:tc>
      </w:tr>
      <w:tr>
        <w:trPr>
          <w:trHeight w:val="305" w:hRule="atLeast"/>
        </w:trPr>
        <w:tc>
          <w:tcPr>
            <w:tcW w:w="8827" w:type="dxa"/>
            <w:gridSpan w:val="4"/>
            <w:tcBorders>
              <w:bottom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sz w:val="18"/>
                <w:lang w:val="es-MX" w:eastAsia="es-ES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Localización: https://maps.google.com/?q=3.7072531857394333,-73.2430686929729</w:t>
            </w:r>
          </w:p>
        </w:tc>
      </w:tr>
      <w:tr>
        <w:trPr>
          <w:trHeight w:val="305" w:hRule="atLeast"/>
        </w:trPr>
        <w:tc>
          <w:tcPr>
            <w:tcW w:w="3963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Tipo de Emergencia</w:t>
            </w: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: Deslizamiento</w:t>
            </w:r>
          </w:p>
        </w:tc>
        <w:tc>
          <w:tcPr>
            <w:tcW w:w="4864" w:type="dxa"/>
            <w:gridSpan w:val="2"/>
            <w:tcBorders>
              <w:top w:val="nil"/>
              <w:left w:val="nil"/>
              <w:bottom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Entidad</w:t>
            </w: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: Cuerpo de Bomberos</w:t>
            </w:r>
          </w:p>
        </w:tc>
      </w:tr>
      <w:tr>
        <w:trPr>
          <w:trHeight w:val="305" w:hRule="atLeast"/>
        </w:trPr>
        <w:tc>
          <w:tcPr>
            <w:tcW w:w="3963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Criticidad: Alta</w:t>
            </w:r>
          </w:p>
        </w:tc>
        <w:tc>
          <w:tcPr>
            <w:tcW w:w="4864" w:type="dxa"/>
            <w:gridSpan w:val="2"/>
            <w:tcBorders>
              <w:top w:val="nil"/>
              <w:left w:val="nil"/>
              <w:bottom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Funcionario asignado: ERIK AYMER DIMINGO BAEZ</w:t>
            </w:r>
          </w:p>
        </w:tc>
      </w:tr>
      <w:tr>
        <w:trPr>
          <w:trHeight w:val="305" w:hRule="atLeast"/>
        </w:trPr>
        <w:tc>
          <w:tcPr>
            <w:tcW w:w="3963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sz w:val="18"/>
                <w:lang w:val="es-MX" w:eastAsia="es-ES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Comuna: Casco urbano del municipio de San Carlos de guaroa</w:t>
            </w:r>
          </w:p>
        </w:tc>
        <w:tc>
          <w:tcPr>
            <w:tcW w:w="4864" w:type="dxa"/>
            <w:gridSpan w:val="2"/>
            <w:tcBorders>
              <w:top w:val="nil"/>
              <w:left w:val="nil"/>
              <w:bottom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sz w:val="18"/>
                <w:lang w:val="es-MX" w:eastAsia="es-ES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Fuente Hidrica: rio Guamal</w:t>
            </w:r>
          </w:p>
        </w:tc>
      </w:tr>
      <w:tr>
        <w:trPr/>
        <w:tc>
          <w:tcPr>
            <w:tcW w:w="8827" w:type="dxa"/>
            <w:gridSpan w:val="4"/>
            <w:tcBorders/>
          </w:tcPr>
          <w:p>
            <w:pPr>
              <w:pStyle w:val="Normal"/>
              <w:spacing w:lineRule="auto" w:line="360"/>
              <w:jc w:val="both"/>
              <w:rPr>
                <w:lang w:val="es-MX"/>
              </w:rPr>
            </w:pPr>
            <w:r>
              <w:rPr>
                <w:rFonts w:eastAsia="Times New Roman" w:cs="Arial" w:ascii="Arial" w:hAnsi="Arial"/>
                <w:sz w:val="18"/>
                <w:lang w:val="es-MX" w:eastAsia="es-ES"/>
              </w:rPr>
              <w:t>Casco urbano, socavación lateral margen izquierda aguas abajo rio Guamal</w:t>
            </w:r>
          </w:p>
          <w:p>
            <w:pPr>
              <w:pStyle w:val="Normal"/>
              <w:spacing w:lineRule="auto" w:line="360"/>
              <w:jc w:val="both"/>
              <w:rPr>
                <w:lang w:val="es-MX"/>
              </w:rPr>
            </w:pPr>
            <w:r>
              <w:rPr>
                <w:lang w:val="es-MX"/>
              </w:rPr>
            </w:r>
          </w:p>
        </w:tc>
      </w:tr>
    </w:tbl>
    <w:p>
      <w:pPr>
        <w:pStyle w:val="Normal"/>
        <w:rPr>
          <w:rFonts w:ascii="Arial" w:hAnsi="Arial" w:cs="Arial"/>
          <w:sz w:val="16"/>
          <w:szCs w:val="16"/>
          <w:lang w:val="es-MX"/>
        </w:rPr>
      </w:pPr>
      <w:r>
        <w:rPr>
          <w:rFonts w:cs="Arial" w:ascii="Arial" w:hAnsi="Arial"/>
          <w:sz w:val="16"/>
          <w:szCs w:val="16"/>
          <w:lang w:val="es-MX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Inversiones realizadas</w:t>
      </w:r>
    </w:p>
    <w:tbl>
      <w:tblPr>
        <w:tblW w:w="883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39"/>
        <w:gridCol w:w="2873"/>
        <w:gridCol w:w="1826"/>
      </w:tblGrid>
      <w:tr>
        <w:trPr/>
        <w:tc>
          <w:tcPr>
            <w:tcW w:w="41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Descripción</w:t>
            </w:r>
          </w:p>
        </w:tc>
        <w:tc>
          <w:tcPr>
            <w:tcW w:w="28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Valor</w:t>
            </w:r>
          </w:p>
        </w:tc>
        <w:tc>
          <w:tcPr>
            <w:tcW w:w="18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Fecha</w:t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Personas Afectadas</w:t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9"/>
        <w:gridCol w:w="2209"/>
        <w:gridCol w:w="2210"/>
        <w:gridCol w:w="2209"/>
      </w:tblGrid>
      <w:tr>
        <w:trPr/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Fecha</w:t>
            </w:r>
          </w:p>
        </w:tc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Hombres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Mujeres</w:t>
            </w:r>
          </w:p>
        </w:tc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Niños</w:t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Acciones adelantadas</w:t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7"/>
        <w:gridCol w:w="1319"/>
        <w:gridCol w:w="1472"/>
        <w:gridCol w:w="1474"/>
        <w:gridCol w:w="1473"/>
        <w:gridCol w:w="1472"/>
      </w:tblGrid>
      <w:tr>
        <w:trPr/>
        <w:tc>
          <w:tcPr>
            <w:tcW w:w="1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Tipo de actividad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Fecha</w:t>
            </w:r>
          </w:p>
        </w:tc>
        <w:tc>
          <w:tcPr>
            <w:tcW w:w="1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Entidad</w:t>
            </w:r>
          </w:p>
        </w:tc>
        <w:tc>
          <w:tcPr>
            <w:tcW w:w="14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Hombres</w:t>
            </w:r>
          </w:p>
        </w:tc>
        <w:tc>
          <w:tcPr>
            <w:tcW w:w="14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Mujeres</w:t>
            </w:r>
          </w:p>
        </w:tc>
        <w:tc>
          <w:tcPr>
            <w:tcW w:w="1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Niños</w:t>
            </w:r>
          </w:p>
        </w:tc>
      </w:tr>
    </w:tbl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Registro Fotográfico</w:t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  <w:t/>
              <w:pict>
                <v:shape type="#_x0000_t75" style="width:10cm;height:4.5cm">
                  <v:imagedata r:id="rId8" o:title=""/>
                </v:shape>
              </w:pict>
              <w:t/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  <w:t/>
              <w:pict>
                <v:shape type="#_x0000_t75" style="width:10cm;height:4.5cm">
                  <v:imagedata r:id="rId9" o:title=""/>
                </v:shape>
              </w:pict>
              <w:t/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  <w:t/>
              <w:pict>
                <v:shape type="#_x0000_t75" style="width:10cm;height:4.5cm">
                  <v:imagedata r:id="rId10" o:title=""/>
                </v:shape>
              </w:pict>
              <w:t/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  <w:t/>
              <w:pict>
                <v:shape type="#_x0000_t75" style="width:10cm;height:4.5cm">
                  <v:imagedata r:id="rId11" o:title=""/>
                </v:shape>
              </w:pict>
              <w:t/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  <w:t/>
              <w:pict>
                <v:shape type="#_x0000_t75" style="width:10cm;height:4.5cm">
                  <v:imagedata r:id="rId12" o:title=""/>
                </v:shape>
              </w:pict>
              <w:t/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/>
      </w:r>
    </w:p>
    <w:sectPr>
      <w:headerReference w:type="default" r:id="rId2"/>
      <w:footerReference w:type="default" r:id="rId3"/>
      <w:type w:val="nextPage"/>
      <w:pgSz w:w="12240" w:h="15840"/>
      <w:pgMar w:left="1701" w:right="1701" w:header="526" w:top="2008" w:footer="708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lang w:val="es-MX"/>
      </w:rPr>
    </w:pPr>
    <w:r>
      <w:rPr>
        <w:lang w:val="es-MX"/>
      </w:rPr>
      <w:drawing>
        <wp:anchor behindDoc="1" distT="0" distB="0" distL="0" distR="0" simplePos="0" locked="0" layoutInCell="1" allowOverlap="1" relativeHeight="2">
          <wp:simplePos x="0" y="0"/>
          <wp:positionH relativeFrom="column">
            <wp:posOffset>229235</wp:posOffset>
          </wp:positionH>
          <wp:positionV relativeFrom="paragraph">
            <wp:posOffset>-278765</wp:posOffset>
          </wp:positionV>
          <wp:extent cx="5035550" cy="699770"/>
          <wp:effectExtent l="0" t="0" r="0" b="0"/>
          <wp:wrapNone/>
          <wp:docPr id="2" name="Imagen 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035550" cy="6997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>
        <w:lang w:val="es-MX"/>
      </w:rPr>
    </w:pPr>
    <w:r>
      <w:rPr>
        <w:lang w:val="es-MX"/>
      </w:rPr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4231640</wp:posOffset>
          </wp:positionH>
          <wp:positionV relativeFrom="paragraph">
            <wp:posOffset>10795</wp:posOffset>
          </wp:positionV>
          <wp:extent cx="1950085" cy="1071245"/>
          <wp:effectExtent l="0" t="0" r="0" b="0"/>
          <wp:wrapNone/>
          <wp:docPr id="1" name="Imagen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8638" t="25524" r="7710" b="28539"/>
                  <a:stretch>
                    <a:fillRect/>
                  </a:stretch>
                </pic:blipFill>
                <pic:spPr bwMode="auto">
                  <a:xfrm>
                    <a:off x="0" y="0"/>
                    <a:ext cx="1950085" cy="1071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b615d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s-MX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2b615d"/>
    <w:rPr>
      <w:sz w:val="24"/>
      <w:szCs w:val="24"/>
    </w:rPr>
  </w:style>
  <w:style w:type="character" w:styleId="PiedepginaCar" w:customStyle="1">
    <w:name w:val="Pie de página Car"/>
    <w:basedOn w:val="DefaultParagraphFont"/>
    <w:link w:val="Piedepgina"/>
    <w:uiPriority w:val="99"/>
    <w:qFormat/>
    <w:rsid w:val="002b615d"/>
    <w:rPr>
      <w:sz w:val="24"/>
      <w:szCs w:val="24"/>
    </w:rPr>
  </w:style>
  <w:style w:type="character" w:styleId="SinespaciadoCar" w:customStyle="1">
    <w:name w:val="Sin espaciado Car"/>
    <w:link w:val="Sinespaciado"/>
    <w:uiPriority w:val="1"/>
    <w:qFormat/>
    <w:rsid w:val="00a71d31"/>
    <w:rPr>
      <w:rFonts w:ascii="Calibri" w:hAnsi="Calibri" w:eastAsia="Calibri" w:cs="Times New Roman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13213e"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b615d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2b615d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ListParagraph">
    <w:name w:val="List Paragraph"/>
    <w:basedOn w:val="Normal"/>
    <w:uiPriority w:val="34"/>
    <w:qFormat/>
    <w:rsid w:val="002b615d"/>
    <w:pPr>
      <w:spacing w:before="0" w:after="0"/>
      <w:ind w:left="720" w:hanging="0"/>
      <w:contextualSpacing/>
    </w:pPr>
    <w:rPr>
      <w:rFonts w:ascii="Times New Roman" w:hAnsi="Times New Roman" w:eastAsia="Times New Roman" w:cs="Times New Roman"/>
      <w:lang w:eastAsia="es-ES"/>
    </w:rPr>
  </w:style>
  <w:style w:type="paragraph" w:styleId="NoSpacing">
    <w:name w:val="No Spacing"/>
    <w:link w:val="SinespaciadoCar"/>
    <w:uiPriority w:val="1"/>
    <w:qFormat/>
    <w:rsid w:val="00a71d31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4"/>
      <w:szCs w:val="22"/>
      <w:lang w:val="es-MX" w:eastAsia="en-US" w:bidi="ar-SA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13213e"/>
    <w:pPr/>
    <w:rPr>
      <w:rFonts w:ascii="Segoe UI" w:hAnsi="Segoe UI" w:cs="Segoe UI"/>
      <w:sz w:val="18"/>
      <w:szCs w:val="18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2b615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Relationship Id="rId8" Type="http://schemas.openxmlformats.org/officeDocument/2006/relationships/image" Target="media/image_rId8_document.jpeg"/><Relationship Id="rId9" Type="http://schemas.openxmlformats.org/officeDocument/2006/relationships/image" Target="media/image_rId9_document.jpeg"/><Relationship Id="rId10" Type="http://schemas.openxmlformats.org/officeDocument/2006/relationships/image" Target="media/image_rId10_document.jpeg"/><Relationship Id="rId11" Type="http://schemas.openxmlformats.org/officeDocument/2006/relationships/image" Target="media/image_rId11_document.jpeg"/><Relationship Id="rId12" Type="http://schemas.openxmlformats.org/officeDocument/2006/relationships/image" Target="media/image_rId12_document.jpeg"/>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D3E44-5088-4DF7-9216-BD0625CDC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Application>LibreOffice/6.4.7.2$Linux_X86_64 LibreOffice_project/40$Build-2</Application>
  <Pages>1</Pages>
  <Words>67</Words>
  <Characters>592</Characters>
  <CharactersWithSpaces>614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2021-02-10T15:49:00Z</dcterms:created>
  <dc:creator>GINA PAOLA GARCIA GUEVARA</dc:creator>
  <dc:description/>
  <dc:language>es-CO</dc:language>
  <cp:lastModifiedBy/>
  <cp:lastPrinted>2020-09-02T17:17:00Z</cp:lastPrinted>
  <dcterms:modified xsi:type="dcterms:W3CDTF">2021-07-19T08:55:59Z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