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080"/>
        <w:jc w:val="center"/>
        <w:rPr>
          <w:color w:val="666666"/>
        </w:rPr>
        <w:sectPr>
          <w:headerReference r:id="rId6" w:type="default"/>
          <w:pgSz w:h="15840" w:w="12240" w:orient="portrait"/>
          <w:pgMar w:bottom="720" w:top="720" w:left="1440" w:right="3240" w:header="0" w:footer="720"/>
          <w:pgNumType w:start="1"/>
        </w:sectPr>
      </w:pPr>
      <w:bookmarkStart w:colFirst="0" w:colLast="0" w:name="_5x0d5h95i329" w:id="0"/>
      <w:bookmarkEnd w:id="0"/>
      <w:r w:rsidDel="00000000" w:rsidR="00000000" w:rsidRPr="00000000">
        <w:rPr>
          <w:sz w:val="52"/>
          <w:szCs w:val="52"/>
          <w:rtl w:val="0"/>
        </w:rPr>
        <w:t xml:space="preserve">Jennings Leavitt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color w:val="666666"/>
        </w:rPr>
      </w:pPr>
      <w:r w:rsidDel="00000000" w:rsidR="00000000" w:rsidRPr="00000000">
        <w:rPr>
          <w:color w:val="666666"/>
          <w:rtl w:val="0"/>
        </w:rPr>
        <w:t xml:space="preserve">726 N Valley View Dr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color w:val="666666"/>
        </w:rPr>
      </w:pPr>
      <w:r w:rsidDel="00000000" w:rsidR="00000000" w:rsidRPr="00000000">
        <w:rPr>
          <w:color w:val="666666"/>
          <w:rtl w:val="0"/>
        </w:rPr>
        <w:t xml:space="preserve">St. George, UT, 84770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435)-414-1164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1080"/>
        <w:jc w:val="center"/>
        <w:rPr>
          <w:rFonts w:ascii="Proxima Nova" w:cs="Proxima Nova" w:eastAsia="Proxima Nova" w:hAnsi="Proxima Nova"/>
          <w:color w:val="666666"/>
        </w:rPr>
        <w:sectPr>
          <w:type w:val="continuous"/>
          <w:pgSz w:h="15840" w:w="12240" w:orient="portrait"/>
          <w:pgMar w:bottom="720" w:top="720" w:left="1440" w:right="3240" w:header="0" w:footer="720"/>
          <w:cols w:equalWidth="0" w:num="2">
            <w:col w:space="720" w:w="3420"/>
            <w:col w:space="0" w:w="3420"/>
          </w:cols>
        </w:sectPr>
      </w:pPr>
      <w:r w:rsidDel="00000000" w:rsidR="00000000" w:rsidRPr="00000000">
        <w:rPr>
          <w:color w:val="666666"/>
          <w:rtl w:val="0"/>
        </w:rPr>
        <w:t xml:space="preserve">jennings.leavitt@gmail.com</w:t>
      </w:r>
      <w:r w:rsidDel="00000000" w:rsidR="00000000" w:rsidRPr="00000000">
        <w:rPr>
          <w:rtl w:val="0"/>
        </w:rPr>
      </w:r>
    </w:p>
    <w:p w:rsidR="00000000" w:rsidDel="00000000" w:rsidP="00000000" w:rsidRDefault="00000000" w:rsidRPr="00000000" w14:paraId="00000006">
      <w:pPr>
        <w:pStyle w:val="Heading1"/>
        <w:ind w:right="-1080"/>
        <w:jc w:val="center"/>
        <w:rPr>
          <w:color w:val="ff9900"/>
          <w:sz w:val="32"/>
          <w:szCs w:val="32"/>
        </w:rPr>
      </w:pPr>
      <w:bookmarkStart w:colFirst="0" w:colLast="0" w:name="_w5mj9j1cdxxs" w:id="1"/>
      <w:bookmarkEnd w:id="1"/>
      <w:r w:rsidDel="00000000" w:rsidR="00000000" w:rsidRPr="00000000">
        <w:rPr>
          <w:color w:val="ff9900"/>
          <w:sz w:val="32"/>
          <w:szCs w:val="32"/>
          <w:rtl w:val="0"/>
        </w:rPr>
        <w:t xml:space="preserve">BACKEND SOFTWARE DEVELOPMENT ENGINEER</w:t>
      </w:r>
    </w:p>
    <w:p w:rsidR="00000000" w:rsidDel="00000000" w:rsidP="00000000" w:rsidRDefault="00000000" w:rsidRPr="00000000" w14:paraId="00000007">
      <w:pPr>
        <w:jc w:val="center"/>
        <w:rPr/>
      </w:pPr>
      <w:r w:rsidDel="00000000" w:rsidR="00000000" w:rsidRPr="00000000">
        <w:rPr>
          <w:b w:val="1"/>
          <w:color w:val="ff9900"/>
          <w:sz w:val="32"/>
          <w:szCs w:val="32"/>
          <w:rtl w:val="0"/>
        </w:rPr>
        <w:t xml:space="preserve">5+ YEARS PROFESSIONAL EXPERIENCE</w:t>
      </w:r>
      <w:r w:rsidDel="00000000" w:rsidR="00000000" w:rsidRPr="00000000">
        <w:rPr>
          <w:rtl w:val="0"/>
        </w:rPr>
      </w:r>
    </w:p>
    <w:p w:rsidR="00000000" w:rsidDel="00000000" w:rsidP="00000000" w:rsidRDefault="00000000" w:rsidRPr="00000000" w14:paraId="00000008">
      <w:pPr>
        <w:pStyle w:val="Heading1"/>
        <w:ind w:right="-1080"/>
        <w:rPr>
          <w:color w:val="ff9900"/>
          <w:sz w:val="32"/>
          <w:szCs w:val="32"/>
        </w:rPr>
      </w:pPr>
      <w:bookmarkStart w:colFirst="0" w:colLast="0" w:name="_1gyozjklgchw" w:id="2"/>
      <w:bookmarkEnd w:id="2"/>
      <w:r w:rsidDel="00000000" w:rsidR="00000000" w:rsidRPr="00000000">
        <w:rPr>
          <w:color w:val="ff9900"/>
          <w:sz w:val="32"/>
          <w:szCs w:val="32"/>
          <w:rtl w:val="0"/>
        </w:rPr>
        <w:t xml:space="preserve">RELEVANT SKILLS</w:t>
      </w:r>
    </w:p>
    <w:p w:rsidR="00000000" w:rsidDel="00000000" w:rsidP="00000000" w:rsidRDefault="00000000" w:rsidRPr="00000000" w14:paraId="00000009">
      <w:pPr>
        <w:numPr>
          <w:ilvl w:val="0"/>
          <w:numId w:val="2"/>
        </w:numPr>
        <w:spacing w:after="0" w:afterAutospacing="0"/>
        <w:ind w:left="720" w:right="-1080" w:hanging="360"/>
        <w:rPr>
          <w:b w:val="0"/>
          <w:color w:val="000000"/>
          <w:sz w:val="22"/>
          <w:szCs w:val="22"/>
        </w:rPr>
      </w:pPr>
      <w:r w:rsidDel="00000000" w:rsidR="00000000" w:rsidRPr="00000000">
        <w:rPr>
          <w:b w:val="1"/>
          <w:sz w:val="24"/>
          <w:szCs w:val="24"/>
          <w:rtl w:val="0"/>
        </w:rPr>
        <w:t xml:space="preserve">Languages:</w:t>
      </w:r>
      <w:r w:rsidDel="00000000" w:rsidR="00000000" w:rsidRPr="00000000">
        <w:rPr>
          <w:rtl w:val="0"/>
        </w:rPr>
        <w:t xml:space="preserve"> </w:t>
      </w:r>
      <w:r w:rsidDel="00000000" w:rsidR="00000000" w:rsidRPr="00000000">
        <w:rPr>
          <w:rtl w:val="0"/>
        </w:rPr>
        <w:t xml:space="preserve">Go, C++, C, Python, Java</w:t>
      </w:r>
    </w:p>
    <w:p w:rsidR="00000000" w:rsidDel="00000000" w:rsidP="00000000" w:rsidRDefault="00000000" w:rsidRPr="00000000" w14:paraId="0000000A">
      <w:pPr>
        <w:numPr>
          <w:ilvl w:val="0"/>
          <w:numId w:val="2"/>
        </w:numPr>
        <w:spacing w:after="0" w:afterAutospacing="0" w:before="0" w:beforeAutospacing="0"/>
        <w:ind w:left="720" w:right="-1080" w:hanging="360"/>
        <w:rPr>
          <w:b w:val="0"/>
          <w:sz w:val="22"/>
          <w:szCs w:val="22"/>
        </w:rPr>
      </w:pPr>
      <w:r w:rsidDel="00000000" w:rsidR="00000000" w:rsidRPr="00000000">
        <w:rPr>
          <w:b w:val="1"/>
          <w:sz w:val="24"/>
          <w:szCs w:val="24"/>
          <w:rtl w:val="0"/>
        </w:rPr>
        <w:t xml:space="preserve">Tools/Frameworks:</w:t>
      </w:r>
      <w:r w:rsidDel="00000000" w:rsidR="00000000" w:rsidRPr="00000000">
        <w:rPr>
          <w:b w:val="1"/>
          <w:rtl w:val="0"/>
        </w:rPr>
        <w:t xml:space="preserve"> </w:t>
      </w:r>
      <w:r w:rsidDel="00000000" w:rsidR="00000000" w:rsidRPr="00000000">
        <w:rPr>
          <w:rtl w:val="0"/>
        </w:rPr>
        <w:t xml:space="preserve">gRPC/Protocol Buffers, Docker, Kubernetes, GCP, Github, GitLab, SQLite, CI/CD, CI pipelines, Linux/Unix OS, Shell: Bash &amp; Zsh including scripting</w:t>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240" w:lineRule="auto"/>
        <w:ind w:left="720" w:right="-1080" w:hanging="360"/>
        <w:rPr>
          <w:b w:val="0"/>
          <w:sz w:val="20"/>
          <w:szCs w:val="20"/>
        </w:rPr>
      </w:pPr>
      <w:r w:rsidDel="00000000" w:rsidR="00000000" w:rsidRPr="00000000">
        <w:rPr>
          <w:b w:val="1"/>
          <w:sz w:val="24"/>
          <w:szCs w:val="24"/>
          <w:rtl w:val="0"/>
        </w:rPr>
        <w:t xml:space="preserve">Coding Standards: </w:t>
      </w:r>
      <w:r w:rsidDel="00000000" w:rsidR="00000000" w:rsidRPr="00000000">
        <w:rPr>
          <w:rtl w:val="0"/>
        </w:rPr>
        <w:t xml:space="preserve">REST api’s, Unit &amp; Integration Testing, Code Reviews, Design Patterns, microservices </w:t>
      </w:r>
    </w:p>
    <w:p w:rsidR="00000000" w:rsidDel="00000000" w:rsidP="00000000" w:rsidRDefault="00000000" w:rsidRPr="00000000" w14:paraId="0000000C">
      <w:pPr>
        <w:numPr>
          <w:ilvl w:val="0"/>
          <w:numId w:val="2"/>
        </w:numPr>
        <w:spacing w:after="0" w:afterAutospacing="0" w:before="0" w:beforeAutospacing="0" w:line="240" w:lineRule="auto"/>
        <w:ind w:left="720" w:right="-1080" w:hanging="360"/>
        <w:rPr>
          <w:b w:val="1"/>
          <w:sz w:val="24"/>
          <w:szCs w:val="24"/>
        </w:rPr>
      </w:pPr>
      <w:r w:rsidDel="00000000" w:rsidR="00000000" w:rsidRPr="00000000">
        <w:rPr>
          <w:b w:val="1"/>
          <w:sz w:val="24"/>
          <w:szCs w:val="24"/>
          <w:rtl w:val="0"/>
        </w:rPr>
        <w:t xml:space="preserve">Databases: </w:t>
      </w:r>
      <w:r w:rsidDel="00000000" w:rsidR="00000000" w:rsidRPr="00000000">
        <w:rPr>
          <w:rtl w:val="0"/>
        </w:rPr>
        <w:t xml:space="preserve">PostgreSQL, MongoDB, SQLite</w:t>
      </w:r>
    </w:p>
    <w:p w:rsidR="00000000" w:rsidDel="00000000" w:rsidP="00000000" w:rsidRDefault="00000000" w:rsidRPr="00000000" w14:paraId="0000000D">
      <w:pPr>
        <w:numPr>
          <w:ilvl w:val="1"/>
          <w:numId w:val="2"/>
        </w:numPr>
        <w:spacing w:before="0" w:beforeAutospacing="0" w:line="240" w:lineRule="auto"/>
        <w:ind w:left="1440" w:right="-1080" w:hanging="360"/>
        <w:rPr>
          <w:u w:val="none"/>
        </w:rPr>
      </w:pPr>
      <w:r w:rsidDel="00000000" w:rsidR="00000000" w:rsidRPr="00000000">
        <w:rPr>
          <w:rtl w:val="0"/>
        </w:rPr>
        <w:t xml:space="preserve">Introductory experience with Hadoop, CassandraDB, DynamoDB, Apache Spark, CouchDB, and Redis</w:t>
      </w:r>
    </w:p>
    <w:p w:rsidR="00000000" w:rsidDel="00000000" w:rsidP="00000000" w:rsidRDefault="00000000" w:rsidRPr="00000000" w14:paraId="0000000E">
      <w:pPr>
        <w:pStyle w:val="Heading1"/>
        <w:keepNext w:val="0"/>
        <w:keepLines w:val="0"/>
        <w:ind w:right="-1080"/>
        <w:rPr>
          <w:b w:val="0"/>
          <w:color w:val="000000"/>
          <w:sz w:val="22"/>
          <w:szCs w:val="22"/>
        </w:rPr>
      </w:pPr>
      <w:bookmarkStart w:colFirst="0" w:colLast="0" w:name="_bejjkspp46lf" w:id="3"/>
      <w:bookmarkEnd w:id="3"/>
      <w:r w:rsidDel="00000000" w:rsidR="00000000" w:rsidRPr="00000000">
        <w:rPr>
          <w:color w:val="ff9900"/>
          <w:sz w:val="32"/>
          <w:szCs w:val="32"/>
          <w:rtl w:val="0"/>
        </w:rPr>
        <w:t xml:space="preserve">CAREER</w:t>
      </w:r>
      <w:r w:rsidDel="00000000" w:rsidR="00000000" w:rsidRPr="00000000">
        <w:rPr>
          <w:rtl w:val="0"/>
        </w:rPr>
      </w:r>
    </w:p>
    <w:p w:rsidR="00000000" w:rsidDel="00000000" w:rsidP="00000000" w:rsidRDefault="00000000" w:rsidRPr="00000000" w14:paraId="0000000F">
      <w:pPr>
        <w:pStyle w:val="Heading2"/>
        <w:keepNext w:val="0"/>
        <w:keepLines w:val="0"/>
        <w:ind w:right="-1080"/>
        <w:rPr>
          <w:i w:val="1"/>
          <w:color w:val="000000"/>
        </w:rPr>
      </w:pPr>
      <w:bookmarkStart w:colFirst="0" w:colLast="0" w:name="_6hdey6dnp36v" w:id="4"/>
      <w:bookmarkEnd w:id="4"/>
      <w:r w:rsidDel="00000000" w:rsidR="00000000" w:rsidRPr="00000000">
        <w:rPr>
          <w:rtl w:val="0"/>
        </w:rPr>
        <w:t xml:space="preserve">TCN, Inc., St. George, UT</w:t>
      </w:r>
      <w:r w:rsidDel="00000000" w:rsidR="00000000" w:rsidRPr="00000000">
        <w:rPr>
          <w:b w:val="0"/>
          <w:i w:val="1"/>
          <w:color w:val="666666"/>
          <w:rtl w:val="0"/>
        </w:rPr>
        <w:t xml:space="preserve"> - </w:t>
      </w:r>
      <w:r w:rsidDel="00000000" w:rsidR="00000000" w:rsidRPr="00000000">
        <w:rPr>
          <w:i w:val="1"/>
          <w:color w:val="000000"/>
          <w:rtl w:val="0"/>
        </w:rPr>
        <w:t xml:space="preserve">Software Engineer II - Backend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080" w:firstLine="0"/>
        <w:jc w:val="left"/>
        <w:rPr>
          <w:color w:val="666666"/>
          <w:sz w:val="20"/>
          <w:szCs w:val="20"/>
        </w:rPr>
      </w:pPr>
      <w:r w:rsidDel="00000000" w:rsidR="00000000" w:rsidRPr="00000000">
        <w:rPr>
          <w:color w:val="666666"/>
          <w:sz w:val="20"/>
          <w:szCs w:val="20"/>
          <w:rtl w:val="0"/>
        </w:rPr>
        <w:t xml:space="preserve">MAY 2021 - AUGUST 2022</w:t>
      </w:r>
      <w:r w:rsidDel="00000000" w:rsidR="00000000" w:rsidRPr="00000000">
        <w:rPr>
          <w:sz w:val="20"/>
          <w:szCs w:val="20"/>
          <w:rtl w:val="0"/>
        </w:rPr>
        <w:tab/>
        <w:tab/>
        <w:t xml:space="preserve"> </w:t>
        <w:tab/>
        <w:br w:type="textWrapping"/>
      </w:r>
      <w:r w:rsidDel="00000000" w:rsidR="00000000" w:rsidRPr="00000000">
        <w:rPr>
          <w:i w:val="1"/>
          <w:color w:val="666666"/>
          <w:sz w:val="24"/>
          <w:szCs w:val="24"/>
          <w:rtl w:val="0"/>
        </w:rPr>
        <w:t xml:space="preserve">Company focus: Cloud-based services for call centers.</w:t>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right="-1080" w:hanging="360"/>
        <w:rPr>
          <w:sz w:val="20"/>
          <w:szCs w:val="20"/>
        </w:rPr>
      </w:pPr>
      <w:r w:rsidDel="00000000" w:rsidR="00000000" w:rsidRPr="00000000">
        <w:rPr>
          <w:sz w:val="20"/>
          <w:szCs w:val="20"/>
          <w:rtl w:val="0"/>
        </w:rPr>
        <w:t xml:space="preserve">Active collaborator in an </w:t>
      </w:r>
      <w:r w:rsidDel="00000000" w:rsidR="00000000" w:rsidRPr="00000000">
        <w:rPr>
          <w:sz w:val="20"/>
          <w:szCs w:val="20"/>
          <w:rtl w:val="0"/>
        </w:rPr>
        <w:t xml:space="preserve">agile-style </w:t>
      </w:r>
      <w:r w:rsidDel="00000000" w:rsidR="00000000" w:rsidRPr="00000000">
        <w:rPr>
          <w:sz w:val="20"/>
          <w:szCs w:val="20"/>
          <w:rtl w:val="0"/>
        </w:rPr>
        <w:t xml:space="preserve">front &amp; back end team.</w:t>
      </w:r>
    </w:p>
    <w:p w:rsidR="00000000" w:rsidDel="00000000" w:rsidP="00000000" w:rsidRDefault="00000000" w:rsidRPr="00000000" w14:paraId="00000012">
      <w:pPr>
        <w:numPr>
          <w:ilvl w:val="0"/>
          <w:numId w:val="4"/>
        </w:numPr>
        <w:spacing w:line="276" w:lineRule="auto"/>
        <w:ind w:left="720" w:right="-1080" w:hanging="360"/>
        <w:rPr>
          <w:sz w:val="20"/>
          <w:szCs w:val="20"/>
        </w:rPr>
      </w:pPr>
      <w:r w:rsidDel="00000000" w:rsidR="00000000" w:rsidRPr="00000000">
        <w:rPr>
          <w:sz w:val="20"/>
          <w:szCs w:val="20"/>
          <w:rtl w:val="0"/>
        </w:rPr>
        <w:t xml:space="preserve">I wrote Go &amp; Python REST APIs as part of</w:t>
      </w:r>
      <w:r w:rsidDel="00000000" w:rsidR="00000000" w:rsidRPr="00000000">
        <w:rPr>
          <w:sz w:val="20"/>
          <w:szCs w:val="20"/>
          <w:rtl w:val="0"/>
        </w:rPr>
        <w:t xml:space="preserve"> </w:t>
      </w:r>
      <w:r w:rsidDel="00000000" w:rsidR="00000000" w:rsidRPr="00000000">
        <w:rPr>
          <w:b w:val="0"/>
          <w:sz w:val="20"/>
          <w:szCs w:val="20"/>
          <w:rtl w:val="0"/>
        </w:rPr>
        <w:t xml:space="preserve">a new</w:t>
      </w:r>
      <w:r w:rsidDel="00000000" w:rsidR="00000000" w:rsidRPr="00000000">
        <w:rPr>
          <w:sz w:val="20"/>
          <w:szCs w:val="20"/>
          <w:rtl w:val="0"/>
        </w:rPr>
        <w:t xml:space="preserve">—complex, web-based, workforce management—product for call centers. As needed by the APIs, I also wrote numerous effective PostgreSQL queries to create, select, update, and delete data from a large number of tables in our database. </w:t>
      </w:r>
    </w:p>
    <w:p w:rsidR="00000000" w:rsidDel="00000000" w:rsidP="00000000" w:rsidRDefault="00000000" w:rsidRPr="00000000" w14:paraId="00000013">
      <w:pPr>
        <w:numPr>
          <w:ilvl w:val="1"/>
          <w:numId w:val="4"/>
        </w:numPr>
        <w:spacing w:after="0" w:afterAutospacing="0" w:line="276" w:lineRule="auto"/>
        <w:ind w:left="1440" w:right="-1080" w:hanging="360"/>
        <w:rPr>
          <w:sz w:val="20"/>
          <w:szCs w:val="20"/>
        </w:rPr>
      </w:pPr>
      <w:r w:rsidDel="00000000" w:rsidR="00000000" w:rsidRPr="00000000">
        <w:rPr>
          <w:sz w:val="20"/>
          <w:szCs w:val="20"/>
          <w:rtl w:val="0"/>
        </w:rPr>
        <w:t xml:space="preserve">This product uses historical call load data as one of a number of inputs to several </w:t>
      </w:r>
      <w:r w:rsidDel="00000000" w:rsidR="00000000" w:rsidRPr="00000000">
        <w:rPr>
          <w:sz w:val="20"/>
          <w:szCs w:val="20"/>
          <w:rtl w:val="0"/>
        </w:rPr>
        <w:t xml:space="preserve">algorithms, including machine learning, </w:t>
      </w:r>
      <w:r w:rsidDel="00000000" w:rsidR="00000000" w:rsidRPr="00000000">
        <w:rPr>
          <w:sz w:val="20"/>
          <w:szCs w:val="20"/>
          <w:rtl w:val="0"/>
        </w:rPr>
        <w:t xml:space="preserve">to predict future call loads and then create schedules to handle those call loads—including scheduling agents with corresponding skill sets to successfully field the predicted call load.</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80" w:hanging="360"/>
        <w:jc w:val="left"/>
        <w:rPr>
          <w:sz w:val="20"/>
          <w:szCs w:val="20"/>
        </w:rPr>
      </w:pPr>
      <w:r w:rsidDel="00000000" w:rsidR="00000000" w:rsidRPr="00000000">
        <w:rPr>
          <w:sz w:val="20"/>
          <w:szCs w:val="20"/>
          <w:rtl w:val="0"/>
        </w:rPr>
        <w:t xml:space="preserve">Stack and Procedures:</w:t>
      </w:r>
    </w:p>
    <w:p w:rsidR="00000000" w:rsidDel="00000000" w:rsidP="00000000" w:rsidRDefault="00000000" w:rsidRPr="00000000" w14:paraId="00000015">
      <w:pPr>
        <w:numPr>
          <w:ilvl w:val="1"/>
          <w:numId w:val="4"/>
        </w:numPr>
        <w:spacing w:before="0" w:beforeAutospacing="0" w:line="276" w:lineRule="auto"/>
        <w:ind w:left="1440" w:right="-1080" w:hanging="360"/>
        <w:rPr>
          <w:sz w:val="20"/>
          <w:szCs w:val="20"/>
        </w:rPr>
      </w:pPr>
      <w:r w:rsidDel="00000000" w:rsidR="00000000" w:rsidRPr="00000000">
        <w:rPr>
          <w:sz w:val="20"/>
          <w:szCs w:val="20"/>
          <w:rtl w:val="0"/>
        </w:rPr>
        <w:t xml:space="preserve">Go, Python, gRPC, </w:t>
      </w:r>
      <w:r w:rsidDel="00000000" w:rsidR="00000000" w:rsidRPr="00000000">
        <w:rPr>
          <w:sz w:val="20"/>
          <w:szCs w:val="20"/>
          <w:rtl w:val="0"/>
        </w:rPr>
        <w:t xml:space="preserve">PostgreSQL</w:t>
      </w:r>
      <w:r w:rsidDel="00000000" w:rsidR="00000000" w:rsidRPr="00000000">
        <w:rPr>
          <w:sz w:val="20"/>
          <w:szCs w:val="20"/>
          <w:rtl w:val="0"/>
        </w:rPr>
        <w:t xml:space="preserve">, Docker, Kubernetes, GCP, REST api’s, Unit &amp; Integration testing, GitLab - VCS, CI/CD - bi-monthly releases, CI - pipelines, Hexagonal Architecture, Code Reviews - Peers and Code Owners, microservices </w:t>
      </w:r>
    </w:p>
    <w:p w:rsidR="00000000" w:rsidDel="00000000" w:rsidP="00000000" w:rsidRDefault="00000000" w:rsidRPr="00000000" w14:paraId="00000016">
      <w:pPr>
        <w:spacing w:line="360" w:lineRule="auto"/>
        <w:ind w:left="0" w:right="-1080" w:firstLine="0"/>
        <w:rPr>
          <w:sz w:val="20"/>
          <w:szCs w:val="20"/>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before="0" w:lineRule="auto"/>
        <w:ind w:right="-1080"/>
        <w:rPr>
          <w:i w:val="1"/>
          <w:color w:val="000000"/>
        </w:rPr>
      </w:pPr>
      <w:bookmarkStart w:colFirst="0" w:colLast="0" w:name="_n8k69dgg5mzt" w:id="5"/>
      <w:bookmarkEnd w:id="5"/>
      <w:r w:rsidDel="00000000" w:rsidR="00000000" w:rsidRPr="00000000">
        <w:rPr>
          <w:color w:val="000000"/>
          <w:rtl w:val="0"/>
        </w:rPr>
        <w:t xml:space="preserve">BYU – Configurable Computing Lab (</w:t>
      </w:r>
      <w:r w:rsidDel="00000000" w:rsidR="00000000" w:rsidRPr="00000000">
        <w:rPr>
          <w:b w:val="0"/>
          <w:i w:val="1"/>
          <w:color w:val="000000"/>
          <w:rtl w:val="0"/>
        </w:rPr>
        <w:t xml:space="preserve">Graduate Research</w:t>
      </w:r>
      <w:r w:rsidDel="00000000" w:rsidR="00000000" w:rsidRPr="00000000">
        <w:rPr>
          <w:color w:val="000000"/>
          <w:rtl w:val="0"/>
        </w:rPr>
        <w:t xml:space="preserve">), Provo, UT</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before="0" w:lineRule="auto"/>
        <w:ind w:right="-1080"/>
        <w:rPr>
          <w:b w:val="0"/>
          <w:i w:val="1"/>
          <w:color w:val="666666"/>
        </w:rPr>
      </w:pPr>
      <w:bookmarkStart w:colFirst="0" w:colLast="0" w:name="_izt3o9by1q2h" w:id="6"/>
      <w:bookmarkEnd w:id="6"/>
      <w:r w:rsidDel="00000000" w:rsidR="00000000" w:rsidRPr="00000000">
        <w:rPr>
          <w:i w:val="1"/>
          <w:color w:val="000000"/>
          <w:rtl w:val="0"/>
        </w:rPr>
        <w:t xml:space="preserve">Back End Software Engineer</w:t>
      </w:r>
      <w:r w:rsidDel="00000000" w:rsidR="00000000" w:rsidRPr="00000000">
        <w:rPr>
          <w:i w:val="1"/>
          <w:color w:val="000000"/>
          <w:rtl w:val="0"/>
        </w:rPr>
        <w:t xml:space="preserve"> </w:t>
      </w:r>
      <w:r w:rsidDel="00000000" w:rsidR="00000000" w:rsidRPr="00000000">
        <w:rPr>
          <w:b w:val="0"/>
          <w:i w:val="1"/>
          <w:color w:val="666666"/>
          <w:rtl w:val="0"/>
        </w:rPr>
        <w:t xml:space="preserve">(Embedded Systems)</w:t>
      </w:r>
      <w:r w:rsidDel="00000000" w:rsidR="00000000" w:rsidRPr="00000000">
        <w:rPr>
          <w:rtl w:val="0"/>
        </w:rPr>
      </w:r>
    </w:p>
    <w:p w:rsidR="00000000" w:rsidDel="00000000" w:rsidP="00000000" w:rsidRDefault="00000000" w:rsidRPr="00000000" w14:paraId="00000019">
      <w:pPr>
        <w:spacing w:line="240" w:lineRule="auto"/>
        <w:ind w:right="-1080"/>
        <w:rPr>
          <w:color w:val="666666"/>
          <w:sz w:val="20"/>
          <w:szCs w:val="20"/>
        </w:rPr>
      </w:pPr>
      <w:r w:rsidDel="00000000" w:rsidR="00000000" w:rsidRPr="00000000">
        <w:rPr>
          <w:color w:val="666666"/>
          <w:sz w:val="20"/>
          <w:szCs w:val="20"/>
          <w:rtl w:val="0"/>
        </w:rPr>
        <w:t xml:space="preserve">MAY 2017 - APRIL 2021</w:t>
      </w:r>
    </w:p>
    <w:p w:rsidR="00000000" w:rsidDel="00000000" w:rsidP="00000000" w:rsidRDefault="00000000" w:rsidRPr="00000000" w14:paraId="0000001A">
      <w:pPr>
        <w:numPr>
          <w:ilvl w:val="0"/>
          <w:numId w:val="4"/>
        </w:numPr>
        <w:spacing w:after="0" w:afterAutospacing="0" w:line="276" w:lineRule="auto"/>
        <w:ind w:left="720" w:right="-1080" w:hanging="360"/>
        <w:rPr>
          <w:b w:val="0"/>
          <w:color w:val="000000"/>
          <w:sz w:val="20"/>
          <w:szCs w:val="20"/>
        </w:rPr>
      </w:pPr>
      <w:r w:rsidDel="00000000" w:rsidR="00000000" w:rsidRPr="00000000">
        <w:rPr>
          <w:sz w:val="20"/>
          <w:szCs w:val="20"/>
          <w:rtl w:val="0"/>
        </w:rPr>
        <w:t xml:space="preserve">Refactored a “Macgyvered” repository, improving one of the tools most widely used by the academic and industrial communities for data collection during radiation testing, making it more flexible, modular, extensible, and maintainable.</w:t>
      </w:r>
    </w:p>
    <w:p w:rsidR="00000000" w:rsidDel="00000000" w:rsidP="00000000" w:rsidRDefault="00000000" w:rsidRPr="00000000" w14:paraId="0000001B">
      <w:pPr>
        <w:numPr>
          <w:ilvl w:val="1"/>
          <w:numId w:val="4"/>
        </w:numPr>
        <w:spacing w:after="0" w:afterAutospacing="0" w:before="0" w:beforeAutospacing="0" w:line="276" w:lineRule="auto"/>
        <w:ind w:left="1440" w:right="-1080" w:hanging="360"/>
        <w:rPr>
          <w:sz w:val="20"/>
          <w:szCs w:val="20"/>
          <w:u w:val="none"/>
        </w:rPr>
      </w:pPr>
      <w:r w:rsidDel="00000000" w:rsidR="00000000" w:rsidRPr="00000000">
        <w:rPr>
          <w:sz w:val="20"/>
          <w:szCs w:val="20"/>
          <w:rtl w:val="0"/>
        </w:rPr>
        <w:t xml:space="preserve">S</w:t>
      </w:r>
      <w:r w:rsidDel="00000000" w:rsidR="00000000" w:rsidRPr="00000000">
        <w:rPr>
          <w:sz w:val="20"/>
          <w:szCs w:val="20"/>
          <w:rtl w:val="0"/>
        </w:rPr>
        <w:t xml:space="preserve">olo project</w:t>
      </w:r>
      <w:r w:rsidDel="00000000" w:rsidR="00000000" w:rsidRPr="00000000">
        <w:rPr>
          <w:sz w:val="20"/>
          <w:szCs w:val="20"/>
          <w:rtl w:val="0"/>
        </w:rPr>
        <w:t xml:space="preserve"> which I </w:t>
      </w:r>
      <w:r w:rsidDel="00000000" w:rsidR="00000000" w:rsidRPr="00000000">
        <w:rPr>
          <w:sz w:val="20"/>
          <w:szCs w:val="20"/>
          <w:rtl w:val="0"/>
        </w:rPr>
        <w:t xml:space="preserve">refactored, set up and passed regression testing, used successfully, and continues to be used in radiation testing.</w:t>
      </w:r>
    </w:p>
    <w:p w:rsidR="00000000" w:rsidDel="00000000" w:rsidP="00000000" w:rsidRDefault="00000000" w:rsidRPr="00000000" w14:paraId="0000001C">
      <w:pPr>
        <w:numPr>
          <w:ilvl w:val="1"/>
          <w:numId w:val="4"/>
        </w:numPr>
        <w:spacing w:after="0" w:afterAutospacing="0" w:before="0" w:beforeAutospacing="0" w:line="276" w:lineRule="auto"/>
        <w:ind w:left="1440" w:right="-1080" w:hanging="360"/>
        <w:rPr>
          <w:color w:val="000000"/>
          <w:sz w:val="20"/>
          <w:szCs w:val="20"/>
        </w:rPr>
      </w:pPr>
      <w:r w:rsidDel="00000000" w:rsidR="00000000" w:rsidRPr="00000000">
        <w:rPr>
          <w:sz w:val="20"/>
          <w:szCs w:val="20"/>
          <w:rtl w:val="0"/>
        </w:rPr>
        <w:t xml:space="preserve">Extensive use of design patterns </w:t>
      </w:r>
    </w:p>
    <w:p w:rsidR="00000000" w:rsidDel="00000000" w:rsidP="00000000" w:rsidRDefault="00000000" w:rsidRPr="00000000" w14:paraId="0000001D">
      <w:pPr>
        <w:numPr>
          <w:ilvl w:val="1"/>
          <w:numId w:val="4"/>
        </w:numPr>
        <w:spacing w:after="0" w:afterAutospacing="0" w:before="0" w:beforeAutospacing="0" w:line="276" w:lineRule="auto"/>
        <w:ind w:left="1440" w:right="-1080" w:hanging="360"/>
        <w:rPr>
          <w:color w:val="000000"/>
          <w:sz w:val="20"/>
          <w:szCs w:val="20"/>
        </w:rPr>
      </w:pPr>
      <w:r w:rsidDel="00000000" w:rsidR="00000000" w:rsidRPr="00000000">
        <w:rPr>
          <w:sz w:val="20"/>
          <w:szCs w:val="20"/>
          <w:rtl w:val="0"/>
        </w:rPr>
        <w:t xml:space="preserve">OOP</w:t>
      </w:r>
    </w:p>
    <w:p w:rsidR="00000000" w:rsidDel="00000000" w:rsidP="00000000" w:rsidRDefault="00000000" w:rsidRPr="00000000" w14:paraId="0000001E">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Interfacing with linux kernel drivers</w:t>
      </w:r>
    </w:p>
    <w:p w:rsidR="00000000" w:rsidDel="00000000" w:rsidP="00000000" w:rsidRDefault="00000000" w:rsidRPr="00000000" w14:paraId="0000001F">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Overall linux knowledge</w:t>
      </w:r>
    </w:p>
    <w:p w:rsidR="00000000" w:rsidDel="00000000" w:rsidP="00000000" w:rsidRDefault="00000000" w:rsidRPr="00000000" w14:paraId="00000020">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Regression testing</w:t>
      </w:r>
    </w:p>
    <w:p w:rsidR="00000000" w:rsidDel="00000000" w:rsidP="00000000" w:rsidRDefault="00000000" w:rsidRPr="00000000" w14:paraId="00000021">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Strong refactoring experience</w:t>
      </w:r>
    </w:p>
    <w:p w:rsidR="00000000" w:rsidDel="00000000" w:rsidP="00000000" w:rsidRDefault="00000000" w:rsidRPr="00000000" w14:paraId="00000022">
      <w:pPr>
        <w:numPr>
          <w:ilvl w:val="1"/>
          <w:numId w:val="4"/>
        </w:numPr>
        <w:spacing w:after="0" w:afterAutospacing="0" w:before="0" w:beforeAutospacing="0" w:line="276" w:lineRule="auto"/>
        <w:ind w:left="1440" w:right="-1080" w:hanging="360"/>
        <w:rPr>
          <w:sz w:val="20"/>
          <w:szCs w:val="20"/>
        </w:rPr>
      </w:pPr>
      <w:r w:rsidDel="00000000" w:rsidR="00000000" w:rsidRPr="00000000">
        <w:rPr>
          <w:sz w:val="20"/>
          <w:szCs w:val="20"/>
          <w:rtl w:val="0"/>
        </w:rPr>
        <w:t xml:space="preserve">C++</w:t>
      </w:r>
    </w:p>
    <w:p w:rsidR="00000000" w:rsidDel="00000000" w:rsidP="00000000" w:rsidRDefault="00000000" w:rsidRPr="00000000" w14:paraId="00000023">
      <w:pPr>
        <w:numPr>
          <w:ilvl w:val="0"/>
          <w:numId w:val="4"/>
        </w:numPr>
        <w:spacing w:after="0" w:afterAutospacing="0" w:before="0" w:beforeAutospacing="0" w:line="276" w:lineRule="auto"/>
        <w:ind w:left="720" w:right="-1080" w:hanging="360"/>
        <w:rPr>
          <w:sz w:val="20"/>
          <w:szCs w:val="20"/>
          <w:u w:val="none"/>
        </w:rPr>
      </w:pPr>
      <w:r w:rsidDel="00000000" w:rsidR="00000000" w:rsidRPr="00000000">
        <w:rPr>
          <w:sz w:val="20"/>
          <w:szCs w:val="20"/>
          <w:rtl w:val="0"/>
        </w:rPr>
        <w:t xml:space="preserve">Pioneered a new method of device monitoring for radiation testing by creating new tools that use the </w:t>
      </w:r>
      <w:r w:rsidDel="00000000" w:rsidR="00000000" w:rsidRPr="00000000">
        <w:rPr>
          <w:sz w:val="20"/>
          <w:szCs w:val="20"/>
          <w:rtl w:val="0"/>
        </w:rPr>
        <w:t xml:space="preserve">onboard CPU of a Xilinx Zynq Ultrascale+ MPSoC (Multi-Processor System on a Chip) to monitor itself as the device under test (DUT), removing the need for a secondary monitoring device entirely!</w:t>
      </w:r>
    </w:p>
    <w:p w:rsidR="00000000" w:rsidDel="00000000" w:rsidP="00000000" w:rsidRDefault="00000000" w:rsidRPr="00000000" w14:paraId="00000024">
      <w:pPr>
        <w:numPr>
          <w:ilvl w:val="1"/>
          <w:numId w:val="4"/>
        </w:numPr>
        <w:spacing w:after="0" w:afterAutospacing="0" w:before="0" w:beforeAutospacing="0" w:line="276" w:lineRule="auto"/>
        <w:ind w:left="1440" w:right="-1080" w:hanging="360"/>
        <w:rPr>
          <w:sz w:val="20"/>
          <w:szCs w:val="20"/>
          <w:u w:val="none"/>
        </w:rPr>
      </w:pPr>
      <w:r w:rsidDel="00000000" w:rsidR="00000000" w:rsidRPr="00000000">
        <w:rPr>
          <w:sz w:val="20"/>
          <w:szCs w:val="20"/>
          <w:rtl w:val="0"/>
        </w:rPr>
        <w:t xml:space="preserve">To create these tools I integrated:</w:t>
      </w:r>
    </w:p>
    <w:p w:rsidR="00000000" w:rsidDel="00000000" w:rsidP="00000000" w:rsidRDefault="00000000" w:rsidRPr="00000000" w14:paraId="00000025">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Custom firmware, Linux kernel drivers, and Linux applications</w:t>
      </w:r>
    </w:p>
    <w:p w:rsidR="00000000" w:rsidDel="00000000" w:rsidP="00000000" w:rsidRDefault="00000000" w:rsidRPr="00000000" w14:paraId="00000026">
      <w:pPr>
        <w:numPr>
          <w:ilvl w:val="3"/>
          <w:numId w:val="4"/>
        </w:numPr>
        <w:spacing w:after="0" w:afterAutospacing="0" w:before="0" w:beforeAutospacing="0" w:line="276" w:lineRule="auto"/>
        <w:ind w:left="2880" w:right="-1080" w:hanging="360"/>
        <w:rPr>
          <w:sz w:val="20"/>
          <w:szCs w:val="20"/>
        </w:rPr>
      </w:pPr>
      <w:r w:rsidDel="00000000" w:rsidR="00000000" w:rsidRPr="00000000">
        <w:rPr>
          <w:sz w:val="20"/>
          <w:szCs w:val="20"/>
          <w:rtl w:val="0"/>
        </w:rPr>
        <w:t xml:space="preserve">I also automated the initialization of the application on boot, logging radiation effects, and configuring a watchdog timer (WDT) based system reset of the device(s) for when radiation effects had produced an unrecoverable state on the board.</w:t>
      </w:r>
    </w:p>
    <w:p w:rsidR="00000000" w:rsidDel="00000000" w:rsidP="00000000" w:rsidRDefault="00000000" w:rsidRPr="00000000" w14:paraId="00000027">
      <w:pPr>
        <w:numPr>
          <w:ilvl w:val="1"/>
          <w:numId w:val="4"/>
        </w:numPr>
        <w:spacing w:after="0" w:afterAutospacing="0" w:before="0" w:beforeAutospacing="0" w:line="276" w:lineRule="auto"/>
        <w:ind w:left="1440" w:right="-1080" w:hanging="360"/>
        <w:rPr>
          <w:sz w:val="20"/>
          <w:szCs w:val="20"/>
          <w:u w:val="none"/>
        </w:rPr>
      </w:pPr>
      <w:r w:rsidDel="00000000" w:rsidR="00000000" w:rsidRPr="00000000">
        <w:rPr>
          <w:sz w:val="20"/>
          <w:szCs w:val="20"/>
          <w:rtl w:val="0"/>
        </w:rPr>
        <w:t xml:space="preserve">Skills:</w:t>
      </w:r>
    </w:p>
    <w:p w:rsidR="00000000" w:rsidDel="00000000" w:rsidP="00000000" w:rsidRDefault="00000000" w:rsidRPr="00000000" w14:paraId="00000028">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Extensive experience with linux: Building embedded linux kernels, embedded kernel drivers, and embedded applications</w:t>
      </w:r>
    </w:p>
    <w:p w:rsidR="00000000" w:rsidDel="00000000" w:rsidP="00000000" w:rsidRDefault="00000000" w:rsidRPr="00000000" w14:paraId="00000029">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Expertise in learning from complex technical documentation</w:t>
      </w:r>
    </w:p>
    <w:p w:rsidR="00000000" w:rsidDel="00000000" w:rsidP="00000000" w:rsidRDefault="00000000" w:rsidRPr="00000000" w14:paraId="0000002A">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Experience with real-time operating systems (RTOS)</w:t>
      </w:r>
    </w:p>
    <w:p w:rsidR="00000000" w:rsidDel="00000000" w:rsidP="00000000" w:rsidRDefault="00000000" w:rsidRPr="00000000" w14:paraId="0000002B">
      <w:pPr>
        <w:numPr>
          <w:ilvl w:val="2"/>
          <w:numId w:val="4"/>
        </w:numPr>
        <w:spacing w:after="0" w:afterAutospacing="0" w:before="0" w:beforeAutospacing="0" w:line="276" w:lineRule="auto"/>
        <w:ind w:left="2160" w:right="-1080" w:hanging="360"/>
        <w:rPr>
          <w:sz w:val="20"/>
          <w:szCs w:val="20"/>
        </w:rPr>
      </w:pPr>
      <w:r w:rsidDel="00000000" w:rsidR="00000000" w:rsidRPr="00000000">
        <w:rPr>
          <w:sz w:val="20"/>
          <w:szCs w:val="20"/>
          <w:rtl w:val="0"/>
        </w:rPr>
        <w:t xml:space="preserve">C++ &amp; C </w:t>
      </w:r>
    </w:p>
    <w:p w:rsidR="00000000" w:rsidDel="00000000" w:rsidP="00000000" w:rsidRDefault="00000000" w:rsidRPr="00000000" w14:paraId="0000002C">
      <w:pPr>
        <w:numPr>
          <w:ilvl w:val="2"/>
          <w:numId w:val="4"/>
        </w:numPr>
        <w:spacing w:before="0" w:beforeAutospacing="0" w:line="276" w:lineRule="auto"/>
        <w:ind w:left="2160" w:right="-1080" w:hanging="360"/>
        <w:rPr>
          <w:sz w:val="20"/>
          <w:szCs w:val="20"/>
          <w:u w:val="none"/>
        </w:rPr>
      </w:pPr>
      <w:r w:rsidDel="00000000" w:rsidR="00000000" w:rsidRPr="00000000">
        <w:rPr>
          <w:sz w:val="20"/>
          <w:szCs w:val="20"/>
          <w:rtl w:val="0"/>
        </w:rPr>
        <w:t xml:space="preserve">Familiar with brick walls and have a thick skull to keep smashing!</w:t>
      </w:r>
      <w:r w:rsidDel="00000000" w:rsidR="00000000" w:rsidRPr="00000000">
        <w:rPr>
          <w:rtl w:val="0"/>
        </w:rPr>
      </w:r>
    </w:p>
    <w:p w:rsidR="00000000" w:rsidDel="00000000" w:rsidP="00000000" w:rsidRDefault="00000000" w:rsidRPr="00000000" w14:paraId="0000002D">
      <w:pPr>
        <w:pStyle w:val="Heading2"/>
        <w:keepNext w:val="0"/>
        <w:keepLines w:val="0"/>
        <w:ind w:right="-1080"/>
        <w:rPr>
          <w:b w:val="0"/>
          <w:i w:val="1"/>
          <w:color w:val="666666"/>
        </w:rPr>
      </w:pPr>
      <w:bookmarkStart w:colFirst="0" w:colLast="0" w:name="_25ksbxwbal7a" w:id="7"/>
      <w:bookmarkEnd w:id="7"/>
      <w:r w:rsidDel="00000000" w:rsidR="00000000" w:rsidRPr="00000000">
        <w:rPr>
          <w:rtl w:val="0"/>
        </w:rPr>
        <w:t xml:space="preserve">Jiffy Lube, Orem, UT</w:t>
      </w:r>
      <w:r w:rsidDel="00000000" w:rsidR="00000000" w:rsidRPr="00000000">
        <w:rPr>
          <w:b w:val="0"/>
          <w:i w:val="1"/>
          <w:color w:val="666666"/>
          <w:rtl w:val="0"/>
        </w:rPr>
        <w:t xml:space="preserve">- Assistant Manager</w:t>
      </w:r>
    </w:p>
    <w:p w:rsidR="00000000" w:rsidDel="00000000" w:rsidP="00000000" w:rsidRDefault="00000000" w:rsidRPr="00000000" w14:paraId="0000002E">
      <w:pPr>
        <w:spacing w:line="240" w:lineRule="auto"/>
        <w:ind w:right="-1080"/>
        <w:rPr>
          <w:color w:val="666666"/>
          <w:sz w:val="20"/>
          <w:szCs w:val="20"/>
        </w:rPr>
      </w:pPr>
      <w:r w:rsidDel="00000000" w:rsidR="00000000" w:rsidRPr="00000000">
        <w:rPr>
          <w:color w:val="666666"/>
          <w:sz w:val="20"/>
          <w:szCs w:val="20"/>
          <w:rtl w:val="0"/>
        </w:rPr>
        <w:t xml:space="preserve">JANUARY 2014 - MAY 2017</w:t>
      </w:r>
    </w:p>
    <w:p w:rsidR="00000000" w:rsidDel="00000000" w:rsidP="00000000" w:rsidRDefault="00000000" w:rsidRPr="00000000" w14:paraId="0000002F">
      <w:pPr>
        <w:numPr>
          <w:ilvl w:val="0"/>
          <w:numId w:val="1"/>
        </w:numPr>
        <w:spacing w:line="276" w:lineRule="auto"/>
        <w:ind w:left="720" w:right="-1080" w:hanging="360"/>
        <w:rPr>
          <w:b w:val="0"/>
          <w:color w:val="000000"/>
          <w:sz w:val="20"/>
          <w:szCs w:val="20"/>
        </w:rPr>
      </w:pPr>
      <w:r w:rsidDel="00000000" w:rsidR="00000000" w:rsidRPr="00000000">
        <w:rPr>
          <w:sz w:val="20"/>
          <w:szCs w:val="20"/>
          <w:rtl w:val="0"/>
        </w:rPr>
        <w:t xml:space="preserve">I helped lead our store’s team to its goal of hitting $1M in net sales in a single year! </w:t>
      </w:r>
      <w:r w:rsidDel="00000000" w:rsidR="00000000" w:rsidRPr="00000000">
        <w:rPr>
          <w:rtl w:val="0"/>
        </w:rPr>
      </w:r>
    </w:p>
    <w:p w:rsidR="00000000" w:rsidDel="00000000" w:rsidP="00000000" w:rsidRDefault="00000000" w:rsidRPr="00000000" w14:paraId="00000030">
      <w:pPr>
        <w:pStyle w:val="Heading1"/>
        <w:keepNext w:val="0"/>
        <w:keepLines w:val="0"/>
        <w:pageBreakBefore w:val="0"/>
        <w:ind w:right="-1080"/>
        <w:rPr>
          <w:color w:val="ff9900"/>
          <w:sz w:val="32"/>
          <w:szCs w:val="32"/>
        </w:rPr>
      </w:pPr>
      <w:bookmarkStart w:colFirst="0" w:colLast="0" w:name="_fscdgb7h8nls" w:id="8"/>
      <w:bookmarkEnd w:id="8"/>
      <w:r w:rsidDel="00000000" w:rsidR="00000000" w:rsidRPr="00000000">
        <w:rPr>
          <w:color w:val="ff9900"/>
          <w:sz w:val="32"/>
          <w:szCs w:val="32"/>
          <w:rtl w:val="0"/>
        </w:rPr>
        <w:t xml:space="preserve">EDUCATION</w:t>
      </w:r>
    </w:p>
    <w:p w:rsidR="00000000" w:rsidDel="00000000" w:rsidP="00000000" w:rsidRDefault="00000000" w:rsidRPr="00000000" w14:paraId="00000031">
      <w:pPr>
        <w:pStyle w:val="Heading2"/>
        <w:keepNext w:val="0"/>
        <w:keepLines w:val="0"/>
        <w:pageBreakBefore w:val="0"/>
        <w:ind w:right="-1080"/>
        <w:rPr>
          <w:color w:val="000000"/>
        </w:rPr>
      </w:pPr>
      <w:bookmarkStart w:colFirst="0" w:colLast="0" w:name="_jpv9v4b642w5" w:id="9"/>
      <w:bookmarkEnd w:id="9"/>
      <w:r w:rsidDel="00000000" w:rsidR="00000000" w:rsidRPr="00000000">
        <w:rPr>
          <w:color w:val="000000"/>
          <w:rtl w:val="0"/>
        </w:rPr>
        <w:t xml:space="preserve">Brigham Young University, Provo, UT</w:t>
      </w:r>
    </w:p>
    <w:p w:rsidR="00000000" w:rsidDel="00000000" w:rsidP="00000000" w:rsidRDefault="00000000" w:rsidRPr="00000000" w14:paraId="00000032">
      <w:pPr>
        <w:pStyle w:val="Heading2"/>
        <w:keepNext w:val="0"/>
        <w:keepLines w:val="0"/>
        <w:pageBreakBefore w:val="0"/>
        <w:ind w:right="-1080"/>
        <w:rPr>
          <w:color w:val="000000"/>
          <w:highlight w:val="yellow"/>
        </w:rPr>
      </w:pPr>
      <w:bookmarkStart w:colFirst="0" w:colLast="0" w:name="_97nh33lrq1m9" w:id="10"/>
      <w:bookmarkEnd w:id="10"/>
      <w:r w:rsidDel="00000000" w:rsidR="00000000" w:rsidRPr="00000000">
        <w:rPr>
          <w:color w:val="000000"/>
          <w:highlight w:val="yellow"/>
          <w:rtl w:val="0"/>
        </w:rPr>
        <w:t xml:space="preserve">B.S. in Computer Engineering, Computer Science &amp; Mathematics Minors</w:t>
      </w:r>
    </w:p>
    <w:p w:rsidR="00000000" w:rsidDel="00000000" w:rsidP="00000000" w:rsidRDefault="00000000" w:rsidRPr="00000000" w14:paraId="00000033">
      <w:pPr>
        <w:pageBreakBefore w:val="0"/>
        <w:spacing w:line="240" w:lineRule="auto"/>
        <w:ind w:right="-1080"/>
        <w:rPr>
          <w:color w:val="666666"/>
          <w:sz w:val="20"/>
          <w:szCs w:val="20"/>
        </w:rPr>
      </w:pPr>
      <w:r w:rsidDel="00000000" w:rsidR="00000000" w:rsidRPr="00000000">
        <w:rPr>
          <w:color w:val="666666"/>
          <w:sz w:val="20"/>
          <w:szCs w:val="20"/>
          <w:rtl w:val="0"/>
        </w:rPr>
        <w:t xml:space="preserve">JANUARY 2014 - DECEMBER 2018</w:t>
      </w:r>
    </w:p>
    <w:p w:rsidR="00000000" w:rsidDel="00000000" w:rsidP="00000000" w:rsidRDefault="00000000" w:rsidRPr="00000000" w14:paraId="00000034">
      <w:pPr>
        <w:pageBreakBefore w:val="0"/>
        <w:spacing w:line="240" w:lineRule="auto"/>
        <w:ind w:right="-1080"/>
        <w:rPr>
          <w:color w:val="666666"/>
          <w:sz w:val="20"/>
          <w:szCs w:val="20"/>
        </w:rPr>
      </w:pPr>
      <w:r w:rsidDel="00000000" w:rsidR="00000000" w:rsidRPr="00000000">
        <w:rPr>
          <w:b w:val="1"/>
          <w:color w:val="666666"/>
          <w:sz w:val="20"/>
          <w:szCs w:val="20"/>
          <w:rtl w:val="0"/>
        </w:rPr>
        <w:t xml:space="preserve">RELEVANT CLASSES:</w:t>
      </w:r>
      <w:r w:rsidDel="00000000" w:rsidR="00000000" w:rsidRPr="00000000">
        <w:rPr>
          <w:rtl w:val="0"/>
        </w:rPr>
      </w:r>
    </w:p>
    <w:p w:rsidR="00000000" w:rsidDel="00000000" w:rsidP="00000000" w:rsidRDefault="00000000" w:rsidRPr="00000000" w14:paraId="00000035">
      <w:pPr>
        <w:pageBreakBefore w:val="0"/>
        <w:numPr>
          <w:ilvl w:val="0"/>
          <w:numId w:val="5"/>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Tools of</w:t>
      </w:r>
      <w:r w:rsidDel="00000000" w:rsidR="00000000" w:rsidRPr="00000000">
        <w:rPr>
          <w:b w:val="1"/>
          <w:color w:val="666666"/>
          <w:sz w:val="20"/>
          <w:szCs w:val="20"/>
          <w:u w:val="single"/>
          <w:rtl w:val="0"/>
        </w:rPr>
        <w:t xml:space="preserve"> Machine Learning:</w:t>
      </w:r>
      <w:r w:rsidDel="00000000" w:rsidR="00000000" w:rsidRPr="00000000">
        <w:rPr>
          <w:color w:val="666666"/>
          <w:sz w:val="20"/>
          <w:szCs w:val="20"/>
          <w:rtl w:val="0"/>
        </w:rPr>
        <w:t xml:space="preserve"> I c</w:t>
      </w:r>
      <w:r w:rsidDel="00000000" w:rsidR="00000000" w:rsidRPr="00000000">
        <w:rPr>
          <w:color w:val="666666"/>
          <w:sz w:val="20"/>
          <w:szCs w:val="20"/>
          <w:rtl w:val="0"/>
        </w:rPr>
        <w:t xml:space="preserve">oded from scratch algorithms like </w:t>
      </w:r>
      <w:r w:rsidDel="00000000" w:rsidR="00000000" w:rsidRPr="00000000">
        <w:rPr>
          <w:color w:val="666666"/>
          <w:sz w:val="20"/>
          <w:szCs w:val="20"/>
          <w:rtl w:val="0"/>
        </w:rPr>
        <w:t xml:space="preserve">K-Nearest-Neighbor, Backpropagation, Decision Tree Learning</w:t>
      </w:r>
      <w:r w:rsidDel="00000000" w:rsidR="00000000" w:rsidRPr="00000000">
        <w:rPr>
          <w:color w:val="666666"/>
          <w:sz w:val="20"/>
          <w:szCs w:val="20"/>
          <w:rtl w:val="0"/>
        </w:rPr>
        <w:t xml:space="preserve">, and others, and then trained the models using actual data which I randomized and then split into the train, validation, and test sets. I also worked on an open-ended team project where our chosen experiment was to see if we train a model to rate a cookie recipe based on the quantity and type of ingredients, using existing ratings of the recipes as the correct output. As an extra challenge, we reversed the process and had the trained model create its own “best” cookie recipe. In the end, the model was highly accurate in rating recipes accurately, though not so good at generating a good recipe.</w:t>
      </w:r>
    </w:p>
    <w:p w:rsidR="00000000" w:rsidDel="00000000" w:rsidP="00000000" w:rsidRDefault="00000000" w:rsidRPr="00000000" w14:paraId="00000036">
      <w:pPr>
        <w:pageBreakBefore w:val="0"/>
        <w:numPr>
          <w:ilvl w:val="1"/>
          <w:numId w:val="5"/>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Machine Learning, Algorithms, Python, Tensorflow</w:t>
      </w:r>
    </w:p>
    <w:p w:rsidR="00000000" w:rsidDel="00000000" w:rsidP="00000000" w:rsidRDefault="00000000" w:rsidRPr="00000000" w14:paraId="00000037">
      <w:pPr>
        <w:pageBreakBefore w:val="0"/>
        <w:numPr>
          <w:ilvl w:val="1"/>
          <w:numId w:val="5"/>
        </w:numPr>
        <w:spacing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Repository link below:</w:t>
      </w:r>
    </w:p>
    <w:p w:rsidR="00000000" w:rsidDel="00000000" w:rsidP="00000000" w:rsidRDefault="00000000" w:rsidRPr="00000000" w14:paraId="00000038">
      <w:pPr>
        <w:pageBreakBefore w:val="0"/>
        <w:spacing w:line="276" w:lineRule="auto"/>
        <w:ind w:left="0" w:right="-1080" w:firstLine="0"/>
        <w:rPr>
          <w:b w:val="1"/>
          <w:sz w:val="20"/>
          <w:szCs w:val="20"/>
          <w:highlight w:val="yellow"/>
          <w:u w:val="single"/>
        </w:rPr>
      </w:pPr>
      <w:r w:rsidDel="00000000" w:rsidR="00000000" w:rsidRPr="00000000">
        <w:rPr>
          <w:b w:val="1"/>
          <w:sz w:val="20"/>
          <w:szCs w:val="20"/>
          <w:highlight w:val="yellow"/>
          <w:u w:val="single"/>
          <w:rtl w:val="0"/>
        </w:rPr>
        <w:t xml:space="preserve">https://github.com/TimWhiting/CreatePerfectRecipe</w:t>
      </w:r>
    </w:p>
    <w:p w:rsidR="00000000" w:rsidDel="00000000" w:rsidP="00000000" w:rsidRDefault="00000000" w:rsidRPr="00000000" w14:paraId="00000039">
      <w:pPr>
        <w:pageBreakBefore w:val="0"/>
        <w:numPr>
          <w:ilvl w:val="0"/>
          <w:numId w:val="5"/>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Software Design and Testing:</w:t>
      </w:r>
      <w:r w:rsidDel="00000000" w:rsidR="00000000" w:rsidRPr="00000000">
        <w:rPr>
          <w:color w:val="666666"/>
          <w:sz w:val="20"/>
          <w:szCs w:val="20"/>
          <w:rtl w:val="0"/>
        </w:rPr>
        <w:t xml:space="preserve"> Collaborated in a team project where we designed an android app based on the board game “Ticket to ride.” </w:t>
      </w:r>
    </w:p>
    <w:p w:rsidR="00000000" w:rsidDel="00000000" w:rsidP="00000000" w:rsidRDefault="00000000" w:rsidRPr="00000000" w14:paraId="0000003A">
      <w:pPr>
        <w:pageBreakBefore w:val="0"/>
        <w:numPr>
          <w:ilvl w:val="1"/>
          <w:numId w:val="5"/>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Software Design, UML, XML, Design Patterns, UI, FE/Client(s), BE/Server, J </w:t>
      </w:r>
      <w:r w:rsidDel="00000000" w:rsidR="00000000" w:rsidRPr="00000000">
        <w:rPr>
          <w:color w:val="666666"/>
          <w:sz w:val="20"/>
          <w:szCs w:val="20"/>
          <w:rtl w:val="0"/>
        </w:rPr>
        <w:t xml:space="preserve">Unit Testing, </w:t>
      </w:r>
      <w:r w:rsidDel="00000000" w:rsidR="00000000" w:rsidRPr="00000000">
        <w:rPr>
          <w:color w:val="666666"/>
          <w:sz w:val="20"/>
          <w:szCs w:val="20"/>
          <w:rtl w:val="0"/>
        </w:rPr>
        <w:t xml:space="preserve">MongoDB, SQLite, Java</w:t>
      </w:r>
    </w:p>
    <w:p w:rsidR="00000000" w:rsidDel="00000000" w:rsidP="00000000" w:rsidRDefault="00000000" w:rsidRPr="00000000" w14:paraId="0000003B">
      <w:pPr>
        <w:pageBreakBefore w:val="0"/>
        <w:numPr>
          <w:ilvl w:val="1"/>
          <w:numId w:val="5"/>
        </w:numPr>
        <w:spacing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Proof of skills can be found in the team repository:</w:t>
      </w:r>
    </w:p>
    <w:p w:rsidR="00000000" w:rsidDel="00000000" w:rsidP="00000000" w:rsidRDefault="00000000" w:rsidRPr="00000000" w14:paraId="0000003C">
      <w:pPr>
        <w:pageBreakBefore w:val="0"/>
        <w:spacing w:line="276" w:lineRule="auto"/>
        <w:ind w:left="0" w:right="-1080" w:firstLine="0"/>
        <w:rPr>
          <w:b w:val="1"/>
          <w:sz w:val="20"/>
          <w:szCs w:val="20"/>
          <w:highlight w:val="yellow"/>
          <w:u w:val="single"/>
        </w:rPr>
      </w:pPr>
      <w:r w:rsidDel="00000000" w:rsidR="00000000" w:rsidRPr="00000000">
        <w:rPr>
          <w:b w:val="1"/>
          <w:sz w:val="20"/>
          <w:szCs w:val="20"/>
          <w:highlight w:val="yellow"/>
          <w:u w:val="single"/>
          <w:rtl w:val="0"/>
        </w:rPr>
        <w:t xml:space="preserve">https://github.com/gaskint/CS_340/</w:t>
      </w:r>
    </w:p>
    <w:p w:rsidR="00000000" w:rsidDel="00000000" w:rsidP="00000000" w:rsidRDefault="00000000" w:rsidRPr="00000000" w14:paraId="0000003D">
      <w:pPr>
        <w:pStyle w:val="Heading2"/>
        <w:keepNext w:val="0"/>
        <w:keepLines w:val="0"/>
        <w:pageBreakBefore w:val="0"/>
        <w:ind w:right="-1080"/>
        <w:rPr>
          <w:b w:val="0"/>
          <w:i w:val="1"/>
          <w:color w:val="666666"/>
        </w:rPr>
      </w:pPr>
      <w:bookmarkStart w:colFirst="0" w:colLast="0" w:name="_l26vamisftgr" w:id="11"/>
      <w:bookmarkEnd w:id="11"/>
      <w:r w:rsidDel="00000000" w:rsidR="00000000" w:rsidRPr="00000000">
        <w:rPr>
          <w:rtl w:val="0"/>
        </w:rPr>
        <w:t xml:space="preserve">Brigham Young University, Provo, UT</w:t>
      </w:r>
      <w:r w:rsidDel="00000000" w:rsidR="00000000" w:rsidRPr="00000000">
        <w:rPr>
          <w:b w:val="0"/>
          <w:i w:val="1"/>
          <w:color w:val="666666"/>
          <w:rtl w:val="0"/>
        </w:rPr>
        <w:t xml:space="preserve">- Graduate studies in Electrical and Computer Engineering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080" w:firstLine="0"/>
        <w:jc w:val="left"/>
        <w:rPr>
          <w:color w:val="666666"/>
          <w:sz w:val="20"/>
          <w:szCs w:val="20"/>
        </w:rPr>
      </w:pPr>
      <w:r w:rsidDel="00000000" w:rsidR="00000000" w:rsidRPr="00000000">
        <w:rPr>
          <w:color w:val="666666"/>
          <w:sz w:val="20"/>
          <w:szCs w:val="20"/>
          <w:rtl w:val="0"/>
        </w:rPr>
        <w:t xml:space="preserve">JANUARY 2018 - </w:t>
      </w:r>
      <w:r w:rsidDel="00000000" w:rsidR="00000000" w:rsidRPr="00000000">
        <w:rPr>
          <w:color w:val="666666"/>
          <w:sz w:val="20"/>
          <w:szCs w:val="20"/>
          <w:rtl w:val="0"/>
        </w:rPr>
        <w:t xml:space="preserve">APRIL 2021</w:t>
      </w:r>
    </w:p>
    <w:p w:rsidR="00000000" w:rsidDel="00000000" w:rsidP="00000000" w:rsidRDefault="00000000" w:rsidRPr="00000000" w14:paraId="0000003F">
      <w:pPr>
        <w:pageBreakBefore w:val="0"/>
        <w:spacing w:line="240" w:lineRule="auto"/>
        <w:ind w:right="-1080"/>
        <w:rPr>
          <w:b w:val="1"/>
          <w:color w:val="666666"/>
          <w:sz w:val="20"/>
          <w:szCs w:val="20"/>
        </w:rPr>
      </w:pPr>
      <w:r w:rsidDel="00000000" w:rsidR="00000000" w:rsidRPr="00000000">
        <w:rPr>
          <w:b w:val="1"/>
          <w:color w:val="666666"/>
          <w:sz w:val="20"/>
          <w:szCs w:val="20"/>
          <w:rtl w:val="0"/>
        </w:rPr>
        <w:t xml:space="preserve">RELEVANT CLASSES:</w:t>
      </w:r>
    </w:p>
    <w:p w:rsidR="00000000" w:rsidDel="00000000" w:rsidP="00000000" w:rsidRDefault="00000000" w:rsidRPr="00000000" w14:paraId="00000040">
      <w:pPr>
        <w:pageBreakBefore w:val="0"/>
        <w:numPr>
          <w:ilvl w:val="0"/>
          <w:numId w:val="3"/>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Self-Driving Cars</w:t>
      </w:r>
      <w:r w:rsidDel="00000000" w:rsidR="00000000" w:rsidRPr="00000000">
        <w:rPr>
          <w:b w:val="1"/>
          <w:color w:val="666666"/>
          <w:sz w:val="20"/>
          <w:szCs w:val="20"/>
          <w:u w:val="single"/>
          <w:rtl w:val="0"/>
        </w:rPr>
        <w:t xml:space="preserve">:</w:t>
      </w:r>
      <w:r w:rsidDel="00000000" w:rsidR="00000000" w:rsidRPr="00000000">
        <w:rPr>
          <w:color w:val="666666"/>
          <w:sz w:val="20"/>
          <w:szCs w:val="20"/>
          <w:rtl w:val="0"/>
        </w:rPr>
        <w:t xml:space="preserve"> My team and I implemented lane-following, object avoidance, Indoor positioning system (IPS) path-following, and basic traffic rules like stop signs and traffic lights. </w:t>
      </w:r>
    </w:p>
    <w:p w:rsidR="00000000" w:rsidDel="00000000" w:rsidP="00000000" w:rsidRDefault="00000000" w:rsidRPr="00000000" w14:paraId="00000041">
      <w:pPr>
        <w:pageBreakBefore w:val="0"/>
        <w:numPr>
          <w:ilvl w:val="1"/>
          <w:numId w:val="3"/>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System level programming, Multithreading, Task Scheduling, Multithreaded Communication (Queues in this case), Image processing, State Machines — all in Python</w:t>
      </w:r>
    </w:p>
    <w:p w:rsidR="00000000" w:rsidDel="00000000" w:rsidP="00000000" w:rsidRDefault="00000000" w:rsidRPr="00000000" w14:paraId="00000042">
      <w:pPr>
        <w:pageBreakBefore w:val="0"/>
        <w:numPr>
          <w:ilvl w:val="1"/>
          <w:numId w:val="3"/>
        </w:numPr>
        <w:spacing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Repository link below:</w:t>
      </w:r>
    </w:p>
    <w:p w:rsidR="00000000" w:rsidDel="00000000" w:rsidP="00000000" w:rsidRDefault="00000000" w:rsidRPr="00000000" w14:paraId="00000043">
      <w:pPr>
        <w:pageBreakBefore w:val="0"/>
        <w:spacing w:line="276" w:lineRule="auto"/>
        <w:ind w:left="0" w:right="-1080" w:firstLine="0"/>
        <w:rPr>
          <w:b w:val="1"/>
          <w:sz w:val="20"/>
          <w:szCs w:val="20"/>
          <w:highlight w:val="yellow"/>
          <w:u w:val="single"/>
        </w:rPr>
      </w:pPr>
      <w:r w:rsidDel="00000000" w:rsidR="00000000" w:rsidRPr="00000000">
        <w:rPr>
          <w:b w:val="1"/>
          <w:sz w:val="20"/>
          <w:szCs w:val="20"/>
          <w:highlight w:val="yellow"/>
          <w:u w:val="single"/>
          <w:rtl w:val="0"/>
        </w:rPr>
        <w:t xml:space="preserve">https://github.com/hgsphere/selfdrive</w:t>
      </w:r>
    </w:p>
    <w:p w:rsidR="00000000" w:rsidDel="00000000" w:rsidP="00000000" w:rsidRDefault="00000000" w:rsidRPr="00000000" w14:paraId="00000044">
      <w:pPr>
        <w:pageBreakBefore w:val="0"/>
        <w:numPr>
          <w:ilvl w:val="0"/>
          <w:numId w:val="3"/>
        </w:numPr>
        <w:spacing w:after="0" w:after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Hardware/FPGA Verification:</w:t>
      </w:r>
      <w:r w:rsidDel="00000000" w:rsidR="00000000" w:rsidRPr="00000000">
        <w:rPr>
          <w:color w:val="666666"/>
          <w:sz w:val="20"/>
          <w:szCs w:val="20"/>
          <w:rtl w:val="0"/>
        </w:rPr>
        <w:t xml:space="preserve"> I ran</w:t>
      </w:r>
      <w:r w:rsidDel="00000000" w:rsidR="00000000" w:rsidRPr="00000000">
        <w:rPr>
          <w:color w:val="666666"/>
          <w:sz w:val="20"/>
          <w:szCs w:val="20"/>
          <w:rtl w:val="0"/>
        </w:rPr>
        <w:t xml:space="preserve"> exhaustive automated testing</w:t>
      </w:r>
      <w:r w:rsidDel="00000000" w:rsidR="00000000" w:rsidRPr="00000000">
        <w:rPr>
          <w:color w:val="666666"/>
          <w:sz w:val="20"/>
          <w:szCs w:val="20"/>
          <w:rtl w:val="0"/>
        </w:rPr>
        <w:t xml:space="preserve"> on the L3 16-bit processor with a simple one-line command to verify that all the processor’s design was correct! </w:t>
      </w:r>
    </w:p>
    <w:p w:rsidR="00000000" w:rsidDel="00000000" w:rsidP="00000000" w:rsidRDefault="00000000" w:rsidRPr="00000000" w14:paraId="00000045">
      <w:pPr>
        <w:pageBreakBefore w:val="0"/>
        <w:numPr>
          <w:ilvl w:val="1"/>
          <w:numId w:val="3"/>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Testing frameworks, Assertions, and Test Automation</w:t>
      </w:r>
    </w:p>
    <w:p w:rsidR="00000000" w:rsidDel="00000000" w:rsidP="00000000" w:rsidRDefault="00000000" w:rsidRPr="00000000" w14:paraId="00000046">
      <w:pPr>
        <w:pageBreakBefore w:val="0"/>
        <w:numPr>
          <w:ilvl w:val="0"/>
          <w:numId w:val="3"/>
        </w:numPr>
        <w:spacing w:after="0" w:afterAutospacing="0" w:before="0" w:before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High-Level-Synthesis:</w:t>
      </w:r>
      <w:r w:rsidDel="00000000" w:rsidR="00000000" w:rsidRPr="00000000">
        <w:rPr>
          <w:color w:val="666666"/>
          <w:sz w:val="20"/>
          <w:szCs w:val="20"/>
          <w:rtl w:val="0"/>
        </w:rPr>
        <w:t xml:space="preserve"> I competed with classmates to get the most efficient and/or fastest designs of common computations like matrix multiply or sorting functions to convert from software to hardware.</w:t>
      </w:r>
    </w:p>
    <w:p w:rsidR="00000000" w:rsidDel="00000000" w:rsidP="00000000" w:rsidRDefault="00000000" w:rsidRPr="00000000" w14:paraId="00000047">
      <w:pPr>
        <w:pageBreakBefore w:val="0"/>
        <w:numPr>
          <w:ilvl w:val="1"/>
          <w:numId w:val="3"/>
        </w:numPr>
        <w:spacing w:after="0" w:afterAutospacing="0" w:before="0" w:beforeAutospacing="0" w:line="276" w:lineRule="auto"/>
        <w:ind w:left="1440" w:right="-1080" w:hanging="360"/>
        <w:rPr>
          <w:color w:val="666666"/>
          <w:sz w:val="20"/>
          <w:szCs w:val="20"/>
        </w:rPr>
      </w:pPr>
      <w:r w:rsidDel="00000000" w:rsidR="00000000" w:rsidRPr="00000000">
        <w:rPr>
          <w:color w:val="666666"/>
          <w:sz w:val="20"/>
          <w:szCs w:val="20"/>
          <w:rtl w:val="0"/>
        </w:rPr>
        <w:t xml:space="preserve">Algorithms, Optimization, Virtual and Physical memory models</w:t>
      </w:r>
    </w:p>
    <w:p w:rsidR="00000000" w:rsidDel="00000000" w:rsidP="00000000" w:rsidRDefault="00000000" w:rsidRPr="00000000" w14:paraId="00000048">
      <w:pPr>
        <w:pageBreakBefore w:val="0"/>
        <w:numPr>
          <w:ilvl w:val="0"/>
          <w:numId w:val="3"/>
        </w:numPr>
        <w:spacing w:after="0" w:afterAutospacing="0" w:before="0" w:beforeAutospacing="0" w:line="276" w:lineRule="auto"/>
        <w:ind w:left="720" w:right="-1080" w:hanging="360"/>
        <w:rPr>
          <w:color w:val="666666"/>
          <w:sz w:val="20"/>
          <w:szCs w:val="20"/>
        </w:rPr>
      </w:pPr>
      <w:r w:rsidDel="00000000" w:rsidR="00000000" w:rsidRPr="00000000">
        <w:rPr>
          <w:b w:val="1"/>
          <w:color w:val="666666"/>
          <w:sz w:val="20"/>
          <w:szCs w:val="20"/>
          <w:u w:val="single"/>
          <w:rtl w:val="0"/>
        </w:rPr>
        <w:t xml:space="preserve">Advanced Computer Networking</w:t>
      </w:r>
      <w:r w:rsidDel="00000000" w:rsidR="00000000" w:rsidRPr="00000000">
        <w:rPr>
          <w:b w:val="1"/>
          <w:color w:val="666666"/>
          <w:sz w:val="20"/>
          <w:szCs w:val="20"/>
          <w:u w:val="single"/>
          <w:rtl w:val="0"/>
        </w:rPr>
        <w:t xml:space="preserve">:</w:t>
      </w:r>
      <w:r w:rsidDel="00000000" w:rsidR="00000000" w:rsidRPr="00000000">
        <w:rPr>
          <w:color w:val="666666"/>
          <w:sz w:val="20"/>
          <w:szCs w:val="20"/>
          <w:rtl w:val="0"/>
        </w:rPr>
        <w:t xml:space="preserve"> During this class I worked on two team projects to analyze data retrieved from BYU’s DNS servers. Ultimately we discovered, and proved, that we could prevent a device from receiving a DHCP lease by assigning multiple identical hostnames.</w:t>
      </w:r>
    </w:p>
    <w:p w:rsidR="00000000" w:rsidDel="00000000" w:rsidP="00000000" w:rsidRDefault="00000000" w:rsidRPr="00000000" w14:paraId="00000049">
      <w:pPr>
        <w:pageBreakBefore w:val="0"/>
        <w:numPr>
          <w:ilvl w:val="1"/>
          <w:numId w:val="3"/>
        </w:numPr>
        <w:spacing w:after="0" w:afterAutospacing="0"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Network protocols, Network security, Collaboration</w:t>
      </w:r>
    </w:p>
    <w:p w:rsidR="00000000" w:rsidDel="00000000" w:rsidP="00000000" w:rsidRDefault="00000000" w:rsidRPr="00000000" w14:paraId="0000004A">
      <w:pPr>
        <w:pageBreakBefore w:val="0"/>
        <w:numPr>
          <w:ilvl w:val="0"/>
          <w:numId w:val="3"/>
        </w:numPr>
        <w:spacing w:after="0" w:afterAutospacing="0" w:before="0" w:beforeAutospacing="0" w:line="276" w:lineRule="auto"/>
        <w:ind w:left="720" w:right="-1080" w:hanging="360"/>
        <w:rPr>
          <w:b w:val="1"/>
          <w:color w:val="666666"/>
          <w:sz w:val="20"/>
          <w:szCs w:val="20"/>
        </w:rPr>
      </w:pPr>
      <w:r w:rsidDel="00000000" w:rsidR="00000000" w:rsidRPr="00000000">
        <w:rPr>
          <w:b w:val="1"/>
          <w:color w:val="666666"/>
          <w:sz w:val="20"/>
          <w:szCs w:val="20"/>
          <w:u w:val="single"/>
          <w:rtl w:val="0"/>
        </w:rPr>
        <w:t xml:space="preserve">Advanced Wireless Networking</w:t>
      </w:r>
      <w:r w:rsidDel="00000000" w:rsidR="00000000" w:rsidRPr="00000000">
        <w:rPr>
          <w:b w:val="1"/>
          <w:color w:val="666666"/>
          <w:sz w:val="20"/>
          <w:szCs w:val="20"/>
          <w:u w:val="single"/>
          <w:rtl w:val="0"/>
        </w:rPr>
        <w:t xml:space="preserve">:</w:t>
      </w:r>
      <w:r w:rsidDel="00000000" w:rsidR="00000000" w:rsidRPr="00000000">
        <w:rPr>
          <w:color w:val="666666"/>
          <w:sz w:val="20"/>
          <w:szCs w:val="20"/>
          <w:rtl w:val="0"/>
        </w:rPr>
        <w:t xml:space="preserve"> For a project, my partner and I hacked several different personal android devices via bluetooth.</w:t>
      </w:r>
    </w:p>
    <w:p w:rsidR="00000000" w:rsidDel="00000000" w:rsidP="00000000" w:rsidRDefault="00000000" w:rsidRPr="00000000" w14:paraId="0000004B">
      <w:pPr>
        <w:pageBreakBefore w:val="0"/>
        <w:numPr>
          <w:ilvl w:val="1"/>
          <w:numId w:val="3"/>
        </w:numPr>
        <w:spacing w:before="0" w:beforeAutospacing="0" w:line="276" w:lineRule="auto"/>
        <w:ind w:left="1440" w:right="-1080" w:hanging="360"/>
        <w:rPr>
          <w:color w:val="666666"/>
          <w:sz w:val="20"/>
          <w:szCs w:val="20"/>
          <w:u w:val="none"/>
        </w:rPr>
      </w:pPr>
      <w:r w:rsidDel="00000000" w:rsidR="00000000" w:rsidRPr="00000000">
        <w:rPr>
          <w:color w:val="666666"/>
          <w:sz w:val="20"/>
          <w:szCs w:val="20"/>
          <w:rtl w:val="0"/>
        </w:rPr>
        <w:t xml:space="preserve">IEEE Protocols and Security for WiFi, IoT, BL, ZigBee, etc.</w:t>
      </w:r>
      <w:r w:rsidDel="00000000" w:rsidR="00000000" w:rsidRPr="00000000">
        <w:rPr>
          <w:rtl w:val="0"/>
        </w:rPr>
      </w:r>
    </w:p>
    <w:p w:rsidR="00000000" w:rsidDel="00000000" w:rsidP="00000000" w:rsidRDefault="00000000" w:rsidRPr="00000000" w14:paraId="0000004C">
      <w:pPr>
        <w:pStyle w:val="Heading1"/>
        <w:keepNext w:val="0"/>
        <w:keepLines w:val="0"/>
        <w:pageBreakBefore w:val="0"/>
        <w:ind w:right="-1080"/>
        <w:rPr>
          <w:color w:val="ff9900"/>
          <w:sz w:val="32"/>
          <w:szCs w:val="32"/>
        </w:rPr>
      </w:pPr>
      <w:bookmarkStart w:colFirst="0" w:colLast="0" w:name="_meo8zn1jfsyh" w:id="12"/>
      <w:bookmarkEnd w:id="12"/>
      <w:r w:rsidDel="00000000" w:rsidR="00000000" w:rsidRPr="00000000">
        <w:rPr>
          <w:color w:val="ff9900"/>
          <w:sz w:val="32"/>
          <w:szCs w:val="32"/>
          <w:rtl w:val="0"/>
        </w:rPr>
        <w:t xml:space="preserve">PUBLICATIONS </w:t>
      </w:r>
    </w:p>
    <w:p w:rsidR="00000000" w:rsidDel="00000000" w:rsidP="00000000" w:rsidRDefault="00000000" w:rsidRPr="00000000" w14:paraId="0000004D">
      <w:pPr>
        <w:pageBreakBefore w:val="0"/>
        <w:ind w:right="-1080"/>
        <w:rPr>
          <w:sz w:val="20"/>
          <w:szCs w:val="20"/>
        </w:rPr>
      </w:pPr>
      <w:r w:rsidDel="00000000" w:rsidR="00000000" w:rsidRPr="00000000">
        <w:rPr>
          <w:sz w:val="20"/>
          <w:szCs w:val="20"/>
          <w:rtl w:val="0"/>
        </w:rPr>
        <w:t xml:space="preserve">Anderson, Jordan &amp; Leavitt, Jennings &amp; Wirthlin, Michael. (2018). Neutron Radiation Beam Results for the Xilinx UltraScale+ MPSoC. 1-7. 10.1109/NSREC.2018.8584297. </w:t>
      </w:r>
    </w:p>
    <w:p w:rsidR="00000000" w:rsidDel="00000000" w:rsidP="00000000" w:rsidRDefault="00000000" w:rsidRPr="00000000" w14:paraId="0000004E">
      <w:pPr>
        <w:pageBreakBefore w:val="0"/>
        <w:ind w:right="-1080"/>
        <w:rPr>
          <w:sz w:val="20"/>
          <w:szCs w:val="20"/>
        </w:rPr>
      </w:pPr>
      <w:r w:rsidDel="00000000" w:rsidR="00000000" w:rsidRPr="00000000">
        <w:rPr>
          <w:rtl w:val="0"/>
        </w:rPr>
      </w:r>
    </w:p>
    <w:p w:rsidR="00000000" w:rsidDel="00000000" w:rsidP="00000000" w:rsidRDefault="00000000" w:rsidRPr="00000000" w14:paraId="0000004F">
      <w:pPr>
        <w:spacing w:line="335.99999999999994" w:lineRule="auto"/>
        <w:ind w:left="0" w:right="-1080" w:firstLine="0"/>
        <w:rPr>
          <w:sz w:val="20"/>
          <w:szCs w:val="20"/>
        </w:rPr>
      </w:pPr>
      <w:r w:rsidDel="00000000" w:rsidR="00000000" w:rsidRPr="00000000">
        <w:rPr>
          <w:rtl w:val="0"/>
        </w:rPr>
      </w:r>
    </w:p>
    <w:p w:rsidR="00000000" w:rsidDel="00000000" w:rsidP="00000000" w:rsidRDefault="00000000" w:rsidRPr="00000000" w14:paraId="00000050">
      <w:pPr>
        <w:spacing w:line="335.99999999999994" w:lineRule="auto"/>
        <w:ind w:left="0" w:right="-1080" w:firstLine="0"/>
        <w:rPr>
          <w:sz w:val="20"/>
          <w:szCs w:val="20"/>
        </w:rPr>
      </w:pPr>
      <w:r w:rsidDel="00000000" w:rsidR="00000000" w:rsidRPr="00000000">
        <w:rPr>
          <w:rtl w:val="0"/>
        </w:rPr>
      </w:r>
    </w:p>
    <w:sectPr>
      <w:type w:val="continuous"/>
      <w:pgSz w:h="15840" w:w="12240" w:orient="portrait"/>
      <w:pgMar w:bottom="720" w:top="720" w:left="1440" w:right="32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Style w:val="Heading1"/>
      <w:pageBreakBefore w:val="0"/>
      <w:rPr>
        <w:color w:val="ff9900"/>
      </w:rPr>
    </w:pPr>
    <w:bookmarkStart w:colFirst="0" w:colLast="0" w:name="_j46mgijneh62"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