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Relatório de Acompanhamento da A3</w:t>
      </w:r>
    </w:p>
    <w:p>
      <w:pPr>
        <w:pStyle w:val="Subtitle"/>
      </w:pPr>
      <w:r>
        <w:t xml:space="preserve">Gestão e Qualidade de Software</w:t>
      </w:r>
    </w:p>
    <w:p>
      <w:pPr>
        <w:pStyle w:val="Subtitle"/>
      </w:pPr>
      <w:r>
        <w:t xml:space="preserve">Projeto: Controle de Estoque</w:t>
      </w:r>
    </w:p>
    <w:p>
      <w:r>
        <w:t xml:space="preserve"/>
      </w:r>
    </w:p>
    <w:p>
      <w:pPr>
        <w:pStyle w:val="Heading1"/>
      </w:pPr>
      <w:r>
        <w:t xml:space="preserve">1. Introdução</w:t>
      </w:r>
    </w:p>
    <w:p>
      <w:r>
        <w:t xml:space="preserve">Este documento registra as atualizações realizadas no sistema legado de controle de estoque. O objetivo é apoiar a elaboração do trabalho final da A3 da unidade curricular de Gestão e Qualidade de Software.</w:t>
      </w:r>
    </w:p>
    <w:p>
      <w:r>
        <w:t xml:space="preserve">O documento será revisado sempre que forem aplicadas melhorias, correções, configurações de qualidade ou testes automatizados no projeto.</w:t>
      </w:r>
    </w:p>
    <w:p>
      <w:pPr>
        <w:pStyle w:val="Heading1"/>
      </w:pPr>
      <w:r>
        <w:t xml:space="preserve">2. Contexto do Sistema Legado</w:t>
      </w:r>
    </w:p>
    <w:p>
      <w:r>
        <w:t xml:space="preserve">O sistema analisado é uma aplicação Java com interface gráfica Swing, banco de dados MySQL e camada DAO para acesso aos dados. O sistema possui funcionalidades de login, cadastro de usuários, cadastro de categorias, cadastro de produtos, movimentação de estoque e relatórios.</w:t>
      </w:r>
    </w:p>
    <w:p>
      <w:pPr>
        <w:pStyle w:val="Heading1"/>
      </w:pPr>
      <w:r>
        <w:t xml:space="preserve">3. Repositório e Controle de Versão</w:t>
      </w:r>
    </w:p>
    <w:p>
      <w:r>
        <w:t xml:space="preserve">Repositório utilizado: https://github.com/JcMauro/controledeestoque_a3</w:t>
      </w:r>
    </w:p>
    <w:p>
      <w:r>
        <w:t xml:space="preserve">Branch principal utilizada: main</w:t>
      </w:r>
    </w:p>
    <w:p>
      <w:r>
        <w:t xml:space="preserve">Commits iniciais registrados:</w:t>
      </w:r>
    </w:p>
    <w:p>
      <w:r>
        <w:t xml:space="preserve">- chore: adicionar versão inicial do sistema legado</w:t>
      </w:r>
    </w:p>
    <w:p>
      <w:r>
        <w:t xml:space="preserve">- refactor: aplicar melhorias simples de qualidade</w:t>
      </w:r>
    </w:p>
    <w:p>
      <w:r>
        <w:t xml:space="preserve">- docs: atualizar README do projeto</w:t>
      </w:r>
    </w:p>
    <w:p>
      <w:r>
        <w:t xml:space="preserve">- docs: atualizar GitHub dos integrantes</w:t>
      </w:r>
    </w:p>
    <w:p>
      <w:pPr>
        <w:pStyle w:val="Heading1"/>
      </w:pPr>
      <w:r>
        <w:t xml:space="preserve">4. Integrantes</w:t>
      </w:r>
    </w:p>
    <w:p>
      <w:r>
        <w:t xml:space="preserve">Júlio Cesar de Souza Mauro | GitHub: JcMauro | RA: 10724269838</w:t>
      </w:r>
    </w:p>
    <w:p>
      <w:r>
        <w:t xml:space="preserve">Gustavo de Espindola Martins | GitHub: gustavodees | RA: 10724238393</w:t>
      </w:r>
    </w:p>
    <w:p>
      <w:r>
        <w:t xml:space="preserve">Nycolle Vieira | GitHub: NycolleVieira | RA: A confirmar</w:t>
      </w:r>
    </w:p>
    <w:p>
      <w:r>
        <w:t xml:space="preserve">Layse Gabrielly Silva Lima | GitHub: LAYSEGABI | RA: A confirmar</w:t>
      </w:r>
    </w:p>
    <w:p>
      <w:pPr>
        <w:pStyle w:val="Heading1"/>
      </w:pPr>
      <w:r>
        <w:t xml:space="preserve">5. Melhorias de Qualidade Já Aplicadas</w:t>
      </w:r>
    </w:p>
    <w:p>
      <w:pPr>
        <w:pStyle w:val="Heading2"/>
      </w:pPr>
      <w:r>
        <w:t xml:space="preserve">5.1 Ajuste no cálculo do valor total do produto</w:t>
      </w:r>
    </w:p>
    <w:p>
      <w:r>
        <w:t xml:space="preserve">O método Produto.getValorTotal() retornava Object e convertia o resultado para int. A melhoria alterou o retorno para double, preservando o valor financeiro com casas decimais.</w:t>
      </w:r>
    </w:p>
    <w:p>
      <w:pPr>
        <w:pStyle w:val="Heading2"/>
      </w:pPr>
      <w:r>
        <w:t xml:space="preserve">5.2 Proteção da senha no método Login.toString()</w:t>
      </w:r>
    </w:p>
    <w:p>
      <w:r>
        <w:t xml:space="preserve">O método Login.toString() exibia a senha do usuário. A melhoria substituiu esse valor por senha=&lt;oculta&gt;, reduzindo a exposição de dados sensíveis.</w:t>
      </w:r>
    </w:p>
    <w:p>
      <w:pPr>
        <w:pStyle w:val="Heading2"/>
      </w:pPr>
      <w:r>
        <w:t xml:space="preserve">5.3 Uso de PreparedStatement em operações de remoção</w:t>
      </w:r>
    </w:p>
    <w:p>
      <w:r>
        <w:t xml:space="preserve">Os métodos ProdutoDAO.removerProduto() e CategoriaDAO.removerCategoria() montavam comandos SQL concatenando o ID informado. A melhoria passou essas operações para PreparedStatement, mantendo o funcionamento original com mais segurança.</w:t>
      </w:r>
    </w:p>
    <w:p>
      <w:pPr>
        <w:pStyle w:val="Heading2"/>
      </w:pPr>
      <w:r>
        <w:t xml:space="preserve">5.4 Melhoria na configuração da conexão com o banco</w:t>
      </w:r>
    </w:p>
    <w:p>
      <w:r>
        <w:t xml:space="preserve">A classe ConexaoDAO manteve os dados padrão do ambiente local, mas passou a permitir configuração por variáveis de ambiente: DB_URL, DB_USER e DB_PASSWORD.</w:t>
      </w:r>
    </w:p>
    <w:p>
      <w:pPr>
        <w:pStyle w:val="Heading2"/>
      </w:pPr>
      <w:r>
        <w:t xml:space="preserve">5.5 Atualização do README</w:t>
      </w:r>
    </w:p>
    <w:p>
      <w:r>
        <w:t xml:space="preserve">O README foi atualizado com os integrantes atuais, repositório correto, dados do banco, ferramenta Maven e referência ao documento de melhorias de qualidade.</w:t>
      </w:r>
    </w:p>
    <w:p>
      <w:pPr>
        <w:pStyle w:val="Heading1"/>
      </w:pPr>
      <w:r>
        <w:t xml:space="preserve">6. Validações Realizadas Até o Momento</w:t>
      </w:r>
    </w:p>
    <w:p>
      <w:r>
        <w:t xml:space="preserve">- O projeto compila com Java 17 via Maven.</w:t>
      </w:r>
    </w:p>
    <w:p>
      <w:r>
        <w:t xml:space="preserve">- O comando mvn clean test executa com BUILD SUCCESS.</w:t>
      </w:r>
    </w:p>
    <w:p>
      <w:r>
        <w:t xml:space="preserve">- Ainda não existem testes automatizados implementados; por isso o Maven informa No tests to run.</w:t>
      </w:r>
    </w:p>
    <w:p>
      <w:r>
        <w:t xml:space="preserve">- A aplicação abriu a tela de login Controle de Estoque - Acesso.</w:t>
      </w:r>
    </w:p>
    <w:p>
      <w:r>
        <w:t xml:space="preserve">- A conexão com o banco local db_controledeestoque foi validada.</w:t>
      </w:r>
    </w:p>
    <w:p>
      <w:pPr>
        <w:pStyle w:val="Heading1"/>
      </w:pPr>
      <w:r>
        <w:t xml:space="preserve">7. Planejamento dos Testes</w:t>
      </w:r>
    </w:p>
    <w:p>
      <w:r>
        <w:t xml:space="preserve">Os testes serão implementados usando dados reais do banco de dados. Por esse motivo, parte dos testes será classificada como teste de integração, pois validará o comportamento das classes DAO junto ao MySQL.</w:t>
      </w:r>
    </w:p>
    <w:p>
      <w:r>
        <w:t xml:space="preserve">Ordem planejada de implementação dos testes:</w:t>
      </w:r>
    </w:p>
    <w:p>
      <w:r>
        <w:t xml:space="preserve">- Conexão e estrutura do banco de dados.</w:t>
      </w:r>
    </w:p>
    <w:p>
      <w:r>
        <w:t xml:space="preserve">- Login e cadastro de usuários.</w:t>
      </w:r>
    </w:p>
    <w:p>
      <w:r>
        <w:t xml:space="preserve">- Categorias.</w:t>
      </w:r>
    </w:p>
    <w:p>
      <w:r>
        <w:t xml:space="preserve">- Produtos.</w:t>
      </w:r>
    </w:p>
    <w:p>
      <w:r>
        <w:t xml:space="preserve">- Movimentação de estoque.</w:t>
      </w:r>
    </w:p>
    <w:p>
      <w:r>
        <w:t xml:space="preserve">- Relatórios.</w:t>
      </w:r>
    </w:p>
    <w:p>
      <w:r>
        <w:t xml:space="preserve">- Cobertura com JaCoCo.</w:t>
      </w:r>
    </w:p>
    <w:p>
      <w:r>
        <w:t xml:space="preserve">- Integração contínua com GitHub Actions.</w:t>
      </w:r>
    </w:p>
    <w:p>
      <w:pPr>
        <w:pStyle w:val="Heading1"/>
      </w:pPr>
      <w:r>
        <w:t xml:space="preserve">8. Próximas Etapas</w:t>
      </w:r>
    </w:p>
    <w:p>
      <w:r>
        <w:t xml:space="preserve">- Configurar JUnit 5 e JaCoCo no Maven.</w:t>
      </w:r>
    </w:p>
    <w:p>
      <w:r>
        <w:t xml:space="preserve">- Criar a estrutura src/test/java.</w:t>
      </w:r>
    </w:p>
    <w:p>
      <w:r>
        <w:t xml:space="preserve">- Implementar testes automatizados usando dados reais do banco.</w:t>
      </w:r>
    </w:p>
    <w:p>
      <w:r>
        <w:t xml:space="preserve">- Criar workflow de CI no GitHub Actions.</w:t>
      </w:r>
    </w:p>
    <w:p>
      <w:r>
        <w:t xml:space="preserve">- Configurar análise estática com SonarCloud ou ferramenta equivalente.</w:t>
      </w:r>
    </w:p>
    <w:p>
      <w:pPr>
        <w:pStyle w:val="Heading1"/>
      </w:pPr>
      <w:r>
        <w:t xml:space="preserve">9. Histórico de Atualizações do Documento</w:t>
      </w:r>
    </w:p>
    <w:p>
      <w:r>
        <w:t xml:space="preserve">05/06/2026 - Criação do documento inicial com melhorias já realizadas. Responsável: Júlio Cesar de Souza Mauro.</w:t>
      </w:r>
    </w:p>
    <w:p>
      <w:r>
        <w:t xml:space="preserve">05/06/2026 - Correção da acentuação e revisão textual do documento. Responsável: Júlio Cesar de Souza Mauro.</w:t>
      </w:r>
    </w:p>
    <w:sectPr>
      <w:pgSz w:w="11906" w:h="16838"/>
      <w:pgMar w:top="1440" w:right="1440" w:bottom="1440" w:left="1440"/>
    </w:sectPr>
    <w:p>
      <w:r>
        <w:t xml:space="preserve">05/06/2026 - Registro dos ajustes de regras de estoque, valida??o de cadastro e textos da tela de remo??o. Respons?vel: J?lio Cesar de Souza Mauro.</w:t>
      </w:r>
    </w:p>
    <w:p>
      <w:r>
        <w:t xml:space="preserve">05/06/2026 - Unifica??o da tela de movimenta??o de estoque. Respons?vel: J?lio Cesar de Souza Mauro.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Subtitle">
    <w:name w:val="Subtitle"/>
    <w:rPr>
      <w:sz w:val="24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</w:styles>
</file>