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3DE1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 xml:space="preserve">Sí: </w:t>
      </w:r>
      <w:r w:rsidRPr="00676D5E">
        <w:rPr>
          <w:b/>
          <w:bCs/>
          <w:sz w:val="16"/>
          <w:szCs w:val="16"/>
        </w:rPr>
        <w:t>esa placa está bien</w:t>
      </w:r>
      <w:r w:rsidRPr="00676D5E">
        <w:rPr>
          <w:sz w:val="16"/>
          <w:szCs w:val="16"/>
        </w:rPr>
        <w:t xml:space="preserve"> para tu </w:t>
      </w:r>
      <w:proofErr w:type="spellStart"/>
      <w:r w:rsidRPr="00676D5E">
        <w:rPr>
          <w:sz w:val="16"/>
          <w:szCs w:val="16"/>
        </w:rPr>
        <w:t>shield</w:t>
      </w:r>
      <w:proofErr w:type="spellEnd"/>
      <w:r w:rsidRPr="00676D5E">
        <w:rPr>
          <w:sz w:val="16"/>
          <w:szCs w:val="16"/>
        </w:rPr>
        <w:t xml:space="preserve">. Es exactamente la que te decía: </w:t>
      </w:r>
      <w:r w:rsidRPr="00676D5E">
        <w:rPr>
          <w:b/>
          <w:bCs/>
          <w:sz w:val="16"/>
          <w:szCs w:val="16"/>
        </w:rPr>
        <w:t>FR4 doble cara, 1.5 mm, cobre 35/35 µm, 20×30 cm</w:t>
      </w:r>
      <w:r w:rsidRPr="00676D5E">
        <w:rPr>
          <w:sz w:val="16"/>
          <w:szCs w:val="16"/>
        </w:rPr>
        <w:t>. Con eso puedes sacar varias “</w:t>
      </w:r>
      <w:proofErr w:type="spellStart"/>
      <w:r w:rsidRPr="00676D5E">
        <w:rPr>
          <w:sz w:val="16"/>
          <w:szCs w:val="16"/>
        </w:rPr>
        <w:t>rev</w:t>
      </w:r>
      <w:proofErr w:type="spellEnd"/>
      <w:r w:rsidRPr="00676D5E">
        <w:rPr>
          <w:sz w:val="16"/>
          <w:szCs w:val="16"/>
        </w:rPr>
        <w:t xml:space="preserve"> A” del MiniQ-Pod sin llorar después.</w:t>
      </w:r>
    </w:p>
    <w:p w14:paraId="1A0CA78C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 xml:space="preserve">Ahora, los </w:t>
      </w:r>
      <w:proofErr w:type="spellStart"/>
      <w:r w:rsidRPr="00676D5E">
        <w:rPr>
          <w:sz w:val="16"/>
          <w:szCs w:val="16"/>
        </w:rPr>
        <w:t>tips</w:t>
      </w:r>
      <w:proofErr w:type="spellEnd"/>
      <w:r w:rsidRPr="00676D5E">
        <w:rPr>
          <w:sz w:val="16"/>
          <w:szCs w:val="16"/>
        </w:rPr>
        <w:t xml:space="preserve"> técnicos que de verdad te evitan dolores (distribución + anchos de pista + potencia).</w:t>
      </w:r>
    </w:p>
    <w:p w14:paraId="72847249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pict w14:anchorId="45B264AF">
          <v:rect id="_x0000_i1073" style="width:0;height:1.5pt" o:hralign="center" o:hrstd="t" o:hr="t" fillcolor="#a0a0a0" stroked="f"/>
        </w:pict>
      </w:r>
    </w:p>
    <w:p w14:paraId="5E213ED9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 xml:space="preserve">1) Reglas de oro para tu </w:t>
      </w:r>
      <w:proofErr w:type="spellStart"/>
      <w:r w:rsidRPr="00676D5E">
        <w:rPr>
          <w:b/>
          <w:bCs/>
          <w:sz w:val="16"/>
          <w:szCs w:val="16"/>
        </w:rPr>
        <w:t>shield</w:t>
      </w:r>
      <w:proofErr w:type="spellEnd"/>
      <w:r w:rsidRPr="00676D5E">
        <w:rPr>
          <w:b/>
          <w:bCs/>
          <w:sz w:val="16"/>
          <w:szCs w:val="16"/>
        </w:rPr>
        <w:t xml:space="preserve"> MiniQ-Pod (Pico + Nano)</w:t>
      </w:r>
    </w:p>
    <w:p w14:paraId="3C74ED10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Arquitectura de energía (recomendado)</w:t>
      </w:r>
    </w:p>
    <w:p w14:paraId="6CB75DAB" w14:textId="77777777" w:rsidR="00676D5E" w:rsidRPr="00676D5E" w:rsidRDefault="00676D5E" w:rsidP="00676D5E">
      <w:pPr>
        <w:numPr>
          <w:ilvl w:val="0"/>
          <w:numId w:val="1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Entrada batería / BEC (VBAT/5V)</w:t>
      </w:r>
      <w:r w:rsidRPr="00676D5E">
        <w:rPr>
          <w:sz w:val="16"/>
          <w:szCs w:val="16"/>
        </w:rPr>
        <w:t xml:space="preserve"> → entra por un solo lado (zona “sucia”).</w:t>
      </w:r>
    </w:p>
    <w:p w14:paraId="519167AD" w14:textId="77777777" w:rsidR="00676D5E" w:rsidRPr="00676D5E" w:rsidRDefault="00676D5E" w:rsidP="00676D5E">
      <w:pPr>
        <w:numPr>
          <w:ilvl w:val="0"/>
          <w:numId w:val="1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Buck 5V</w:t>
      </w:r>
      <w:r w:rsidRPr="00676D5E">
        <w:rPr>
          <w:sz w:val="16"/>
          <w:szCs w:val="16"/>
        </w:rPr>
        <w:t xml:space="preserve"> (si no te llega 5V estable) y </w:t>
      </w:r>
      <w:r w:rsidRPr="00676D5E">
        <w:rPr>
          <w:b/>
          <w:bCs/>
          <w:sz w:val="16"/>
          <w:szCs w:val="16"/>
        </w:rPr>
        <w:t>LDO 3.3V</w:t>
      </w:r>
      <w:r w:rsidRPr="00676D5E">
        <w:rPr>
          <w:sz w:val="16"/>
          <w:szCs w:val="16"/>
        </w:rPr>
        <w:t xml:space="preserve"> (si lo necesitas para periféricos) cerca de la entrada.</w:t>
      </w:r>
    </w:p>
    <w:p w14:paraId="524329BE" w14:textId="77777777" w:rsidR="00676D5E" w:rsidRPr="00676D5E" w:rsidRDefault="00676D5E" w:rsidP="00676D5E">
      <w:pPr>
        <w:numPr>
          <w:ilvl w:val="0"/>
          <w:numId w:val="1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Plano de GND</w:t>
      </w:r>
      <w:r w:rsidRPr="00676D5E">
        <w:rPr>
          <w:sz w:val="16"/>
          <w:szCs w:val="16"/>
        </w:rPr>
        <w:t xml:space="preserve"> lo más continuo posible (ideal: una cara casi completa a GND).</w:t>
      </w:r>
    </w:p>
    <w:p w14:paraId="75A54C51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Idea clave:</w:t>
      </w:r>
      <w:r w:rsidRPr="00676D5E">
        <w:rPr>
          <w:sz w:val="16"/>
          <w:szCs w:val="16"/>
        </w:rPr>
        <w:t xml:space="preserve"> potencia y retorno (GND) son pareja. Si separas la pareja, aparece el “fantasma” del ruido.</w:t>
      </w:r>
    </w:p>
    <w:p w14:paraId="616DA7A6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pict w14:anchorId="67CD7A25">
          <v:rect id="_x0000_i1074" style="width:0;height:1.5pt" o:hralign="center" o:hrstd="t" o:hr="t" fillcolor="#a0a0a0" stroked="f"/>
        </w:pict>
      </w:r>
    </w:p>
    <w:p w14:paraId="46C57E9F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2) Distribución física que funciona (y se repite)</w:t>
      </w:r>
    </w:p>
    <w:p w14:paraId="21976225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>Imagina tu placa como 3 zonas:</w:t>
      </w:r>
    </w:p>
    <w:p w14:paraId="479CEAC0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A) Zona sucia (potencia y actuadores)</w:t>
      </w:r>
    </w:p>
    <w:p w14:paraId="69E6A243" w14:textId="77777777" w:rsidR="00676D5E" w:rsidRPr="00676D5E" w:rsidRDefault="00676D5E" w:rsidP="00676D5E">
      <w:pPr>
        <w:numPr>
          <w:ilvl w:val="0"/>
          <w:numId w:val="2"/>
        </w:numPr>
        <w:rPr>
          <w:sz w:val="16"/>
          <w:szCs w:val="16"/>
        </w:rPr>
      </w:pPr>
      <w:r w:rsidRPr="00676D5E">
        <w:rPr>
          <w:sz w:val="16"/>
          <w:szCs w:val="16"/>
        </w:rPr>
        <w:t>Entrada de energía</w:t>
      </w:r>
    </w:p>
    <w:p w14:paraId="4FEBCE5D" w14:textId="77777777" w:rsidR="00676D5E" w:rsidRPr="00676D5E" w:rsidRDefault="00676D5E" w:rsidP="00676D5E">
      <w:pPr>
        <w:numPr>
          <w:ilvl w:val="0"/>
          <w:numId w:val="2"/>
        </w:numPr>
        <w:rPr>
          <w:sz w:val="16"/>
          <w:szCs w:val="16"/>
        </w:rPr>
      </w:pPr>
      <w:r w:rsidRPr="00676D5E">
        <w:rPr>
          <w:sz w:val="16"/>
          <w:szCs w:val="16"/>
        </w:rPr>
        <w:t>Buck / reguladores</w:t>
      </w:r>
    </w:p>
    <w:p w14:paraId="2458A073" w14:textId="77777777" w:rsidR="00676D5E" w:rsidRPr="00676D5E" w:rsidRDefault="00676D5E" w:rsidP="00676D5E">
      <w:pPr>
        <w:numPr>
          <w:ilvl w:val="0"/>
          <w:numId w:val="2"/>
        </w:numPr>
        <w:rPr>
          <w:sz w:val="16"/>
          <w:szCs w:val="16"/>
        </w:rPr>
      </w:pPr>
      <w:r w:rsidRPr="00676D5E">
        <w:rPr>
          <w:sz w:val="16"/>
          <w:szCs w:val="16"/>
        </w:rPr>
        <w:t>Conectores de servos / cargas</w:t>
      </w:r>
    </w:p>
    <w:p w14:paraId="77102D5F" w14:textId="77777777" w:rsidR="00676D5E" w:rsidRPr="00676D5E" w:rsidRDefault="00676D5E" w:rsidP="00676D5E">
      <w:pPr>
        <w:numPr>
          <w:ilvl w:val="0"/>
          <w:numId w:val="2"/>
        </w:numPr>
        <w:rPr>
          <w:sz w:val="16"/>
          <w:szCs w:val="16"/>
        </w:rPr>
      </w:pPr>
      <w:r w:rsidRPr="00676D5E">
        <w:rPr>
          <w:sz w:val="16"/>
          <w:szCs w:val="16"/>
        </w:rPr>
        <w:t>Fusible / protección (si vas pro)</w:t>
      </w:r>
    </w:p>
    <w:p w14:paraId="42A98E4C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rFonts w:ascii="Segoe UI Emoji" w:hAnsi="Segoe UI Emoji" w:cs="Segoe UI Emoji"/>
          <w:sz w:val="16"/>
          <w:szCs w:val="16"/>
        </w:rPr>
        <w:t>👉</w:t>
      </w:r>
      <w:r w:rsidRPr="00676D5E">
        <w:rPr>
          <w:sz w:val="16"/>
          <w:szCs w:val="16"/>
        </w:rPr>
        <w:t xml:space="preserve"> Mantén esta zona lejos de:</w:t>
      </w:r>
    </w:p>
    <w:p w14:paraId="7DC4CBF4" w14:textId="77777777" w:rsidR="00676D5E" w:rsidRPr="00676D5E" w:rsidRDefault="00676D5E" w:rsidP="00676D5E">
      <w:pPr>
        <w:numPr>
          <w:ilvl w:val="0"/>
          <w:numId w:val="3"/>
        </w:numPr>
        <w:rPr>
          <w:sz w:val="16"/>
          <w:szCs w:val="16"/>
        </w:rPr>
      </w:pPr>
      <w:r w:rsidRPr="00676D5E">
        <w:rPr>
          <w:sz w:val="16"/>
          <w:szCs w:val="16"/>
        </w:rPr>
        <w:t>I2C</w:t>
      </w:r>
    </w:p>
    <w:p w14:paraId="01D14163" w14:textId="77777777" w:rsidR="00676D5E" w:rsidRPr="00676D5E" w:rsidRDefault="00676D5E" w:rsidP="00676D5E">
      <w:pPr>
        <w:numPr>
          <w:ilvl w:val="0"/>
          <w:numId w:val="3"/>
        </w:numPr>
        <w:rPr>
          <w:sz w:val="16"/>
          <w:szCs w:val="16"/>
        </w:rPr>
      </w:pPr>
      <w:r w:rsidRPr="00676D5E">
        <w:rPr>
          <w:sz w:val="16"/>
          <w:szCs w:val="16"/>
        </w:rPr>
        <w:t>ADC</w:t>
      </w:r>
    </w:p>
    <w:p w14:paraId="53C61C40" w14:textId="77777777" w:rsidR="00676D5E" w:rsidRPr="00676D5E" w:rsidRDefault="00676D5E" w:rsidP="00676D5E">
      <w:pPr>
        <w:numPr>
          <w:ilvl w:val="0"/>
          <w:numId w:val="3"/>
        </w:numPr>
        <w:rPr>
          <w:sz w:val="16"/>
          <w:szCs w:val="16"/>
        </w:rPr>
      </w:pPr>
      <w:r w:rsidRPr="00676D5E">
        <w:rPr>
          <w:sz w:val="16"/>
          <w:szCs w:val="16"/>
        </w:rPr>
        <w:t>IMU</w:t>
      </w:r>
    </w:p>
    <w:p w14:paraId="7236A04F" w14:textId="77777777" w:rsidR="00676D5E" w:rsidRPr="00676D5E" w:rsidRDefault="00676D5E" w:rsidP="00676D5E">
      <w:pPr>
        <w:numPr>
          <w:ilvl w:val="0"/>
          <w:numId w:val="3"/>
        </w:numPr>
        <w:rPr>
          <w:sz w:val="16"/>
          <w:szCs w:val="16"/>
        </w:rPr>
      </w:pPr>
      <w:r w:rsidRPr="00676D5E">
        <w:rPr>
          <w:sz w:val="16"/>
          <w:szCs w:val="16"/>
        </w:rPr>
        <w:t>señales de reloj (SPI)</w:t>
      </w:r>
    </w:p>
    <w:p w14:paraId="34B0FE78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B) Zona cerebro (Pico + Nano)</w:t>
      </w:r>
    </w:p>
    <w:p w14:paraId="051F2088" w14:textId="77777777" w:rsidR="00676D5E" w:rsidRPr="00676D5E" w:rsidRDefault="00676D5E" w:rsidP="00676D5E">
      <w:pPr>
        <w:numPr>
          <w:ilvl w:val="0"/>
          <w:numId w:val="4"/>
        </w:numPr>
        <w:rPr>
          <w:sz w:val="16"/>
          <w:szCs w:val="16"/>
        </w:rPr>
      </w:pPr>
      <w:r w:rsidRPr="00676D5E">
        <w:rPr>
          <w:sz w:val="16"/>
          <w:szCs w:val="16"/>
        </w:rPr>
        <w:t>Centro o un borde opuesto a la potencia.</w:t>
      </w:r>
    </w:p>
    <w:p w14:paraId="162FBA34" w14:textId="77777777" w:rsidR="00676D5E" w:rsidRPr="00676D5E" w:rsidRDefault="00676D5E" w:rsidP="00676D5E">
      <w:pPr>
        <w:numPr>
          <w:ilvl w:val="0"/>
          <w:numId w:val="4"/>
        </w:numPr>
        <w:rPr>
          <w:sz w:val="16"/>
          <w:szCs w:val="16"/>
        </w:rPr>
      </w:pPr>
      <w:r w:rsidRPr="00676D5E">
        <w:rPr>
          <w:sz w:val="16"/>
          <w:szCs w:val="16"/>
        </w:rPr>
        <w:t>Que quede cómodo para USB y depuración.</w:t>
      </w:r>
    </w:p>
    <w:p w14:paraId="40072A97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C) Zona sensores (señales delicadas)</w:t>
      </w:r>
    </w:p>
    <w:p w14:paraId="6DF9CA8E" w14:textId="77777777" w:rsidR="00676D5E" w:rsidRPr="00676D5E" w:rsidRDefault="00676D5E" w:rsidP="00676D5E">
      <w:pPr>
        <w:numPr>
          <w:ilvl w:val="0"/>
          <w:numId w:val="5"/>
        </w:numPr>
        <w:rPr>
          <w:sz w:val="16"/>
          <w:szCs w:val="16"/>
          <w:lang w:val="en-US"/>
        </w:rPr>
      </w:pPr>
      <w:proofErr w:type="spellStart"/>
      <w:r w:rsidRPr="00676D5E">
        <w:rPr>
          <w:sz w:val="16"/>
          <w:szCs w:val="16"/>
          <w:lang w:val="en-US"/>
        </w:rPr>
        <w:t>Conectores</w:t>
      </w:r>
      <w:proofErr w:type="spellEnd"/>
      <w:r w:rsidRPr="00676D5E">
        <w:rPr>
          <w:sz w:val="16"/>
          <w:szCs w:val="16"/>
          <w:lang w:val="en-US"/>
        </w:rPr>
        <w:t xml:space="preserve"> JST-XH para I2C/UART/ADC</w:t>
      </w:r>
    </w:p>
    <w:p w14:paraId="22DC926A" w14:textId="77777777" w:rsidR="00676D5E" w:rsidRPr="00676D5E" w:rsidRDefault="00676D5E" w:rsidP="00676D5E">
      <w:pPr>
        <w:numPr>
          <w:ilvl w:val="0"/>
          <w:numId w:val="5"/>
        </w:numPr>
        <w:rPr>
          <w:sz w:val="16"/>
          <w:szCs w:val="16"/>
        </w:rPr>
      </w:pPr>
      <w:r w:rsidRPr="00676D5E">
        <w:rPr>
          <w:sz w:val="16"/>
          <w:szCs w:val="16"/>
        </w:rPr>
        <w:t>IMU / sensores analógicos</w:t>
      </w:r>
    </w:p>
    <w:p w14:paraId="02E9A47C" w14:textId="77777777" w:rsidR="00676D5E" w:rsidRPr="00676D5E" w:rsidRDefault="00676D5E" w:rsidP="00676D5E">
      <w:pPr>
        <w:numPr>
          <w:ilvl w:val="0"/>
          <w:numId w:val="5"/>
        </w:numPr>
        <w:rPr>
          <w:sz w:val="16"/>
          <w:szCs w:val="16"/>
        </w:rPr>
      </w:pPr>
      <w:r w:rsidRPr="00676D5E">
        <w:rPr>
          <w:sz w:val="16"/>
          <w:szCs w:val="16"/>
        </w:rPr>
        <w:t>Líneas cortas y con GND cerca</w:t>
      </w:r>
    </w:p>
    <w:p w14:paraId="5857D075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pict w14:anchorId="50D3BED9">
          <v:rect id="_x0000_i1075" style="width:0;height:1.5pt" o:hralign="center" o:hrstd="t" o:hr="t" fillcolor="#a0a0a0" stroked="f"/>
        </w:pict>
      </w:r>
    </w:p>
    <w:p w14:paraId="0FA028ED" w14:textId="77777777" w:rsidR="00676D5E" w:rsidRDefault="00676D5E" w:rsidP="00676D5E">
      <w:pPr>
        <w:rPr>
          <w:b/>
          <w:bCs/>
          <w:sz w:val="16"/>
          <w:szCs w:val="16"/>
        </w:rPr>
      </w:pPr>
    </w:p>
    <w:p w14:paraId="3BE5072D" w14:textId="5150462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lastRenderedPageBreak/>
        <w:t>3) Anchura de pistas recomendada (cobre 35 µm)</w:t>
      </w:r>
    </w:p>
    <w:p w14:paraId="5C511EB1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>Sin ponernos NASA: esto te sirve para CNC y para que no se caliente nada.</w:t>
      </w:r>
    </w:p>
    <w:p w14:paraId="2F1341DF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Señales (lógica)</w:t>
      </w:r>
    </w:p>
    <w:p w14:paraId="10D2CC20" w14:textId="77777777" w:rsidR="00676D5E" w:rsidRPr="00676D5E" w:rsidRDefault="00676D5E" w:rsidP="00676D5E">
      <w:pPr>
        <w:numPr>
          <w:ilvl w:val="0"/>
          <w:numId w:val="6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0.25–0.30 mm</w:t>
      </w:r>
      <w:r w:rsidRPr="00676D5E">
        <w:rPr>
          <w:sz w:val="16"/>
          <w:szCs w:val="16"/>
        </w:rPr>
        <w:t xml:space="preserve"> (10–12 mil) → perfecto</w:t>
      </w:r>
    </w:p>
    <w:p w14:paraId="01ED9F60" w14:textId="77777777" w:rsidR="00676D5E" w:rsidRPr="00676D5E" w:rsidRDefault="00676D5E" w:rsidP="00676D5E">
      <w:pPr>
        <w:numPr>
          <w:ilvl w:val="0"/>
          <w:numId w:val="6"/>
        </w:numPr>
        <w:rPr>
          <w:sz w:val="16"/>
          <w:szCs w:val="16"/>
        </w:rPr>
      </w:pPr>
      <w:r w:rsidRPr="00676D5E">
        <w:rPr>
          <w:sz w:val="16"/>
          <w:szCs w:val="16"/>
        </w:rPr>
        <w:t xml:space="preserve">Si tu fresa limita, usa </w:t>
      </w:r>
      <w:r w:rsidRPr="00676D5E">
        <w:rPr>
          <w:b/>
          <w:bCs/>
          <w:sz w:val="16"/>
          <w:szCs w:val="16"/>
        </w:rPr>
        <w:t>0.4 mm</w:t>
      </w:r>
      <w:r w:rsidRPr="00676D5E">
        <w:rPr>
          <w:sz w:val="16"/>
          <w:szCs w:val="16"/>
        </w:rPr>
        <w:t xml:space="preserve"> y listo.</w:t>
      </w:r>
    </w:p>
    <w:p w14:paraId="1407DEC0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I2C / UART (señales “sensibles”)</w:t>
      </w:r>
    </w:p>
    <w:p w14:paraId="0CF91A10" w14:textId="77777777" w:rsidR="00676D5E" w:rsidRPr="00676D5E" w:rsidRDefault="00676D5E" w:rsidP="00676D5E">
      <w:pPr>
        <w:numPr>
          <w:ilvl w:val="0"/>
          <w:numId w:val="7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0.25–0.30 mm</w:t>
      </w:r>
    </w:p>
    <w:p w14:paraId="4B6985AB" w14:textId="77777777" w:rsidR="00676D5E" w:rsidRPr="00676D5E" w:rsidRDefault="00676D5E" w:rsidP="00676D5E">
      <w:pPr>
        <w:numPr>
          <w:ilvl w:val="0"/>
          <w:numId w:val="7"/>
        </w:numPr>
        <w:rPr>
          <w:sz w:val="16"/>
          <w:szCs w:val="16"/>
        </w:rPr>
      </w:pPr>
      <w:proofErr w:type="spellStart"/>
      <w:r w:rsidRPr="00676D5E">
        <w:rPr>
          <w:sz w:val="16"/>
          <w:szCs w:val="16"/>
        </w:rPr>
        <w:t>Manténlas</w:t>
      </w:r>
      <w:proofErr w:type="spellEnd"/>
      <w:r w:rsidRPr="00676D5E">
        <w:rPr>
          <w:sz w:val="16"/>
          <w:szCs w:val="16"/>
        </w:rPr>
        <w:t xml:space="preserve"> cortas y lejos de la zona sucia.</w:t>
      </w:r>
    </w:p>
    <w:p w14:paraId="2A39D141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Alimentación 3.3V (sensores, lógica)</w:t>
      </w:r>
    </w:p>
    <w:p w14:paraId="071D862E" w14:textId="77777777" w:rsidR="00676D5E" w:rsidRPr="00676D5E" w:rsidRDefault="00676D5E" w:rsidP="00676D5E">
      <w:pPr>
        <w:numPr>
          <w:ilvl w:val="0"/>
          <w:numId w:val="8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0.5–0.8 mm</w:t>
      </w:r>
      <w:r w:rsidRPr="00676D5E">
        <w:rPr>
          <w:sz w:val="16"/>
          <w:szCs w:val="16"/>
        </w:rPr>
        <w:t xml:space="preserve"> si alimenta varios sensores</w:t>
      </w:r>
    </w:p>
    <w:p w14:paraId="12B144D7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Alimentación 5V “general”</w:t>
      </w:r>
    </w:p>
    <w:p w14:paraId="35AAB370" w14:textId="77777777" w:rsidR="00676D5E" w:rsidRPr="00676D5E" w:rsidRDefault="00676D5E" w:rsidP="00676D5E">
      <w:pPr>
        <w:numPr>
          <w:ilvl w:val="0"/>
          <w:numId w:val="9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1.0–1.5 mm</w:t>
      </w:r>
      <w:r w:rsidRPr="00676D5E">
        <w:rPr>
          <w:sz w:val="16"/>
          <w:szCs w:val="16"/>
        </w:rPr>
        <w:t xml:space="preserve"> si alimenta módulos y lógica</w:t>
      </w:r>
    </w:p>
    <w:p w14:paraId="70B2A687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5V para servos / cargas</w:t>
      </w:r>
    </w:p>
    <w:p w14:paraId="10AB76E4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>Depende de corriente. Como regla práctica:</w:t>
      </w:r>
    </w:p>
    <w:p w14:paraId="1CFCC765" w14:textId="77777777" w:rsidR="00676D5E" w:rsidRPr="00676D5E" w:rsidRDefault="00676D5E" w:rsidP="00676D5E">
      <w:pPr>
        <w:numPr>
          <w:ilvl w:val="0"/>
          <w:numId w:val="10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Hasta 1A:</w:t>
      </w:r>
      <w:r w:rsidRPr="00676D5E">
        <w:rPr>
          <w:sz w:val="16"/>
          <w:szCs w:val="16"/>
        </w:rPr>
        <w:t xml:space="preserve"> 1.5–2.0 mm</w:t>
      </w:r>
    </w:p>
    <w:p w14:paraId="287A3ADF" w14:textId="77777777" w:rsidR="00676D5E" w:rsidRPr="00676D5E" w:rsidRDefault="00676D5E" w:rsidP="00676D5E">
      <w:pPr>
        <w:numPr>
          <w:ilvl w:val="0"/>
          <w:numId w:val="10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2–3A:</w:t>
      </w:r>
      <w:r w:rsidRPr="00676D5E">
        <w:rPr>
          <w:sz w:val="16"/>
          <w:szCs w:val="16"/>
        </w:rPr>
        <w:t xml:space="preserve"> 3–4 mm (o mejor: </w:t>
      </w:r>
      <w:r w:rsidRPr="00676D5E">
        <w:rPr>
          <w:b/>
          <w:bCs/>
          <w:sz w:val="16"/>
          <w:szCs w:val="16"/>
        </w:rPr>
        <w:t>plano/polígono</w:t>
      </w:r>
      <w:r w:rsidRPr="00676D5E">
        <w:rPr>
          <w:sz w:val="16"/>
          <w:szCs w:val="16"/>
        </w:rPr>
        <w:t>)</w:t>
      </w:r>
    </w:p>
    <w:p w14:paraId="743133EE" w14:textId="77777777" w:rsidR="00676D5E" w:rsidRPr="00676D5E" w:rsidRDefault="00676D5E" w:rsidP="00676D5E">
      <w:pPr>
        <w:numPr>
          <w:ilvl w:val="0"/>
          <w:numId w:val="10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Más de 3A:</w:t>
      </w:r>
      <w:r w:rsidRPr="00676D5E">
        <w:rPr>
          <w:sz w:val="16"/>
          <w:szCs w:val="16"/>
        </w:rPr>
        <w:t xml:space="preserve"> usa </w:t>
      </w:r>
      <w:r w:rsidRPr="00676D5E">
        <w:rPr>
          <w:b/>
          <w:bCs/>
          <w:sz w:val="16"/>
          <w:szCs w:val="16"/>
        </w:rPr>
        <w:t>plano</w:t>
      </w:r>
      <w:r w:rsidRPr="00676D5E">
        <w:rPr>
          <w:sz w:val="16"/>
          <w:szCs w:val="16"/>
        </w:rPr>
        <w:t xml:space="preserve"> + cable/puente de cobre/terminal aparte</w:t>
      </w:r>
    </w:p>
    <w:p w14:paraId="1EA23723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rFonts w:ascii="Segoe UI Emoji" w:hAnsi="Segoe UI Emoji" w:cs="Segoe UI Emoji"/>
          <w:sz w:val="16"/>
          <w:szCs w:val="16"/>
        </w:rPr>
        <w:t>✅</w:t>
      </w:r>
      <w:r w:rsidRPr="00676D5E">
        <w:rPr>
          <w:sz w:val="16"/>
          <w:szCs w:val="16"/>
        </w:rPr>
        <w:t xml:space="preserve"> Para servos, lo mejor no es “pista gruesa”, es </w:t>
      </w:r>
      <w:r w:rsidRPr="00676D5E">
        <w:rPr>
          <w:b/>
          <w:bCs/>
          <w:sz w:val="16"/>
          <w:szCs w:val="16"/>
        </w:rPr>
        <w:t>plano de 5V</w:t>
      </w:r>
      <w:r w:rsidRPr="00676D5E">
        <w:rPr>
          <w:sz w:val="16"/>
          <w:szCs w:val="16"/>
        </w:rPr>
        <w:t xml:space="preserve"> y </w:t>
      </w:r>
      <w:r w:rsidRPr="00676D5E">
        <w:rPr>
          <w:b/>
          <w:bCs/>
          <w:sz w:val="16"/>
          <w:szCs w:val="16"/>
        </w:rPr>
        <w:t>plano de GND</w:t>
      </w:r>
      <w:r w:rsidRPr="00676D5E">
        <w:rPr>
          <w:sz w:val="16"/>
          <w:szCs w:val="16"/>
        </w:rPr>
        <w:t xml:space="preserve"> en la zona de potencia.</w:t>
      </w:r>
    </w:p>
    <w:p w14:paraId="5029EEFD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pict w14:anchorId="664D69C4">
          <v:rect id="_x0000_i1076" style="width:0;height:1.5pt" o:hralign="center" o:hrstd="t" o:hr="t" fillcolor="#a0a0a0" stroked="f"/>
        </w:pict>
      </w:r>
    </w:p>
    <w:p w14:paraId="73C23F5E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4) GND: esto te salva el proyecto</w:t>
      </w:r>
    </w:p>
    <w:p w14:paraId="7E05E2B8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Lo ideal</w:t>
      </w:r>
    </w:p>
    <w:p w14:paraId="42D7AA80" w14:textId="77777777" w:rsidR="00676D5E" w:rsidRPr="00676D5E" w:rsidRDefault="00676D5E" w:rsidP="00676D5E">
      <w:pPr>
        <w:numPr>
          <w:ilvl w:val="0"/>
          <w:numId w:val="11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Cara inferior = GND casi completa</w:t>
      </w:r>
    </w:p>
    <w:p w14:paraId="66B4BB80" w14:textId="77777777" w:rsidR="00676D5E" w:rsidRPr="00676D5E" w:rsidRDefault="00676D5E" w:rsidP="00676D5E">
      <w:pPr>
        <w:numPr>
          <w:ilvl w:val="0"/>
          <w:numId w:val="11"/>
        </w:numPr>
        <w:rPr>
          <w:sz w:val="16"/>
          <w:szCs w:val="16"/>
        </w:rPr>
      </w:pPr>
      <w:r w:rsidRPr="00676D5E">
        <w:rPr>
          <w:sz w:val="16"/>
          <w:szCs w:val="16"/>
        </w:rPr>
        <w:t>Solo cortas lo necesario</w:t>
      </w:r>
    </w:p>
    <w:p w14:paraId="3E8A16E2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Si no puedes plano completo</w:t>
      </w:r>
    </w:p>
    <w:p w14:paraId="529CBFD5" w14:textId="77777777" w:rsidR="00676D5E" w:rsidRPr="00676D5E" w:rsidRDefault="00676D5E" w:rsidP="00676D5E">
      <w:pPr>
        <w:numPr>
          <w:ilvl w:val="0"/>
          <w:numId w:val="12"/>
        </w:numPr>
        <w:rPr>
          <w:sz w:val="16"/>
          <w:szCs w:val="16"/>
        </w:rPr>
      </w:pPr>
      <w:r w:rsidRPr="00676D5E">
        <w:rPr>
          <w:sz w:val="16"/>
          <w:szCs w:val="16"/>
        </w:rPr>
        <w:t xml:space="preserve">Haz </w:t>
      </w:r>
      <w:proofErr w:type="spellStart"/>
      <w:r w:rsidRPr="00676D5E">
        <w:rPr>
          <w:b/>
          <w:bCs/>
          <w:sz w:val="16"/>
          <w:szCs w:val="16"/>
        </w:rPr>
        <w:t>star</w:t>
      </w:r>
      <w:proofErr w:type="spellEnd"/>
      <w:r w:rsidRPr="00676D5E">
        <w:rPr>
          <w:b/>
          <w:bCs/>
          <w:sz w:val="16"/>
          <w:szCs w:val="16"/>
        </w:rPr>
        <w:t xml:space="preserve"> </w:t>
      </w:r>
      <w:proofErr w:type="spellStart"/>
      <w:r w:rsidRPr="00676D5E">
        <w:rPr>
          <w:b/>
          <w:bCs/>
          <w:sz w:val="16"/>
          <w:szCs w:val="16"/>
        </w:rPr>
        <w:t>ground</w:t>
      </w:r>
      <w:proofErr w:type="spellEnd"/>
      <w:r w:rsidRPr="00676D5E">
        <w:rPr>
          <w:sz w:val="16"/>
          <w:szCs w:val="16"/>
        </w:rPr>
        <w:t xml:space="preserve"> en la entrada de potencia:</w:t>
      </w:r>
    </w:p>
    <w:p w14:paraId="62781F26" w14:textId="77777777" w:rsidR="00676D5E" w:rsidRPr="00676D5E" w:rsidRDefault="00676D5E" w:rsidP="00676D5E">
      <w:pPr>
        <w:numPr>
          <w:ilvl w:val="1"/>
          <w:numId w:val="12"/>
        </w:numPr>
        <w:rPr>
          <w:sz w:val="16"/>
          <w:szCs w:val="16"/>
        </w:rPr>
      </w:pPr>
      <w:r w:rsidRPr="00676D5E">
        <w:rPr>
          <w:sz w:val="16"/>
          <w:szCs w:val="16"/>
        </w:rPr>
        <w:t>GND potencia (servos) vuelve por un camino</w:t>
      </w:r>
    </w:p>
    <w:p w14:paraId="354FEDAA" w14:textId="77777777" w:rsidR="00676D5E" w:rsidRPr="00676D5E" w:rsidRDefault="00676D5E" w:rsidP="00676D5E">
      <w:pPr>
        <w:numPr>
          <w:ilvl w:val="1"/>
          <w:numId w:val="12"/>
        </w:numPr>
        <w:rPr>
          <w:sz w:val="16"/>
          <w:szCs w:val="16"/>
        </w:rPr>
      </w:pPr>
      <w:r w:rsidRPr="00676D5E">
        <w:rPr>
          <w:sz w:val="16"/>
          <w:szCs w:val="16"/>
        </w:rPr>
        <w:t>GND lógica (Pico/Nano/sensores) vuelve por otro</w:t>
      </w:r>
    </w:p>
    <w:p w14:paraId="565D6C12" w14:textId="77777777" w:rsidR="00676D5E" w:rsidRPr="00676D5E" w:rsidRDefault="00676D5E" w:rsidP="00676D5E">
      <w:pPr>
        <w:numPr>
          <w:ilvl w:val="1"/>
          <w:numId w:val="12"/>
        </w:numPr>
        <w:rPr>
          <w:sz w:val="16"/>
          <w:szCs w:val="16"/>
        </w:rPr>
      </w:pPr>
      <w:r w:rsidRPr="00676D5E">
        <w:rPr>
          <w:sz w:val="16"/>
          <w:szCs w:val="16"/>
        </w:rPr>
        <w:t>Se juntan en un punto grueso cerca de la entrada/regulador</w:t>
      </w:r>
    </w:p>
    <w:p w14:paraId="5907DC28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pict w14:anchorId="42DF635D">
          <v:rect id="_x0000_i1077" style="width:0;height:1.5pt" o:hralign="center" o:hrstd="t" o:hr="t" fillcolor="#a0a0a0" stroked="f"/>
        </w:pict>
      </w:r>
    </w:p>
    <w:p w14:paraId="00686170" w14:textId="77777777" w:rsidR="00676D5E" w:rsidRDefault="00676D5E" w:rsidP="00676D5E">
      <w:pPr>
        <w:rPr>
          <w:b/>
          <w:bCs/>
          <w:sz w:val="16"/>
          <w:szCs w:val="16"/>
        </w:rPr>
      </w:pPr>
    </w:p>
    <w:p w14:paraId="14F35B3F" w14:textId="77777777" w:rsidR="00676D5E" w:rsidRDefault="00676D5E" w:rsidP="00676D5E">
      <w:pPr>
        <w:rPr>
          <w:b/>
          <w:bCs/>
          <w:sz w:val="16"/>
          <w:szCs w:val="16"/>
        </w:rPr>
      </w:pPr>
    </w:p>
    <w:p w14:paraId="3E4F01FE" w14:textId="77777777" w:rsidR="00676D5E" w:rsidRDefault="00676D5E" w:rsidP="00676D5E">
      <w:pPr>
        <w:rPr>
          <w:b/>
          <w:bCs/>
          <w:sz w:val="16"/>
          <w:szCs w:val="16"/>
        </w:rPr>
      </w:pPr>
    </w:p>
    <w:p w14:paraId="1D95E0C5" w14:textId="5700371C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lastRenderedPageBreak/>
        <w:t xml:space="preserve">5) </w:t>
      </w:r>
      <w:proofErr w:type="spellStart"/>
      <w:r w:rsidRPr="00676D5E">
        <w:rPr>
          <w:b/>
          <w:bCs/>
          <w:sz w:val="16"/>
          <w:szCs w:val="16"/>
        </w:rPr>
        <w:t>Desacoplos</w:t>
      </w:r>
      <w:proofErr w:type="spellEnd"/>
      <w:r w:rsidRPr="00676D5E">
        <w:rPr>
          <w:b/>
          <w:bCs/>
          <w:sz w:val="16"/>
          <w:szCs w:val="16"/>
        </w:rPr>
        <w:t xml:space="preserve"> (los “amortiguadores”)</w:t>
      </w:r>
    </w:p>
    <w:p w14:paraId="19DCB12C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>Esto marca la diferencia entre “funciona” y “funciona siempre”.</w:t>
      </w:r>
    </w:p>
    <w:p w14:paraId="4285A306" w14:textId="77777777" w:rsidR="00676D5E" w:rsidRPr="00676D5E" w:rsidRDefault="00676D5E" w:rsidP="00676D5E">
      <w:pPr>
        <w:numPr>
          <w:ilvl w:val="0"/>
          <w:numId w:val="13"/>
        </w:numPr>
        <w:rPr>
          <w:sz w:val="16"/>
          <w:szCs w:val="16"/>
        </w:rPr>
      </w:pPr>
      <w:r w:rsidRPr="00676D5E">
        <w:rPr>
          <w:sz w:val="16"/>
          <w:szCs w:val="16"/>
        </w:rPr>
        <w:t xml:space="preserve">En cada VCC de </w:t>
      </w:r>
      <w:r w:rsidRPr="00676D5E">
        <w:rPr>
          <w:b/>
          <w:bCs/>
          <w:sz w:val="16"/>
          <w:szCs w:val="16"/>
        </w:rPr>
        <w:t>Pico y Nano</w:t>
      </w:r>
      <w:r w:rsidRPr="00676D5E">
        <w:rPr>
          <w:sz w:val="16"/>
          <w:szCs w:val="16"/>
        </w:rPr>
        <w:t xml:space="preserve">: </w:t>
      </w:r>
      <w:r w:rsidRPr="00676D5E">
        <w:rPr>
          <w:b/>
          <w:bCs/>
          <w:sz w:val="16"/>
          <w:szCs w:val="16"/>
        </w:rPr>
        <w:t xml:space="preserve">100 </w:t>
      </w:r>
      <w:proofErr w:type="spellStart"/>
      <w:r w:rsidRPr="00676D5E">
        <w:rPr>
          <w:b/>
          <w:bCs/>
          <w:sz w:val="16"/>
          <w:szCs w:val="16"/>
        </w:rPr>
        <w:t>nF</w:t>
      </w:r>
      <w:proofErr w:type="spellEnd"/>
      <w:r w:rsidRPr="00676D5E">
        <w:rPr>
          <w:sz w:val="16"/>
          <w:szCs w:val="16"/>
        </w:rPr>
        <w:t xml:space="preserve"> pegado a VCC/GND</w:t>
      </w:r>
    </w:p>
    <w:p w14:paraId="1BCC064E" w14:textId="77777777" w:rsidR="00676D5E" w:rsidRPr="00676D5E" w:rsidRDefault="00676D5E" w:rsidP="00676D5E">
      <w:pPr>
        <w:numPr>
          <w:ilvl w:val="0"/>
          <w:numId w:val="13"/>
        </w:numPr>
        <w:rPr>
          <w:sz w:val="16"/>
          <w:szCs w:val="16"/>
        </w:rPr>
      </w:pPr>
      <w:r w:rsidRPr="00676D5E">
        <w:rPr>
          <w:sz w:val="16"/>
          <w:szCs w:val="16"/>
        </w:rPr>
        <w:t xml:space="preserve">Cerca de la entrada 5V: </w:t>
      </w:r>
      <w:r w:rsidRPr="00676D5E">
        <w:rPr>
          <w:b/>
          <w:bCs/>
          <w:sz w:val="16"/>
          <w:szCs w:val="16"/>
        </w:rPr>
        <w:t>100–470 µF</w:t>
      </w:r>
      <w:r w:rsidRPr="00676D5E">
        <w:rPr>
          <w:sz w:val="16"/>
          <w:szCs w:val="16"/>
        </w:rPr>
        <w:t xml:space="preserve"> electrolítico o polímero</w:t>
      </w:r>
    </w:p>
    <w:p w14:paraId="7D1AB21A" w14:textId="77777777" w:rsidR="00676D5E" w:rsidRPr="00676D5E" w:rsidRDefault="00676D5E" w:rsidP="00676D5E">
      <w:pPr>
        <w:numPr>
          <w:ilvl w:val="0"/>
          <w:numId w:val="13"/>
        </w:numPr>
        <w:rPr>
          <w:sz w:val="16"/>
          <w:szCs w:val="16"/>
        </w:rPr>
      </w:pPr>
      <w:r w:rsidRPr="00676D5E">
        <w:rPr>
          <w:sz w:val="16"/>
          <w:szCs w:val="16"/>
        </w:rPr>
        <w:t xml:space="preserve">Cerca de servos: </w:t>
      </w:r>
      <w:r w:rsidRPr="00676D5E">
        <w:rPr>
          <w:b/>
          <w:bCs/>
          <w:sz w:val="16"/>
          <w:szCs w:val="16"/>
        </w:rPr>
        <w:t>470–1000 µF</w:t>
      </w:r>
      <w:r w:rsidRPr="00676D5E">
        <w:rPr>
          <w:sz w:val="16"/>
          <w:szCs w:val="16"/>
        </w:rPr>
        <w:t xml:space="preserve"> (sí, aunque parezca exageración)</w:t>
      </w:r>
    </w:p>
    <w:p w14:paraId="042F9280" w14:textId="77777777" w:rsidR="00676D5E" w:rsidRPr="00676D5E" w:rsidRDefault="00676D5E" w:rsidP="00676D5E">
      <w:pPr>
        <w:numPr>
          <w:ilvl w:val="0"/>
          <w:numId w:val="13"/>
        </w:numPr>
        <w:rPr>
          <w:sz w:val="16"/>
          <w:szCs w:val="16"/>
        </w:rPr>
      </w:pPr>
      <w:r w:rsidRPr="00676D5E">
        <w:rPr>
          <w:sz w:val="16"/>
          <w:szCs w:val="16"/>
        </w:rPr>
        <w:t xml:space="preserve">Sensores: 100 </w:t>
      </w:r>
      <w:proofErr w:type="spellStart"/>
      <w:r w:rsidRPr="00676D5E">
        <w:rPr>
          <w:sz w:val="16"/>
          <w:szCs w:val="16"/>
        </w:rPr>
        <w:t>nF</w:t>
      </w:r>
      <w:proofErr w:type="spellEnd"/>
      <w:r w:rsidRPr="00676D5E">
        <w:rPr>
          <w:sz w:val="16"/>
          <w:szCs w:val="16"/>
        </w:rPr>
        <w:t xml:space="preserve"> + (opcional 10 µF) por rama</w:t>
      </w:r>
    </w:p>
    <w:p w14:paraId="3013E023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pict w14:anchorId="0EF3B47D">
          <v:rect id="_x0000_i1078" style="width:0;height:1.5pt" o:hralign="center" o:hrstd="t" o:hr="t" fillcolor="#a0a0a0" stroked="f"/>
        </w:pict>
      </w:r>
    </w:p>
    <w:p w14:paraId="058A7BEE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6) Conectores JST-XH y pines: orden estándar (para no confundirte nunca)</w:t>
      </w:r>
    </w:p>
    <w:p w14:paraId="2CC10B71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 xml:space="preserve">Te recomiendo estandarizar </w:t>
      </w:r>
      <w:r w:rsidRPr="00676D5E">
        <w:rPr>
          <w:b/>
          <w:bCs/>
          <w:sz w:val="16"/>
          <w:szCs w:val="16"/>
        </w:rPr>
        <w:t>todos</w:t>
      </w:r>
      <w:r w:rsidRPr="00676D5E">
        <w:rPr>
          <w:sz w:val="16"/>
          <w:szCs w:val="16"/>
        </w:rPr>
        <w:t xml:space="preserve"> tus JST así:</w:t>
      </w:r>
    </w:p>
    <w:p w14:paraId="04E0A773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GND – VCC – SIG1 – SIG2</w:t>
      </w:r>
      <w:r w:rsidRPr="00676D5E">
        <w:rPr>
          <w:sz w:val="16"/>
          <w:szCs w:val="16"/>
        </w:rPr>
        <w:t xml:space="preserve"> (o SIG)</w:t>
      </w:r>
    </w:p>
    <w:p w14:paraId="39849F80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>Y define colores/cables igual siempre.</w:t>
      </w:r>
    </w:p>
    <w:p w14:paraId="2FE7B83C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>Eso te permite que tus módulos sean intercambiables sin pensar.</w:t>
      </w:r>
    </w:p>
    <w:p w14:paraId="67939B41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pict w14:anchorId="365FE0C0">
          <v:rect id="_x0000_i1079" style="width:0;height:1.5pt" o:hralign="center" o:hrstd="t" o:hr="t" fillcolor="#a0a0a0" stroked="f"/>
        </w:pict>
      </w:r>
    </w:p>
    <w:p w14:paraId="24B7F511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>7) Extra pro: protección mínima que vale oro</w:t>
      </w:r>
    </w:p>
    <w:p w14:paraId="40414898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>Para la entrada:</w:t>
      </w:r>
    </w:p>
    <w:p w14:paraId="238ACAA2" w14:textId="77777777" w:rsidR="00676D5E" w:rsidRPr="00676D5E" w:rsidRDefault="00676D5E" w:rsidP="00676D5E">
      <w:pPr>
        <w:numPr>
          <w:ilvl w:val="0"/>
          <w:numId w:val="14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Fusible (</w:t>
      </w:r>
      <w:proofErr w:type="spellStart"/>
      <w:r w:rsidRPr="00676D5E">
        <w:rPr>
          <w:b/>
          <w:bCs/>
          <w:sz w:val="16"/>
          <w:szCs w:val="16"/>
        </w:rPr>
        <w:t>polyfuse</w:t>
      </w:r>
      <w:proofErr w:type="spellEnd"/>
      <w:r w:rsidRPr="00676D5E">
        <w:rPr>
          <w:b/>
          <w:bCs/>
          <w:sz w:val="16"/>
          <w:szCs w:val="16"/>
        </w:rPr>
        <w:t>)</w:t>
      </w:r>
      <w:r w:rsidRPr="00676D5E">
        <w:rPr>
          <w:sz w:val="16"/>
          <w:szCs w:val="16"/>
        </w:rPr>
        <w:t xml:space="preserve"> en 5V si alimentas desde batería/</w:t>
      </w:r>
      <w:proofErr w:type="spellStart"/>
      <w:r w:rsidRPr="00676D5E">
        <w:rPr>
          <w:sz w:val="16"/>
          <w:szCs w:val="16"/>
        </w:rPr>
        <w:t>buck</w:t>
      </w:r>
      <w:proofErr w:type="spellEnd"/>
    </w:p>
    <w:p w14:paraId="1E8C7368" w14:textId="77777777" w:rsidR="00676D5E" w:rsidRPr="00676D5E" w:rsidRDefault="00676D5E" w:rsidP="00676D5E">
      <w:pPr>
        <w:numPr>
          <w:ilvl w:val="0"/>
          <w:numId w:val="14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Diodo de protección</w:t>
      </w:r>
      <w:r w:rsidRPr="00676D5E">
        <w:rPr>
          <w:sz w:val="16"/>
          <w:szCs w:val="16"/>
        </w:rPr>
        <w:t xml:space="preserve"> o MOSFET </w:t>
      </w:r>
      <w:proofErr w:type="spellStart"/>
      <w:r w:rsidRPr="00676D5E">
        <w:rPr>
          <w:sz w:val="16"/>
          <w:szCs w:val="16"/>
        </w:rPr>
        <w:t>anti-inversión</w:t>
      </w:r>
      <w:proofErr w:type="spellEnd"/>
      <w:r w:rsidRPr="00676D5E">
        <w:rPr>
          <w:sz w:val="16"/>
          <w:szCs w:val="16"/>
        </w:rPr>
        <w:t xml:space="preserve"> si eres fina con la supervivencia</w:t>
      </w:r>
    </w:p>
    <w:p w14:paraId="0D342C5C" w14:textId="77777777" w:rsidR="00676D5E" w:rsidRPr="00676D5E" w:rsidRDefault="00676D5E" w:rsidP="00676D5E">
      <w:pPr>
        <w:numPr>
          <w:ilvl w:val="0"/>
          <w:numId w:val="14"/>
        </w:numPr>
        <w:rPr>
          <w:sz w:val="16"/>
          <w:szCs w:val="16"/>
        </w:rPr>
      </w:pPr>
      <w:r w:rsidRPr="00676D5E">
        <w:rPr>
          <w:b/>
          <w:bCs/>
          <w:sz w:val="16"/>
          <w:szCs w:val="16"/>
        </w:rPr>
        <w:t>TVS</w:t>
      </w:r>
      <w:r w:rsidRPr="00676D5E">
        <w:rPr>
          <w:sz w:val="16"/>
          <w:szCs w:val="16"/>
        </w:rPr>
        <w:t xml:space="preserve"> si tienes cables largos (opcional)</w:t>
      </w:r>
    </w:p>
    <w:p w14:paraId="25967527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pict w14:anchorId="173DE837">
          <v:rect id="_x0000_i1080" style="width:0;height:1.5pt" o:hralign="center" o:hrstd="t" o:hr="t" fillcolor="#a0a0a0" stroked="f"/>
        </w:pict>
      </w:r>
    </w:p>
    <w:p w14:paraId="181927B2" w14:textId="77777777" w:rsidR="00676D5E" w:rsidRPr="00676D5E" w:rsidRDefault="00676D5E" w:rsidP="00676D5E">
      <w:pPr>
        <w:rPr>
          <w:b/>
          <w:bCs/>
          <w:sz w:val="16"/>
          <w:szCs w:val="16"/>
        </w:rPr>
      </w:pPr>
      <w:r w:rsidRPr="00676D5E">
        <w:rPr>
          <w:b/>
          <w:bCs/>
          <w:sz w:val="16"/>
          <w:szCs w:val="16"/>
        </w:rPr>
        <w:t xml:space="preserve">8) CNC </w:t>
      </w:r>
      <w:proofErr w:type="spellStart"/>
      <w:r w:rsidRPr="00676D5E">
        <w:rPr>
          <w:b/>
          <w:bCs/>
          <w:sz w:val="16"/>
          <w:szCs w:val="16"/>
        </w:rPr>
        <w:t>tip</w:t>
      </w:r>
      <w:proofErr w:type="spellEnd"/>
      <w:r w:rsidRPr="00676D5E">
        <w:rPr>
          <w:b/>
          <w:bCs/>
          <w:sz w:val="16"/>
          <w:szCs w:val="16"/>
        </w:rPr>
        <w:t xml:space="preserve"> (solo uno, porque dijiste que lo tienes listo)</w:t>
      </w:r>
    </w:p>
    <w:p w14:paraId="181498EE" w14:textId="77777777" w:rsidR="00676D5E" w:rsidRPr="00676D5E" w:rsidRDefault="00676D5E" w:rsidP="00676D5E">
      <w:pPr>
        <w:rPr>
          <w:sz w:val="16"/>
          <w:szCs w:val="16"/>
        </w:rPr>
      </w:pPr>
      <w:r w:rsidRPr="00676D5E">
        <w:rPr>
          <w:sz w:val="16"/>
          <w:szCs w:val="16"/>
        </w:rPr>
        <w:t>Si vas a usar pistas finas:</w:t>
      </w:r>
    </w:p>
    <w:p w14:paraId="693B9DF4" w14:textId="77777777" w:rsidR="00676D5E" w:rsidRPr="00676D5E" w:rsidRDefault="00676D5E" w:rsidP="00676D5E">
      <w:pPr>
        <w:numPr>
          <w:ilvl w:val="0"/>
          <w:numId w:val="15"/>
        </w:numPr>
        <w:rPr>
          <w:sz w:val="16"/>
          <w:szCs w:val="16"/>
        </w:rPr>
      </w:pPr>
      <w:r w:rsidRPr="00676D5E">
        <w:rPr>
          <w:sz w:val="16"/>
          <w:szCs w:val="16"/>
        </w:rPr>
        <w:t xml:space="preserve">deja </w:t>
      </w:r>
      <w:proofErr w:type="spellStart"/>
      <w:r w:rsidRPr="00676D5E">
        <w:rPr>
          <w:b/>
          <w:bCs/>
          <w:sz w:val="16"/>
          <w:szCs w:val="16"/>
        </w:rPr>
        <w:t>clearance</w:t>
      </w:r>
      <w:proofErr w:type="spellEnd"/>
      <w:r w:rsidRPr="00676D5E">
        <w:rPr>
          <w:sz w:val="16"/>
          <w:szCs w:val="16"/>
        </w:rPr>
        <w:t xml:space="preserve"> cómodo: </w:t>
      </w:r>
      <w:r w:rsidRPr="00676D5E">
        <w:rPr>
          <w:b/>
          <w:bCs/>
          <w:sz w:val="16"/>
          <w:szCs w:val="16"/>
        </w:rPr>
        <w:t>0.3–0.4 mm</w:t>
      </w:r>
      <w:r w:rsidRPr="00676D5E">
        <w:rPr>
          <w:sz w:val="16"/>
          <w:szCs w:val="16"/>
        </w:rPr>
        <w:t xml:space="preserve"> mínimo.</w:t>
      </w:r>
    </w:p>
    <w:p w14:paraId="2F277C06" w14:textId="77777777" w:rsidR="00676D5E" w:rsidRPr="00676D5E" w:rsidRDefault="00676D5E" w:rsidP="00676D5E">
      <w:pPr>
        <w:numPr>
          <w:ilvl w:val="0"/>
          <w:numId w:val="15"/>
        </w:numPr>
        <w:rPr>
          <w:sz w:val="16"/>
          <w:szCs w:val="16"/>
        </w:rPr>
      </w:pPr>
      <w:r w:rsidRPr="00676D5E">
        <w:rPr>
          <w:sz w:val="16"/>
          <w:szCs w:val="16"/>
        </w:rPr>
        <w:t>evita “islas” de cobre sueltas: se despegan.</w:t>
      </w:r>
    </w:p>
    <w:p w14:paraId="33504ECA" w14:textId="77777777" w:rsidR="00854967" w:rsidRDefault="00854967"/>
    <w:sectPr w:rsidR="008549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81C"/>
    <w:multiLevelType w:val="multilevel"/>
    <w:tmpl w:val="20D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1460"/>
    <w:multiLevelType w:val="multilevel"/>
    <w:tmpl w:val="A7C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328F"/>
    <w:multiLevelType w:val="multilevel"/>
    <w:tmpl w:val="8F3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16899"/>
    <w:multiLevelType w:val="multilevel"/>
    <w:tmpl w:val="264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A4C5A"/>
    <w:multiLevelType w:val="multilevel"/>
    <w:tmpl w:val="B2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2112"/>
    <w:multiLevelType w:val="multilevel"/>
    <w:tmpl w:val="AFB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E32C9"/>
    <w:multiLevelType w:val="multilevel"/>
    <w:tmpl w:val="243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A29F2"/>
    <w:multiLevelType w:val="multilevel"/>
    <w:tmpl w:val="B8A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6461D"/>
    <w:multiLevelType w:val="multilevel"/>
    <w:tmpl w:val="053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90B5D"/>
    <w:multiLevelType w:val="multilevel"/>
    <w:tmpl w:val="1AF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95BA8"/>
    <w:multiLevelType w:val="multilevel"/>
    <w:tmpl w:val="0EC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D7950"/>
    <w:multiLevelType w:val="multilevel"/>
    <w:tmpl w:val="701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D0D0D"/>
    <w:multiLevelType w:val="multilevel"/>
    <w:tmpl w:val="BF7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46BE7"/>
    <w:multiLevelType w:val="multilevel"/>
    <w:tmpl w:val="BA5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16E14"/>
    <w:multiLevelType w:val="multilevel"/>
    <w:tmpl w:val="A806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182878">
    <w:abstractNumId w:val="1"/>
  </w:num>
  <w:num w:numId="2" w16cid:durableId="1117523314">
    <w:abstractNumId w:val="13"/>
  </w:num>
  <w:num w:numId="3" w16cid:durableId="567616068">
    <w:abstractNumId w:val="14"/>
  </w:num>
  <w:num w:numId="4" w16cid:durableId="820848986">
    <w:abstractNumId w:val="9"/>
  </w:num>
  <w:num w:numId="5" w16cid:durableId="1450199909">
    <w:abstractNumId w:val="3"/>
  </w:num>
  <w:num w:numId="6" w16cid:durableId="331488118">
    <w:abstractNumId w:val="4"/>
  </w:num>
  <w:num w:numId="7" w16cid:durableId="868226094">
    <w:abstractNumId w:val="7"/>
  </w:num>
  <w:num w:numId="8" w16cid:durableId="972445392">
    <w:abstractNumId w:val="12"/>
  </w:num>
  <w:num w:numId="9" w16cid:durableId="962270941">
    <w:abstractNumId w:val="5"/>
  </w:num>
  <w:num w:numId="10" w16cid:durableId="166868709">
    <w:abstractNumId w:val="10"/>
  </w:num>
  <w:num w:numId="11" w16cid:durableId="884636443">
    <w:abstractNumId w:val="6"/>
  </w:num>
  <w:num w:numId="12" w16cid:durableId="1477331806">
    <w:abstractNumId w:val="0"/>
  </w:num>
  <w:num w:numId="13" w16cid:durableId="1980913068">
    <w:abstractNumId w:val="2"/>
  </w:num>
  <w:num w:numId="14" w16cid:durableId="1531187232">
    <w:abstractNumId w:val="11"/>
  </w:num>
  <w:num w:numId="15" w16cid:durableId="5454838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5E"/>
    <w:rsid w:val="00253090"/>
    <w:rsid w:val="002A6C7C"/>
    <w:rsid w:val="003F6FB4"/>
    <w:rsid w:val="00676D5E"/>
    <w:rsid w:val="00854967"/>
    <w:rsid w:val="008E1507"/>
    <w:rsid w:val="00967A63"/>
    <w:rsid w:val="00A9061D"/>
    <w:rsid w:val="00E6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7612A"/>
  <w15:chartTrackingRefBased/>
  <w15:docId w15:val="{5A500F78-04A7-4F2D-B00D-2A0E26A5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6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D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D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D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D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D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D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D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D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D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D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 Caballero</dc:creator>
  <cp:keywords/>
  <dc:description/>
  <cp:lastModifiedBy>JM Caballero</cp:lastModifiedBy>
  <cp:revision>2</cp:revision>
  <cp:lastPrinted>2026-02-17T16:37:00Z</cp:lastPrinted>
  <dcterms:created xsi:type="dcterms:W3CDTF">2026-02-17T16:35:00Z</dcterms:created>
  <dcterms:modified xsi:type="dcterms:W3CDTF">2026-02-17T17:15:00Z</dcterms:modified>
</cp:coreProperties>
</file>