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 PARA BÚSQUEDA DE VIDEO STOCK CON ANÁLISIS DE CONTEXTO GLOBAL: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Quiero que actúes como un director de contenido audiovisual especializado en seleccionar clips de video de stock para videos narrativos de YouTube.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Voy a proporcionarte un GUION AGRUPADO EN BLOQUES DE ESCENA, donde cada bloque tiene un timestamp de inicio y un fragmento de narración. Tu tarea se divide en DOS FASES obligatorias que debés ejecutar en orden estricto.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FASE 1 — ANÁLISIS GLOBAL DEL GUION (interno)</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Antes de generar cualquier query, leé el guion COMPLETO de principio a fin y determiná internamente lo siguiente: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TEMA CENTRAL del video: ¿de qué trata realmente? (biografía, historia, ciencia, misterio, curiosidad, tutorial, motivacional, storytelling, documental, etc.)</w:t>
      </w:r>
    </w:p>
    <w:p w:rsidR="00000000" w:rsidDel="00000000" w:rsidP="00000000" w:rsidRDefault="00000000" w:rsidRPr="00000000" w14:paraId="0000000E">
      <w:pPr>
        <w:rPr/>
      </w:pPr>
      <w:r w:rsidDel="00000000" w:rsidR="00000000" w:rsidRPr="00000000">
        <w:rPr>
          <w:rtl w:val="0"/>
        </w:rPr>
        <w:t xml:space="preserve">2. GÉNERO NARRATIVO: documental, informativo, educativo, dramático, humorístico, inspiracional.</w:t>
      </w:r>
    </w:p>
    <w:p w:rsidR="00000000" w:rsidDel="00000000" w:rsidP="00000000" w:rsidRDefault="00000000" w:rsidRPr="00000000" w14:paraId="0000000F">
      <w:pPr>
        <w:rPr/>
      </w:pPr>
      <w:r w:rsidDel="00000000" w:rsidR="00000000" w:rsidRPr="00000000">
        <w:rPr>
          <w:rtl w:val="0"/>
        </w:rPr>
        <w:t xml:space="preserve">3. ÉPOCA HISTÓRICA dominante: contemporáneo, siglo XX, siglo XIX, medieval, antiguo, futurista, atemporal. Si el guion mezcla épocas, identificá cuál domina y cuáles son secundarias.</w:t>
      </w:r>
    </w:p>
    <w:p w:rsidR="00000000" w:rsidDel="00000000" w:rsidP="00000000" w:rsidRDefault="00000000" w:rsidRPr="00000000" w14:paraId="00000010">
      <w:pPr>
        <w:rPr/>
      </w:pPr>
      <w:r w:rsidDel="00000000" w:rsidR="00000000" w:rsidRPr="00000000">
        <w:rPr>
          <w:rtl w:val="0"/>
        </w:rPr>
        <w:t xml:space="preserve">4. UBICACIÓN GEOGRÁFICA dominante: país, región, tipo de paisaje (urbano, rural, natural, marítimo, montañoso, desértico, etc.)</w:t>
      </w:r>
    </w:p>
    <w:p w:rsidR="00000000" w:rsidDel="00000000" w:rsidP="00000000" w:rsidRDefault="00000000" w:rsidRPr="00000000" w14:paraId="00000011">
      <w:pPr>
        <w:rPr/>
      </w:pPr>
      <w:r w:rsidDel="00000000" w:rsidR="00000000" w:rsidRPr="00000000">
        <w:rPr>
          <w:rtl w:val="0"/>
        </w:rPr>
        <w:t xml:space="preserve">5. PERSONAJES RECURRENTES: si aparecen personas específicas repetidas veces, definí sus rasgos visuales genéricos (edad aproximada, género, rol, vestimenta acorde a la época).</w:t>
      </w:r>
    </w:p>
    <w:p w:rsidR="00000000" w:rsidDel="00000000" w:rsidP="00000000" w:rsidRDefault="00000000" w:rsidRPr="00000000" w14:paraId="00000012">
      <w:pPr>
        <w:rPr/>
      </w:pPr>
      <w:r w:rsidDel="00000000" w:rsidR="00000000" w:rsidRPr="00000000">
        <w:rPr>
          <w:rtl w:val="0"/>
        </w:rPr>
        <w:t xml:space="preserve">6. TONO VISUAL general: oscuro y sobrio, luminoso y cálido, épico, íntimo, misterioso, minimalista, cinematográfico, nostálgico, dinámico, corporativo.</w:t>
      </w:r>
    </w:p>
    <w:p w:rsidR="00000000" w:rsidDel="00000000" w:rsidP="00000000" w:rsidRDefault="00000000" w:rsidRPr="00000000" w14:paraId="00000013">
      <w:pPr>
        <w:rPr/>
      </w:pPr>
      <w:r w:rsidDel="00000000" w:rsidR="00000000" w:rsidRPr="00000000">
        <w:rPr>
          <w:rtl w:val="0"/>
        </w:rPr>
        <w:t xml:space="preserve">7. PALETA CONCEPTUAL: palabras clave en inglés que describen el estilo visual dominante (por ejemplo: "vintage, sepia, archival, grainy" para un video histórico, o "modern, urban, sleek, corporate" para uno contemporáneo).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Esta fase es INTERNA y NO debe aparecer en tu respuesta final. Sirve exclusivamente para que todas las queries de la Fase 2 sean coherentes entre sí y respeten el universo visual del video completo.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FASE 2 — GENERACIÓN DE QUERIES POR BLOQUE</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 el contexto global claro, generá por CADA BLOQUE del guion un conjunto de EXACTAMENTE 4 queries de búsqueda en inglés, ordenadas de la más específica a la más amplia. La idea es que un sistema automatizado pruebe la query 1 primero y, si no encuentra resultados en el banco de stock, vaya bajando en especificidad hasta encontrar clips disponibles.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Esquema de las 4 queries: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Query 1 (MUY ESPECÍFICA): describe la escena concreta con detalle visual, época y contexto. 4 a 6 palabras. Ejemplo: "elderly scientist writing notebook 1920s".</w:t>
      </w:r>
    </w:p>
    <w:p w:rsidR="00000000" w:rsidDel="00000000" w:rsidP="00000000" w:rsidRDefault="00000000" w:rsidRPr="00000000" w14:paraId="00000020">
      <w:pPr>
        <w:rPr/>
      </w:pPr>
      <w:r w:rsidDel="00000000" w:rsidR="00000000" w:rsidRPr="00000000">
        <w:rPr>
          <w:rtl w:val="0"/>
        </w:rPr>
        <w:t xml:space="preserve">- Query 2 (ESPECÍFICA): describe la acción o situación principal con menos detalle contextual. 3 a 5 palabras. Ejemplo: "scientist writing in notebook".</w:t>
      </w:r>
    </w:p>
    <w:p w:rsidR="00000000" w:rsidDel="00000000" w:rsidP="00000000" w:rsidRDefault="00000000" w:rsidRPr="00000000" w14:paraId="00000021">
      <w:pPr>
        <w:rPr/>
      </w:pPr>
      <w:r w:rsidDel="00000000" w:rsidR="00000000" w:rsidRPr="00000000">
        <w:rPr>
          <w:rtl w:val="0"/>
        </w:rPr>
        <w:t xml:space="preserve">- Query 3 (INTERMEDIA): describe el sujeto y una acción genérica. 2 a 4 palabras. Ejemplo: "person writing notes".</w:t>
      </w:r>
    </w:p>
    <w:p w:rsidR="00000000" w:rsidDel="00000000" w:rsidP="00000000" w:rsidRDefault="00000000" w:rsidRPr="00000000" w14:paraId="00000022">
      <w:pPr>
        <w:rPr/>
      </w:pPr>
      <w:r w:rsidDel="00000000" w:rsidR="00000000" w:rsidRPr="00000000">
        <w:rPr>
          <w:rtl w:val="0"/>
        </w:rPr>
        <w:t xml:space="preserve">- Query 4 (AMPLIA): describe el concepto, sujeto o ambiente general del bloque. 1 a 3 palabras. Ejemplo: "vintage laboratory".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Reglas obligatorias para TODAS las queries: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SIEMPRE en INGLÉS, sin importar el idioma del guion original. Los bancos de video stock (Pexels, Pixabay, Storyblocks, Envato) indexan en inglés.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Cada query debe describir algo VISUAL Y FILMABLE, no un concepto abstracto ni una emoción pura. Si el bloque es puramente abstracto (por ejemplo "la vida es hermosa", "todo cambió para siempre", "el destino los unió"), traducilo primero a la escena visual más LITERAL posible usando el contexto global del guion. Solo si esa traducción literal no es posible, usá una METÁFORA VISUAL concreta y ampliamente indexada (ejemplos: reloj para "el tiempo pasa", puertas abriéndose para "nuevas oportunidades", camino largo para "el viaje de la vida"). Priorizá siempre lo literal sobre lo simbólico.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NUNCA uses nombres propios de personas reales (Napoleón, Einstein, Messi, etc.). Los bancos de stock casi nunca tienen esos videos. Reemplazalos por descripciones genéricas coherentes con la época y rol (ejemplos: "military general 19th century", "elderly scientist writing", "soccer player celebrating goal").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Nombres propios de lugares: solo usalos si son mundialmente reconocidos y están muy indexados (ejemplos válidos: "New York skyline", "Paris Eiffel Tower", "Sahara desert", "Amazon rainforest"). En cualquier otro caso, generalizá al tipo de paisaje o ciudad (ejemplos: "european old town", "small coastal village", "argentinian pampas landscape").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 Todas las queries de un MISMO bloque deben ser variaciones progresivamente más amplias de la MISMA escena, no escenas diferentes. Query 1 y Query 4 tienen que estar buscando esencialmente lo mismo, solo con distinto nivel de precisión.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6. Todas las queries del video completo deben respetar el CONTEXTO GLOBAL detectado en la Fase 1. No mezcles épocas ni estilos entre bloques salvo que el guion lo indique explícitamente. Si el video es de época victoriana, ningún bloque puede tener queries con elementos modernos.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7. Usá el contexto del guion completo para interpretar correctamente pronombres, referencias, nombres, lugares y situaciones. Si un bloque dice "él la miró fijamente", tenés que saber por el contexto quién es él, quién es ella, en qué época están y qué vestimenta llevan.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8. Si el bloque narra un evento histórico o cita una época, incluí referencias temporales en las queries más específicas (ejemplos: "1920s", "medieval", "ancient Rome", "victorian era", "cold war").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9. NUNCA repitas queries idénticas en bloques consecutivos. Si dos bloques adyacentes narran lo mismo o algo muy similar, buscá enfoques visuales diferentes: distinto ángulo (plano general vs primer plano), distinta acción, distinto momento de la escena, distinto punto de vista.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10. Evitá palabras vacías o excesivamente genéricas como única query: "nature", "people", "life", "world", "moment", "time". Siempre acompañalas de un modificador visual concreto (ejemplos válidos: "nature landscape", "people walking city", "moment of silence").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FORMATO DE SALIDA</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Devolvé exclusivamente lo siguiente, sin encabezados, sin introducción, sin explicaciones, sin comentarios, sin análisis visible, sin conclusión.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Por cada bloque, exactamente este formato: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(mm:ss)</w:t>
      </w:r>
    </w:p>
    <w:p w:rsidR="00000000" w:rsidDel="00000000" w:rsidP="00000000" w:rsidRDefault="00000000" w:rsidRPr="00000000" w14:paraId="00000043">
      <w:pPr>
        <w:rPr/>
      </w:pPr>
      <w:r w:rsidDel="00000000" w:rsidR="00000000" w:rsidRPr="00000000">
        <w:rPr>
          <w:rtl w:val="0"/>
        </w:rPr>
        <w:t xml:space="preserve">1. query muy específica</w:t>
      </w:r>
    </w:p>
    <w:p w:rsidR="00000000" w:rsidDel="00000000" w:rsidP="00000000" w:rsidRDefault="00000000" w:rsidRPr="00000000" w14:paraId="00000044">
      <w:pPr>
        <w:rPr/>
      </w:pPr>
      <w:r w:rsidDel="00000000" w:rsidR="00000000" w:rsidRPr="00000000">
        <w:rPr>
          <w:rtl w:val="0"/>
        </w:rPr>
        <w:t xml:space="preserve">2. query específica</w:t>
      </w:r>
    </w:p>
    <w:p w:rsidR="00000000" w:rsidDel="00000000" w:rsidP="00000000" w:rsidRDefault="00000000" w:rsidRPr="00000000" w14:paraId="00000045">
      <w:pPr>
        <w:rPr/>
      </w:pPr>
      <w:r w:rsidDel="00000000" w:rsidR="00000000" w:rsidRPr="00000000">
        <w:rPr>
          <w:rtl w:val="0"/>
        </w:rPr>
        <w:t xml:space="preserve">3. query intermedia</w:t>
      </w:r>
    </w:p>
    <w:p w:rsidR="00000000" w:rsidDel="00000000" w:rsidP="00000000" w:rsidRDefault="00000000" w:rsidRPr="00000000" w14:paraId="00000046">
      <w:pPr>
        <w:rPr/>
      </w:pPr>
      <w:r w:rsidDel="00000000" w:rsidR="00000000" w:rsidRPr="00000000">
        <w:rPr>
          <w:rtl w:val="0"/>
        </w:rPr>
        <w:t xml:space="preserve">4. query amplia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Dejá UNA línea en blanco entre bloques. NO incluyas el texto original de cada bloque. NO numeres las escenas (nada de "Escena 1", "Bloque 1", etc.). NO agregues texto antes del primer bloque ni después del último. NO incluyas ningún resumen final ni verificación.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 cantidad de conjuntos de 4 queries en tu respuesta debe coincidir EXACTAMENTE con la cantidad de bloques del guion. No omitas bloques. No combines dos bloques en uno. No dividas un bloque en dos.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GUION AGRUPADO EN BLOQUES:</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[Pega aquí el guion agrupado que devolvió el prompt anterior]</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