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 xml:space="preserve">Select Distinct a.CORPID,a.CORPNAME,d.INST_CODE,d.Enrollment_Date,b.ACCTNO,b.ACCTNAME,d.Status from bpi.EL_CLIENT a </w:t>
      </w:r>
    </w:p>
    <w:p>
      <w:pPr>
        <w:rPr>
          <w:rFonts w:hint="default"/>
        </w:rPr>
      </w:pPr>
      <w:r>
        <w:rPr>
          <w:rFonts w:hint="default"/>
        </w:rPr>
        <w:t>inner join bpi.EL_CLIENTACCT b ON a.CorpID=b.CorpID</w:t>
      </w:r>
    </w:p>
    <w:p>
      <w:pPr>
        <w:rPr>
          <w:rFonts w:hint="default"/>
        </w:rPr>
      </w:pPr>
      <w:r>
        <w:rPr>
          <w:rFonts w:hint="default"/>
        </w:rPr>
        <w:t xml:space="preserve">inner join bpi.EL_USERACCT c on a.corpID=c.CORPID </w:t>
      </w:r>
    </w:p>
    <w:p>
      <w:pPr>
        <w:rPr>
          <w:rFonts w:hint="default"/>
        </w:rPr>
      </w:pPr>
      <w:r>
        <w:rPr>
          <w:rFonts w:hint="default"/>
        </w:rPr>
        <w:t>inner join bpi.El_OPC_ENROLLED d on a.CORPID=d.CORPID</w:t>
      </w:r>
    </w:p>
    <w:p>
      <w:r>
        <w:rPr>
          <w:rFonts w:hint="default"/>
        </w:rPr>
        <w:t>where tag_code='OPC_VALIDATE_ACCOUNT';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75625A"/>
    <w:rsid w:val="2C75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2017-08-09T03:19:00Z</dcterms:created>
  <dc:creator>LENOVO</dc:creator>
  <cp:lastModifiedBy>LENOVO</cp:lastModifiedBy>
  <dcterms:modified xsi:type="dcterms:W3CDTF">2017-08-09T03:20:09Z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