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D8C" w:rsidRPr="005215A4" w:rsidRDefault="003557C4" w:rsidP="005215A4">
      <w:pPr>
        <w:pStyle w:val="Ttulo"/>
        <w:jc w:val="center"/>
        <w:rPr>
          <w:b/>
        </w:rPr>
      </w:pPr>
      <w:r w:rsidRPr="005215A4">
        <w:rPr>
          <w:b/>
        </w:rPr>
        <w:t>Test Plan</w:t>
      </w:r>
    </w:p>
    <w:p w:rsidR="005215A4" w:rsidRDefault="003557C4" w:rsidP="00C84CF4">
      <w:pPr>
        <w:jc w:val="center"/>
      </w:pPr>
      <w:r>
        <w:t>Project:</w:t>
      </w:r>
      <w:r w:rsidR="004B7DAC">
        <w:t xml:space="preserve"> Pet Store</w:t>
      </w:r>
    </w:p>
    <w:p w:rsidR="00852532" w:rsidRPr="003557C4" w:rsidRDefault="003557C4">
      <w:pPr>
        <w:pStyle w:val="Ttulo2"/>
      </w:pPr>
      <w:bookmarkStart w:id="0" w:name="_nfonkj7xjxqf" w:colFirst="0" w:colLast="0"/>
      <w:bookmarkEnd w:id="0"/>
      <w:r>
        <w:t>Version History</w:t>
      </w:r>
    </w:p>
    <w:p w:rsidR="00852532" w:rsidRDefault="00852532"/>
    <w:tbl>
      <w:tblPr>
        <w:tblStyle w:val="3"/>
        <w:tblW w:w="9067"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22"/>
        <w:gridCol w:w="1701"/>
        <w:gridCol w:w="2409"/>
        <w:gridCol w:w="2835"/>
      </w:tblGrid>
      <w:tr w:rsidR="00AB5E11" w:rsidTr="00CA2D8C">
        <w:trPr>
          <w:trHeight w:val="283"/>
        </w:trPr>
        <w:tc>
          <w:tcPr>
            <w:tcW w:w="2122"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Pr="00CA2D8C" w:rsidRDefault="005342DE">
            <w:pPr>
              <w:shd w:val="clear" w:color="auto" w:fill="FFFFFF"/>
              <w:ind w:right="220"/>
              <w:rPr>
                <w:rFonts w:eastAsia="Nunito"/>
              </w:rPr>
            </w:pPr>
            <w:r w:rsidRPr="00CA2D8C">
              <w:rPr>
                <w:rFonts w:eastAsia="Nunito"/>
              </w:rPr>
              <w:t>Date</w:t>
            </w:r>
          </w:p>
        </w:tc>
        <w:tc>
          <w:tcPr>
            <w:tcW w:w="1701" w:type="dxa"/>
            <w:tcBorders>
              <w:top w:val="single" w:sz="4" w:space="0" w:color="auto"/>
              <w:left w:val="single" w:sz="4" w:space="0" w:color="auto"/>
              <w:bottom w:val="single" w:sz="6" w:space="0" w:color="000000"/>
              <w:right w:val="single" w:sz="4" w:space="0" w:color="auto"/>
            </w:tcBorders>
            <w:shd w:val="clear" w:color="auto" w:fill="0CC6B0"/>
          </w:tcPr>
          <w:p w:rsidR="00AB5E11" w:rsidRPr="00CA2D8C" w:rsidRDefault="006E6C24" w:rsidP="00AB5E11">
            <w:pPr>
              <w:shd w:val="clear" w:color="auto" w:fill="FFFFFF"/>
              <w:ind w:right="220"/>
              <w:rPr>
                <w:rFonts w:ascii="Nunito" w:eastAsia="Nunito" w:hAnsi="Nunito" w:cs="Nunito"/>
              </w:rPr>
            </w:pPr>
            <w:r w:rsidRPr="00CA2D8C">
              <w:rPr>
                <w:rFonts w:ascii="Nunito" w:eastAsia="Nunito" w:hAnsi="Nunito" w:cs="Nunito"/>
              </w:rPr>
              <w:t>Version</w:t>
            </w:r>
          </w:p>
        </w:tc>
        <w:tc>
          <w:tcPr>
            <w:tcW w:w="2409"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Aut</w:t>
            </w:r>
            <w:r w:rsidR="003557C4">
              <w:rPr>
                <w:rFonts w:ascii="Nunito" w:eastAsia="Nunito" w:hAnsi="Nunito" w:cs="Nunito"/>
              </w:rPr>
              <w:t>h</w:t>
            </w:r>
            <w:r>
              <w:rPr>
                <w:rFonts w:ascii="Nunito" w:eastAsia="Nunito" w:hAnsi="Nunito" w:cs="Nunito"/>
              </w:rPr>
              <w:t xml:space="preserve">or </w:t>
            </w:r>
          </w:p>
        </w:tc>
        <w:tc>
          <w:tcPr>
            <w:tcW w:w="2835"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Default="003557C4">
            <w:pPr>
              <w:shd w:val="clear" w:color="auto" w:fill="FFFFFF"/>
              <w:ind w:right="220"/>
              <w:rPr>
                <w:rFonts w:ascii="Nunito" w:eastAsia="Nunito" w:hAnsi="Nunito" w:cs="Nunito"/>
              </w:rPr>
            </w:pPr>
            <w:r>
              <w:rPr>
                <w:rFonts w:ascii="Nunito" w:eastAsia="Nunito" w:hAnsi="Nunito" w:cs="Nunito"/>
              </w:rPr>
              <w:t>Comment</w:t>
            </w:r>
          </w:p>
        </w:tc>
      </w:tr>
      <w:tr w:rsidR="00AB5E11" w:rsidTr="00CA2D8C">
        <w:trPr>
          <w:trHeight w:val="330"/>
        </w:trPr>
        <w:tc>
          <w:tcPr>
            <w:tcW w:w="2122"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19/07/2022</w:t>
            </w:r>
          </w:p>
        </w:tc>
        <w:tc>
          <w:tcPr>
            <w:tcW w:w="1701" w:type="dxa"/>
            <w:tcBorders>
              <w:top w:val="single" w:sz="6" w:space="0" w:color="000000"/>
              <w:left w:val="single" w:sz="4" w:space="0" w:color="auto"/>
              <w:bottom w:val="single" w:sz="4" w:space="0" w:color="auto"/>
              <w:right w:val="single" w:sz="4" w:space="0" w:color="auto"/>
            </w:tcBorders>
          </w:tcPr>
          <w:p w:rsidR="00AB5E11" w:rsidRDefault="00AB5E11" w:rsidP="00AB5E11">
            <w:pPr>
              <w:shd w:val="clear" w:color="auto" w:fill="FFFFFF"/>
              <w:ind w:right="220"/>
              <w:rPr>
                <w:rFonts w:ascii="Nunito" w:eastAsia="Nunito" w:hAnsi="Nunito" w:cs="Nunito"/>
              </w:rPr>
            </w:pPr>
            <w:r>
              <w:rPr>
                <w:rFonts w:ascii="Nunito" w:eastAsia="Nunito" w:hAnsi="Nunito" w:cs="Nunito"/>
              </w:rPr>
              <w:t>1.0</w:t>
            </w:r>
          </w:p>
        </w:tc>
        <w:tc>
          <w:tcPr>
            <w:tcW w:w="2409"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Carolina ceballos</w:t>
            </w:r>
          </w:p>
        </w:tc>
        <w:tc>
          <w:tcPr>
            <w:tcW w:w="2835"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3557C4">
            <w:pPr>
              <w:shd w:val="clear" w:color="auto" w:fill="FFFFFF"/>
              <w:ind w:right="220"/>
              <w:rPr>
                <w:rFonts w:ascii="Nunito" w:eastAsia="Nunito" w:hAnsi="Nunito" w:cs="Nunito"/>
              </w:rPr>
            </w:pPr>
            <w:r>
              <w:rPr>
                <w:rFonts w:ascii="Nunito" w:eastAsia="Nunito" w:hAnsi="Nunito" w:cs="Nunito"/>
              </w:rPr>
              <w:t>Development of Test Plan</w:t>
            </w:r>
          </w:p>
        </w:tc>
      </w:tr>
    </w:tbl>
    <w:p w:rsidR="00852532" w:rsidRDefault="00CF313D">
      <w:pPr>
        <w:pStyle w:val="Ttulo2"/>
      </w:pPr>
      <w:bookmarkStart w:id="1" w:name="_7uh95aniyb40" w:colFirst="0" w:colLast="0"/>
      <w:bookmarkEnd w:id="1"/>
      <w:r>
        <w:t>Index</w:t>
      </w:r>
    </w:p>
    <w:p w:rsidR="005D7F8C" w:rsidRDefault="00CF313D" w:rsidP="005D7F8C">
      <w:pPr>
        <w:pStyle w:val="Prrafodelista"/>
        <w:numPr>
          <w:ilvl w:val="0"/>
          <w:numId w:val="1"/>
        </w:numPr>
      </w:pPr>
      <w:r>
        <w:t>Introduction</w:t>
      </w:r>
    </w:p>
    <w:p w:rsidR="005D7F8C" w:rsidRDefault="006E6C24" w:rsidP="005D7F8C">
      <w:pPr>
        <w:pStyle w:val="Prrafodelista"/>
        <w:numPr>
          <w:ilvl w:val="1"/>
          <w:numId w:val="1"/>
        </w:numPr>
      </w:pPr>
      <w:r>
        <w:t>Scope</w:t>
      </w:r>
    </w:p>
    <w:p w:rsidR="005D7F8C" w:rsidRDefault="006E6C24" w:rsidP="005D7F8C">
      <w:pPr>
        <w:pStyle w:val="Prrafodelista"/>
        <w:numPr>
          <w:ilvl w:val="1"/>
          <w:numId w:val="1"/>
        </w:numPr>
      </w:pPr>
      <w:r>
        <w:t>References</w:t>
      </w:r>
    </w:p>
    <w:p w:rsidR="005D7F8C" w:rsidRDefault="006E6C24" w:rsidP="005D7F8C">
      <w:pPr>
        <w:pStyle w:val="Prrafodelista"/>
        <w:numPr>
          <w:ilvl w:val="1"/>
          <w:numId w:val="1"/>
        </w:numPr>
      </w:pPr>
      <w:r>
        <w:t>Glossary</w:t>
      </w:r>
    </w:p>
    <w:p w:rsidR="005D7F8C" w:rsidRDefault="006E6C24" w:rsidP="005D7F8C">
      <w:pPr>
        <w:pStyle w:val="Prrafodelista"/>
        <w:numPr>
          <w:ilvl w:val="0"/>
          <w:numId w:val="1"/>
        </w:numPr>
      </w:pPr>
      <w:r>
        <w:t>Test context</w:t>
      </w:r>
    </w:p>
    <w:p w:rsidR="00B5056F" w:rsidRDefault="006E6C24" w:rsidP="005D7F8C">
      <w:pPr>
        <w:pStyle w:val="Prrafodelista"/>
        <w:numPr>
          <w:ilvl w:val="1"/>
          <w:numId w:val="1"/>
        </w:numPr>
      </w:pPr>
      <w:r>
        <w:t>Project</w:t>
      </w:r>
    </w:p>
    <w:p w:rsidR="006E6C24" w:rsidRDefault="006E6C24" w:rsidP="00D35712">
      <w:pPr>
        <w:pStyle w:val="Prrafodelista"/>
        <w:numPr>
          <w:ilvl w:val="1"/>
          <w:numId w:val="1"/>
        </w:numPr>
      </w:pPr>
      <w:r>
        <w:t>Test items</w:t>
      </w:r>
    </w:p>
    <w:p w:rsidR="00B5056F" w:rsidRDefault="006E6C24" w:rsidP="00D35712">
      <w:pPr>
        <w:pStyle w:val="Prrafodelista"/>
        <w:numPr>
          <w:ilvl w:val="1"/>
          <w:numId w:val="1"/>
        </w:numPr>
      </w:pPr>
      <w:r>
        <w:t>Test Scope</w:t>
      </w:r>
    </w:p>
    <w:p w:rsidR="005D7F8C" w:rsidRDefault="006E6C24" w:rsidP="005D7F8C">
      <w:pPr>
        <w:pStyle w:val="Prrafodelista"/>
        <w:numPr>
          <w:ilvl w:val="1"/>
          <w:numId w:val="1"/>
        </w:numPr>
      </w:pPr>
      <w:r>
        <w:t>Out of test Scope</w:t>
      </w:r>
    </w:p>
    <w:p w:rsidR="005D7F8C" w:rsidRDefault="006E6C24" w:rsidP="005D7F8C">
      <w:pPr>
        <w:pStyle w:val="Prrafodelista"/>
        <w:numPr>
          <w:ilvl w:val="1"/>
          <w:numId w:val="1"/>
        </w:numPr>
      </w:pPr>
      <w:r>
        <w:t>Infrastructure</w:t>
      </w:r>
    </w:p>
    <w:p w:rsidR="00AB5E11" w:rsidRDefault="00515663" w:rsidP="00AB5E11">
      <w:pPr>
        <w:pStyle w:val="Prrafodelista"/>
        <w:numPr>
          <w:ilvl w:val="2"/>
          <w:numId w:val="1"/>
        </w:numPr>
      </w:pPr>
      <w:r>
        <w:t>Hardware base System</w:t>
      </w:r>
    </w:p>
    <w:p w:rsidR="00AB5E11" w:rsidRDefault="00515663" w:rsidP="00AB5E11">
      <w:pPr>
        <w:pStyle w:val="Prrafodelista"/>
        <w:numPr>
          <w:ilvl w:val="2"/>
          <w:numId w:val="1"/>
        </w:numPr>
      </w:pPr>
      <w:r>
        <w:t>Software base elements in the test environment</w:t>
      </w:r>
    </w:p>
    <w:p w:rsidR="005D7F8C" w:rsidRDefault="00515663" w:rsidP="005D7F8C">
      <w:pPr>
        <w:pStyle w:val="Prrafodelista"/>
        <w:numPr>
          <w:ilvl w:val="1"/>
          <w:numId w:val="1"/>
        </w:numPr>
      </w:pPr>
      <w:r>
        <w:t>Assumptions</w:t>
      </w:r>
    </w:p>
    <w:p w:rsidR="005D7F8C" w:rsidRDefault="00515663" w:rsidP="005D7F8C">
      <w:pPr>
        <w:pStyle w:val="Prrafodelista"/>
        <w:numPr>
          <w:ilvl w:val="0"/>
          <w:numId w:val="1"/>
        </w:numPr>
      </w:pPr>
      <w:r>
        <w:t>Risks</w:t>
      </w:r>
    </w:p>
    <w:p w:rsidR="005D7F8C" w:rsidRDefault="00515663" w:rsidP="005D7F8C">
      <w:pPr>
        <w:pStyle w:val="Prrafodelista"/>
        <w:numPr>
          <w:ilvl w:val="0"/>
          <w:numId w:val="1"/>
        </w:numPr>
      </w:pPr>
      <w:r>
        <w:t>Personal</w:t>
      </w:r>
    </w:p>
    <w:p w:rsidR="005D7F8C" w:rsidRPr="005D7F8C" w:rsidRDefault="00515663" w:rsidP="005D7F8C">
      <w:pPr>
        <w:pStyle w:val="Prrafodelista"/>
        <w:numPr>
          <w:ilvl w:val="1"/>
          <w:numId w:val="1"/>
        </w:numPr>
      </w:pPr>
      <w:r>
        <w:t>Means</w:t>
      </w:r>
    </w:p>
    <w:p w:rsidR="005D7F8C" w:rsidRDefault="005D7F8C" w:rsidP="005D7F8C">
      <w:pPr>
        <w:pStyle w:val="Ttulo2"/>
      </w:pPr>
      <w:bookmarkStart w:id="2" w:name="_uymy4wedalxj" w:colFirst="0" w:colLast="0"/>
      <w:bookmarkEnd w:id="2"/>
      <w:r>
        <w:t>1.</w:t>
      </w:r>
      <w:r w:rsidR="006E6C24">
        <w:t>Introduction</w:t>
      </w:r>
    </w:p>
    <w:p w:rsidR="00C84CF4" w:rsidRDefault="00C84CF4" w:rsidP="00203089">
      <w:r w:rsidRPr="00C84CF4">
        <w:t>Ensure the development complying with the functional requirements defined by the client as well as the strategies for the fulfillment of the testing process, identify failures in early stages to avoid cost overruns in the Project, apply good practices for the design and execution of tests collect the data on the proposed metrics and make future decisions, identify the most common failures to provide feedback to the team and avoid them in future developments, detect the largest number of failures to deliver a quality product before putting it into production.</w:t>
      </w:r>
    </w:p>
    <w:p w:rsidR="00C84CF4" w:rsidRPr="00203089" w:rsidRDefault="00C84CF4" w:rsidP="00203089"/>
    <w:p w:rsidR="005D7F8C" w:rsidRDefault="006E6C24" w:rsidP="005D7F8C">
      <w:r>
        <w:t>1.1. Scope</w:t>
      </w:r>
    </w:p>
    <w:p w:rsidR="00B5056F" w:rsidRDefault="00515663" w:rsidP="00B5056F">
      <w:r>
        <w:t xml:space="preserve">Build the Backend of an ecommerce to </w:t>
      </w:r>
      <w:r w:rsidR="00CA2D8C">
        <w:t>offer</w:t>
      </w:r>
      <w:r>
        <w:t xml:space="preserve"> the adoption of pets. There will be 3 main modules.</w:t>
      </w:r>
    </w:p>
    <w:p w:rsidR="00B5056F" w:rsidRDefault="00B5056F" w:rsidP="005D7F8C"/>
    <w:p w:rsidR="005D7F8C" w:rsidRDefault="006E6C24" w:rsidP="005D7F8C">
      <w:r>
        <w:t>1.2. References</w:t>
      </w:r>
    </w:p>
    <w:p w:rsidR="005D7F8C" w:rsidRDefault="00515663" w:rsidP="005D7F8C">
      <w:pPr>
        <w:pStyle w:val="Prrafodelista"/>
        <w:numPr>
          <w:ilvl w:val="0"/>
          <w:numId w:val="5"/>
        </w:numPr>
      </w:pPr>
      <w:r>
        <w:lastRenderedPageBreak/>
        <w:t>Project requirements specifications</w:t>
      </w:r>
    </w:p>
    <w:p w:rsidR="005D7F8C" w:rsidRDefault="005D7F8C" w:rsidP="005D7F8C">
      <w:pPr>
        <w:pStyle w:val="Prrafodelista"/>
        <w:numPr>
          <w:ilvl w:val="0"/>
          <w:numId w:val="5"/>
        </w:numPr>
      </w:pPr>
      <w:r>
        <w:t>ISO 29119</w:t>
      </w:r>
    </w:p>
    <w:p w:rsidR="005D7F8C" w:rsidRDefault="005D7F8C" w:rsidP="005D7F8C">
      <w:pPr>
        <w:pStyle w:val="Prrafodelista"/>
      </w:pPr>
    </w:p>
    <w:p w:rsidR="005D7F8C" w:rsidRDefault="006E6C24" w:rsidP="005D7F8C">
      <w:r>
        <w:t>1.3. Glossary</w:t>
      </w:r>
    </w:p>
    <w:p w:rsidR="00B5056F" w:rsidRDefault="006E6C24" w:rsidP="00B5056F">
      <w:pPr>
        <w:pStyle w:val="Prrafodelista"/>
        <w:numPr>
          <w:ilvl w:val="0"/>
          <w:numId w:val="6"/>
        </w:numPr>
      </w:pPr>
      <w:r>
        <w:t>UAT: User Acceptance Test</w:t>
      </w:r>
    </w:p>
    <w:p w:rsidR="005D7F8C" w:rsidRDefault="005D7F8C" w:rsidP="005D7F8C"/>
    <w:p w:rsidR="005D7F8C" w:rsidRPr="005D7F8C" w:rsidRDefault="006E6C24" w:rsidP="005D7F8C">
      <w:pPr>
        <w:pStyle w:val="Ttulo2"/>
      </w:pPr>
      <w:r>
        <w:t>2. Test context</w:t>
      </w:r>
    </w:p>
    <w:p w:rsidR="00B5056F" w:rsidRDefault="005D7F8C">
      <w:pPr>
        <w:pStyle w:val="Ttulo2"/>
      </w:pPr>
      <w:bookmarkStart w:id="3" w:name="_8djltfgi0fqj" w:colFirst="0" w:colLast="0"/>
      <w:bookmarkStart w:id="4" w:name="_xppkb59wn4ef" w:colFirst="0" w:colLast="0"/>
      <w:bookmarkEnd w:id="3"/>
      <w:bookmarkEnd w:id="4"/>
      <w:r>
        <w:t xml:space="preserve">2.1. </w:t>
      </w:r>
      <w:r w:rsidR="006E6C24">
        <w:t>Project</w:t>
      </w:r>
    </w:p>
    <w:p w:rsidR="00B5056F" w:rsidRDefault="00515663" w:rsidP="00B5056F">
      <w:r>
        <w:t>The pet shop has 3 main modules</w:t>
      </w:r>
      <w:r w:rsidR="00B5056F">
        <w:t>:</w:t>
      </w:r>
    </w:p>
    <w:p w:rsidR="00B5056F" w:rsidRDefault="00B5056F" w:rsidP="00B5056F"/>
    <w:p w:rsidR="00B5056F" w:rsidRDefault="00B5056F" w:rsidP="00B5056F">
      <w:pPr>
        <w:pStyle w:val="Prrafodelista"/>
        <w:numPr>
          <w:ilvl w:val="0"/>
          <w:numId w:val="4"/>
        </w:numPr>
      </w:pPr>
      <w:r>
        <w:t>P</w:t>
      </w:r>
      <w:r w:rsidR="00515663">
        <w:t>et – All about pets</w:t>
      </w:r>
      <w:r>
        <w:t>.</w:t>
      </w:r>
    </w:p>
    <w:p w:rsidR="00B5056F" w:rsidRDefault="00515663" w:rsidP="00B5056F">
      <w:pPr>
        <w:pStyle w:val="Prrafodelista"/>
        <w:numPr>
          <w:ilvl w:val="0"/>
          <w:numId w:val="4"/>
        </w:numPr>
      </w:pPr>
      <w:r>
        <w:t>Store – Purchase Orders.</w:t>
      </w:r>
    </w:p>
    <w:p w:rsidR="00B5056F" w:rsidRDefault="00515663" w:rsidP="00B5056F">
      <w:pPr>
        <w:pStyle w:val="Prrafodelista"/>
        <w:numPr>
          <w:ilvl w:val="0"/>
          <w:numId w:val="4"/>
        </w:numPr>
      </w:pPr>
      <w:r>
        <w:t>User – User operations</w:t>
      </w:r>
    </w:p>
    <w:p w:rsidR="00B5056F" w:rsidRDefault="00B5056F" w:rsidP="00B5056F"/>
    <w:p w:rsidR="00B5056F" w:rsidRDefault="00B5056F" w:rsidP="00B5056F">
      <w:r>
        <w:rPr>
          <w:noProof/>
          <w:lang w:val="es-CO"/>
        </w:rPr>
        <w:drawing>
          <wp:inline distT="0" distB="0" distL="0" distR="0">
            <wp:extent cx="5486400" cy="3200400"/>
            <wp:effectExtent l="0" t="38100" r="1905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B5056F" w:rsidRPr="00B5056F" w:rsidRDefault="00B5056F" w:rsidP="00B5056F"/>
    <w:p w:rsidR="0099351F" w:rsidRDefault="00B5056F">
      <w:pPr>
        <w:pStyle w:val="Ttulo2"/>
      </w:pPr>
      <w:r>
        <w:t xml:space="preserve">2.2. </w:t>
      </w:r>
      <w:r w:rsidR="006E6C24">
        <w:t>Test Items</w:t>
      </w:r>
    </w:p>
    <w:p w:rsidR="0099351F" w:rsidRDefault="00515663" w:rsidP="0099351F">
      <w:r>
        <w:t>Test are performed on the following elements</w:t>
      </w:r>
      <w:r w:rsidR="0099351F">
        <w:t>:</w:t>
      </w:r>
    </w:p>
    <w:p w:rsidR="00EA7CCB" w:rsidRPr="0099351F" w:rsidRDefault="00515663" w:rsidP="0099351F">
      <w:pPr>
        <w:pStyle w:val="Prrafodelista"/>
        <w:numPr>
          <w:ilvl w:val="0"/>
          <w:numId w:val="6"/>
        </w:numPr>
      </w:pPr>
      <w:r>
        <w:rPr>
          <w:b/>
          <w:bCs/>
          <w:lang w:val="es-ES"/>
        </w:rPr>
        <w:t>Pet –All about pets.</w:t>
      </w:r>
    </w:p>
    <w:p w:rsidR="00EA7CCB" w:rsidRPr="0099351F" w:rsidRDefault="00AB5102" w:rsidP="0099351F">
      <w:pPr>
        <w:pStyle w:val="Prrafodelista"/>
        <w:numPr>
          <w:ilvl w:val="0"/>
          <w:numId w:val="6"/>
        </w:numPr>
      </w:pPr>
      <w:r w:rsidRPr="0099351F">
        <w:rPr>
          <w:b/>
          <w:bCs/>
          <w:lang w:val="es-ES"/>
        </w:rPr>
        <w:t xml:space="preserve">Store </w:t>
      </w:r>
      <w:r w:rsidR="00515663">
        <w:rPr>
          <w:b/>
          <w:bCs/>
          <w:lang w:val="es-ES"/>
        </w:rPr>
        <w:t>–Purchase orders.</w:t>
      </w:r>
    </w:p>
    <w:p w:rsidR="00EA7CCB" w:rsidRPr="0099351F" w:rsidRDefault="00515663" w:rsidP="0099351F">
      <w:pPr>
        <w:pStyle w:val="Prrafodelista"/>
        <w:numPr>
          <w:ilvl w:val="0"/>
          <w:numId w:val="6"/>
        </w:numPr>
      </w:pPr>
      <w:r>
        <w:rPr>
          <w:b/>
          <w:bCs/>
          <w:lang w:val="es-ES"/>
        </w:rPr>
        <w:t>User – User operation</w:t>
      </w:r>
    </w:p>
    <w:p w:rsidR="0099351F" w:rsidRDefault="0099351F" w:rsidP="0099351F"/>
    <w:p w:rsidR="0034735A" w:rsidRPr="0099351F" w:rsidRDefault="00515663" w:rsidP="00C84CF4">
      <w:r>
        <w:t>Backend test will be carried out in the aforementioned modules.</w:t>
      </w:r>
    </w:p>
    <w:p w:rsidR="00852532" w:rsidRDefault="0099351F">
      <w:pPr>
        <w:pStyle w:val="Ttulo2"/>
      </w:pPr>
      <w:r>
        <w:lastRenderedPageBreak/>
        <w:t xml:space="preserve">2.3. </w:t>
      </w:r>
      <w:r w:rsidR="006E6C24">
        <w:t>Test Scope</w:t>
      </w:r>
    </w:p>
    <w:p w:rsidR="0034735A" w:rsidRDefault="00243735" w:rsidP="0034735A">
      <w:r>
        <w:t>Next, the scope of the Sprints to be developed following the Testing process is defined</w:t>
      </w:r>
      <w:r w:rsidR="0034735A">
        <w:t>:</w:t>
      </w:r>
    </w:p>
    <w:p w:rsidR="0034735A" w:rsidRDefault="0034735A" w:rsidP="0034735A">
      <w:r>
        <w:rPr>
          <w:rFonts w:ascii="Verdana" w:eastAsia="Verdana" w:hAnsi="Verdana" w:cs="Verdana"/>
          <w:noProof/>
          <w:lang w:val="es-CO"/>
        </w:rPr>
        <w:drawing>
          <wp:inline distT="114300" distB="114300" distL="114300" distR="114300" wp14:anchorId="4B85AFB7" wp14:editId="62B2EAC7">
            <wp:extent cx="5612130" cy="99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990600"/>
                    </a:xfrm>
                    <a:prstGeom prst="rect">
                      <a:avLst/>
                    </a:prstGeom>
                    <a:ln/>
                  </pic:spPr>
                </pic:pic>
              </a:graphicData>
            </a:graphic>
          </wp:inline>
        </w:drawing>
      </w:r>
    </w:p>
    <w:p w:rsidR="0034735A" w:rsidRDefault="0057053C" w:rsidP="0034735A">
      <w:pPr>
        <w:spacing w:line="240" w:lineRule="auto"/>
        <w:ind w:hanging="2"/>
        <w:jc w:val="center"/>
        <w:rPr>
          <w:b/>
          <w:color w:val="000000"/>
        </w:rPr>
      </w:pPr>
      <w:r>
        <w:rPr>
          <w:b/>
          <w:color w:val="000000"/>
        </w:rPr>
        <w:t>Illustration</w:t>
      </w:r>
      <w:r w:rsidR="00243735">
        <w:rPr>
          <w:b/>
          <w:color w:val="000000"/>
        </w:rPr>
        <w:t xml:space="preserve"> 1 </w:t>
      </w:r>
      <w:r w:rsidR="0034735A">
        <w:rPr>
          <w:b/>
          <w:color w:val="000000"/>
        </w:rPr>
        <w:t>Software</w:t>
      </w:r>
      <w:r w:rsidR="00243735">
        <w:rPr>
          <w:b/>
          <w:color w:val="000000"/>
        </w:rPr>
        <w:t xml:space="preserve"> testing process</w:t>
      </w:r>
    </w:p>
    <w:p w:rsidR="0034735A" w:rsidRPr="00025E51" w:rsidRDefault="0034735A" w:rsidP="0034735A">
      <w:pPr>
        <w:spacing w:line="240" w:lineRule="auto"/>
        <w:ind w:hanging="2"/>
        <w:jc w:val="center"/>
        <w:rPr>
          <w:b/>
          <w:color w:val="000000"/>
        </w:rPr>
      </w:pPr>
    </w:p>
    <w:p w:rsidR="0034735A" w:rsidRDefault="00243735" w:rsidP="0034735A">
      <w:pPr>
        <w:pBdr>
          <w:top w:val="nil"/>
          <w:left w:val="nil"/>
          <w:bottom w:val="nil"/>
          <w:right w:val="nil"/>
          <w:between w:val="nil"/>
        </w:pBdr>
        <w:ind w:hanging="2"/>
        <w:rPr>
          <w:rFonts w:eastAsia="Verdana"/>
        </w:rPr>
      </w:pPr>
      <w:r>
        <w:rPr>
          <w:rFonts w:eastAsia="Verdana"/>
        </w:rPr>
        <w:t>As shown in Figure 1, the company´s testing process is divided into four stages</w:t>
      </w:r>
      <w:r w:rsidR="0034735A" w:rsidRPr="00025E51">
        <w:rPr>
          <w:rFonts w:eastAsia="Verdana"/>
        </w:rPr>
        <w:t>.</w:t>
      </w:r>
    </w:p>
    <w:p w:rsidR="00243735" w:rsidRPr="00025E51" w:rsidRDefault="00243735" w:rsidP="0034735A">
      <w:pPr>
        <w:pBdr>
          <w:top w:val="nil"/>
          <w:left w:val="nil"/>
          <w:bottom w:val="nil"/>
          <w:right w:val="nil"/>
          <w:between w:val="nil"/>
        </w:pBdr>
        <w:ind w:hanging="2"/>
        <w:rPr>
          <w:rFonts w:eastAsia="Verdana"/>
        </w:rPr>
      </w:pPr>
    </w:p>
    <w:p w:rsidR="0034735A" w:rsidRPr="00025E51" w:rsidRDefault="00243735" w:rsidP="0034735A">
      <w:pPr>
        <w:pStyle w:val="Prrafodelista"/>
        <w:numPr>
          <w:ilvl w:val="0"/>
          <w:numId w:val="10"/>
        </w:numPr>
        <w:pBdr>
          <w:top w:val="nil"/>
          <w:left w:val="nil"/>
          <w:bottom w:val="nil"/>
          <w:right w:val="nil"/>
          <w:between w:val="nil"/>
        </w:pBdr>
        <w:rPr>
          <w:rFonts w:eastAsia="Verdana"/>
        </w:rPr>
      </w:pPr>
      <w:r>
        <w:rPr>
          <w:rFonts w:eastAsia="Verdana"/>
          <w:b/>
        </w:rPr>
        <w:t>Test Planning:</w:t>
      </w:r>
      <w:r w:rsidR="0034735A" w:rsidRPr="00025E51">
        <w:rPr>
          <w:rFonts w:eastAsia="Verdana"/>
        </w:rPr>
        <w:t xml:space="preserve"> </w:t>
      </w:r>
      <w:r>
        <w:rPr>
          <w:rFonts w:eastAsia="Verdana"/>
        </w:rPr>
        <w:t>This phase of the process includes activities such as the definition of the testing approach for all phases, as well as the planning of time, work teams and the definition of the test environments.</w:t>
      </w:r>
    </w:p>
    <w:p w:rsidR="0034735A" w:rsidRPr="00025E51" w:rsidRDefault="00243735" w:rsidP="0034735A">
      <w:pPr>
        <w:pStyle w:val="Prrafodelista"/>
        <w:numPr>
          <w:ilvl w:val="0"/>
          <w:numId w:val="10"/>
        </w:numPr>
        <w:pBdr>
          <w:top w:val="nil"/>
          <w:left w:val="nil"/>
          <w:bottom w:val="nil"/>
          <w:right w:val="nil"/>
          <w:between w:val="nil"/>
        </w:pBdr>
        <w:rPr>
          <w:rFonts w:eastAsia="Verdana"/>
        </w:rPr>
      </w:pPr>
      <w:r>
        <w:rPr>
          <w:rFonts w:eastAsia="Verdana"/>
          <w:b/>
        </w:rPr>
        <w:t xml:space="preserve">Test </w:t>
      </w:r>
      <w:r w:rsidR="0057053C">
        <w:rPr>
          <w:rFonts w:eastAsia="Verdana"/>
          <w:b/>
        </w:rPr>
        <w:t>design:</w:t>
      </w:r>
      <w:r>
        <w:rPr>
          <w:rFonts w:eastAsia="Verdana"/>
          <w:b/>
        </w:rPr>
        <w:t xml:space="preserve"> </w:t>
      </w:r>
      <w:r>
        <w:rPr>
          <w:rFonts w:eastAsia="Verdana"/>
        </w:rPr>
        <w:t>For this phase,</w:t>
      </w:r>
      <w:r w:rsidR="0057053C">
        <w:rPr>
          <w:rFonts w:eastAsia="Verdana"/>
        </w:rPr>
        <w:t xml:space="preserve"> the activities that encompass the design of test cases and their expected results are developed. In this phase, the test cases to be automated or scripts are also specified (see</w:t>
      </w:r>
      <w:r w:rsidR="0034735A" w:rsidRPr="00025E51">
        <w:rPr>
          <w:rFonts w:eastAsia="Verdana"/>
        </w:rPr>
        <w:t xml:space="preserve"> </w:t>
      </w:r>
      <w:r w:rsidR="0057053C">
        <w:rPr>
          <w:rFonts w:eastAsia="Verdana"/>
        </w:rPr>
        <w:t xml:space="preserve">Illustration </w:t>
      </w:r>
      <w:r w:rsidR="0034735A" w:rsidRPr="00025E51">
        <w:rPr>
          <w:rFonts w:eastAsia="Verdana"/>
        </w:rPr>
        <w:t>2)</w:t>
      </w:r>
      <w:r w:rsidR="0057053C">
        <w:rPr>
          <w:rFonts w:eastAsia="Verdana"/>
        </w:rPr>
        <w:t>.</w:t>
      </w:r>
    </w:p>
    <w:p w:rsidR="0034735A" w:rsidRPr="0034735A" w:rsidRDefault="0034735A" w:rsidP="0034735A">
      <w:pPr>
        <w:pStyle w:val="Prrafodelista"/>
        <w:pBdr>
          <w:top w:val="nil"/>
          <w:left w:val="nil"/>
          <w:bottom w:val="nil"/>
          <w:right w:val="nil"/>
          <w:between w:val="nil"/>
        </w:pBdr>
        <w:ind w:left="718"/>
        <w:jc w:val="center"/>
        <w:rPr>
          <w:rFonts w:ascii="Verdana" w:eastAsia="Verdana" w:hAnsi="Verdana" w:cs="Verdana"/>
        </w:rPr>
      </w:pPr>
      <w:r>
        <w:rPr>
          <w:rFonts w:ascii="Verdana" w:eastAsia="Verdana" w:hAnsi="Verdana" w:cs="Verdana"/>
          <w:noProof/>
          <w:lang w:val="es-CO"/>
        </w:rPr>
        <w:drawing>
          <wp:inline distT="114300" distB="114300" distL="114300" distR="114300" wp14:anchorId="632F64E0" wp14:editId="2C3DDFE2">
            <wp:extent cx="5612130" cy="1803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1803400"/>
                    </a:xfrm>
                    <a:prstGeom prst="rect">
                      <a:avLst/>
                    </a:prstGeom>
                    <a:ln/>
                  </pic:spPr>
                </pic:pic>
              </a:graphicData>
            </a:graphic>
          </wp:inline>
        </w:drawing>
      </w:r>
      <w:r w:rsidR="0057053C">
        <w:rPr>
          <w:b/>
          <w:color w:val="000000"/>
        </w:rPr>
        <w:t>Illustration</w:t>
      </w:r>
      <w:r w:rsidRPr="0034735A">
        <w:rPr>
          <w:b/>
          <w:color w:val="000000"/>
        </w:rPr>
        <w:t xml:space="preserve"> 2 </w:t>
      </w:r>
      <w:r w:rsidR="0057053C" w:rsidRPr="0034735A">
        <w:rPr>
          <w:b/>
          <w:color w:val="000000"/>
        </w:rPr>
        <w:t>De</w:t>
      </w:r>
      <w:r w:rsidR="0057053C">
        <w:rPr>
          <w:b/>
          <w:color w:val="000000"/>
        </w:rPr>
        <w:t>sign stage detail.</w:t>
      </w:r>
    </w:p>
    <w:p w:rsidR="0034735A" w:rsidRPr="0034735A" w:rsidRDefault="0034735A" w:rsidP="0034735A">
      <w:pPr>
        <w:pStyle w:val="Prrafodelista"/>
        <w:pBdr>
          <w:top w:val="nil"/>
          <w:left w:val="nil"/>
          <w:bottom w:val="nil"/>
          <w:right w:val="nil"/>
          <w:between w:val="nil"/>
        </w:pBdr>
        <w:ind w:left="718"/>
        <w:rPr>
          <w:rFonts w:ascii="Verdana" w:eastAsia="Verdana" w:hAnsi="Verdana" w:cs="Verdana"/>
        </w:rPr>
      </w:pPr>
    </w:p>
    <w:p w:rsidR="00B67D83" w:rsidRDefault="0057053C" w:rsidP="0034735A">
      <w:pPr>
        <w:pStyle w:val="Prrafodelista"/>
        <w:numPr>
          <w:ilvl w:val="0"/>
          <w:numId w:val="10"/>
        </w:numPr>
        <w:pBdr>
          <w:top w:val="nil"/>
          <w:left w:val="nil"/>
          <w:bottom w:val="nil"/>
          <w:right w:val="nil"/>
          <w:between w:val="nil"/>
        </w:pBdr>
        <w:rPr>
          <w:rFonts w:eastAsia="Verdana"/>
        </w:rPr>
      </w:pPr>
      <w:r>
        <w:rPr>
          <w:rFonts w:eastAsia="Verdana"/>
          <w:b/>
        </w:rPr>
        <w:t>Execution of tests</w:t>
      </w:r>
      <w:r>
        <w:rPr>
          <w:rFonts w:eastAsia="Verdana"/>
        </w:rPr>
        <w:t>: in this phase of the testing process, the execution of the tests and comparison of the results are carried out. In addition, the incident report if any.</w:t>
      </w:r>
    </w:p>
    <w:p w:rsidR="0034735A" w:rsidRPr="00025E51" w:rsidRDefault="0034735A" w:rsidP="00B67D83">
      <w:pPr>
        <w:pStyle w:val="Prrafodelista"/>
        <w:pBdr>
          <w:top w:val="nil"/>
          <w:left w:val="nil"/>
          <w:bottom w:val="nil"/>
          <w:right w:val="nil"/>
          <w:between w:val="nil"/>
        </w:pBdr>
        <w:ind w:left="718"/>
        <w:rPr>
          <w:rFonts w:eastAsia="Verdana"/>
        </w:rPr>
      </w:pPr>
      <w:r w:rsidRPr="00025E51">
        <w:rPr>
          <w:rFonts w:eastAsia="Verdana"/>
        </w:rPr>
        <w:t xml:space="preserve"> </w:t>
      </w:r>
    </w:p>
    <w:p w:rsidR="00C84CF4" w:rsidRPr="00C84CF4" w:rsidRDefault="00C84CF4" w:rsidP="009D7DFF">
      <w:pPr>
        <w:pStyle w:val="TableContents"/>
        <w:ind w:left="0" w:hanging="2"/>
        <w:rPr>
          <w:rFonts w:ascii="Arial" w:eastAsia="Verdana" w:hAnsi="Arial" w:cs="Arial"/>
          <w:b/>
          <w:color w:val="auto"/>
          <w:position w:val="0"/>
          <w:sz w:val="22"/>
          <w:szCs w:val="22"/>
          <w:lang w:eastAsia="es-CO" w:bidi="ar-SA"/>
        </w:rPr>
      </w:pPr>
      <w:r w:rsidRPr="00C84CF4">
        <w:rPr>
          <w:rFonts w:ascii="Arial" w:eastAsia="Verdana" w:hAnsi="Arial" w:cs="Arial"/>
          <w:b/>
          <w:color w:val="auto"/>
          <w:position w:val="0"/>
          <w:sz w:val="22"/>
          <w:szCs w:val="22"/>
          <w:lang w:eastAsia="es-CO" w:bidi="ar-SA"/>
        </w:rPr>
        <w:t xml:space="preserve">• Continuous improvement: </w:t>
      </w:r>
      <w:r w:rsidRPr="00C84CF4">
        <w:rPr>
          <w:rFonts w:ascii="Arial" w:eastAsia="Verdana" w:hAnsi="Arial" w:cs="Arial"/>
          <w:color w:val="auto"/>
          <w:position w:val="0"/>
          <w:sz w:val="22"/>
          <w:szCs w:val="22"/>
          <w:lang w:eastAsia="es-CO" w:bidi="ar-SA"/>
        </w:rPr>
        <w:t>This phase of the process consists of the control of the activities that cover all the phases of the testing process.</w:t>
      </w:r>
      <w:r w:rsidR="009D7DFF">
        <w:rPr>
          <w:rFonts w:ascii="Arial" w:eastAsia="Verdana" w:hAnsi="Arial" w:cs="Arial"/>
          <w:b/>
          <w:color w:val="auto"/>
          <w:position w:val="0"/>
          <w:sz w:val="22"/>
          <w:szCs w:val="22"/>
          <w:lang w:eastAsia="es-CO" w:bidi="ar-SA"/>
        </w:rPr>
        <w:t xml:space="preserve"> </w:t>
      </w:r>
      <w:r w:rsidRPr="00C84CF4">
        <w:rPr>
          <w:rFonts w:ascii="Arial" w:eastAsia="Verdana" w:hAnsi="Arial" w:cs="Arial"/>
          <w:color w:val="auto"/>
          <w:position w:val="0"/>
          <w:sz w:val="22"/>
          <w:szCs w:val="22"/>
          <w:lang w:eastAsia="es-CO" w:bidi="ar-SA"/>
        </w:rPr>
        <w:t>Each stage with the respective activities will be developed according to the work defined in the test plan where a relation is made by functionality to the stage executed below.</w:t>
      </w:r>
    </w:p>
    <w:p w:rsidR="00C84CF4" w:rsidRPr="009D7DFF" w:rsidRDefault="00C84CF4" w:rsidP="00C84CF4">
      <w:pPr>
        <w:pStyle w:val="TableContents"/>
        <w:ind w:left="0" w:hanging="2"/>
        <w:rPr>
          <w:rFonts w:ascii="Arial" w:eastAsia="Verdana" w:hAnsi="Arial" w:cs="Arial"/>
          <w:color w:val="auto"/>
          <w:position w:val="0"/>
          <w:sz w:val="22"/>
          <w:szCs w:val="22"/>
          <w:lang w:eastAsia="es-CO" w:bidi="ar-SA"/>
        </w:rPr>
      </w:pPr>
      <w:r w:rsidRPr="00C84CF4">
        <w:rPr>
          <w:rFonts w:ascii="Arial" w:eastAsia="Verdana" w:hAnsi="Arial" w:cs="Arial"/>
          <w:b/>
          <w:color w:val="auto"/>
          <w:position w:val="0"/>
          <w:sz w:val="22"/>
          <w:szCs w:val="22"/>
          <w:lang w:eastAsia="es-CO" w:bidi="ar-SA"/>
        </w:rPr>
        <w:t xml:space="preserve">1. </w:t>
      </w:r>
      <w:r w:rsidRPr="009D7DFF">
        <w:rPr>
          <w:rFonts w:ascii="Arial" w:eastAsia="Verdana" w:hAnsi="Arial" w:cs="Arial"/>
          <w:color w:val="auto"/>
          <w:position w:val="0"/>
          <w:sz w:val="22"/>
          <w:szCs w:val="22"/>
          <w:lang w:eastAsia="es-CO" w:bidi="ar-SA"/>
        </w:rPr>
        <w:t>The planning, design and execution of Backend tests will be carried out on the modules mentioned in point 2.2 of the Test Plan with Postman.</w:t>
      </w:r>
    </w:p>
    <w:p w:rsidR="00C84CF4" w:rsidRPr="00C84CF4" w:rsidRDefault="00C84CF4" w:rsidP="00C84CF4">
      <w:pPr>
        <w:pStyle w:val="TableContents"/>
        <w:ind w:left="0" w:hanging="2"/>
        <w:rPr>
          <w:rFonts w:ascii="Arial" w:eastAsia="Verdana" w:hAnsi="Arial" w:cs="Arial"/>
          <w:b/>
          <w:color w:val="auto"/>
          <w:position w:val="0"/>
          <w:sz w:val="22"/>
          <w:szCs w:val="22"/>
          <w:lang w:eastAsia="es-CO" w:bidi="ar-SA"/>
        </w:rPr>
      </w:pPr>
      <w:r w:rsidRPr="00C84CF4">
        <w:rPr>
          <w:rFonts w:ascii="Arial" w:eastAsia="Verdana" w:hAnsi="Arial" w:cs="Arial"/>
          <w:b/>
          <w:color w:val="auto"/>
          <w:position w:val="0"/>
          <w:sz w:val="22"/>
          <w:szCs w:val="22"/>
          <w:lang w:eastAsia="es-CO" w:bidi="ar-SA"/>
        </w:rPr>
        <w:t>2</w:t>
      </w:r>
      <w:r w:rsidRPr="009D7DFF">
        <w:rPr>
          <w:rFonts w:ascii="Arial" w:eastAsia="Verdana" w:hAnsi="Arial" w:cs="Arial"/>
          <w:color w:val="auto"/>
          <w:position w:val="0"/>
          <w:sz w:val="22"/>
          <w:szCs w:val="22"/>
          <w:lang w:eastAsia="es-CO" w:bidi="ar-SA"/>
        </w:rPr>
        <w:t>. Planning, design and execution of functional tests: system and integration on the web application</w:t>
      </w:r>
    </w:p>
    <w:p w:rsidR="00C84CF4" w:rsidRPr="0034735A" w:rsidRDefault="00C84CF4" w:rsidP="009D7DFF">
      <w:pPr>
        <w:pStyle w:val="TableContents"/>
        <w:ind w:leftChars="0" w:left="0" w:firstLineChars="0" w:firstLine="0"/>
      </w:pPr>
      <w:r w:rsidRPr="00C84CF4">
        <w:rPr>
          <w:rFonts w:ascii="Arial" w:eastAsia="Verdana" w:hAnsi="Arial" w:cs="Arial"/>
          <w:b/>
          <w:color w:val="auto"/>
          <w:position w:val="0"/>
          <w:sz w:val="22"/>
          <w:szCs w:val="22"/>
          <w:lang w:eastAsia="es-CO" w:bidi="ar-SA"/>
        </w:rPr>
        <w:t xml:space="preserve">3. </w:t>
      </w:r>
      <w:r w:rsidRPr="009D7DFF">
        <w:rPr>
          <w:rFonts w:ascii="Arial" w:eastAsia="Verdana" w:hAnsi="Arial" w:cs="Arial"/>
          <w:color w:val="auto"/>
          <w:position w:val="0"/>
          <w:sz w:val="22"/>
          <w:szCs w:val="22"/>
          <w:lang w:eastAsia="es-CO" w:bidi="ar-SA"/>
        </w:rPr>
        <w:t>Planning, design and execution of automated E2E tests on the Pet Store APP application with Postman, u</w:t>
      </w:r>
      <w:r w:rsidR="001023AC">
        <w:rPr>
          <w:rFonts w:ascii="Arial" w:eastAsia="Verdana" w:hAnsi="Arial" w:cs="Arial"/>
          <w:color w:val="auto"/>
          <w:position w:val="0"/>
          <w:sz w:val="22"/>
          <w:szCs w:val="22"/>
          <w:lang w:eastAsia="es-CO" w:bidi="ar-SA"/>
        </w:rPr>
        <w:t>nit tests on services with Selenium</w:t>
      </w:r>
      <w:bookmarkStart w:id="5" w:name="_GoBack"/>
      <w:bookmarkEnd w:id="5"/>
      <w:r w:rsidRPr="009D7DFF">
        <w:rPr>
          <w:rFonts w:ascii="Arial" w:eastAsia="Verdana" w:hAnsi="Arial" w:cs="Arial"/>
          <w:color w:val="auto"/>
          <w:position w:val="0"/>
          <w:sz w:val="22"/>
          <w:szCs w:val="22"/>
          <w:lang w:eastAsia="es-CO" w:bidi="ar-SA"/>
        </w:rPr>
        <w:t>.</w:t>
      </w:r>
    </w:p>
    <w:p w:rsidR="00B5056F" w:rsidRPr="00724B1B" w:rsidRDefault="00B5056F" w:rsidP="00B5056F">
      <w:pPr>
        <w:rPr>
          <w:b/>
          <w:sz w:val="28"/>
          <w:szCs w:val="28"/>
        </w:rPr>
      </w:pPr>
    </w:p>
    <w:p w:rsidR="00724B1B" w:rsidRPr="00724B1B" w:rsidRDefault="005D7F8C"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w:t>
      </w:r>
      <w:r w:rsidR="0099351F" w:rsidRPr="00724B1B">
        <w:rPr>
          <w:b/>
          <w:sz w:val="24"/>
          <w:szCs w:val="24"/>
        </w:rPr>
        <w:t>.4</w:t>
      </w:r>
      <w:r w:rsidRPr="00724B1B">
        <w:rPr>
          <w:b/>
          <w:sz w:val="24"/>
          <w:szCs w:val="24"/>
        </w:rPr>
        <w:t xml:space="preserve">. </w:t>
      </w:r>
      <w:r w:rsidR="00724B1B" w:rsidRPr="00724B1B">
        <w:rPr>
          <w:b/>
          <w:sz w:val="24"/>
          <w:szCs w:val="24"/>
        </w:rPr>
        <w:t>Out of range</w:t>
      </w:r>
    </w:p>
    <w:p w:rsidR="00724B1B" w:rsidRPr="00724B1B" w:rsidRDefault="00724B1B" w:rsidP="00724B1B">
      <w:pPr>
        <w:pBdr>
          <w:top w:val="nil"/>
          <w:left w:val="nil"/>
          <w:bottom w:val="nil"/>
          <w:right w:val="nil"/>
          <w:between w:val="nil"/>
        </w:pBdr>
        <w:tabs>
          <w:tab w:val="left" w:pos="7920"/>
        </w:tabs>
        <w:spacing w:line="360" w:lineRule="auto"/>
        <w:ind w:hanging="2"/>
        <w:jc w:val="both"/>
        <w:rPr>
          <w:sz w:val="24"/>
          <w:szCs w:val="24"/>
        </w:rPr>
      </w:pPr>
      <w:r w:rsidRPr="00724B1B">
        <w:rPr>
          <w:sz w:val="24"/>
          <w:szCs w:val="24"/>
        </w:rPr>
        <w:t>Non-functional Quality factors such as performance, IT security, and usability will not be tested in this test plan. The company must define the person in charge to carry out these tests; likewise, the Front End will not be tested, and the other two modules</w:t>
      </w:r>
    </w:p>
    <w:p w:rsidR="00724B1B" w:rsidRPr="00724B1B" w:rsidRDefault="00724B1B"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2.5. Means</w:t>
      </w:r>
    </w:p>
    <w:p w:rsidR="00724B1B" w:rsidRPr="00724B1B" w:rsidRDefault="00724B1B"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2.5.1. Hardware Base System</w:t>
      </w:r>
    </w:p>
    <w:p w:rsidR="00724B1B" w:rsidRPr="00724B1B" w:rsidRDefault="00724B1B" w:rsidP="00724B1B">
      <w:pPr>
        <w:pBdr>
          <w:top w:val="nil"/>
          <w:left w:val="nil"/>
          <w:bottom w:val="nil"/>
          <w:right w:val="nil"/>
          <w:between w:val="nil"/>
        </w:pBdr>
        <w:tabs>
          <w:tab w:val="left" w:pos="7920"/>
        </w:tabs>
        <w:spacing w:line="360" w:lineRule="auto"/>
        <w:ind w:hanging="2"/>
        <w:jc w:val="both"/>
        <w:rPr>
          <w:sz w:val="24"/>
          <w:szCs w:val="24"/>
        </w:rPr>
      </w:pPr>
    </w:p>
    <w:p w:rsidR="00AB5E11" w:rsidRPr="00724B1B" w:rsidRDefault="00724B1B" w:rsidP="00724B1B">
      <w:pPr>
        <w:pBdr>
          <w:top w:val="nil"/>
          <w:left w:val="nil"/>
          <w:bottom w:val="nil"/>
          <w:right w:val="nil"/>
          <w:between w:val="nil"/>
        </w:pBdr>
        <w:tabs>
          <w:tab w:val="left" w:pos="7920"/>
        </w:tabs>
        <w:spacing w:line="360" w:lineRule="auto"/>
        <w:ind w:hanging="2"/>
        <w:jc w:val="both"/>
        <w:rPr>
          <w:rFonts w:eastAsia="Verdana"/>
          <w:color w:val="000000"/>
          <w:sz w:val="24"/>
          <w:szCs w:val="24"/>
        </w:rPr>
      </w:pPr>
      <w:r w:rsidRPr="00724B1B">
        <w:rPr>
          <w:sz w:val="24"/>
          <w:szCs w:val="24"/>
        </w:rPr>
        <w:t>The following table presents the hardware system resources employed in the testing efforts within this Test Plan.</w:t>
      </w:r>
    </w:p>
    <w:tbl>
      <w:tblPr>
        <w:tblW w:w="8080" w:type="dxa"/>
        <w:tblInd w:w="-8" w:type="dxa"/>
        <w:tblBorders>
          <w:top w:val="single" w:sz="6" w:space="0" w:color="D99594"/>
          <w:left w:val="single" w:sz="6" w:space="0" w:color="D99594"/>
          <w:bottom w:val="single" w:sz="6" w:space="0" w:color="D99594"/>
          <w:right w:val="single" w:sz="6" w:space="0" w:color="D99594"/>
          <w:insideH w:val="single" w:sz="6" w:space="0" w:color="D99594"/>
          <w:insideV w:val="single" w:sz="6" w:space="0" w:color="000000"/>
        </w:tblBorders>
        <w:tblLayout w:type="fixed"/>
        <w:tblLook w:val="0000" w:firstRow="0" w:lastRow="0" w:firstColumn="0" w:lastColumn="0" w:noHBand="0" w:noVBand="0"/>
      </w:tblPr>
      <w:tblGrid>
        <w:gridCol w:w="2962"/>
        <w:gridCol w:w="1419"/>
        <w:gridCol w:w="3699"/>
      </w:tblGrid>
      <w:tr w:rsidR="00FA3206" w:rsidTr="00724B1B">
        <w:trPr>
          <w:cantSplit/>
          <w:trHeight w:val="214"/>
          <w:tblHeader/>
        </w:trPr>
        <w:tc>
          <w:tcPr>
            <w:tcW w:w="8080" w:type="dxa"/>
            <w:gridSpan w:val="3"/>
            <w:tcBorders>
              <w:top w:val="single" w:sz="6" w:space="0" w:color="000000"/>
              <w:left w:val="single" w:sz="6" w:space="0" w:color="000000"/>
              <w:bottom w:val="single" w:sz="6" w:space="0" w:color="000000"/>
            </w:tcBorders>
            <w:shd w:val="clear" w:color="auto" w:fill="0CC6B0"/>
          </w:tcPr>
          <w:p w:rsidR="00FA3206" w:rsidRDefault="00724B1B" w:rsidP="009B795F">
            <w:pPr>
              <w:spacing w:line="240" w:lineRule="auto"/>
              <w:ind w:hanging="2"/>
              <w:jc w:val="center"/>
              <w:rPr>
                <w:color w:val="FFFFFF"/>
                <w:sz w:val="20"/>
                <w:szCs w:val="20"/>
              </w:rPr>
            </w:pPr>
            <w:r>
              <w:rPr>
                <w:b/>
                <w:color w:val="FFFFFF"/>
                <w:sz w:val="20"/>
                <w:szCs w:val="20"/>
              </w:rPr>
              <w:t xml:space="preserve">Resource of system </w:t>
            </w:r>
          </w:p>
        </w:tc>
      </w:tr>
      <w:tr w:rsidR="00724B1B" w:rsidTr="00724B1B">
        <w:trPr>
          <w:cantSplit/>
          <w:trHeight w:val="339"/>
          <w:tblHeader/>
        </w:trPr>
        <w:tc>
          <w:tcPr>
            <w:tcW w:w="2962" w:type="dxa"/>
            <w:tcBorders>
              <w:top w:val="single" w:sz="6" w:space="0" w:color="000000"/>
              <w:left w:val="single" w:sz="6" w:space="0" w:color="000000"/>
              <w:bottom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Resource</w:t>
            </w:r>
          </w:p>
        </w:tc>
        <w:tc>
          <w:tcPr>
            <w:tcW w:w="1419" w:type="dxa"/>
            <w:tcBorders>
              <w:top w:val="single" w:sz="6" w:space="0" w:color="000000"/>
              <w:bottom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Quantity</w:t>
            </w:r>
          </w:p>
        </w:tc>
        <w:tc>
          <w:tcPr>
            <w:tcW w:w="3699" w:type="dxa"/>
            <w:tcBorders>
              <w:top w:val="single" w:sz="6" w:space="0" w:color="000000"/>
              <w:bottom w:val="single" w:sz="6" w:space="0" w:color="000000"/>
              <w:right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Name and Type</w:t>
            </w:r>
          </w:p>
        </w:tc>
      </w:tr>
      <w:tr w:rsidR="00724B1B" w:rsidTr="00724B1B">
        <w:trPr>
          <w:cantSplit/>
          <w:trHeight w:val="576"/>
        </w:trPr>
        <w:tc>
          <w:tcPr>
            <w:tcW w:w="2962" w:type="dxa"/>
            <w:tcBorders>
              <w:top w:val="single" w:sz="6" w:space="0" w:color="000000"/>
              <w:left w:val="single" w:sz="6" w:space="0" w:color="000000"/>
              <w:bottom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rPr>
                <w:rFonts w:ascii="Verdana" w:eastAsia="Verdana" w:hAnsi="Verdana" w:cs="Verdana"/>
                <w:color w:val="000000"/>
                <w:sz w:val="20"/>
                <w:szCs w:val="20"/>
              </w:rPr>
            </w:pPr>
            <w:r w:rsidRPr="00724B1B">
              <w:rPr>
                <w:rFonts w:ascii="Verdana" w:eastAsia="Verdana" w:hAnsi="Verdana" w:cs="Verdana"/>
                <w:color w:val="000000"/>
                <w:sz w:val="20"/>
                <w:szCs w:val="20"/>
              </w:rPr>
              <w:t>Computer with internet access</w:t>
            </w:r>
          </w:p>
        </w:tc>
        <w:tc>
          <w:tcPr>
            <w:tcW w:w="1419" w:type="dxa"/>
            <w:tcBorders>
              <w:top w:val="single" w:sz="6" w:space="0" w:color="000000"/>
              <w:bottom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jc w:val="center"/>
              <w:rPr>
                <w:rFonts w:ascii="Verdana" w:eastAsia="Verdana" w:hAnsi="Verdana" w:cs="Verdana"/>
                <w:color w:val="000000"/>
                <w:sz w:val="20"/>
                <w:szCs w:val="20"/>
              </w:rPr>
            </w:pPr>
            <w:r>
              <w:rPr>
                <w:rFonts w:ascii="Verdana" w:eastAsia="Verdana" w:hAnsi="Verdana" w:cs="Verdana"/>
                <w:color w:val="000000"/>
                <w:sz w:val="20"/>
                <w:szCs w:val="20"/>
              </w:rPr>
              <w:t>1</w:t>
            </w:r>
          </w:p>
        </w:tc>
        <w:tc>
          <w:tcPr>
            <w:tcW w:w="3699" w:type="dxa"/>
            <w:tcBorders>
              <w:top w:val="single" w:sz="6" w:space="0" w:color="000000"/>
              <w:bottom w:val="single" w:sz="6" w:space="0" w:color="000000"/>
              <w:right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rPr>
                <w:rFonts w:ascii="Verdana" w:eastAsia="Verdana" w:hAnsi="Verdana" w:cs="Verdana"/>
                <w:color w:val="000000"/>
                <w:sz w:val="20"/>
                <w:szCs w:val="20"/>
              </w:rPr>
            </w:pPr>
            <w:r>
              <w:rPr>
                <w:rFonts w:ascii="Verdana" w:eastAsia="Verdana" w:hAnsi="Verdana" w:cs="Verdana"/>
                <w:color w:val="000000"/>
                <w:sz w:val="20"/>
                <w:szCs w:val="20"/>
              </w:rPr>
              <w:t>Windows 10 Home</w:t>
            </w:r>
          </w:p>
        </w:tc>
      </w:tr>
    </w:tbl>
    <w:p w:rsidR="00852532" w:rsidRDefault="00852532"/>
    <w:p w:rsidR="00724B1B" w:rsidRPr="00724B1B" w:rsidRDefault="00AB5E11" w:rsidP="00724B1B">
      <w:pPr>
        <w:keepNext/>
        <w:pBdr>
          <w:top w:val="nil"/>
          <w:left w:val="nil"/>
          <w:bottom w:val="nil"/>
          <w:right w:val="nil"/>
          <w:between w:val="nil"/>
        </w:pBdr>
        <w:spacing w:before="240" w:after="60"/>
        <w:ind w:left="1" w:hanging="3"/>
        <w:rPr>
          <w:b/>
          <w:sz w:val="24"/>
          <w:szCs w:val="24"/>
        </w:rPr>
      </w:pPr>
      <w:r w:rsidRPr="00724B1B">
        <w:rPr>
          <w:b/>
          <w:sz w:val="24"/>
          <w:szCs w:val="24"/>
        </w:rPr>
        <w:t>2.5.2</w:t>
      </w:r>
      <w:r w:rsidR="00724B1B" w:rsidRPr="00724B1B">
        <w:rPr>
          <w:b/>
          <w:sz w:val="24"/>
          <w:szCs w:val="24"/>
        </w:rPr>
        <w:t>. Software base elements in the test environment</w:t>
      </w:r>
    </w:p>
    <w:p w:rsidR="00AB5E11" w:rsidRPr="00724B1B" w:rsidRDefault="00724B1B" w:rsidP="00724B1B">
      <w:pPr>
        <w:keepNext/>
        <w:pBdr>
          <w:top w:val="nil"/>
          <w:left w:val="nil"/>
          <w:bottom w:val="nil"/>
          <w:right w:val="nil"/>
          <w:between w:val="nil"/>
        </w:pBdr>
        <w:spacing w:before="240" w:after="60"/>
        <w:ind w:left="1" w:hanging="3"/>
        <w:rPr>
          <w:rFonts w:eastAsia="Verdana"/>
          <w:color w:val="000000"/>
          <w:sz w:val="24"/>
          <w:szCs w:val="24"/>
        </w:rPr>
      </w:pPr>
      <w:r w:rsidRPr="00724B1B">
        <w:rPr>
          <w:b/>
          <w:sz w:val="24"/>
          <w:szCs w:val="24"/>
        </w:rPr>
        <w:t>The following are the base software elements that are required in the test environment for this Plan.</w:t>
      </w:r>
    </w:p>
    <w:tbl>
      <w:tblPr>
        <w:tblW w:w="9631" w:type="dxa"/>
        <w:jc w:val="center"/>
        <w:tblBorders>
          <w:top w:val="single" w:sz="6" w:space="0" w:color="D99594"/>
          <w:left w:val="single" w:sz="6" w:space="0" w:color="D99594"/>
          <w:bottom w:val="single" w:sz="6" w:space="0" w:color="D99594"/>
          <w:right w:val="single" w:sz="6" w:space="0" w:color="D99594"/>
          <w:insideH w:val="single" w:sz="6" w:space="0" w:color="D99594"/>
          <w:insideV w:val="single" w:sz="6" w:space="0" w:color="D99594"/>
        </w:tblBorders>
        <w:tblLayout w:type="fixed"/>
        <w:tblLook w:val="0000" w:firstRow="0" w:lastRow="0" w:firstColumn="0" w:lastColumn="0" w:noHBand="0" w:noVBand="0"/>
      </w:tblPr>
      <w:tblGrid>
        <w:gridCol w:w="1992"/>
        <w:gridCol w:w="2534"/>
        <w:gridCol w:w="5105"/>
      </w:tblGrid>
      <w:tr w:rsidR="00AB5E11" w:rsidTr="003557C4">
        <w:trPr>
          <w:trHeight w:val="664"/>
          <w:jc w:val="center"/>
        </w:trPr>
        <w:tc>
          <w:tcPr>
            <w:tcW w:w="1992" w:type="dxa"/>
            <w:tcBorders>
              <w:top w:val="single" w:sz="6" w:space="0" w:color="000000"/>
              <w:left w:val="single" w:sz="6" w:space="0" w:color="000000"/>
              <w:bottom w:val="single" w:sz="8" w:space="0" w:color="000000"/>
              <w:right w:val="single" w:sz="6" w:space="0" w:color="000000"/>
            </w:tcBorders>
            <w:shd w:val="clear" w:color="auto" w:fill="0CC6B0"/>
            <w:vAlign w:val="center"/>
          </w:tcPr>
          <w:p w:rsidR="00AB5E11" w:rsidRDefault="00724B1B" w:rsidP="009B795F">
            <w:pPr>
              <w:keepLines/>
              <w:pBdr>
                <w:top w:val="nil"/>
                <w:left w:val="nil"/>
                <w:bottom w:val="nil"/>
                <w:right w:val="nil"/>
                <w:between w:val="nil"/>
              </w:pBdr>
              <w:spacing w:after="120" w:line="240" w:lineRule="auto"/>
              <w:ind w:hanging="2"/>
              <w:jc w:val="center"/>
              <w:rPr>
                <w:color w:val="FFFFFF"/>
                <w:sz w:val="20"/>
                <w:szCs w:val="20"/>
              </w:rPr>
            </w:pPr>
            <w:r w:rsidRPr="00724B1B">
              <w:rPr>
                <w:b/>
                <w:color w:val="FFFFFF"/>
                <w:sz w:val="20"/>
                <w:szCs w:val="20"/>
              </w:rPr>
              <w:t>Software Item Name</w:t>
            </w:r>
          </w:p>
        </w:tc>
        <w:tc>
          <w:tcPr>
            <w:tcW w:w="2534" w:type="dxa"/>
            <w:tcBorders>
              <w:top w:val="single" w:sz="8" w:space="0" w:color="000000"/>
              <w:left w:val="single" w:sz="6" w:space="0" w:color="000000"/>
              <w:bottom w:val="single" w:sz="8" w:space="0" w:color="000000"/>
              <w:right w:val="single" w:sz="6" w:space="0" w:color="000000"/>
            </w:tcBorders>
            <w:shd w:val="clear" w:color="auto" w:fill="0CC6B0"/>
            <w:vAlign w:val="center"/>
          </w:tcPr>
          <w:p w:rsidR="00AB5E11" w:rsidRDefault="00203089" w:rsidP="009B795F">
            <w:pPr>
              <w:keepLines/>
              <w:pBdr>
                <w:top w:val="nil"/>
                <w:left w:val="nil"/>
                <w:bottom w:val="nil"/>
                <w:right w:val="nil"/>
                <w:between w:val="nil"/>
              </w:pBdr>
              <w:spacing w:after="120" w:line="240" w:lineRule="auto"/>
              <w:ind w:hanging="2"/>
              <w:jc w:val="center"/>
              <w:rPr>
                <w:color w:val="FFFFFF"/>
                <w:sz w:val="20"/>
                <w:szCs w:val="20"/>
              </w:rPr>
            </w:pPr>
            <w:r>
              <w:rPr>
                <w:b/>
                <w:color w:val="FFFFFF"/>
                <w:sz w:val="20"/>
                <w:szCs w:val="20"/>
              </w:rPr>
              <w:t>Version</w:t>
            </w:r>
          </w:p>
        </w:tc>
        <w:tc>
          <w:tcPr>
            <w:tcW w:w="5105" w:type="dxa"/>
            <w:tcBorders>
              <w:top w:val="single" w:sz="6" w:space="0" w:color="000000"/>
              <w:left w:val="single" w:sz="6" w:space="0" w:color="000000"/>
              <w:bottom w:val="single" w:sz="8" w:space="0" w:color="000000"/>
              <w:right w:val="single" w:sz="6" w:space="0" w:color="000000"/>
            </w:tcBorders>
            <w:shd w:val="clear" w:color="auto" w:fill="0CC6B0"/>
            <w:vAlign w:val="center"/>
          </w:tcPr>
          <w:p w:rsidR="00AB5E11" w:rsidRDefault="00724B1B" w:rsidP="009B795F">
            <w:pPr>
              <w:keepLines/>
              <w:pBdr>
                <w:top w:val="nil"/>
                <w:left w:val="nil"/>
                <w:bottom w:val="nil"/>
                <w:right w:val="nil"/>
                <w:between w:val="nil"/>
              </w:pBdr>
              <w:spacing w:after="120" w:line="240" w:lineRule="auto"/>
              <w:ind w:hanging="2"/>
              <w:jc w:val="center"/>
              <w:rPr>
                <w:color w:val="FFFFFF"/>
                <w:sz w:val="20"/>
                <w:szCs w:val="20"/>
              </w:rPr>
            </w:pPr>
            <w:r w:rsidRPr="00724B1B">
              <w:rPr>
                <w:b/>
                <w:color w:val="FFFFFF"/>
                <w:sz w:val="20"/>
                <w:szCs w:val="20"/>
              </w:rPr>
              <w:t>Type and other notes</w:t>
            </w:r>
          </w:p>
        </w:tc>
      </w:tr>
      <w:tr w:rsidR="00AB5E11" w:rsidTr="00025E51">
        <w:trPr>
          <w:jc w:val="center"/>
        </w:trPr>
        <w:tc>
          <w:tcPr>
            <w:tcW w:w="1992" w:type="dxa"/>
            <w:tcBorders>
              <w:top w:val="single" w:sz="8" w:space="0" w:color="000000"/>
              <w:left w:val="single" w:sz="8" w:space="0" w:color="000000"/>
              <w:bottom w:val="single" w:sz="8"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 xml:space="preserve">Maven </w:t>
            </w:r>
          </w:p>
        </w:tc>
        <w:tc>
          <w:tcPr>
            <w:tcW w:w="2534" w:type="dxa"/>
            <w:tcBorders>
              <w:top w:val="single" w:sz="8" w:space="0" w:color="000000"/>
              <w:left w:val="single" w:sz="6" w:space="0" w:color="000000"/>
              <w:bottom w:val="single" w:sz="8"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3.8.6</w:t>
            </w:r>
          </w:p>
        </w:tc>
        <w:tc>
          <w:tcPr>
            <w:tcW w:w="5105" w:type="dxa"/>
            <w:tcBorders>
              <w:top w:val="single" w:sz="8" w:space="0" w:color="000000"/>
              <w:left w:val="single" w:sz="6" w:space="0" w:color="000000"/>
              <w:bottom w:val="single" w:sz="8" w:space="0" w:color="000000"/>
              <w:right w:val="single" w:sz="8"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Dependency Manager</w:t>
            </w:r>
          </w:p>
        </w:tc>
      </w:tr>
      <w:tr w:rsidR="00AB5E11" w:rsidTr="00025E51">
        <w:trPr>
          <w:jc w:val="center"/>
        </w:trPr>
        <w:tc>
          <w:tcPr>
            <w:tcW w:w="1992" w:type="dxa"/>
            <w:tcBorders>
              <w:top w:val="single" w:sz="8" w:space="0" w:color="000000"/>
              <w:left w:val="single" w:sz="6" w:space="0" w:color="000000"/>
              <w:bottom w:val="single" w:sz="8"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Gradle</w:t>
            </w:r>
          </w:p>
        </w:tc>
        <w:tc>
          <w:tcPr>
            <w:tcW w:w="2534" w:type="dxa"/>
            <w:tcBorders>
              <w:top w:val="single" w:sz="8" w:space="0" w:color="000000"/>
              <w:left w:val="single" w:sz="6" w:space="0" w:color="000000"/>
              <w:bottom w:val="single" w:sz="8"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7.5</w:t>
            </w:r>
          </w:p>
        </w:tc>
        <w:tc>
          <w:tcPr>
            <w:tcW w:w="5105" w:type="dxa"/>
            <w:tcBorders>
              <w:top w:val="single" w:sz="8" w:space="0" w:color="000000"/>
              <w:left w:val="single" w:sz="6" w:space="0" w:color="000000"/>
              <w:bottom w:val="single" w:sz="8"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Dependency Manager</w:t>
            </w:r>
          </w:p>
        </w:tc>
      </w:tr>
      <w:tr w:rsidR="00AB5E11" w:rsidTr="00025E51">
        <w:trPr>
          <w:jc w:val="center"/>
        </w:trPr>
        <w:tc>
          <w:tcPr>
            <w:tcW w:w="1992" w:type="dxa"/>
            <w:tcBorders>
              <w:top w:val="single" w:sz="8" w:space="0" w:color="000000"/>
              <w:left w:val="single" w:sz="6" w:space="0" w:color="000000"/>
              <w:bottom w:val="single" w:sz="6" w:space="0" w:color="000000"/>
              <w:right w:val="single" w:sz="6" w:space="0" w:color="000000"/>
            </w:tcBorders>
            <w:vAlign w:val="center"/>
          </w:tcPr>
          <w:p w:rsidR="00AB5E11" w:rsidRPr="00025E51" w:rsidRDefault="00AB5E11"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 xml:space="preserve">Git </w:t>
            </w:r>
          </w:p>
        </w:tc>
        <w:tc>
          <w:tcPr>
            <w:tcW w:w="2534" w:type="dxa"/>
            <w:tcBorders>
              <w:top w:val="single" w:sz="8" w:space="0" w:color="000000"/>
              <w:left w:val="single" w:sz="6" w:space="0" w:color="000000"/>
              <w:bottom w:val="single" w:sz="6"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 xml:space="preserve">git </w:t>
            </w:r>
            <w:r w:rsidR="005215A4" w:rsidRPr="003557C4">
              <w:rPr>
                <w:rFonts w:eastAsia="Verdana"/>
                <w:color w:val="000000"/>
              </w:rPr>
              <w:t>version</w:t>
            </w:r>
            <w:r w:rsidRPr="003557C4">
              <w:rPr>
                <w:rFonts w:eastAsia="Verdana"/>
                <w:color w:val="000000"/>
              </w:rPr>
              <w:t xml:space="preserve"> 2.36.1.windows.1</w:t>
            </w:r>
            <w:r w:rsidR="00316B62">
              <w:rPr>
                <w:rFonts w:eastAsia="Verdana"/>
                <w:color w:val="000000"/>
              </w:rPr>
              <w:t>0</w:t>
            </w:r>
          </w:p>
        </w:tc>
        <w:tc>
          <w:tcPr>
            <w:tcW w:w="5105" w:type="dxa"/>
            <w:tcBorders>
              <w:top w:val="single" w:sz="8" w:space="0" w:color="000000"/>
              <w:left w:val="single" w:sz="6" w:space="0" w:color="000000"/>
              <w:bottom w:val="single" w:sz="6"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versioning system</w:t>
            </w:r>
          </w:p>
        </w:tc>
      </w:tr>
      <w:tr w:rsidR="00AB5E11"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rPr>
              <w:t>Java</w:t>
            </w:r>
          </w:p>
        </w:tc>
        <w:tc>
          <w:tcPr>
            <w:tcW w:w="2534" w:type="dxa"/>
            <w:tcBorders>
              <w:top w:val="single" w:sz="6" w:space="0" w:color="000000"/>
              <w:left w:val="single" w:sz="6" w:space="0" w:color="000000"/>
              <w:bottom w:val="single" w:sz="6" w:space="0" w:color="000000"/>
              <w:right w:val="single" w:sz="6" w:space="0" w:color="000000"/>
            </w:tcBorders>
            <w:vAlign w:val="center"/>
          </w:tcPr>
          <w:p w:rsidR="00AB5E11" w:rsidRPr="003557C4" w:rsidRDefault="005215A4" w:rsidP="003557C4">
            <w:pPr>
              <w:keepLines/>
              <w:pBdr>
                <w:top w:val="nil"/>
                <w:left w:val="nil"/>
                <w:bottom w:val="nil"/>
                <w:right w:val="nil"/>
                <w:between w:val="nil"/>
              </w:pBdr>
              <w:spacing w:after="120" w:line="240" w:lineRule="auto"/>
              <w:jc w:val="center"/>
              <w:rPr>
                <w:rFonts w:eastAsia="Verdana"/>
                <w:color w:val="000000"/>
              </w:rPr>
            </w:pPr>
            <w:r w:rsidRPr="003557C4">
              <w:rPr>
                <w:rFonts w:eastAsia="Verdana"/>
                <w:color w:val="000000"/>
              </w:rPr>
              <w:t>version</w:t>
            </w:r>
            <w:r w:rsidR="00D85E2B" w:rsidRPr="003557C4">
              <w:rPr>
                <w:rFonts w:eastAsia="Verdana"/>
                <w:color w:val="000000"/>
              </w:rPr>
              <w:t>: 1.8.0_333</w:t>
            </w:r>
          </w:p>
        </w:tc>
        <w:tc>
          <w:tcPr>
            <w:tcW w:w="5105"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Programming language</w:t>
            </w:r>
          </w:p>
        </w:tc>
      </w:tr>
      <w:tr w:rsidR="00AB5E11"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316B62" w:rsidP="009B795F">
            <w:pPr>
              <w:keepLines/>
              <w:pBdr>
                <w:top w:val="nil"/>
                <w:left w:val="nil"/>
                <w:bottom w:val="nil"/>
                <w:right w:val="nil"/>
                <w:between w:val="nil"/>
              </w:pBdr>
              <w:spacing w:after="120" w:line="240" w:lineRule="auto"/>
              <w:ind w:hanging="2"/>
              <w:rPr>
                <w:rFonts w:eastAsia="Verdana"/>
                <w:b/>
                <w:color w:val="000000"/>
              </w:rPr>
            </w:pPr>
            <w:r>
              <w:rPr>
                <w:b/>
              </w:rPr>
              <w:t>P</w:t>
            </w:r>
            <w:r w:rsidR="00D85E2B" w:rsidRPr="00025E51">
              <w:rPr>
                <w:b/>
              </w:rPr>
              <w:t>et store</w:t>
            </w:r>
          </w:p>
        </w:tc>
        <w:tc>
          <w:tcPr>
            <w:tcW w:w="2534" w:type="dxa"/>
            <w:tcBorders>
              <w:top w:val="single" w:sz="6" w:space="0" w:color="000000"/>
              <w:left w:val="single" w:sz="6" w:space="0" w:color="000000"/>
              <w:bottom w:val="single" w:sz="6" w:space="0" w:color="000000"/>
              <w:right w:val="single" w:sz="6" w:space="0" w:color="000000"/>
            </w:tcBorders>
            <w:vAlign w:val="center"/>
          </w:tcPr>
          <w:p w:rsidR="00AB5E11" w:rsidRPr="003557C4" w:rsidRDefault="00AB5E11" w:rsidP="003557C4">
            <w:pPr>
              <w:keepLines/>
              <w:pBdr>
                <w:top w:val="nil"/>
                <w:left w:val="nil"/>
                <w:bottom w:val="nil"/>
                <w:right w:val="nil"/>
                <w:between w:val="nil"/>
              </w:pBdr>
              <w:spacing w:after="120" w:line="240" w:lineRule="auto"/>
              <w:ind w:hanging="2"/>
              <w:jc w:val="center"/>
              <w:rPr>
                <w:rFonts w:eastAsia="Verdana"/>
                <w:color w:val="000000"/>
              </w:rPr>
            </w:pPr>
          </w:p>
        </w:tc>
        <w:tc>
          <w:tcPr>
            <w:tcW w:w="5105"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724B1B" w:rsidP="00D85E2B">
            <w:pPr>
              <w:keepLines/>
              <w:pBdr>
                <w:top w:val="nil"/>
                <w:left w:val="nil"/>
                <w:bottom w:val="nil"/>
                <w:right w:val="nil"/>
                <w:between w:val="nil"/>
              </w:pBdr>
              <w:spacing w:after="120" w:line="240" w:lineRule="auto"/>
              <w:rPr>
                <w:rFonts w:eastAsia="Verdana"/>
                <w:b/>
                <w:color w:val="000000"/>
              </w:rPr>
            </w:pPr>
            <w:r>
              <w:rPr>
                <w:rFonts w:eastAsia="Verdana"/>
                <w:b/>
                <w:color w:val="000000"/>
              </w:rPr>
              <w:t>App</w:t>
            </w:r>
            <w:r w:rsidR="00316B62">
              <w:rPr>
                <w:rFonts w:eastAsia="Verdana"/>
                <w:b/>
                <w:color w:val="000000"/>
              </w:rPr>
              <w:t xml:space="preserve"> web /pet/</w:t>
            </w:r>
          </w:p>
        </w:tc>
      </w:tr>
      <w:tr w:rsidR="00D85E2B"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D85E2B" w:rsidRPr="00025E51" w:rsidRDefault="00D85E2B" w:rsidP="009B795F">
            <w:pPr>
              <w:keepLines/>
              <w:pBdr>
                <w:top w:val="nil"/>
                <w:left w:val="nil"/>
                <w:bottom w:val="nil"/>
                <w:right w:val="nil"/>
                <w:between w:val="nil"/>
              </w:pBdr>
              <w:spacing w:after="120" w:line="240" w:lineRule="auto"/>
              <w:ind w:hanging="2"/>
              <w:rPr>
                <w:b/>
              </w:rPr>
            </w:pPr>
            <w:r w:rsidRPr="00025E51">
              <w:rPr>
                <w:b/>
              </w:rPr>
              <w:t xml:space="preserve">Postman </w:t>
            </w:r>
          </w:p>
        </w:tc>
        <w:tc>
          <w:tcPr>
            <w:tcW w:w="2534" w:type="dxa"/>
            <w:tcBorders>
              <w:top w:val="single" w:sz="6" w:space="0" w:color="000000"/>
              <w:left w:val="single" w:sz="6" w:space="0" w:color="000000"/>
              <w:bottom w:val="single" w:sz="6" w:space="0" w:color="000000"/>
              <w:right w:val="single" w:sz="6" w:space="0" w:color="000000"/>
            </w:tcBorders>
            <w:vAlign w:val="center"/>
          </w:tcPr>
          <w:p w:rsidR="00D85E2B"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Pr>
                <w:rFonts w:eastAsia="Verdana"/>
                <w:color w:val="000000"/>
              </w:rPr>
              <w:t>V</w:t>
            </w:r>
            <w:r w:rsidR="00025E51" w:rsidRPr="003557C4">
              <w:rPr>
                <w:rFonts w:eastAsia="Verdana"/>
                <w:color w:val="000000"/>
              </w:rPr>
              <w:t>.9.4</w:t>
            </w:r>
          </w:p>
        </w:tc>
        <w:tc>
          <w:tcPr>
            <w:tcW w:w="5105" w:type="dxa"/>
            <w:tcBorders>
              <w:top w:val="single" w:sz="6" w:space="0" w:color="000000"/>
              <w:left w:val="single" w:sz="6" w:space="0" w:color="000000"/>
              <w:bottom w:val="single" w:sz="6" w:space="0" w:color="000000"/>
              <w:right w:val="single" w:sz="6" w:space="0" w:color="000000"/>
            </w:tcBorders>
            <w:vAlign w:val="center"/>
          </w:tcPr>
          <w:p w:rsidR="00D85E2B" w:rsidRPr="00025E51" w:rsidRDefault="00724B1B" w:rsidP="00D85E2B">
            <w:pPr>
              <w:keepLines/>
              <w:pBdr>
                <w:top w:val="nil"/>
                <w:left w:val="nil"/>
                <w:bottom w:val="nil"/>
                <w:right w:val="nil"/>
                <w:between w:val="nil"/>
              </w:pBdr>
              <w:spacing w:after="120" w:line="240" w:lineRule="auto"/>
              <w:rPr>
                <w:rFonts w:eastAsia="Verdana"/>
                <w:color w:val="000000"/>
              </w:rPr>
            </w:pPr>
            <w:r w:rsidRPr="00724B1B">
              <w:rPr>
                <w:rFonts w:eastAsia="Verdana"/>
                <w:color w:val="000000"/>
              </w:rPr>
              <w:t>API automation tool</w:t>
            </w:r>
          </w:p>
        </w:tc>
      </w:tr>
      <w:tr w:rsidR="00AD7CDA"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D7CDA" w:rsidRPr="00025E51" w:rsidRDefault="00AD7CDA" w:rsidP="009B795F">
            <w:pPr>
              <w:keepLines/>
              <w:pBdr>
                <w:top w:val="nil"/>
                <w:left w:val="nil"/>
                <w:bottom w:val="nil"/>
                <w:right w:val="nil"/>
                <w:between w:val="nil"/>
              </w:pBdr>
              <w:spacing w:after="120" w:line="240" w:lineRule="auto"/>
              <w:ind w:hanging="2"/>
              <w:rPr>
                <w:b/>
              </w:rPr>
            </w:pPr>
            <w:r w:rsidRPr="00025E51">
              <w:rPr>
                <w:b/>
              </w:rPr>
              <w:t xml:space="preserve">Karate </w:t>
            </w:r>
          </w:p>
        </w:tc>
        <w:tc>
          <w:tcPr>
            <w:tcW w:w="2534" w:type="dxa"/>
            <w:tcBorders>
              <w:top w:val="single" w:sz="6" w:space="0" w:color="000000"/>
              <w:left w:val="single" w:sz="6" w:space="0" w:color="000000"/>
              <w:bottom w:val="single" w:sz="6" w:space="0" w:color="000000"/>
              <w:right w:val="single" w:sz="6" w:space="0" w:color="000000"/>
            </w:tcBorders>
            <w:vAlign w:val="center"/>
          </w:tcPr>
          <w:p w:rsidR="00AD7CDA"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Pr>
                <w:rFonts w:eastAsia="Verdana"/>
                <w:color w:val="000000"/>
              </w:rPr>
              <w:t>V</w:t>
            </w:r>
            <w:r w:rsidR="00025E51" w:rsidRPr="003557C4">
              <w:rPr>
                <w:rFonts w:eastAsia="Verdana"/>
                <w:color w:val="000000"/>
              </w:rPr>
              <w:t>. 2.2.3</w:t>
            </w:r>
          </w:p>
        </w:tc>
        <w:tc>
          <w:tcPr>
            <w:tcW w:w="5105" w:type="dxa"/>
            <w:tcBorders>
              <w:top w:val="single" w:sz="6" w:space="0" w:color="000000"/>
              <w:left w:val="single" w:sz="6" w:space="0" w:color="000000"/>
              <w:bottom w:val="single" w:sz="6" w:space="0" w:color="000000"/>
              <w:right w:val="single" w:sz="6" w:space="0" w:color="000000"/>
            </w:tcBorders>
            <w:vAlign w:val="center"/>
          </w:tcPr>
          <w:p w:rsidR="00AD7CDA" w:rsidRPr="00025E51" w:rsidRDefault="00025E51" w:rsidP="00D85E2B">
            <w:pPr>
              <w:keepLines/>
              <w:pBdr>
                <w:top w:val="nil"/>
                <w:left w:val="nil"/>
                <w:bottom w:val="nil"/>
                <w:right w:val="nil"/>
                <w:between w:val="nil"/>
              </w:pBdr>
              <w:spacing w:after="120" w:line="240" w:lineRule="auto"/>
              <w:rPr>
                <w:rFonts w:eastAsia="Verdana"/>
                <w:color w:val="000000"/>
              </w:rPr>
            </w:pPr>
            <w:r>
              <w:rPr>
                <w:rFonts w:eastAsia="Verdana"/>
                <w:color w:val="000000"/>
              </w:rPr>
              <w:t>Android APK</w:t>
            </w:r>
          </w:p>
        </w:tc>
      </w:tr>
      <w:tr w:rsidR="00AD7CDA" w:rsidRPr="00D85E2B" w:rsidTr="00025E51">
        <w:trPr>
          <w:jc w:val="center"/>
        </w:trPr>
        <w:tc>
          <w:tcPr>
            <w:tcW w:w="1992" w:type="dxa"/>
            <w:tcBorders>
              <w:top w:val="single" w:sz="6" w:space="0" w:color="000000"/>
              <w:left w:val="single" w:sz="6" w:space="0" w:color="000000"/>
              <w:bottom w:val="single" w:sz="8" w:space="0" w:color="000000"/>
              <w:right w:val="single" w:sz="6" w:space="0" w:color="000000"/>
            </w:tcBorders>
            <w:vAlign w:val="center"/>
          </w:tcPr>
          <w:p w:rsidR="00AD7CDA" w:rsidRPr="00025E51" w:rsidRDefault="00AD7CDA" w:rsidP="009B795F">
            <w:pPr>
              <w:keepLines/>
              <w:pBdr>
                <w:top w:val="nil"/>
                <w:left w:val="nil"/>
                <w:bottom w:val="nil"/>
                <w:right w:val="nil"/>
                <w:between w:val="nil"/>
              </w:pBdr>
              <w:spacing w:after="120" w:line="240" w:lineRule="auto"/>
              <w:ind w:hanging="2"/>
              <w:rPr>
                <w:b/>
              </w:rPr>
            </w:pPr>
            <w:r w:rsidRPr="00025E51">
              <w:rPr>
                <w:b/>
                <w:color w:val="202124"/>
                <w:shd w:val="clear" w:color="auto" w:fill="FFFFFF"/>
              </w:rPr>
              <w:t>Rest Assured</w:t>
            </w:r>
          </w:p>
        </w:tc>
        <w:tc>
          <w:tcPr>
            <w:tcW w:w="2534" w:type="dxa"/>
            <w:tcBorders>
              <w:top w:val="single" w:sz="6" w:space="0" w:color="000000"/>
              <w:left w:val="single" w:sz="6" w:space="0" w:color="000000"/>
              <w:bottom w:val="single" w:sz="8" w:space="0" w:color="000000"/>
              <w:right w:val="single" w:sz="6" w:space="0" w:color="000000"/>
            </w:tcBorders>
            <w:vAlign w:val="center"/>
          </w:tcPr>
          <w:p w:rsidR="00AD7CDA"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V. 3.0.2.3</w:t>
            </w:r>
          </w:p>
        </w:tc>
        <w:tc>
          <w:tcPr>
            <w:tcW w:w="5105" w:type="dxa"/>
            <w:tcBorders>
              <w:top w:val="single" w:sz="6" w:space="0" w:color="000000"/>
              <w:left w:val="single" w:sz="6" w:space="0" w:color="000000"/>
              <w:bottom w:val="single" w:sz="8" w:space="0" w:color="000000"/>
              <w:right w:val="single" w:sz="6" w:space="0" w:color="000000"/>
            </w:tcBorders>
            <w:vAlign w:val="center"/>
          </w:tcPr>
          <w:p w:rsidR="00AD7CDA" w:rsidRPr="00025E51" w:rsidRDefault="00AD34A1" w:rsidP="00D85E2B">
            <w:pPr>
              <w:keepLines/>
              <w:pBdr>
                <w:top w:val="nil"/>
                <w:left w:val="nil"/>
                <w:bottom w:val="nil"/>
                <w:right w:val="nil"/>
                <w:between w:val="nil"/>
              </w:pBdr>
              <w:spacing w:after="120" w:line="240" w:lineRule="auto"/>
              <w:rPr>
                <w:rFonts w:eastAsia="Verdana"/>
                <w:color w:val="000000"/>
              </w:rPr>
            </w:pPr>
            <w:r w:rsidRPr="00AD34A1">
              <w:rPr>
                <w:rFonts w:eastAsia="Verdana"/>
                <w:color w:val="000000"/>
              </w:rPr>
              <w:t>Test functions and HTTP responses</w:t>
            </w:r>
          </w:p>
        </w:tc>
      </w:tr>
    </w:tbl>
    <w:p w:rsidR="005D7F8C" w:rsidRDefault="00025E51">
      <w:r>
        <w:t xml:space="preserve"> </w:t>
      </w:r>
    </w:p>
    <w:p w:rsidR="005D7F8C" w:rsidRDefault="0099351F" w:rsidP="005D7F8C">
      <w:pPr>
        <w:pStyle w:val="Ttulo2"/>
      </w:pPr>
      <w:bookmarkStart w:id="6" w:name="_3m4j4ttro4mb" w:colFirst="0" w:colLast="0"/>
      <w:bookmarkEnd w:id="6"/>
      <w:r>
        <w:t>2.6</w:t>
      </w:r>
      <w:r w:rsidR="005D7F8C">
        <w:t xml:space="preserve">.  </w:t>
      </w:r>
      <w:r w:rsidR="005215A4">
        <w:t>Suppositions</w:t>
      </w:r>
    </w:p>
    <w:p w:rsidR="00FA3206" w:rsidRDefault="005215A4" w:rsidP="00FA3206">
      <w:r>
        <w:t>Suppositions</w:t>
      </w:r>
      <w:r w:rsidR="00FA3206">
        <w:t>.</w:t>
      </w:r>
    </w:p>
    <w:p w:rsidR="00AD34A1" w:rsidRPr="00AD34A1" w:rsidRDefault="00AD34A1" w:rsidP="00AD34A1">
      <w:pPr>
        <w:pStyle w:val="Ttulo2"/>
        <w:rPr>
          <w:sz w:val="22"/>
          <w:szCs w:val="22"/>
        </w:rPr>
      </w:pPr>
      <w:r w:rsidRPr="00AD34A1">
        <w:rPr>
          <w:sz w:val="22"/>
          <w:szCs w:val="22"/>
        </w:rPr>
        <w:lastRenderedPageBreak/>
        <w:t>• The test environment will be in Staging so that we can simulate when the client enters Information.</w:t>
      </w:r>
    </w:p>
    <w:p w:rsidR="00AD34A1" w:rsidRPr="00AD34A1" w:rsidRDefault="00AD34A1" w:rsidP="00AD34A1">
      <w:pPr>
        <w:pStyle w:val="Ttulo2"/>
        <w:rPr>
          <w:sz w:val="22"/>
          <w:szCs w:val="22"/>
        </w:rPr>
      </w:pPr>
      <w:r w:rsidRPr="00AD34A1">
        <w:rPr>
          <w:sz w:val="22"/>
          <w:szCs w:val="22"/>
        </w:rPr>
        <w:t>• The Daily must be held at 11 am for Cross schedules with team members.</w:t>
      </w:r>
    </w:p>
    <w:p w:rsidR="00AD34A1" w:rsidRPr="00AD34A1" w:rsidRDefault="00AD34A1" w:rsidP="00AD34A1">
      <w:pPr>
        <w:pStyle w:val="Ttulo2"/>
        <w:rPr>
          <w:sz w:val="22"/>
          <w:szCs w:val="22"/>
        </w:rPr>
      </w:pPr>
      <w:r w:rsidRPr="00AD34A1">
        <w:rPr>
          <w:sz w:val="22"/>
          <w:szCs w:val="22"/>
        </w:rPr>
        <w:t>• Unit tests must be done previously.</w:t>
      </w:r>
    </w:p>
    <w:p w:rsidR="00AD34A1" w:rsidRDefault="00AD34A1" w:rsidP="00AD34A1">
      <w:pPr>
        <w:pStyle w:val="Ttulo2"/>
        <w:rPr>
          <w:sz w:val="22"/>
          <w:szCs w:val="22"/>
        </w:rPr>
      </w:pPr>
      <w:r w:rsidRPr="00AD34A1">
        <w:rPr>
          <w:sz w:val="22"/>
          <w:szCs w:val="22"/>
        </w:rPr>
        <w:t>• Unit tests cover 98% of the code.</w:t>
      </w:r>
    </w:p>
    <w:p w:rsidR="00852532" w:rsidRDefault="005D7F8C" w:rsidP="00AD34A1">
      <w:pPr>
        <w:pStyle w:val="Ttulo2"/>
      </w:pPr>
      <w:r>
        <w:t>3.</w:t>
      </w:r>
      <w:r w:rsidR="005215A4">
        <w:t xml:space="preserve"> </w:t>
      </w:r>
      <w:r w:rsidR="00AD34A1">
        <w:t>R</w:t>
      </w:r>
      <w:r w:rsidR="00AD34A1" w:rsidRPr="00AD34A1">
        <w:t>isks</w:t>
      </w:r>
    </w:p>
    <w:p w:rsidR="00852532" w:rsidRDefault="00852532"/>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880"/>
        <w:gridCol w:w="1522"/>
        <w:gridCol w:w="1058"/>
        <w:gridCol w:w="1290"/>
        <w:gridCol w:w="1290"/>
        <w:gridCol w:w="1290"/>
      </w:tblGrid>
      <w:tr w:rsidR="00852532" w:rsidTr="00AD7CDA">
        <w:tc>
          <w:tcPr>
            <w:tcW w:w="699" w:type="dxa"/>
            <w:shd w:val="clear" w:color="auto" w:fill="auto"/>
            <w:tcMar>
              <w:top w:w="100" w:type="dxa"/>
              <w:left w:w="100" w:type="dxa"/>
              <w:bottom w:w="100" w:type="dxa"/>
              <w:right w:w="100" w:type="dxa"/>
            </w:tcMar>
          </w:tcPr>
          <w:p w:rsidR="00852532" w:rsidRDefault="00B5056F">
            <w:pPr>
              <w:widowControl w:val="0"/>
              <w:pBdr>
                <w:top w:val="nil"/>
                <w:left w:val="nil"/>
                <w:bottom w:val="nil"/>
                <w:right w:val="nil"/>
                <w:between w:val="nil"/>
              </w:pBdr>
              <w:spacing w:line="240" w:lineRule="auto"/>
            </w:pPr>
            <w:r>
              <w:t>ID</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Risk factor</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Risk</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Probability (High - Medium - Low)</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Impact (High - Moderate - Low)</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Severity (Chance per impact)</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M</w:t>
            </w:r>
            <w:r w:rsidRPr="00AD34A1">
              <w:t>itigation plan</w:t>
            </w:r>
          </w:p>
        </w:tc>
      </w:tr>
      <w:tr w:rsidR="00852532" w:rsidTr="00AD7CDA">
        <w:tc>
          <w:tcPr>
            <w:tcW w:w="699" w:type="dxa"/>
            <w:shd w:val="clear" w:color="auto" w:fill="auto"/>
            <w:tcMar>
              <w:top w:w="100" w:type="dxa"/>
              <w:left w:w="100" w:type="dxa"/>
              <w:bottom w:w="100" w:type="dxa"/>
              <w:right w:w="100" w:type="dxa"/>
            </w:tcMar>
          </w:tcPr>
          <w:p w:rsidR="00852532" w:rsidRDefault="00B5056F">
            <w:pPr>
              <w:widowControl w:val="0"/>
              <w:pBdr>
                <w:top w:val="nil"/>
                <w:left w:val="nil"/>
                <w:bottom w:val="nil"/>
                <w:right w:val="nil"/>
                <w:between w:val="nil"/>
              </w:pBdr>
              <w:spacing w:line="240" w:lineRule="auto"/>
            </w:pPr>
            <w:r>
              <w:t>R1</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T</w:t>
            </w:r>
            <w:r w:rsidRPr="00AD34A1">
              <w:t>eam rotations</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If there is a high turnover in the team, there will be a loss of productivity due to on boarding and adaptation</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Negotiate team hours to completion</w:t>
            </w:r>
          </w:p>
        </w:tc>
      </w:tr>
      <w:tr w:rsidR="00852532" w:rsidTr="00AD7CDA">
        <w:tc>
          <w:tcPr>
            <w:tcW w:w="699" w:type="dxa"/>
            <w:shd w:val="clear" w:color="auto" w:fill="auto"/>
            <w:tcMar>
              <w:top w:w="100" w:type="dxa"/>
              <w:left w:w="100" w:type="dxa"/>
              <w:bottom w:w="100" w:type="dxa"/>
              <w:right w:w="100" w:type="dxa"/>
            </w:tcMar>
          </w:tcPr>
          <w:p w:rsidR="00852532" w:rsidRDefault="00D85E2B">
            <w:pPr>
              <w:widowControl w:val="0"/>
              <w:pBdr>
                <w:top w:val="nil"/>
                <w:left w:val="nil"/>
                <w:bottom w:val="nil"/>
                <w:right w:val="nil"/>
                <w:between w:val="nil"/>
              </w:pBdr>
              <w:spacing w:line="240" w:lineRule="auto"/>
            </w:pPr>
            <w:r>
              <w:t>R2</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Team</w:t>
            </w:r>
            <w:r w:rsidR="00D85E2B">
              <w:t xml:space="preserve"> QA</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The QA team is junior and does not have the experience.</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Training and continuous support to the team</w:t>
            </w:r>
          </w:p>
        </w:tc>
      </w:tr>
      <w:tr w:rsidR="00237091" w:rsidTr="00AD7CDA">
        <w:tc>
          <w:tcPr>
            <w:tcW w:w="699" w:type="dxa"/>
            <w:shd w:val="clear" w:color="auto" w:fill="auto"/>
            <w:tcMar>
              <w:top w:w="100" w:type="dxa"/>
              <w:left w:w="100" w:type="dxa"/>
              <w:bottom w:w="100" w:type="dxa"/>
              <w:right w:w="100" w:type="dxa"/>
            </w:tcMar>
          </w:tcPr>
          <w:p w:rsidR="00237091" w:rsidRDefault="00237091">
            <w:pPr>
              <w:widowControl w:val="0"/>
              <w:pBdr>
                <w:top w:val="nil"/>
                <w:left w:val="nil"/>
                <w:bottom w:val="nil"/>
                <w:right w:val="nil"/>
                <w:between w:val="nil"/>
              </w:pBdr>
              <w:spacing w:line="240" w:lineRule="auto"/>
            </w:pPr>
            <w:r>
              <w:t>R3</w:t>
            </w:r>
          </w:p>
        </w:tc>
        <w:tc>
          <w:tcPr>
            <w:tcW w:w="188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Implementation</w:t>
            </w:r>
          </w:p>
        </w:tc>
        <w:tc>
          <w:tcPr>
            <w:tcW w:w="1522"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Feature Implementation Delays</w:t>
            </w:r>
          </w:p>
        </w:tc>
        <w:tc>
          <w:tcPr>
            <w:tcW w:w="1058"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 xml:space="preserve">Evaluate the development of functions and </w:t>
            </w:r>
            <w:proofErr w:type="spellStart"/>
            <w:r w:rsidRPr="00AD34A1">
              <w:t>replan</w:t>
            </w:r>
            <w:proofErr w:type="spellEnd"/>
            <w:r w:rsidRPr="00AD34A1">
              <w:t xml:space="preserve"> according to progress</w:t>
            </w:r>
          </w:p>
        </w:tc>
      </w:tr>
    </w:tbl>
    <w:p w:rsidR="00852532" w:rsidRDefault="00852532"/>
    <w:p w:rsidR="00852532" w:rsidRPr="001023AC" w:rsidRDefault="00B5056F">
      <w:pPr>
        <w:rPr>
          <w:i/>
          <w:lang w:val="es-CO"/>
        </w:rPr>
      </w:pPr>
      <w:r w:rsidRPr="001023AC">
        <w:rPr>
          <w:i/>
          <w:lang w:val="es-CO"/>
        </w:rPr>
        <w:t xml:space="preserve">*** plantilla tomada del libro Agile </w:t>
      </w:r>
      <w:proofErr w:type="spellStart"/>
      <w:r w:rsidRPr="001023AC">
        <w:rPr>
          <w:i/>
          <w:lang w:val="es-CO"/>
        </w:rPr>
        <w:t>Testing</w:t>
      </w:r>
      <w:proofErr w:type="spellEnd"/>
      <w:r w:rsidRPr="001023AC">
        <w:rPr>
          <w:i/>
          <w:lang w:val="es-CO"/>
        </w:rPr>
        <w:t xml:space="preserve"> de Lisa </w:t>
      </w:r>
      <w:proofErr w:type="spellStart"/>
      <w:r w:rsidRPr="001023AC">
        <w:rPr>
          <w:i/>
          <w:lang w:val="es-CO"/>
        </w:rPr>
        <w:t>Crispin</w:t>
      </w:r>
      <w:proofErr w:type="spellEnd"/>
      <w:r w:rsidRPr="001023AC">
        <w:rPr>
          <w:i/>
          <w:lang w:val="es-CO"/>
        </w:rPr>
        <w:t xml:space="preserve"> y Janet Gregory.</w:t>
      </w:r>
    </w:p>
    <w:p w:rsidR="00852532" w:rsidRDefault="00B5056F">
      <w:r>
        <w:t>---------------------------------------------------------------------------------------------------------------------------</w:t>
      </w:r>
    </w:p>
    <w:p w:rsidR="00852532" w:rsidRDefault="00852532"/>
    <w:p w:rsidR="00852532" w:rsidRDefault="00852532"/>
    <w:p w:rsidR="00AD7CDA" w:rsidRDefault="00AD7CDA"/>
    <w:p w:rsidR="005215A4" w:rsidRDefault="005215A4"/>
    <w:p w:rsidR="005215A4" w:rsidRDefault="005215A4"/>
    <w:p w:rsidR="005215A4" w:rsidRDefault="005215A4"/>
    <w:p w:rsidR="005D7F8C" w:rsidRDefault="00AD34A1" w:rsidP="005D7F8C">
      <w:pPr>
        <w:pStyle w:val="Ttulo2"/>
        <w:numPr>
          <w:ilvl w:val="0"/>
          <w:numId w:val="2"/>
        </w:numPr>
      </w:pPr>
      <w:r>
        <w:t xml:space="preserve">Team </w:t>
      </w:r>
    </w:p>
    <w:p w:rsidR="005D7F8C" w:rsidRDefault="009D7DFF" w:rsidP="009D7DFF">
      <w:pPr>
        <w:pStyle w:val="Ttulo2"/>
        <w:numPr>
          <w:ilvl w:val="1"/>
          <w:numId w:val="2"/>
        </w:numPr>
      </w:pPr>
      <w:r>
        <w:t>Team QA</w:t>
      </w:r>
    </w:p>
    <w:p w:rsidR="005D7F8C" w:rsidRDefault="005D7F8C" w:rsidP="005D7F8C"/>
    <w:p w:rsidR="005D7F8C" w:rsidRDefault="005D7F8C" w:rsidP="005D7F8C"/>
    <w:tbl>
      <w:tblPr>
        <w:tblStyle w:val="2"/>
        <w:tblW w:w="902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104"/>
        <w:gridCol w:w="1984"/>
        <w:gridCol w:w="3937"/>
      </w:tblGrid>
      <w:tr w:rsidR="005D7F8C" w:rsidTr="00AB5E11">
        <w:trPr>
          <w:trHeight w:val="450"/>
        </w:trPr>
        <w:tc>
          <w:tcPr>
            <w:tcW w:w="310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Tester </w:t>
            </w:r>
          </w:p>
        </w:tc>
        <w:tc>
          <w:tcPr>
            <w:tcW w:w="198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 </w:t>
            </w:r>
            <w:r w:rsidR="005215A4">
              <w:rPr>
                <w:rFonts w:ascii="Nunito" w:eastAsia="Nunito" w:hAnsi="Nunito" w:cs="Nunito"/>
              </w:rPr>
              <w:t>Participation</w:t>
            </w:r>
            <w:r>
              <w:rPr>
                <w:rFonts w:ascii="Nunito" w:eastAsia="Nunito" w:hAnsi="Nunito" w:cs="Nunito"/>
              </w:rPr>
              <w:t xml:space="preserve">  </w:t>
            </w:r>
          </w:p>
        </w:tc>
        <w:tc>
          <w:tcPr>
            <w:tcW w:w="393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Seniority </w:t>
            </w:r>
          </w:p>
        </w:tc>
      </w:tr>
      <w:tr w:rsidR="00FA3206" w:rsidTr="00AB5E11">
        <w:trPr>
          <w:trHeight w:val="450"/>
        </w:trPr>
        <w:tc>
          <w:tcPr>
            <w:tcW w:w="3104"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FA3206" w:rsidRDefault="00FA3206" w:rsidP="00B5056F">
            <w:pPr>
              <w:shd w:val="clear" w:color="auto" w:fill="FFFFFF"/>
              <w:ind w:right="220"/>
              <w:rPr>
                <w:rFonts w:ascii="Nunito" w:eastAsia="Nunito" w:hAnsi="Nunito" w:cs="Nunito"/>
              </w:rPr>
            </w:pPr>
            <w:r>
              <w:rPr>
                <w:rFonts w:ascii="Nunito" w:eastAsia="Nunito" w:hAnsi="Nunito" w:cs="Nunito"/>
              </w:rPr>
              <w:t>Carolina</w:t>
            </w:r>
            <w:r w:rsidR="00AB5E11">
              <w:rPr>
                <w:rFonts w:ascii="Nunito" w:eastAsia="Nunito" w:hAnsi="Nunito" w:cs="Nunito"/>
              </w:rPr>
              <w:t xml:space="preserve"> Ceballos </w:t>
            </w:r>
          </w:p>
        </w:tc>
        <w:tc>
          <w:tcPr>
            <w:tcW w:w="1984"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FA3206" w:rsidRDefault="00AB5E11" w:rsidP="00B5056F">
            <w:pPr>
              <w:shd w:val="clear" w:color="auto" w:fill="FFFFFF"/>
              <w:ind w:right="220"/>
              <w:rPr>
                <w:rFonts w:ascii="Nunito" w:eastAsia="Nunito" w:hAnsi="Nunito" w:cs="Nunito"/>
              </w:rPr>
            </w:pPr>
            <w:r>
              <w:rPr>
                <w:rFonts w:ascii="Nunito" w:eastAsia="Nunito" w:hAnsi="Nunito" w:cs="Nunito"/>
              </w:rPr>
              <w:t>100</w:t>
            </w:r>
          </w:p>
        </w:tc>
        <w:tc>
          <w:tcPr>
            <w:tcW w:w="3937"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AB5E11" w:rsidRDefault="00AB5E11" w:rsidP="00B5056F">
            <w:pPr>
              <w:shd w:val="clear" w:color="auto" w:fill="FFFFFF"/>
              <w:ind w:right="220"/>
              <w:rPr>
                <w:rFonts w:ascii="Nunito" w:eastAsia="Nunito" w:hAnsi="Nunito" w:cs="Nunito"/>
              </w:rPr>
            </w:pPr>
            <w:r>
              <w:rPr>
                <w:rFonts w:ascii="Nunito" w:eastAsia="Nunito" w:hAnsi="Nunito" w:cs="Nunito"/>
              </w:rPr>
              <w:t>Junior</w:t>
            </w:r>
          </w:p>
        </w:tc>
      </w:tr>
    </w:tbl>
    <w:p w:rsidR="005D7F8C" w:rsidRDefault="005D7F8C" w:rsidP="005D7F8C">
      <w:pPr>
        <w:pStyle w:val="Ttulo2"/>
      </w:pPr>
      <w:bookmarkStart w:id="7" w:name="_mzpxefvrjl80" w:colFirst="0" w:colLast="0"/>
      <w:bookmarkEnd w:id="7"/>
    </w:p>
    <w:p w:rsidR="00852532" w:rsidRDefault="00852532">
      <w:pPr>
        <w:rPr>
          <w:sz w:val="32"/>
          <w:szCs w:val="32"/>
        </w:rPr>
      </w:pPr>
    </w:p>
    <w:p w:rsidR="00852532" w:rsidRDefault="00852532"/>
    <w:p w:rsidR="00852532" w:rsidRDefault="00852532"/>
    <w:p w:rsidR="00852532" w:rsidRDefault="00852532"/>
    <w:sectPr w:rsidR="00852532" w:rsidSect="004B7DAC">
      <w:headerReference w:type="default" r:id="rId14"/>
      <w:pgSz w:w="11909" w:h="16834"/>
      <w:pgMar w:top="1440" w:right="1440" w:bottom="1440" w:left="1440" w:header="397"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392" w:rsidRDefault="00CC5392" w:rsidP="004B7DAC">
      <w:pPr>
        <w:spacing w:line="240" w:lineRule="auto"/>
      </w:pPr>
      <w:r>
        <w:separator/>
      </w:r>
    </w:p>
  </w:endnote>
  <w:endnote w:type="continuationSeparator" w:id="0">
    <w:p w:rsidR="00CC5392" w:rsidRDefault="00CC5392" w:rsidP="004B7D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Nuni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392" w:rsidRDefault="00CC5392" w:rsidP="004B7DAC">
      <w:pPr>
        <w:spacing w:line="240" w:lineRule="auto"/>
      </w:pPr>
      <w:r>
        <w:separator/>
      </w:r>
    </w:p>
  </w:footnote>
  <w:footnote w:type="continuationSeparator" w:id="0">
    <w:p w:rsidR="00CC5392" w:rsidRDefault="00CC5392" w:rsidP="004B7D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22" w:type="pct"/>
      <w:tblInd w:w="-1216" w:type="dxa"/>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857"/>
      <w:gridCol w:w="10740"/>
    </w:tblGrid>
    <w:tr w:rsidR="003557C4" w:rsidRPr="004B7DAC" w:rsidTr="004B7DAC">
      <w:trPr>
        <w:trHeight w:val="80"/>
      </w:trPr>
      <w:tc>
        <w:tcPr>
          <w:tcW w:w="0" w:type="auto"/>
          <w:shd w:val="clear" w:color="auto" w:fill="03CFA8"/>
          <w:vAlign w:val="center"/>
        </w:tcPr>
        <w:p w:rsidR="00AD7CDA" w:rsidRPr="00AD7CDA" w:rsidRDefault="00C84CF4">
          <w:pPr>
            <w:pStyle w:val="Encabezado"/>
            <w:rPr>
              <w:caps/>
            </w:rPr>
          </w:pPr>
          <w:r w:rsidRPr="005215A4">
            <w:rPr>
              <w:b/>
              <w:noProof/>
              <w:lang w:val="es-CO"/>
            </w:rPr>
            <w:drawing>
              <wp:anchor distT="0" distB="0" distL="114300" distR="114300" simplePos="0" relativeHeight="251659264" behindDoc="0" locked="0" layoutInCell="1" allowOverlap="1" wp14:anchorId="4FCE84EE" wp14:editId="40CE76CD">
                <wp:simplePos x="0" y="0"/>
                <wp:positionH relativeFrom="margin">
                  <wp:posOffset>41275</wp:posOffset>
                </wp:positionH>
                <wp:positionV relativeFrom="page">
                  <wp:posOffset>-91440</wp:posOffset>
                </wp:positionV>
                <wp:extent cx="640080" cy="471805"/>
                <wp:effectExtent l="190500" t="190500" r="179070" b="213995"/>
                <wp:wrapNone/>
                <wp:docPr id="4" name="Imagen 4" descr="Pets Vector Logo Template This Cat And Dog Logo Could Be Red Dogs, Paw  Clipart, Clinic, Graphic PNG and Vector with Transparent Background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s Vector Logo Template This Cat And Dog Logo Could Be Red Dogs, Paw  Clipart, Clinic, Graphic PNG and Vector with Transparent Background fo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71805"/>
                        </a:xfrm>
                        <a:prstGeom prst="ellipse">
                          <a:avLst/>
                        </a:prstGeom>
                        <a:ln w="63500" cap="rnd">
                          <a:solidFill>
                            <a:srgbClr val="333333"/>
                          </a:solidFill>
                        </a:ln>
                        <a:effectLst>
                          <a:glow rad="127000">
                            <a:srgbClr val="0CC6B0"/>
                          </a:glo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tc>
      <w:tc>
        <w:tcPr>
          <w:tcW w:w="0" w:type="auto"/>
          <w:tcBorders>
            <w:top w:val="single" w:sz="12" w:space="0" w:color="4BACC6" w:themeColor="accent5"/>
          </w:tcBorders>
          <w:shd w:val="clear" w:color="auto" w:fill="03CFA8"/>
          <w:vAlign w:val="center"/>
        </w:tcPr>
        <w:p w:rsidR="004B7DAC" w:rsidRDefault="003557C4" w:rsidP="004B7DAC">
          <w:pPr>
            <w:pStyle w:val="Encabezado"/>
            <w:jc w:val="right"/>
            <w:rPr>
              <w:b/>
              <w:caps/>
            </w:rPr>
          </w:pPr>
          <w:r>
            <w:rPr>
              <w:b/>
              <w:caps/>
            </w:rPr>
            <w:t>processes: test plan</w:t>
          </w:r>
        </w:p>
        <w:p w:rsidR="00C84CF4" w:rsidRPr="004B7DAC" w:rsidRDefault="00C84CF4" w:rsidP="004B7DAC">
          <w:pPr>
            <w:pStyle w:val="Encabezado"/>
            <w:jc w:val="right"/>
            <w:rPr>
              <w:b/>
              <w:caps/>
            </w:rPr>
          </w:pPr>
          <w:r>
            <w:rPr>
              <w:b/>
              <w:caps/>
            </w:rPr>
            <w:t>pet store</w:t>
          </w:r>
        </w:p>
      </w:tc>
    </w:tr>
    <w:tr w:rsidR="00C84CF4" w:rsidTr="004B7DAC">
      <w:trPr>
        <w:trHeight w:val="15"/>
      </w:trPr>
      <w:tc>
        <w:tcPr>
          <w:tcW w:w="0" w:type="auto"/>
          <w:shd w:val="clear" w:color="auto" w:fill="auto"/>
          <w:vAlign w:val="center"/>
        </w:tcPr>
        <w:p w:rsidR="004B7DAC" w:rsidRDefault="004B7DAC">
          <w:pPr>
            <w:pStyle w:val="Encabezado"/>
            <w:rPr>
              <w:caps/>
              <w:color w:val="FFFFFF" w:themeColor="background1"/>
            </w:rPr>
          </w:pPr>
        </w:p>
      </w:tc>
      <w:tc>
        <w:tcPr>
          <w:tcW w:w="0" w:type="auto"/>
          <w:shd w:val="clear" w:color="auto" w:fill="auto"/>
          <w:vAlign w:val="center"/>
        </w:tcPr>
        <w:p w:rsidR="004B7DAC" w:rsidRDefault="004B7DAC" w:rsidP="00C84CF4">
          <w:pPr>
            <w:pStyle w:val="Encabezado"/>
            <w:rPr>
              <w:caps/>
              <w:color w:val="FFFFFF" w:themeColor="background1"/>
            </w:rPr>
          </w:pPr>
        </w:p>
      </w:tc>
    </w:tr>
  </w:tbl>
  <w:p w:rsidR="004B7DAC" w:rsidRDefault="004B7DA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3A2"/>
    <w:multiLevelType w:val="hybridMultilevel"/>
    <w:tmpl w:val="3496DE5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09982D9D"/>
    <w:multiLevelType w:val="multilevel"/>
    <w:tmpl w:val="31947E5A"/>
    <w:lvl w:ilvl="0">
      <w:start w:val="1"/>
      <w:numFmt w:val="bullet"/>
      <w:lvlText w:val="●"/>
      <w:lvlJc w:val="left"/>
      <w:pPr>
        <w:ind w:left="113" w:hanging="113"/>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CDA2EEB"/>
    <w:multiLevelType w:val="multilevel"/>
    <w:tmpl w:val="2196D44A"/>
    <w:lvl w:ilvl="0">
      <w:start w:val="4"/>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0361413"/>
    <w:multiLevelType w:val="multilevel"/>
    <w:tmpl w:val="8AD0D7D8"/>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140420A6"/>
    <w:multiLevelType w:val="hybridMultilevel"/>
    <w:tmpl w:val="6F220464"/>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8E96371"/>
    <w:multiLevelType w:val="multilevel"/>
    <w:tmpl w:val="77D0F6C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99F1228"/>
    <w:multiLevelType w:val="hybridMultilevel"/>
    <w:tmpl w:val="60004BC0"/>
    <w:lvl w:ilvl="0" w:tplc="68420330">
      <w:start w:val="1"/>
      <w:numFmt w:val="bullet"/>
      <w:lvlText w:val="•"/>
      <w:lvlJc w:val="left"/>
      <w:pPr>
        <w:tabs>
          <w:tab w:val="num" w:pos="720"/>
        </w:tabs>
        <w:ind w:left="720" w:hanging="360"/>
      </w:pPr>
      <w:rPr>
        <w:rFonts w:ascii="Times New Roman" w:hAnsi="Times New Roman" w:hint="default"/>
      </w:rPr>
    </w:lvl>
    <w:lvl w:ilvl="1" w:tplc="9258DB66" w:tentative="1">
      <w:start w:val="1"/>
      <w:numFmt w:val="bullet"/>
      <w:lvlText w:val="•"/>
      <w:lvlJc w:val="left"/>
      <w:pPr>
        <w:tabs>
          <w:tab w:val="num" w:pos="1440"/>
        </w:tabs>
        <w:ind w:left="1440" w:hanging="360"/>
      </w:pPr>
      <w:rPr>
        <w:rFonts w:ascii="Times New Roman" w:hAnsi="Times New Roman" w:hint="default"/>
      </w:rPr>
    </w:lvl>
    <w:lvl w:ilvl="2" w:tplc="7B7E24CE" w:tentative="1">
      <w:start w:val="1"/>
      <w:numFmt w:val="bullet"/>
      <w:lvlText w:val="•"/>
      <w:lvlJc w:val="left"/>
      <w:pPr>
        <w:tabs>
          <w:tab w:val="num" w:pos="2160"/>
        </w:tabs>
        <w:ind w:left="2160" w:hanging="360"/>
      </w:pPr>
      <w:rPr>
        <w:rFonts w:ascii="Times New Roman" w:hAnsi="Times New Roman" w:hint="default"/>
      </w:rPr>
    </w:lvl>
    <w:lvl w:ilvl="3" w:tplc="4B2089C2" w:tentative="1">
      <w:start w:val="1"/>
      <w:numFmt w:val="bullet"/>
      <w:lvlText w:val="•"/>
      <w:lvlJc w:val="left"/>
      <w:pPr>
        <w:tabs>
          <w:tab w:val="num" w:pos="2880"/>
        </w:tabs>
        <w:ind w:left="2880" w:hanging="360"/>
      </w:pPr>
      <w:rPr>
        <w:rFonts w:ascii="Times New Roman" w:hAnsi="Times New Roman" w:hint="default"/>
      </w:rPr>
    </w:lvl>
    <w:lvl w:ilvl="4" w:tplc="782A6E94" w:tentative="1">
      <w:start w:val="1"/>
      <w:numFmt w:val="bullet"/>
      <w:lvlText w:val="•"/>
      <w:lvlJc w:val="left"/>
      <w:pPr>
        <w:tabs>
          <w:tab w:val="num" w:pos="3600"/>
        </w:tabs>
        <w:ind w:left="3600" w:hanging="360"/>
      </w:pPr>
      <w:rPr>
        <w:rFonts w:ascii="Times New Roman" w:hAnsi="Times New Roman" w:hint="default"/>
      </w:rPr>
    </w:lvl>
    <w:lvl w:ilvl="5" w:tplc="ABB24422" w:tentative="1">
      <w:start w:val="1"/>
      <w:numFmt w:val="bullet"/>
      <w:lvlText w:val="•"/>
      <w:lvlJc w:val="left"/>
      <w:pPr>
        <w:tabs>
          <w:tab w:val="num" w:pos="4320"/>
        </w:tabs>
        <w:ind w:left="4320" w:hanging="360"/>
      </w:pPr>
      <w:rPr>
        <w:rFonts w:ascii="Times New Roman" w:hAnsi="Times New Roman" w:hint="default"/>
      </w:rPr>
    </w:lvl>
    <w:lvl w:ilvl="6" w:tplc="4906D69A" w:tentative="1">
      <w:start w:val="1"/>
      <w:numFmt w:val="bullet"/>
      <w:lvlText w:val="•"/>
      <w:lvlJc w:val="left"/>
      <w:pPr>
        <w:tabs>
          <w:tab w:val="num" w:pos="5040"/>
        </w:tabs>
        <w:ind w:left="5040" w:hanging="360"/>
      </w:pPr>
      <w:rPr>
        <w:rFonts w:ascii="Times New Roman" w:hAnsi="Times New Roman" w:hint="default"/>
      </w:rPr>
    </w:lvl>
    <w:lvl w:ilvl="7" w:tplc="5E2C1B02" w:tentative="1">
      <w:start w:val="1"/>
      <w:numFmt w:val="bullet"/>
      <w:lvlText w:val="•"/>
      <w:lvlJc w:val="left"/>
      <w:pPr>
        <w:tabs>
          <w:tab w:val="num" w:pos="5760"/>
        </w:tabs>
        <w:ind w:left="5760" w:hanging="360"/>
      </w:pPr>
      <w:rPr>
        <w:rFonts w:ascii="Times New Roman" w:hAnsi="Times New Roman" w:hint="default"/>
      </w:rPr>
    </w:lvl>
    <w:lvl w:ilvl="8" w:tplc="8A9619B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3C7007"/>
    <w:multiLevelType w:val="multilevel"/>
    <w:tmpl w:val="FABEF73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5E55B09"/>
    <w:multiLevelType w:val="hybridMultilevel"/>
    <w:tmpl w:val="6AE67D78"/>
    <w:lvl w:ilvl="0" w:tplc="FD9C040E">
      <w:start w:val="1"/>
      <w:numFmt w:val="bullet"/>
      <w:lvlText w:val="•"/>
      <w:lvlJc w:val="left"/>
      <w:pPr>
        <w:tabs>
          <w:tab w:val="num" w:pos="720"/>
        </w:tabs>
        <w:ind w:left="720" w:hanging="360"/>
      </w:pPr>
      <w:rPr>
        <w:rFonts w:ascii="Times New Roman" w:hAnsi="Times New Roman" w:hint="default"/>
      </w:rPr>
    </w:lvl>
    <w:lvl w:ilvl="1" w:tplc="F7C293A2" w:tentative="1">
      <w:start w:val="1"/>
      <w:numFmt w:val="bullet"/>
      <w:lvlText w:val="•"/>
      <w:lvlJc w:val="left"/>
      <w:pPr>
        <w:tabs>
          <w:tab w:val="num" w:pos="1440"/>
        </w:tabs>
        <w:ind w:left="1440" w:hanging="360"/>
      </w:pPr>
      <w:rPr>
        <w:rFonts w:ascii="Times New Roman" w:hAnsi="Times New Roman" w:hint="default"/>
      </w:rPr>
    </w:lvl>
    <w:lvl w:ilvl="2" w:tplc="15CCBBFC" w:tentative="1">
      <w:start w:val="1"/>
      <w:numFmt w:val="bullet"/>
      <w:lvlText w:val="•"/>
      <w:lvlJc w:val="left"/>
      <w:pPr>
        <w:tabs>
          <w:tab w:val="num" w:pos="2160"/>
        </w:tabs>
        <w:ind w:left="2160" w:hanging="360"/>
      </w:pPr>
      <w:rPr>
        <w:rFonts w:ascii="Times New Roman" w:hAnsi="Times New Roman" w:hint="default"/>
      </w:rPr>
    </w:lvl>
    <w:lvl w:ilvl="3" w:tplc="67467C0A" w:tentative="1">
      <w:start w:val="1"/>
      <w:numFmt w:val="bullet"/>
      <w:lvlText w:val="•"/>
      <w:lvlJc w:val="left"/>
      <w:pPr>
        <w:tabs>
          <w:tab w:val="num" w:pos="2880"/>
        </w:tabs>
        <w:ind w:left="2880" w:hanging="360"/>
      </w:pPr>
      <w:rPr>
        <w:rFonts w:ascii="Times New Roman" w:hAnsi="Times New Roman" w:hint="default"/>
      </w:rPr>
    </w:lvl>
    <w:lvl w:ilvl="4" w:tplc="1460FECA" w:tentative="1">
      <w:start w:val="1"/>
      <w:numFmt w:val="bullet"/>
      <w:lvlText w:val="•"/>
      <w:lvlJc w:val="left"/>
      <w:pPr>
        <w:tabs>
          <w:tab w:val="num" w:pos="3600"/>
        </w:tabs>
        <w:ind w:left="3600" w:hanging="360"/>
      </w:pPr>
      <w:rPr>
        <w:rFonts w:ascii="Times New Roman" w:hAnsi="Times New Roman" w:hint="default"/>
      </w:rPr>
    </w:lvl>
    <w:lvl w:ilvl="5" w:tplc="3660708E" w:tentative="1">
      <w:start w:val="1"/>
      <w:numFmt w:val="bullet"/>
      <w:lvlText w:val="•"/>
      <w:lvlJc w:val="left"/>
      <w:pPr>
        <w:tabs>
          <w:tab w:val="num" w:pos="4320"/>
        </w:tabs>
        <w:ind w:left="4320" w:hanging="360"/>
      </w:pPr>
      <w:rPr>
        <w:rFonts w:ascii="Times New Roman" w:hAnsi="Times New Roman" w:hint="default"/>
      </w:rPr>
    </w:lvl>
    <w:lvl w:ilvl="6" w:tplc="788E565E" w:tentative="1">
      <w:start w:val="1"/>
      <w:numFmt w:val="bullet"/>
      <w:lvlText w:val="•"/>
      <w:lvlJc w:val="left"/>
      <w:pPr>
        <w:tabs>
          <w:tab w:val="num" w:pos="5040"/>
        </w:tabs>
        <w:ind w:left="5040" w:hanging="360"/>
      </w:pPr>
      <w:rPr>
        <w:rFonts w:ascii="Times New Roman" w:hAnsi="Times New Roman" w:hint="default"/>
      </w:rPr>
    </w:lvl>
    <w:lvl w:ilvl="7" w:tplc="DC4E45A4" w:tentative="1">
      <w:start w:val="1"/>
      <w:numFmt w:val="bullet"/>
      <w:lvlText w:val="•"/>
      <w:lvlJc w:val="left"/>
      <w:pPr>
        <w:tabs>
          <w:tab w:val="num" w:pos="5760"/>
        </w:tabs>
        <w:ind w:left="5760" w:hanging="360"/>
      </w:pPr>
      <w:rPr>
        <w:rFonts w:ascii="Times New Roman" w:hAnsi="Times New Roman" w:hint="default"/>
      </w:rPr>
    </w:lvl>
    <w:lvl w:ilvl="8" w:tplc="158E592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96C2942"/>
    <w:multiLevelType w:val="hybridMultilevel"/>
    <w:tmpl w:val="E65CF5F6"/>
    <w:lvl w:ilvl="0" w:tplc="61625E58">
      <w:start w:val="1"/>
      <w:numFmt w:val="bullet"/>
      <w:lvlText w:val="•"/>
      <w:lvlJc w:val="left"/>
      <w:pPr>
        <w:tabs>
          <w:tab w:val="num" w:pos="720"/>
        </w:tabs>
        <w:ind w:left="720" w:hanging="360"/>
      </w:pPr>
      <w:rPr>
        <w:rFonts w:ascii="Times New Roman" w:hAnsi="Times New Roman" w:hint="default"/>
      </w:rPr>
    </w:lvl>
    <w:lvl w:ilvl="1" w:tplc="F372E23A" w:tentative="1">
      <w:start w:val="1"/>
      <w:numFmt w:val="bullet"/>
      <w:lvlText w:val="•"/>
      <w:lvlJc w:val="left"/>
      <w:pPr>
        <w:tabs>
          <w:tab w:val="num" w:pos="1440"/>
        </w:tabs>
        <w:ind w:left="1440" w:hanging="360"/>
      </w:pPr>
      <w:rPr>
        <w:rFonts w:ascii="Times New Roman" w:hAnsi="Times New Roman" w:hint="default"/>
      </w:rPr>
    </w:lvl>
    <w:lvl w:ilvl="2" w:tplc="539C182E" w:tentative="1">
      <w:start w:val="1"/>
      <w:numFmt w:val="bullet"/>
      <w:lvlText w:val="•"/>
      <w:lvlJc w:val="left"/>
      <w:pPr>
        <w:tabs>
          <w:tab w:val="num" w:pos="2160"/>
        </w:tabs>
        <w:ind w:left="2160" w:hanging="360"/>
      </w:pPr>
      <w:rPr>
        <w:rFonts w:ascii="Times New Roman" w:hAnsi="Times New Roman" w:hint="default"/>
      </w:rPr>
    </w:lvl>
    <w:lvl w:ilvl="3" w:tplc="DC8A174A" w:tentative="1">
      <w:start w:val="1"/>
      <w:numFmt w:val="bullet"/>
      <w:lvlText w:val="•"/>
      <w:lvlJc w:val="left"/>
      <w:pPr>
        <w:tabs>
          <w:tab w:val="num" w:pos="2880"/>
        </w:tabs>
        <w:ind w:left="2880" w:hanging="360"/>
      </w:pPr>
      <w:rPr>
        <w:rFonts w:ascii="Times New Roman" w:hAnsi="Times New Roman" w:hint="default"/>
      </w:rPr>
    </w:lvl>
    <w:lvl w:ilvl="4" w:tplc="D046A5AC" w:tentative="1">
      <w:start w:val="1"/>
      <w:numFmt w:val="bullet"/>
      <w:lvlText w:val="•"/>
      <w:lvlJc w:val="left"/>
      <w:pPr>
        <w:tabs>
          <w:tab w:val="num" w:pos="3600"/>
        </w:tabs>
        <w:ind w:left="3600" w:hanging="360"/>
      </w:pPr>
      <w:rPr>
        <w:rFonts w:ascii="Times New Roman" w:hAnsi="Times New Roman" w:hint="default"/>
      </w:rPr>
    </w:lvl>
    <w:lvl w:ilvl="5" w:tplc="5C9C3F28" w:tentative="1">
      <w:start w:val="1"/>
      <w:numFmt w:val="bullet"/>
      <w:lvlText w:val="•"/>
      <w:lvlJc w:val="left"/>
      <w:pPr>
        <w:tabs>
          <w:tab w:val="num" w:pos="4320"/>
        </w:tabs>
        <w:ind w:left="4320" w:hanging="360"/>
      </w:pPr>
      <w:rPr>
        <w:rFonts w:ascii="Times New Roman" w:hAnsi="Times New Roman" w:hint="default"/>
      </w:rPr>
    </w:lvl>
    <w:lvl w:ilvl="6" w:tplc="5B86B91E" w:tentative="1">
      <w:start w:val="1"/>
      <w:numFmt w:val="bullet"/>
      <w:lvlText w:val="•"/>
      <w:lvlJc w:val="left"/>
      <w:pPr>
        <w:tabs>
          <w:tab w:val="num" w:pos="5040"/>
        </w:tabs>
        <w:ind w:left="5040" w:hanging="360"/>
      </w:pPr>
      <w:rPr>
        <w:rFonts w:ascii="Times New Roman" w:hAnsi="Times New Roman" w:hint="default"/>
      </w:rPr>
    </w:lvl>
    <w:lvl w:ilvl="7" w:tplc="3C002E02" w:tentative="1">
      <w:start w:val="1"/>
      <w:numFmt w:val="bullet"/>
      <w:lvlText w:val="•"/>
      <w:lvlJc w:val="left"/>
      <w:pPr>
        <w:tabs>
          <w:tab w:val="num" w:pos="5760"/>
        </w:tabs>
        <w:ind w:left="5760" w:hanging="360"/>
      </w:pPr>
      <w:rPr>
        <w:rFonts w:ascii="Times New Roman" w:hAnsi="Times New Roman" w:hint="default"/>
      </w:rPr>
    </w:lvl>
    <w:lvl w:ilvl="8" w:tplc="785E2E4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17900EF"/>
    <w:multiLevelType w:val="hybridMultilevel"/>
    <w:tmpl w:val="17EE7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BA3BC6"/>
    <w:multiLevelType w:val="hybridMultilevel"/>
    <w:tmpl w:val="CD421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6A4C23"/>
    <w:multiLevelType w:val="hybridMultilevel"/>
    <w:tmpl w:val="CE26F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BD0ADE"/>
    <w:multiLevelType w:val="hybridMultilevel"/>
    <w:tmpl w:val="D7B26A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9D02E35"/>
    <w:multiLevelType w:val="multilevel"/>
    <w:tmpl w:val="2426500C"/>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14"/>
  </w:num>
  <w:num w:numId="2">
    <w:abstractNumId w:val="7"/>
  </w:num>
  <w:num w:numId="3">
    <w:abstractNumId w:val="2"/>
  </w:num>
  <w:num w:numId="4">
    <w:abstractNumId w:val="4"/>
  </w:num>
  <w:num w:numId="5">
    <w:abstractNumId w:val="10"/>
  </w:num>
  <w:num w:numId="6">
    <w:abstractNumId w:val="12"/>
  </w:num>
  <w:num w:numId="7">
    <w:abstractNumId w:val="8"/>
  </w:num>
  <w:num w:numId="8">
    <w:abstractNumId w:val="9"/>
  </w:num>
  <w:num w:numId="9">
    <w:abstractNumId w:val="6"/>
  </w:num>
  <w:num w:numId="10">
    <w:abstractNumId w:val="0"/>
  </w:num>
  <w:num w:numId="11">
    <w:abstractNumId w:val="5"/>
  </w:num>
  <w:num w:numId="12">
    <w:abstractNumId w:val="11"/>
  </w:num>
  <w:num w:numId="13">
    <w:abstractNumId w:val="13"/>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532"/>
    <w:rsid w:val="00025E51"/>
    <w:rsid w:val="001023AC"/>
    <w:rsid w:val="001313AB"/>
    <w:rsid w:val="00181120"/>
    <w:rsid w:val="00203089"/>
    <w:rsid w:val="00237091"/>
    <w:rsid w:val="00243735"/>
    <w:rsid w:val="00311E47"/>
    <w:rsid w:val="00316B62"/>
    <w:rsid w:val="0034735A"/>
    <w:rsid w:val="003557C4"/>
    <w:rsid w:val="004B7DAC"/>
    <w:rsid w:val="00515663"/>
    <w:rsid w:val="005215A4"/>
    <w:rsid w:val="005342DE"/>
    <w:rsid w:val="0057053C"/>
    <w:rsid w:val="005D7F8C"/>
    <w:rsid w:val="006E6C24"/>
    <w:rsid w:val="006F7D7A"/>
    <w:rsid w:val="00724B1B"/>
    <w:rsid w:val="007A05F8"/>
    <w:rsid w:val="00852532"/>
    <w:rsid w:val="0094650E"/>
    <w:rsid w:val="0099351F"/>
    <w:rsid w:val="009D7DFF"/>
    <w:rsid w:val="00AB5102"/>
    <w:rsid w:val="00AB5E11"/>
    <w:rsid w:val="00AD34A1"/>
    <w:rsid w:val="00AD7CDA"/>
    <w:rsid w:val="00B5056F"/>
    <w:rsid w:val="00B67D83"/>
    <w:rsid w:val="00C84CF4"/>
    <w:rsid w:val="00CA2D8C"/>
    <w:rsid w:val="00CC5392"/>
    <w:rsid w:val="00CF313D"/>
    <w:rsid w:val="00D00904"/>
    <w:rsid w:val="00D85E2B"/>
    <w:rsid w:val="00EA7CCB"/>
    <w:rsid w:val="00EC6844"/>
    <w:rsid w:val="00FA3206"/>
    <w:rsid w:val="00FF63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D9FB6"/>
  <w15:docId w15:val="{44C934E2-264C-42F4-ADED-C71AB9E47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B7D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B7DAC"/>
  </w:style>
  <w:style w:type="paragraph" w:styleId="Piedepgina">
    <w:name w:val="footer"/>
    <w:basedOn w:val="Normal"/>
    <w:link w:val="PiedepginaCar"/>
    <w:uiPriority w:val="99"/>
    <w:unhideWhenUsed/>
    <w:rsid w:val="004B7D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B7DAC"/>
  </w:style>
  <w:style w:type="paragraph" w:styleId="Prrafodelista">
    <w:name w:val="List Paragraph"/>
    <w:basedOn w:val="Normal"/>
    <w:uiPriority w:val="34"/>
    <w:qFormat/>
    <w:rsid w:val="005D7F8C"/>
    <w:pPr>
      <w:ind w:left="720"/>
      <w:contextualSpacing/>
    </w:pPr>
  </w:style>
  <w:style w:type="character" w:styleId="Hipervnculo">
    <w:name w:val="Hyperlink"/>
    <w:basedOn w:val="Fuentedeprrafopredeter"/>
    <w:uiPriority w:val="99"/>
    <w:unhideWhenUsed/>
    <w:rsid w:val="00181120"/>
    <w:rPr>
      <w:color w:val="0000FF" w:themeColor="hyperlink"/>
      <w:u w:val="single"/>
    </w:rPr>
  </w:style>
  <w:style w:type="paragraph" w:customStyle="1" w:styleId="TableContents">
    <w:name w:val="Table Contents"/>
    <w:basedOn w:val="Normal"/>
    <w:rsid w:val="0034735A"/>
    <w:pPr>
      <w:widowControl w:val="0"/>
      <w:suppressLineNumbers/>
      <w:tabs>
        <w:tab w:val="left" w:pos="709"/>
      </w:tabs>
      <w:spacing w:after="200"/>
      <w:ind w:leftChars="-1" w:left="-1" w:hangingChars="1" w:hanging="1"/>
      <w:textDirection w:val="btLr"/>
      <w:textAlignment w:val="top"/>
      <w:outlineLvl w:val="0"/>
    </w:pPr>
    <w:rPr>
      <w:rFonts w:ascii="Times New Roman" w:eastAsia="Droid Sans Fallback" w:hAnsi="Times New Roman" w:cs="Lohit Hindi"/>
      <w:color w:val="00000A"/>
      <w:position w:val="-1"/>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588348">
      <w:bodyDiv w:val="1"/>
      <w:marLeft w:val="0"/>
      <w:marRight w:val="0"/>
      <w:marTop w:val="0"/>
      <w:marBottom w:val="0"/>
      <w:divBdr>
        <w:top w:val="none" w:sz="0" w:space="0" w:color="auto"/>
        <w:left w:val="none" w:sz="0" w:space="0" w:color="auto"/>
        <w:bottom w:val="none" w:sz="0" w:space="0" w:color="auto"/>
        <w:right w:val="none" w:sz="0" w:space="0" w:color="auto"/>
      </w:divBdr>
      <w:divsChild>
        <w:div w:id="2039356793">
          <w:marLeft w:val="547"/>
          <w:marRight w:val="0"/>
          <w:marTop w:val="0"/>
          <w:marBottom w:val="0"/>
          <w:divBdr>
            <w:top w:val="none" w:sz="0" w:space="0" w:color="auto"/>
            <w:left w:val="none" w:sz="0" w:space="0" w:color="auto"/>
            <w:bottom w:val="none" w:sz="0" w:space="0" w:color="auto"/>
            <w:right w:val="none" w:sz="0" w:space="0" w:color="auto"/>
          </w:divBdr>
        </w:div>
      </w:divsChild>
    </w:div>
    <w:div w:id="1039278053">
      <w:bodyDiv w:val="1"/>
      <w:marLeft w:val="0"/>
      <w:marRight w:val="0"/>
      <w:marTop w:val="0"/>
      <w:marBottom w:val="0"/>
      <w:divBdr>
        <w:top w:val="none" w:sz="0" w:space="0" w:color="auto"/>
        <w:left w:val="none" w:sz="0" w:space="0" w:color="auto"/>
        <w:bottom w:val="none" w:sz="0" w:space="0" w:color="auto"/>
        <w:right w:val="none" w:sz="0" w:space="0" w:color="auto"/>
      </w:divBdr>
    </w:div>
    <w:div w:id="1479688522">
      <w:bodyDiv w:val="1"/>
      <w:marLeft w:val="0"/>
      <w:marRight w:val="0"/>
      <w:marTop w:val="0"/>
      <w:marBottom w:val="0"/>
      <w:divBdr>
        <w:top w:val="none" w:sz="0" w:space="0" w:color="auto"/>
        <w:left w:val="none" w:sz="0" w:space="0" w:color="auto"/>
        <w:bottom w:val="none" w:sz="0" w:space="0" w:color="auto"/>
        <w:right w:val="none" w:sz="0" w:space="0" w:color="auto"/>
      </w:divBdr>
      <w:divsChild>
        <w:div w:id="7220096">
          <w:marLeft w:val="547"/>
          <w:marRight w:val="0"/>
          <w:marTop w:val="0"/>
          <w:marBottom w:val="0"/>
          <w:divBdr>
            <w:top w:val="none" w:sz="0" w:space="0" w:color="auto"/>
            <w:left w:val="none" w:sz="0" w:space="0" w:color="auto"/>
            <w:bottom w:val="none" w:sz="0" w:space="0" w:color="auto"/>
            <w:right w:val="none" w:sz="0" w:space="0" w:color="auto"/>
          </w:divBdr>
        </w:div>
      </w:divsChild>
    </w:div>
    <w:div w:id="2038310186">
      <w:bodyDiv w:val="1"/>
      <w:marLeft w:val="0"/>
      <w:marRight w:val="0"/>
      <w:marTop w:val="0"/>
      <w:marBottom w:val="0"/>
      <w:divBdr>
        <w:top w:val="none" w:sz="0" w:space="0" w:color="auto"/>
        <w:left w:val="none" w:sz="0" w:space="0" w:color="auto"/>
        <w:bottom w:val="none" w:sz="0" w:space="0" w:color="auto"/>
        <w:right w:val="none" w:sz="0" w:space="0" w:color="auto"/>
      </w:divBdr>
      <w:divsChild>
        <w:div w:id="1400396062">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FC35E-678F-4B8B-B17A-964983897B53}"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ES"/>
        </a:p>
      </dgm:t>
    </dgm:pt>
    <dgm:pt modelId="{2F957C15-669A-473C-8528-C1A107C3FD2C}">
      <dgm:prSet phldrT="[Texto]"/>
      <dgm:spPr>
        <a:solidFill>
          <a:srgbClr val="0CC6B0"/>
        </a:solidFill>
      </dgm:spPr>
      <dgm:t>
        <a:bodyPr/>
        <a:lstStyle/>
        <a:p>
          <a:r>
            <a:rPr lang="es-ES" b="1">
              <a:solidFill>
                <a:sysClr val="windowText" lastClr="000000"/>
              </a:solidFill>
            </a:rPr>
            <a:t>Pet -All about pets.</a:t>
          </a:r>
        </a:p>
      </dgm:t>
    </dgm:pt>
    <dgm:pt modelId="{04F65879-6EF6-4241-8C82-40DB6B459C35}" type="parTrans" cxnId="{27D320AC-CC1E-421C-A811-924A0FCB593D}">
      <dgm:prSet/>
      <dgm:spPr/>
      <dgm:t>
        <a:bodyPr/>
        <a:lstStyle/>
        <a:p>
          <a:endParaRPr lang="es-ES"/>
        </a:p>
      </dgm:t>
    </dgm:pt>
    <dgm:pt modelId="{9521B31F-34A2-4075-97BD-4B0271E6A493}" type="sibTrans" cxnId="{27D320AC-CC1E-421C-A811-924A0FCB593D}">
      <dgm:prSet/>
      <dgm:spPr/>
      <dgm:t>
        <a:bodyPr/>
        <a:lstStyle/>
        <a:p>
          <a:endParaRPr lang="es-ES"/>
        </a:p>
      </dgm:t>
    </dgm:pt>
    <dgm:pt modelId="{5F99A44A-7C16-4910-A501-F48EE943E2B7}">
      <dgm:prSet phldrT="[Texto]"/>
      <dgm:spPr>
        <a:solidFill>
          <a:srgbClr val="0CC6B0"/>
        </a:solidFill>
      </dgm:spPr>
      <dgm:t>
        <a:bodyPr/>
        <a:lstStyle/>
        <a:p>
          <a:r>
            <a:rPr lang="es-ES">
              <a:solidFill>
                <a:sysClr val="windowText" lastClr="000000"/>
              </a:solidFill>
            </a:rPr>
            <a:t>Create a pet.</a:t>
          </a:r>
        </a:p>
      </dgm:t>
    </dgm:pt>
    <dgm:pt modelId="{CD0400DF-5DB5-44C8-BCEF-A206DBBD4165}" type="parTrans" cxnId="{1E31216D-85B1-4EC5-B56F-F491B0945183}">
      <dgm:prSet/>
      <dgm:spPr/>
      <dgm:t>
        <a:bodyPr/>
        <a:lstStyle/>
        <a:p>
          <a:endParaRPr lang="es-ES"/>
        </a:p>
      </dgm:t>
    </dgm:pt>
    <dgm:pt modelId="{8429929D-4BF4-4EA0-A35F-AEFE5B5B3BFF}" type="sibTrans" cxnId="{1E31216D-85B1-4EC5-B56F-F491B0945183}">
      <dgm:prSet/>
      <dgm:spPr/>
      <dgm:t>
        <a:bodyPr/>
        <a:lstStyle/>
        <a:p>
          <a:endParaRPr lang="es-ES"/>
        </a:p>
      </dgm:t>
    </dgm:pt>
    <dgm:pt modelId="{4808CBC1-BC8E-4300-B2E4-BD03CA22E2E0}">
      <dgm:prSet phldrT="[Texto]"/>
      <dgm:spPr>
        <a:solidFill>
          <a:srgbClr val="0CC6B0"/>
        </a:solidFill>
      </dgm:spPr>
      <dgm:t>
        <a:bodyPr/>
        <a:lstStyle/>
        <a:p>
          <a:r>
            <a:rPr lang="es-ES">
              <a:solidFill>
                <a:sysClr val="windowText" lastClr="000000"/>
              </a:solidFill>
            </a:rPr>
            <a:t>Add pictures of the pet .</a:t>
          </a:r>
        </a:p>
      </dgm:t>
    </dgm:pt>
    <dgm:pt modelId="{4EEF8A93-6797-4564-A54F-EB25B06252F9}" type="parTrans" cxnId="{3296D99D-77EC-41CD-BAE4-98F6639F9D7D}">
      <dgm:prSet/>
      <dgm:spPr/>
      <dgm:t>
        <a:bodyPr/>
        <a:lstStyle/>
        <a:p>
          <a:endParaRPr lang="es-ES"/>
        </a:p>
      </dgm:t>
    </dgm:pt>
    <dgm:pt modelId="{3DFD5586-9336-4B56-A32D-4B86BFB42732}" type="sibTrans" cxnId="{3296D99D-77EC-41CD-BAE4-98F6639F9D7D}">
      <dgm:prSet/>
      <dgm:spPr/>
      <dgm:t>
        <a:bodyPr/>
        <a:lstStyle/>
        <a:p>
          <a:endParaRPr lang="es-ES"/>
        </a:p>
      </dgm:t>
    </dgm:pt>
    <dgm:pt modelId="{B2300097-FA87-49C3-B812-6E93FFFA5D63}">
      <dgm:prSet phldrT="[Texto]"/>
      <dgm:spPr>
        <a:solidFill>
          <a:srgbClr val="0CC6B0"/>
        </a:solidFill>
      </dgm:spPr>
      <dgm:t>
        <a:bodyPr/>
        <a:lstStyle/>
        <a:p>
          <a:r>
            <a:rPr lang="es-ES" b="1">
              <a:solidFill>
                <a:sysClr val="windowText" lastClr="000000"/>
              </a:solidFill>
            </a:rPr>
            <a:t>Store -Purchase Orders.</a:t>
          </a:r>
        </a:p>
      </dgm:t>
    </dgm:pt>
    <dgm:pt modelId="{C00CD077-B94D-44DE-BF3D-DDAD3BC7FDB1}" type="parTrans" cxnId="{9AFBF725-F931-4112-8C0A-E2F1D7C6211D}">
      <dgm:prSet/>
      <dgm:spPr/>
      <dgm:t>
        <a:bodyPr/>
        <a:lstStyle/>
        <a:p>
          <a:endParaRPr lang="es-ES"/>
        </a:p>
      </dgm:t>
    </dgm:pt>
    <dgm:pt modelId="{375F5BAF-25F3-4355-8B5B-0237E4A7C01B}" type="sibTrans" cxnId="{9AFBF725-F931-4112-8C0A-E2F1D7C6211D}">
      <dgm:prSet/>
      <dgm:spPr/>
      <dgm:t>
        <a:bodyPr/>
        <a:lstStyle/>
        <a:p>
          <a:endParaRPr lang="es-ES"/>
        </a:p>
      </dgm:t>
    </dgm:pt>
    <dgm:pt modelId="{A7959319-85DF-4B8C-804B-1D66D29CD586}">
      <dgm:prSet phldrT="[Texto]"/>
      <dgm:spPr>
        <a:solidFill>
          <a:srgbClr val="0CC6B0"/>
        </a:solidFill>
      </dgm:spPr>
      <dgm:t>
        <a:bodyPr/>
        <a:lstStyle/>
        <a:p>
          <a:r>
            <a:rPr lang="es-ES">
              <a:solidFill>
                <a:sysClr val="windowText" lastClr="000000"/>
              </a:solidFill>
            </a:rPr>
            <a:t>Create an order for a pet.</a:t>
          </a:r>
        </a:p>
      </dgm:t>
    </dgm:pt>
    <dgm:pt modelId="{8824D279-83B5-4C96-8634-C48E8F986864}" type="parTrans" cxnId="{D21BC7BD-4955-42E5-9EDD-27AFB95D8AF7}">
      <dgm:prSet/>
      <dgm:spPr/>
      <dgm:t>
        <a:bodyPr/>
        <a:lstStyle/>
        <a:p>
          <a:endParaRPr lang="es-ES"/>
        </a:p>
      </dgm:t>
    </dgm:pt>
    <dgm:pt modelId="{87681CE3-5CAA-4F1F-8355-4A7768149E8E}" type="sibTrans" cxnId="{D21BC7BD-4955-42E5-9EDD-27AFB95D8AF7}">
      <dgm:prSet/>
      <dgm:spPr/>
      <dgm:t>
        <a:bodyPr/>
        <a:lstStyle/>
        <a:p>
          <a:endParaRPr lang="es-ES"/>
        </a:p>
      </dgm:t>
    </dgm:pt>
    <dgm:pt modelId="{9C36D190-69A1-46C0-83A4-894FF6602347}">
      <dgm:prSet phldrT="[Texto]"/>
      <dgm:spPr>
        <a:solidFill>
          <a:srgbClr val="0CC6B0"/>
        </a:solidFill>
      </dgm:spPr>
      <dgm:t>
        <a:bodyPr/>
        <a:lstStyle/>
        <a:p>
          <a:r>
            <a:rPr lang="es-ES">
              <a:solidFill>
                <a:sysClr val="windowText" lastClr="000000"/>
              </a:solidFill>
            </a:rPr>
            <a:t>Delete an order.</a:t>
          </a:r>
        </a:p>
      </dgm:t>
    </dgm:pt>
    <dgm:pt modelId="{5D607EC1-83E9-48AF-AA73-65AD7044E0DF}" type="parTrans" cxnId="{87BC3EB0-E04D-40A1-98D4-0E61B7D2FCA5}">
      <dgm:prSet/>
      <dgm:spPr/>
      <dgm:t>
        <a:bodyPr/>
        <a:lstStyle/>
        <a:p>
          <a:endParaRPr lang="es-ES"/>
        </a:p>
      </dgm:t>
    </dgm:pt>
    <dgm:pt modelId="{4A722598-B3CD-43AD-A288-D6B2AC324D90}" type="sibTrans" cxnId="{87BC3EB0-E04D-40A1-98D4-0E61B7D2FCA5}">
      <dgm:prSet/>
      <dgm:spPr/>
      <dgm:t>
        <a:bodyPr/>
        <a:lstStyle/>
        <a:p>
          <a:endParaRPr lang="es-ES"/>
        </a:p>
      </dgm:t>
    </dgm:pt>
    <dgm:pt modelId="{2A033CA6-023A-4195-B2E2-3501B6EF4D3B}">
      <dgm:prSet phldrT="[Texto]"/>
      <dgm:spPr>
        <a:solidFill>
          <a:srgbClr val="0CC6B0"/>
        </a:solidFill>
      </dgm:spPr>
      <dgm:t>
        <a:bodyPr/>
        <a:lstStyle/>
        <a:p>
          <a:r>
            <a:rPr lang="es-ES" b="1">
              <a:solidFill>
                <a:sysClr val="windowText" lastClr="000000"/>
              </a:solidFill>
            </a:rPr>
            <a:t>User -Operaciones de usuario</a:t>
          </a:r>
        </a:p>
      </dgm:t>
    </dgm:pt>
    <dgm:pt modelId="{45A33EFD-F36A-4857-A423-3260732AC593}" type="parTrans" cxnId="{9A0405AB-5B28-4C2E-9E4E-0C6BE92D1AE3}">
      <dgm:prSet/>
      <dgm:spPr/>
      <dgm:t>
        <a:bodyPr/>
        <a:lstStyle/>
        <a:p>
          <a:endParaRPr lang="es-ES"/>
        </a:p>
      </dgm:t>
    </dgm:pt>
    <dgm:pt modelId="{78A9EC2D-8639-45AC-970F-E10D8DB6012B}" type="sibTrans" cxnId="{9A0405AB-5B28-4C2E-9E4E-0C6BE92D1AE3}">
      <dgm:prSet/>
      <dgm:spPr/>
      <dgm:t>
        <a:bodyPr/>
        <a:lstStyle/>
        <a:p>
          <a:endParaRPr lang="es-ES"/>
        </a:p>
      </dgm:t>
    </dgm:pt>
    <dgm:pt modelId="{BE29CEE9-4C88-4196-9845-31A0CF0AFA97}">
      <dgm:prSet phldrT="[Texto]"/>
      <dgm:spPr>
        <a:solidFill>
          <a:srgbClr val="0CC6B0"/>
        </a:solidFill>
      </dgm:spPr>
      <dgm:t>
        <a:bodyPr/>
        <a:lstStyle/>
        <a:p>
          <a:r>
            <a:rPr lang="es-ES">
              <a:solidFill>
                <a:sysClr val="windowText" lastClr="000000"/>
              </a:solidFill>
            </a:rPr>
            <a:t>Create User</a:t>
          </a:r>
        </a:p>
      </dgm:t>
    </dgm:pt>
    <dgm:pt modelId="{83F583E8-6EF9-4D39-9602-E3EB30ECFEAD}" type="parTrans" cxnId="{790106BB-58C1-4965-B5DC-469F28A44608}">
      <dgm:prSet/>
      <dgm:spPr/>
      <dgm:t>
        <a:bodyPr/>
        <a:lstStyle/>
        <a:p>
          <a:endParaRPr lang="es-ES"/>
        </a:p>
      </dgm:t>
    </dgm:pt>
    <dgm:pt modelId="{4041F5EF-5557-438E-B1E8-154964596BD3}" type="sibTrans" cxnId="{790106BB-58C1-4965-B5DC-469F28A44608}">
      <dgm:prSet/>
      <dgm:spPr/>
      <dgm:t>
        <a:bodyPr/>
        <a:lstStyle/>
        <a:p>
          <a:endParaRPr lang="es-ES"/>
        </a:p>
      </dgm:t>
    </dgm:pt>
    <dgm:pt modelId="{E1335A1C-79E1-4506-B3D7-B834281B623E}">
      <dgm:prSet phldrT="[Texto]"/>
      <dgm:spPr>
        <a:solidFill>
          <a:srgbClr val="0CC6B0"/>
        </a:solidFill>
      </dgm:spPr>
      <dgm:t>
        <a:bodyPr/>
        <a:lstStyle/>
        <a:p>
          <a:r>
            <a:rPr lang="es-ES">
              <a:solidFill>
                <a:sysClr val="windowText" lastClr="000000"/>
              </a:solidFill>
            </a:rPr>
            <a:t>Login </a:t>
          </a:r>
        </a:p>
      </dgm:t>
    </dgm:pt>
    <dgm:pt modelId="{3D5CC2B5-122F-460B-BDD0-9BE36428CA9E}" type="parTrans" cxnId="{8CC5E661-35A4-477B-BDA0-A5B7563EBD90}">
      <dgm:prSet/>
      <dgm:spPr/>
      <dgm:t>
        <a:bodyPr/>
        <a:lstStyle/>
        <a:p>
          <a:endParaRPr lang="es-ES"/>
        </a:p>
      </dgm:t>
    </dgm:pt>
    <dgm:pt modelId="{F1BC91CB-253B-4D6A-A7CE-AB33243F4872}" type="sibTrans" cxnId="{8CC5E661-35A4-477B-BDA0-A5B7563EBD90}">
      <dgm:prSet/>
      <dgm:spPr/>
      <dgm:t>
        <a:bodyPr/>
        <a:lstStyle/>
        <a:p>
          <a:endParaRPr lang="es-ES"/>
        </a:p>
      </dgm:t>
    </dgm:pt>
    <dgm:pt modelId="{859199F1-BD6E-44D3-A8B9-9114DCBE1EFA}">
      <dgm:prSet phldrT="[Texto]"/>
      <dgm:spPr>
        <a:solidFill>
          <a:srgbClr val="0CC6B0"/>
        </a:solidFill>
      </dgm:spPr>
      <dgm:t>
        <a:bodyPr/>
        <a:lstStyle/>
        <a:p>
          <a:r>
            <a:rPr lang="es-ES">
              <a:solidFill>
                <a:sysClr val="windowText" lastClr="000000"/>
              </a:solidFill>
            </a:rPr>
            <a:t>Update pet information.</a:t>
          </a:r>
        </a:p>
      </dgm:t>
    </dgm:pt>
    <dgm:pt modelId="{B70B6035-7933-4751-B82C-CA845FB7BC6B}" type="parTrans" cxnId="{0865FCAA-C8B1-4B95-B41C-09059B68B1AD}">
      <dgm:prSet/>
      <dgm:spPr/>
      <dgm:t>
        <a:bodyPr/>
        <a:lstStyle/>
        <a:p>
          <a:endParaRPr lang="es-ES"/>
        </a:p>
      </dgm:t>
    </dgm:pt>
    <dgm:pt modelId="{EDFC5018-96AE-495A-8EE7-B1AED374CB60}" type="sibTrans" cxnId="{0865FCAA-C8B1-4B95-B41C-09059B68B1AD}">
      <dgm:prSet/>
      <dgm:spPr/>
      <dgm:t>
        <a:bodyPr/>
        <a:lstStyle/>
        <a:p>
          <a:endParaRPr lang="es-ES"/>
        </a:p>
      </dgm:t>
    </dgm:pt>
    <dgm:pt modelId="{72EFC7CC-B16F-44B6-9DF1-7611E4FC7ABA}">
      <dgm:prSet phldrT="[Texto]"/>
      <dgm:spPr>
        <a:solidFill>
          <a:srgbClr val="0CC6B0"/>
        </a:solidFill>
      </dgm:spPr>
      <dgm:t>
        <a:bodyPr/>
        <a:lstStyle/>
        <a:p>
          <a:r>
            <a:rPr lang="es-ES">
              <a:solidFill>
                <a:sysClr val="windowText" lastClr="000000"/>
              </a:solidFill>
            </a:rPr>
            <a:t>Filter by Pets(Status, Id).</a:t>
          </a:r>
        </a:p>
      </dgm:t>
    </dgm:pt>
    <dgm:pt modelId="{3E5A1880-2C09-4E5F-B995-872CC6C62735}" type="parTrans" cxnId="{9F10C997-1CD1-40A0-8F82-9E395CF61E18}">
      <dgm:prSet/>
      <dgm:spPr/>
      <dgm:t>
        <a:bodyPr/>
        <a:lstStyle/>
        <a:p>
          <a:endParaRPr lang="es-ES"/>
        </a:p>
      </dgm:t>
    </dgm:pt>
    <dgm:pt modelId="{D38466AE-3FAC-41F1-A75F-C1F26D8CC546}" type="sibTrans" cxnId="{9F10C997-1CD1-40A0-8F82-9E395CF61E18}">
      <dgm:prSet/>
      <dgm:spPr/>
      <dgm:t>
        <a:bodyPr/>
        <a:lstStyle/>
        <a:p>
          <a:endParaRPr lang="es-ES"/>
        </a:p>
      </dgm:t>
    </dgm:pt>
    <dgm:pt modelId="{0A81F984-E4BA-423E-96D5-A9BC6B1FA588}">
      <dgm:prSet phldrT="[Texto]"/>
      <dgm:spPr>
        <a:solidFill>
          <a:srgbClr val="0CC6B0"/>
        </a:solidFill>
      </dgm:spPr>
      <dgm:t>
        <a:bodyPr/>
        <a:lstStyle/>
        <a:p>
          <a:r>
            <a:rPr lang="es-ES">
              <a:solidFill>
                <a:sysClr val="windowText" lastClr="000000"/>
              </a:solidFill>
            </a:rPr>
            <a:t>Delete a pet.</a:t>
          </a:r>
        </a:p>
      </dgm:t>
    </dgm:pt>
    <dgm:pt modelId="{0C901FE5-D4AA-45B4-BC70-CC0CF5C09F42}" type="parTrans" cxnId="{CF724B9A-2380-4124-BAE5-E6A27D8DEA40}">
      <dgm:prSet/>
      <dgm:spPr/>
      <dgm:t>
        <a:bodyPr/>
        <a:lstStyle/>
        <a:p>
          <a:endParaRPr lang="es-ES"/>
        </a:p>
      </dgm:t>
    </dgm:pt>
    <dgm:pt modelId="{ACBA8109-7589-40E3-8920-0152F14F478C}" type="sibTrans" cxnId="{CF724B9A-2380-4124-BAE5-E6A27D8DEA40}">
      <dgm:prSet/>
      <dgm:spPr/>
      <dgm:t>
        <a:bodyPr/>
        <a:lstStyle/>
        <a:p>
          <a:endParaRPr lang="es-ES"/>
        </a:p>
      </dgm:t>
    </dgm:pt>
    <dgm:pt modelId="{7C10636D-6036-4B32-9D58-659F56CB4710}">
      <dgm:prSet phldrT="[Texto]"/>
      <dgm:spPr>
        <a:solidFill>
          <a:srgbClr val="0CC6B0"/>
        </a:solidFill>
      </dgm:spPr>
      <dgm:t>
        <a:bodyPr/>
        <a:lstStyle/>
        <a:p>
          <a:r>
            <a:rPr lang="es-ES">
              <a:solidFill>
                <a:sysClr val="windowText" lastClr="000000"/>
              </a:solidFill>
            </a:rPr>
            <a:t>Filter orders (Id, States).</a:t>
          </a:r>
        </a:p>
      </dgm:t>
    </dgm:pt>
    <dgm:pt modelId="{5C765A44-DB6F-4D7A-A9D3-C9FBD4D02B90}" type="parTrans" cxnId="{FB9BE37A-B87B-427C-A577-ABFD0ADD3593}">
      <dgm:prSet/>
      <dgm:spPr/>
      <dgm:t>
        <a:bodyPr/>
        <a:lstStyle/>
        <a:p>
          <a:endParaRPr lang="es-ES"/>
        </a:p>
      </dgm:t>
    </dgm:pt>
    <dgm:pt modelId="{43D35F91-6AF2-4078-A98A-A124BD55FCD4}" type="sibTrans" cxnId="{FB9BE37A-B87B-427C-A577-ABFD0ADD3593}">
      <dgm:prSet/>
      <dgm:spPr/>
      <dgm:t>
        <a:bodyPr/>
        <a:lstStyle/>
        <a:p>
          <a:endParaRPr lang="es-ES"/>
        </a:p>
      </dgm:t>
    </dgm:pt>
    <dgm:pt modelId="{6A806E85-A30F-47D9-B3C3-58EEC1A38BCB}">
      <dgm:prSet phldrT="[Texto]"/>
      <dgm:spPr>
        <a:solidFill>
          <a:srgbClr val="0CC6B0"/>
        </a:solidFill>
      </dgm:spPr>
      <dgm:t>
        <a:bodyPr/>
        <a:lstStyle/>
        <a:p>
          <a:r>
            <a:rPr lang="es-ES">
              <a:solidFill>
                <a:sysClr val="windowText" lastClr="000000"/>
              </a:solidFill>
            </a:rPr>
            <a:t>Delete  user</a:t>
          </a:r>
        </a:p>
      </dgm:t>
    </dgm:pt>
    <dgm:pt modelId="{3070D3AF-F2CE-4693-8EBC-81C77CDAB21A}" type="parTrans" cxnId="{00929B96-3686-442F-B4D4-DF5D601F7CEA}">
      <dgm:prSet/>
      <dgm:spPr/>
      <dgm:t>
        <a:bodyPr/>
        <a:lstStyle/>
        <a:p>
          <a:endParaRPr lang="es-ES"/>
        </a:p>
      </dgm:t>
    </dgm:pt>
    <dgm:pt modelId="{34E334CD-C002-4333-90A5-00950704B62D}" type="sibTrans" cxnId="{00929B96-3686-442F-B4D4-DF5D601F7CEA}">
      <dgm:prSet/>
      <dgm:spPr/>
      <dgm:t>
        <a:bodyPr/>
        <a:lstStyle/>
        <a:p>
          <a:endParaRPr lang="es-ES"/>
        </a:p>
      </dgm:t>
    </dgm:pt>
    <dgm:pt modelId="{702109B7-5286-475F-BE2A-E24B9978F025}">
      <dgm:prSet phldrT="[Texto]"/>
      <dgm:spPr>
        <a:solidFill>
          <a:srgbClr val="0CC6B0"/>
        </a:solidFill>
      </dgm:spPr>
      <dgm:t>
        <a:bodyPr/>
        <a:lstStyle/>
        <a:p>
          <a:r>
            <a:rPr lang="es-ES">
              <a:solidFill>
                <a:sysClr val="windowText" lastClr="000000"/>
              </a:solidFill>
            </a:rPr>
            <a:t>Update user information</a:t>
          </a:r>
        </a:p>
      </dgm:t>
    </dgm:pt>
    <dgm:pt modelId="{921419DC-D1ED-4783-8351-E09164AE42A6}" type="parTrans" cxnId="{A82029E8-A414-48CB-9A2E-DA42F3AC77E1}">
      <dgm:prSet/>
      <dgm:spPr/>
      <dgm:t>
        <a:bodyPr/>
        <a:lstStyle/>
        <a:p>
          <a:endParaRPr lang="es-ES"/>
        </a:p>
      </dgm:t>
    </dgm:pt>
    <dgm:pt modelId="{C3E5F66E-20A6-463C-919A-16A1758F34FD}" type="sibTrans" cxnId="{A82029E8-A414-48CB-9A2E-DA42F3AC77E1}">
      <dgm:prSet/>
      <dgm:spPr/>
      <dgm:t>
        <a:bodyPr/>
        <a:lstStyle/>
        <a:p>
          <a:endParaRPr lang="es-ES"/>
        </a:p>
      </dgm:t>
    </dgm:pt>
    <dgm:pt modelId="{9A9D385F-092C-466F-9CE2-F98B73547354}">
      <dgm:prSet phldrT="[Texto]"/>
      <dgm:spPr>
        <a:solidFill>
          <a:srgbClr val="0CC6B0"/>
        </a:solidFill>
      </dgm:spPr>
      <dgm:t>
        <a:bodyPr/>
        <a:lstStyle/>
        <a:p>
          <a:r>
            <a:rPr lang="es-ES">
              <a:solidFill>
                <a:sysClr val="windowText" lastClr="000000"/>
              </a:solidFill>
            </a:rPr>
            <a:t>Filter user (username)</a:t>
          </a:r>
        </a:p>
      </dgm:t>
    </dgm:pt>
    <dgm:pt modelId="{676FAD9F-D953-4E1B-849E-62A0CAD66DDF}" type="parTrans" cxnId="{00FFAA29-3B6E-4FA1-9D69-EDE87896B367}">
      <dgm:prSet/>
      <dgm:spPr/>
      <dgm:t>
        <a:bodyPr/>
        <a:lstStyle/>
        <a:p>
          <a:endParaRPr lang="es-ES"/>
        </a:p>
      </dgm:t>
    </dgm:pt>
    <dgm:pt modelId="{3A6052A5-B5B3-4B15-92F4-C146E01EFDBF}" type="sibTrans" cxnId="{00FFAA29-3B6E-4FA1-9D69-EDE87896B367}">
      <dgm:prSet/>
      <dgm:spPr/>
      <dgm:t>
        <a:bodyPr/>
        <a:lstStyle/>
        <a:p>
          <a:endParaRPr lang="es-ES"/>
        </a:p>
      </dgm:t>
    </dgm:pt>
    <dgm:pt modelId="{B302994C-8518-492F-AD3B-FDE6008E9EC8}" type="pres">
      <dgm:prSet presAssocID="{CCEFC35E-678F-4B8B-B17A-964983897B53}" presName="linear" presStyleCnt="0">
        <dgm:presLayoutVars>
          <dgm:dir/>
          <dgm:resizeHandles val="exact"/>
        </dgm:presLayoutVars>
      </dgm:prSet>
      <dgm:spPr/>
      <dgm:t>
        <a:bodyPr/>
        <a:lstStyle/>
        <a:p>
          <a:endParaRPr lang="es-ES"/>
        </a:p>
      </dgm:t>
    </dgm:pt>
    <dgm:pt modelId="{705FA5C7-0027-46C6-999F-9D04112FFF3A}" type="pres">
      <dgm:prSet presAssocID="{2F957C15-669A-473C-8528-C1A107C3FD2C}" presName="comp" presStyleCnt="0"/>
      <dgm:spPr/>
    </dgm:pt>
    <dgm:pt modelId="{1E094599-844C-4303-A070-46CF7125F216}" type="pres">
      <dgm:prSet presAssocID="{2F957C15-669A-473C-8528-C1A107C3FD2C}" presName="box" presStyleLbl="node1" presStyleIdx="0" presStyleCnt="3"/>
      <dgm:spPr/>
      <dgm:t>
        <a:bodyPr/>
        <a:lstStyle/>
        <a:p>
          <a:endParaRPr lang="es-ES"/>
        </a:p>
      </dgm:t>
    </dgm:pt>
    <dgm:pt modelId="{42658F40-9FFC-45D9-A674-CB16EB9B2AA5}" type="pres">
      <dgm:prSet presAssocID="{2F957C15-669A-473C-8528-C1A107C3FD2C}" presName="img" presStyleLbl="fgImgPlace1" presStyleIdx="0" presStyleCnt="3" custLinFactNeighborX="-10417" custLinFactNeighborY="-2857"/>
      <dgm:spPr>
        <a:blipFill rotWithShape="1">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dgm:spPr>
      <dgm:t>
        <a:bodyPr/>
        <a:lstStyle/>
        <a:p>
          <a:endParaRPr lang="es-ES"/>
        </a:p>
      </dgm:t>
    </dgm:pt>
    <dgm:pt modelId="{7A0C73D4-3113-410E-B618-4A5DBD89B36B}" type="pres">
      <dgm:prSet presAssocID="{2F957C15-669A-473C-8528-C1A107C3FD2C}" presName="text" presStyleLbl="node1" presStyleIdx="0" presStyleCnt="3">
        <dgm:presLayoutVars>
          <dgm:bulletEnabled val="1"/>
        </dgm:presLayoutVars>
      </dgm:prSet>
      <dgm:spPr/>
      <dgm:t>
        <a:bodyPr/>
        <a:lstStyle/>
        <a:p>
          <a:endParaRPr lang="es-ES"/>
        </a:p>
      </dgm:t>
    </dgm:pt>
    <dgm:pt modelId="{263C3BFC-7DCE-4AB4-8557-57A5134A7C09}" type="pres">
      <dgm:prSet presAssocID="{9521B31F-34A2-4075-97BD-4B0271E6A493}" presName="spacer" presStyleCnt="0"/>
      <dgm:spPr/>
    </dgm:pt>
    <dgm:pt modelId="{1BA33AD1-B72E-4113-AB7F-F855771B3DD9}" type="pres">
      <dgm:prSet presAssocID="{B2300097-FA87-49C3-B812-6E93FFFA5D63}" presName="comp" presStyleCnt="0"/>
      <dgm:spPr/>
    </dgm:pt>
    <dgm:pt modelId="{D774B190-A42D-41B3-96C8-636665F72F7B}" type="pres">
      <dgm:prSet presAssocID="{B2300097-FA87-49C3-B812-6E93FFFA5D63}" presName="box" presStyleLbl="node1" presStyleIdx="1" presStyleCnt="3"/>
      <dgm:spPr/>
      <dgm:t>
        <a:bodyPr/>
        <a:lstStyle/>
        <a:p>
          <a:endParaRPr lang="es-ES"/>
        </a:p>
      </dgm:t>
    </dgm:pt>
    <dgm:pt modelId="{F418B760-520B-460F-96DE-5985C0781DC0}" type="pres">
      <dgm:prSet presAssocID="{B2300097-FA87-49C3-B812-6E93FFFA5D63}" presName="img" presStyleLbl="fgImgPlace1" presStyleIdx="1" presStyleCnt="3"/>
      <dgm:spPr>
        <a:blipFill rotWithShape="1">
          <a:blip xmlns:r="http://schemas.openxmlformats.org/officeDocument/2006/relationships" r:embed="rId2">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dgm:spPr>
      <dgm:t>
        <a:bodyPr/>
        <a:lstStyle/>
        <a:p>
          <a:endParaRPr lang="es-ES"/>
        </a:p>
      </dgm:t>
    </dgm:pt>
    <dgm:pt modelId="{229AF74A-0966-4560-92E5-46CC59B50EB1}" type="pres">
      <dgm:prSet presAssocID="{B2300097-FA87-49C3-B812-6E93FFFA5D63}" presName="text" presStyleLbl="node1" presStyleIdx="1" presStyleCnt="3">
        <dgm:presLayoutVars>
          <dgm:bulletEnabled val="1"/>
        </dgm:presLayoutVars>
      </dgm:prSet>
      <dgm:spPr/>
      <dgm:t>
        <a:bodyPr/>
        <a:lstStyle/>
        <a:p>
          <a:endParaRPr lang="es-ES"/>
        </a:p>
      </dgm:t>
    </dgm:pt>
    <dgm:pt modelId="{92DAB09D-2A00-4074-8204-FA9B624E2033}" type="pres">
      <dgm:prSet presAssocID="{375F5BAF-25F3-4355-8B5B-0237E4A7C01B}" presName="spacer" presStyleCnt="0"/>
      <dgm:spPr/>
    </dgm:pt>
    <dgm:pt modelId="{04008CF6-F5AB-4843-A697-33D03F4EB467}" type="pres">
      <dgm:prSet presAssocID="{2A033CA6-023A-4195-B2E2-3501B6EF4D3B}" presName="comp" presStyleCnt="0"/>
      <dgm:spPr/>
    </dgm:pt>
    <dgm:pt modelId="{5BF31FB5-1AA8-4116-8A5B-3033C660D070}" type="pres">
      <dgm:prSet presAssocID="{2A033CA6-023A-4195-B2E2-3501B6EF4D3B}" presName="box" presStyleLbl="node1" presStyleIdx="2" presStyleCnt="3"/>
      <dgm:spPr/>
      <dgm:t>
        <a:bodyPr/>
        <a:lstStyle/>
        <a:p>
          <a:endParaRPr lang="es-ES"/>
        </a:p>
      </dgm:t>
    </dgm:pt>
    <dgm:pt modelId="{17AC8478-0430-4144-996C-C2632785C6B2}" type="pres">
      <dgm:prSet presAssocID="{2A033CA6-023A-4195-B2E2-3501B6EF4D3B}" presName="img" presStyleLbl="fgImgPlace1" presStyleIdx="2" presStyleCnt="3"/>
      <dgm:spPr>
        <a:blipFill>
          <a:blip xmlns:r="http://schemas.openxmlformats.org/officeDocument/2006/relationships" r:embed="rId3">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3000" r="-3000"/>
          </a:stretch>
        </a:blipFill>
      </dgm:spPr>
      <dgm:t>
        <a:bodyPr/>
        <a:lstStyle/>
        <a:p>
          <a:endParaRPr lang="es-ES"/>
        </a:p>
      </dgm:t>
    </dgm:pt>
    <dgm:pt modelId="{486CBB82-57EF-4177-8AFD-922F3B3C94D1}" type="pres">
      <dgm:prSet presAssocID="{2A033CA6-023A-4195-B2E2-3501B6EF4D3B}" presName="text" presStyleLbl="node1" presStyleIdx="2" presStyleCnt="3">
        <dgm:presLayoutVars>
          <dgm:bulletEnabled val="1"/>
        </dgm:presLayoutVars>
      </dgm:prSet>
      <dgm:spPr/>
      <dgm:t>
        <a:bodyPr/>
        <a:lstStyle/>
        <a:p>
          <a:endParaRPr lang="es-ES"/>
        </a:p>
      </dgm:t>
    </dgm:pt>
  </dgm:ptLst>
  <dgm:cxnLst>
    <dgm:cxn modelId="{D1849383-D355-41EA-826E-BAD8706B181F}" type="presOf" srcId="{72EFC7CC-B16F-44B6-9DF1-7611E4FC7ABA}" destId="{1E094599-844C-4303-A070-46CF7125F216}" srcOrd="0" destOrd="4" presId="urn:microsoft.com/office/officeart/2005/8/layout/vList4"/>
    <dgm:cxn modelId="{F8F1B98C-1A3C-4B15-829A-C3FCF4212AF0}" type="presOf" srcId="{A7959319-85DF-4B8C-804B-1D66D29CD586}" destId="{229AF74A-0966-4560-92E5-46CC59B50EB1}" srcOrd="1" destOrd="1" presId="urn:microsoft.com/office/officeart/2005/8/layout/vList4"/>
    <dgm:cxn modelId="{00FFAA29-3B6E-4FA1-9D69-EDE87896B367}" srcId="{2A033CA6-023A-4195-B2E2-3501B6EF4D3B}" destId="{9A9D385F-092C-466F-9CE2-F98B73547354}" srcOrd="4" destOrd="0" parTransId="{676FAD9F-D953-4E1B-849E-62A0CAD66DDF}" sibTransId="{3A6052A5-B5B3-4B15-92F4-C146E01EFDBF}"/>
    <dgm:cxn modelId="{23DC85A6-E48C-4F9D-B316-C981854ABD8C}" type="presOf" srcId="{6A806E85-A30F-47D9-B3C3-58EEC1A38BCB}" destId="{486CBB82-57EF-4177-8AFD-922F3B3C94D1}" srcOrd="1" destOrd="3" presId="urn:microsoft.com/office/officeart/2005/8/layout/vList4"/>
    <dgm:cxn modelId="{B0124E8E-6640-4310-99AE-69E26F0DA258}" type="presOf" srcId="{702109B7-5286-475F-BE2A-E24B9978F025}" destId="{486CBB82-57EF-4177-8AFD-922F3B3C94D1}" srcOrd="1" destOrd="4" presId="urn:microsoft.com/office/officeart/2005/8/layout/vList4"/>
    <dgm:cxn modelId="{C5F4BCB7-9A6A-45BD-9B09-E821D2E7F4EB}" type="presOf" srcId="{B2300097-FA87-49C3-B812-6E93FFFA5D63}" destId="{D774B190-A42D-41B3-96C8-636665F72F7B}" srcOrd="0" destOrd="0" presId="urn:microsoft.com/office/officeart/2005/8/layout/vList4"/>
    <dgm:cxn modelId="{3296D99D-77EC-41CD-BAE4-98F6639F9D7D}" srcId="{2F957C15-669A-473C-8528-C1A107C3FD2C}" destId="{4808CBC1-BC8E-4300-B2E4-BD03CA22E2E0}" srcOrd="1" destOrd="0" parTransId="{4EEF8A93-6797-4564-A54F-EB25B06252F9}" sibTransId="{3DFD5586-9336-4B56-A32D-4B86BFB42732}"/>
    <dgm:cxn modelId="{C3F6F229-6A13-44A8-B6EC-D943D109EBE7}" type="presOf" srcId="{E1335A1C-79E1-4506-B3D7-B834281B623E}" destId="{5BF31FB5-1AA8-4116-8A5B-3033C660D070}" srcOrd="0" destOrd="2" presId="urn:microsoft.com/office/officeart/2005/8/layout/vList4"/>
    <dgm:cxn modelId="{1E31216D-85B1-4EC5-B56F-F491B0945183}" srcId="{2F957C15-669A-473C-8528-C1A107C3FD2C}" destId="{5F99A44A-7C16-4910-A501-F48EE943E2B7}" srcOrd="0" destOrd="0" parTransId="{CD0400DF-5DB5-44C8-BCEF-A206DBBD4165}" sibTransId="{8429929D-4BF4-4EA0-A35F-AEFE5B5B3BFF}"/>
    <dgm:cxn modelId="{C8E8C98A-A01D-4F83-B834-D2EA1281969E}" type="presOf" srcId="{6A806E85-A30F-47D9-B3C3-58EEC1A38BCB}" destId="{5BF31FB5-1AA8-4116-8A5B-3033C660D070}" srcOrd="0" destOrd="3" presId="urn:microsoft.com/office/officeart/2005/8/layout/vList4"/>
    <dgm:cxn modelId="{00929B96-3686-442F-B4D4-DF5D601F7CEA}" srcId="{2A033CA6-023A-4195-B2E2-3501B6EF4D3B}" destId="{6A806E85-A30F-47D9-B3C3-58EEC1A38BCB}" srcOrd="2" destOrd="0" parTransId="{3070D3AF-F2CE-4693-8EBC-81C77CDAB21A}" sibTransId="{34E334CD-C002-4333-90A5-00950704B62D}"/>
    <dgm:cxn modelId="{790106BB-58C1-4965-B5DC-469F28A44608}" srcId="{2A033CA6-023A-4195-B2E2-3501B6EF4D3B}" destId="{BE29CEE9-4C88-4196-9845-31A0CF0AFA97}" srcOrd="0" destOrd="0" parTransId="{83F583E8-6EF9-4D39-9602-E3EB30ECFEAD}" sibTransId="{4041F5EF-5557-438E-B1E8-154964596BD3}"/>
    <dgm:cxn modelId="{D21BC7BD-4955-42E5-9EDD-27AFB95D8AF7}" srcId="{B2300097-FA87-49C3-B812-6E93FFFA5D63}" destId="{A7959319-85DF-4B8C-804B-1D66D29CD586}" srcOrd="0" destOrd="0" parTransId="{8824D279-83B5-4C96-8634-C48E8F986864}" sibTransId="{87681CE3-5CAA-4F1F-8355-4A7768149E8E}"/>
    <dgm:cxn modelId="{ADC1760E-6584-4873-B040-C34376F0902D}" type="presOf" srcId="{0A81F984-E4BA-423E-96D5-A9BC6B1FA588}" destId="{7A0C73D4-3113-410E-B618-4A5DBD89B36B}" srcOrd="1" destOrd="5" presId="urn:microsoft.com/office/officeart/2005/8/layout/vList4"/>
    <dgm:cxn modelId="{5CDDDCC0-C1F1-4917-AAC0-648347EED1C0}" type="presOf" srcId="{702109B7-5286-475F-BE2A-E24B9978F025}" destId="{5BF31FB5-1AA8-4116-8A5B-3033C660D070}" srcOrd="0" destOrd="4" presId="urn:microsoft.com/office/officeart/2005/8/layout/vList4"/>
    <dgm:cxn modelId="{35F6427B-B693-4704-B30C-7B0954E0C0FF}" type="presOf" srcId="{7C10636D-6036-4B32-9D58-659F56CB4710}" destId="{D774B190-A42D-41B3-96C8-636665F72F7B}" srcOrd="0" destOrd="2" presId="urn:microsoft.com/office/officeart/2005/8/layout/vList4"/>
    <dgm:cxn modelId="{CF724B9A-2380-4124-BAE5-E6A27D8DEA40}" srcId="{2F957C15-669A-473C-8528-C1A107C3FD2C}" destId="{0A81F984-E4BA-423E-96D5-A9BC6B1FA588}" srcOrd="4" destOrd="0" parTransId="{0C901FE5-D4AA-45B4-BC70-CC0CF5C09F42}" sibTransId="{ACBA8109-7589-40E3-8920-0152F14F478C}"/>
    <dgm:cxn modelId="{3A1A2FA0-742A-41B7-9A15-9C28F3047AEC}" type="presOf" srcId="{9C36D190-69A1-46C0-83A4-894FF6602347}" destId="{229AF74A-0966-4560-92E5-46CC59B50EB1}" srcOrd="1" destOrd="3" presId="urn:microsoft.com/office/officeart/2005/8/layout/vList4"/>
    <dgm:cxn modelId="{9F10C997-1CD1-40A0-8F82-9E395CF61E18}" srcId="{2F957C15-669A-473C-8528-C1A107C3FD2C}" destId="{72EFC7CC-B16F-44B6-9DF1-7611E4FC7ABA}" srcOrd="3" destOrd="0" parTransId="{3E5A1880-2C09-4E5F-B995-872CC6C62735}" sibTransId="{D38466AE-3FAC-41F1-A75F-C1F26D8CC546}"/>
    <dgm:cxn modelId="{8CC5E661-35A4-477B-BDA0-A5B7563EBD90}" srcId="{2A033CA6-023A-4195-B2E2-3501B6EF4D3B}" destId="{E1335A1C-79E1-4506-B3D7-B834281B623E}" srcOrd="1" destOrd="0" parTransId="{3D5CC2B5-122F-460B-BDD0-9BE36428CA9E}" sibTransId="{F1BC91CB-253B-4D6A-A7CE-AB33243F4872}"/>
    <dgm:cxn modelId="{C842736F-21C8-4DFD-A7B2-0349593CE691}" type="presOf" srcId="{E1335A1C-79E1-4506-B3D7-B834281B623E}" destId="{486CBB82-57EF-4177-8AFD-922F3B3C94D1}" srcOrd="1" destOrd="2" presId="urn:microsoft.com/office/officeart/2005/8/layout/vList4"/>
    <dgm:cxn modelId="{1E4ED909-80E8-4C83-9992-38C811E11715}" type="presOf" srcId="{4808CBC1-BC8E-4300-B2E4-BD03CA22E2E0}" destId="{1E094599-844C-4303-A070-46CF7125F216}" srcOrd="0" destOrd="2" presId="urn:microsoft.com/office/officeart/2005/8/layout/vList4"/>
    <dgm:cxn modelId="{52F26BEB-B5E4-421D-B72C-DDDC683C2C27}" type="presOf" srcId="{9A9D385F-092C-466F-9CE2-F98B73547354}" destId="{486CBB82-57EF-4177-8AFD-922F3B3C94D1}" srcOrd="1" destOrd="5" presId="urn:microsoft.com/office/officeart/2005/8/layout/vList4"/>
    <dgm:cxn modelId="{9AFBF725-F931-4112-8C0A-E2F1D7C6211D}" srcId="{CCEFC35E-678F-4B8B-B17A-964983897B53}" destId="{B2300097-FA87-49C3-B812-6E93FFFA5D63}" srcOrd="1" destOrd="0" parTransId="{C00CD077-B94D-44DE-BF3D-DDAD3BC7FDB1}" sibTransId="{375F5BAF-25F3-4355-8B5B-0237E4A7C01B}"/>
    <dgm:cxn modelId="{1EEDB286-63EF-4798-8585-C71E81E18845}" type="presOf" srcId="{B2300097-FA87-49C3-B812-6E93FFFA5D63}" destId="{229AF74A-0966-4560-92E5-46CC59B50EB1}" srcOrd="1" destOrd="0" presId="urn:microsoft.com/office/officeart/2005/8/layout/vList4"/>
    <dgm:cxn modelId="{B9508A38-351E-49DD-AA5F-07053455CB28}" type="presOf" srcId="{A7959319-85DF-4B8C-804B-1D66D29CD586}" destId="{D774B190-A42D-41B3-96C8-636665F72F7B}" srcOrd="0" destOrd="1" presId="urn:microsoft.com/office/officeart/2005/8/layout/vList4"/>
    <dgm:cxn modelId="{1DF04D5D-949A-4D76-933D-A715196B306A}" type="presOf" srcId="{2A033CA6-023A-4195-B2E2-3501B6EF4D3B}" destId="{486CBB82-57EF-4177-8AFD-922F3B3C94D1}" srcOrd="1" destOrd="0" presId="urn:microsoft.com/office/officeart/2005/8/layout/vList4"/>
    <dgm:cxn modelId="{FAB6C289-2C93-42DF-9CB7-7A1690D17EC7}" type="presOf" srcId="{9C36D190-69A1-46C0-83A4-894FF6602347}" destId="{D774B190-A42D-41B3-96C8-636665F72F7B}" srcOrd="0" destOrd="3" presId="urn:microsoft.com/office/officeart/2005/8/layout/vList4"/>
    <dgm:cxn modelId="{2CD87B8F-7CCC-4C2F-A4BF-766B541E29A5}" type="presOf" srcId="{5F99A44A-7C16-4910-A501-F48EE943E2B7}" destId="{1E094599-844C-4303-A070-46CF7125F216}" srcOrd="0" destOrd="1" presId="urn:microsoft.com/office/officeart/2005/8/layout/vList4"/>
    <dgm:cxn modelId="{1B9C04EC-3F53-4F42-88DA-C40A5801A735}" type="presOf" srcId="{4808CBC1-BC8E-4300-B2E4-BD03CA22E2E0}" destId="{7A0C73D4-3113-410E-B618-4A5DBD89B36B}" srcOrd="1" destOrd="2" presId="urn:microsoft.com/office/officeart/2005/8/layout/vList4"/>
    <dgm:cxn modelId="{CDB4B19B-585B-425D-A642-138DAEE58073}" type="presOf" srcId="{BE29CEE9-4C88-4196-9845-31A0CF0AFA97}" destId="{486CBB82-57EF-4177-8AFD-922F3B3C94D1}" srcOrd="1" destOrd="1" presId="urn:microsoft.com/office/officeart/2005/8/layout/vList4"/>
    <dgm:cxn modelId="{A35D325E-B3C1-4CC6-BA86-D6279C1CFF38}" type="presOf" srcId="{BE29CEE9-4C88-4196-9845-31A0CF0AFA97}" destId="{5BF31FB5-1AA8-4116-8A5B-3033C660D070}" srcOrd="0" destOrd="1" presId="urn:microsoft.com/office/officeart/2005/8/layout/vList4"/>
    <dgm:cxn modelId="{F14E1CB9-BDA2-4550-A0CE-1B43AC074CA3}" type="presOf" srcId="{2A033CA6-023A-4195-B2E2-3501B6EF4D3B}" destId="{5BF31FB5-1AA8-4116-8A5B-3033C660D070}" srcOrd="0" destOrd="0" presId="urn:microsoft.com/office/officeart/2005/8/layout/vList4"/>
    <dgm:cxn modelId="{3091949A-C005-4A76-B04F-C928BC8C90EC}" type="presOf" srcId="{9A9D385F-092C-466F-9CE2-F98B73547354}" destId="{5BF31FB5-1AA8-4116-8A5B-3033C660D070}" srcOrd="0" destOrd="5" presId="urn:microsoft.com/office/officeart/2005/8/layout/vList4"/>
    <dgm:cxn modelId="{FDA5593E-634E-4BC3-B469-53E65E1101CF}" type="presOf" srcId="{7C10636D-6036-4B32-9D58-659F56CB4710}" destId="{229AF74A-0966-4560-92E5-46CC59B50EB1}" srcOrd="1" destOrd="2" presId="urn:microsoft.com/office/officeart/2005/8/layout/vList4"/>
    <dgm:cxn modelId="{8FDC608F-7992-43E8-950C-B24AE9FC0121}" type="presOf" srcId="{5F99A44A-7C16-4910-A501-F48EE943E2B7}" destId="{7A0C73D4-3113-410E-B618-4A5DBD89B36B}" srcOrd="1" destOrd="1" presId="urn:microsoft.com/office/officeart/2005/8/layout/vList4"/>
    <dgm:cxn modelId="{27D320AC-CC1E-421C-A811-924A0FCB593D}" srcId="{CCEFC35E-678F-4B8B-B17A-964983897B53}" destId="{2F957C15-669A-473C-8528-C1A107C3FD2C}" srcOrd="0" destOrd="0" parTransId="{04F65879-6EF6-4241-8C82-40DB6B459C35}" sibTransId="{9521B31F-34A2-4075-97BD-4B0271E6A493}"/>
    <dgm:cxn modelId="{3E700774-A324-40C5-9B12-CBB1C377F049}" type="presOf" srcId="{859199F1-BD6E-44D3-A8B9-9114DCBE1EFA}" destId="{7A0C73D4-3113-410E-B618-4A5DBD89B36B}" srcOrd="1" destOrd="3" presId="urn:microsoft.com/office/officeart/2005/8/layout/vList4"/>
    <dgm:cxn modelId="{FB9BE37A-B87B-427C-A577-ABFD0ADD3593}" srcId="{B2300097-FA87-49C3-B812-6E93FFFA5D63}" destId="{7C10636D-6036-4B32-9D58-659F56CB4710}" srcOrd="1" destOrd="0" parTransId="{5C765A44-DB6F-4D7A-A9D3-C9FBD4D02B90}" sibTransId="{43D35F91-6AF2-4078-A98A-A124BD55FCD4}"/>
    <dgm:cxn modelId="{5C1B48AB-B4B6-4B13-90F4-9C0894675336}" type="presOf" srcId="{859199F1-BD6E-44D3-A8B9-9114DCBE1EFA}" destId="{1E094599-844C-4303-A070-46CF7125F216}" srcOrd="0" destOrd="3" presId="urn:microsoft.com/office/officeart/2005/8/layout/vList4"/>
    <dgm:cxn modelId="{9A0405AB-5B28-4C2E-9E4E-0C6BE92D1AE3}" srcId="{CCEFC35E-678F-4B8B-B17A-964983897B53}" destId="{2A033CA6-023A-4195-B2E2-3501B6EF4D3B}" srcOrd="2" destOrd="0" parTransId="{45A33EFD-F36A-4857-A423-3260732AC593}" sibTransId="{78A9EC2D-8639-45AC-970F-E10D8DB6012B}"/>
    <dgm:cxn modelId="{87BC3EB0-E04D-40A1-98D4-0E61B7D2FCA5}" srcId="{B2300097-FA87-49C3-B812-6E93FFFA5D63}" destId="{9C36D190-69A1-46C0-83A4-894FF6602347}" srcOrd="2" destOrd="0" parTransId="{5D607EC1-83E9-48AF-AA73-65AD7044E0DF}" sibTransId="{4A722598-B3CD-43AD-A288-D6B2AC324D90}"/>
    <dgm:cxn modelId="{56D870A8-E7CE-468B-8AB0-1CE01F3934BE}" type="presOf" srcId="{2F957C15-669A-473C-8528-C1A107C3FD2C}" destId="{1E094599-844C-4303-A070-46CF7125F216}" srcOrd="0" destOrd="0" presId="urn:microsoft.com/office/officeart/2005/8/layout/vList4"/>
    <dgm:cxn modelId="{3E8F0CE9-6A54-4E7E-8662-14632431B40E}" type="presOf" srcId="{CCEFC35E-678F-4B8B-B17A-964983897B53}" destId="{B302994C-8518-492F-AD3B-FDE6008E9EC8}" srcOrd="0" destOrd="0" presId="urn:microsoft.com/office/officeart/2005/8/layout/vList4"/>
    <dgm:cxn modelId="{0865FCAA-C8B1-4B95-B41C-09059B68B1AD}" srcId="{2F957C15-669A-473C-8528-C1A107C3FD2C}" destId="{859199F1-BD6E-44D3-A8B9-9114DCBE1EFA}" srcOrd="2" destOrd="0" parTransId="{B70B6035-7933-4751-B82C-CA845FB7BC6B}" sibTransId="{EDFC5018-96AE-495A-8EE7-B1AED374CB60}"/>
    <dgm:cxn modelId="{A82029E8-A414-48CB-9A2E-DA42F3AC77E1}" srcId="{2A033CA6-023A-4195-B2E2-3501B6EF4D3B}" destId="{702109B7-5286-475F-BE2A-E24B9978F025}" srcOrd="3" destOrd="0" parTransId="{921419DC-D1ED-4783-8351-E09164AE42A6}" sibTransId="{C3E5F66E-20A6-463C-919A-16A1758F34FD}"/>
    <dgm:cxn modelId="{0E7394E9-36D3-47A1-BB75-180918864AA2}" type="presOf" srcId="{2F957C15-669A-473C-8528-C1A107C3FD2C}" destId="{7A0C73D4-3113-410E-B618-4A5DBD89B36B}" srcOrd="1" destOrd="0" presId="urn:microsoft.com/office/officeart/2005/8/layout/vList4"/>
    <dgm:cxn modelId="{83301B0F-2487-4D59-AEC9-291028042D7D}" type="presOf" srcId="{0A81F984-E4BA-423E-96D5-A9BC6B1FA588}" destId="{1E094599-844C-4303-A070-46CF7125F216}" srcOrd="0" destOrd="5" presId="urn:microsoft.com/office/officeart/2005/8/layout/vList4"/>
    <dgm:cxn modelId="{0E810F45-15D8-4AB7-9514-161FADD19336}" type="presOf" srcId="{72EFC7CC-B16F-44B6-9DF1-7611E4FC7ABA}" destId="{7A0C73D4-3113-410E-B618-4A5DBD89B36B}" srcOrd="1" destOrd="4" presId="urn:microsoft.com/office/officeart/2005/8/layout/vList4"/>
    <dgm:cxn modelId="{1F5FC580-2402-4F73-90C3-029F5F62CDB9}" type="presParOf" srcId="{B302994C-8518-492F-AD3B-FDE6008E9EC8}" destId="{705FA5C7-0027-46C6-999F-9D04112FFF3A}" srcOrd="0" destOrd="0" presId="urn:microsoft.com/office/officeart/2005/8/layout/vList4"/>
    <dgm:cxn modelId="{3B40D509-F50F-43CD-BB8A-BA87ACED6F2F}" type="presParOf" srcId="{705FA5C7-0027-46C6-999F-9D04112FFF3A}" destId="{1E094599-844C-4303-A070-46CF7125F216}" srcOrd="0" destOrd="0" presId="urn:microsoft.com/office/officeart/2005/8/layout/vList4"/>
    <dgm:cxn modelId="{F979BE4C-1ACD-4B4D-B4B9-834B2082ABB9}" type="presParOf" srcId="{705FA5C7-0027-46C6-999F-9D04112FFF3A}" destId="{42658F40-9FFC-45D9-A674-CB16EB9B2AA5}" srcOrd="1" destOrd="0" presId="urn:microsoft.com/office/officeart/2005/8/layout/vList4"/>
    <dgm:cxn modelId="{0EF444B8-6DDA-4812-A1F2-CD3D1F922FE4}" type="presParOf" srcId="{705FA5C7-0027-46C6-999F-9D04112FFF3A}" destId="{7A0C73D4-3113-410E-B618-4A5DBD89B36B}" srcOrd="2" destOrd="0" presId="urn:microsoft.com/office/officeart/2005/8/layout/vList4"/>
    <dgm:cxn modelId="{41F02B3E-ABE7-4E00-9E48-08FC9F8AD11F}" type="presParOf" srcId="{B302994C-8518-492F-AD3B-FDE6008E9EC8}" destId="{263C3BFC-7DCE-4AB4-8557-57A5134A7C09}" srcOrd="1" destOrd="0" presId="urn:microsoft.com/office/officeart/2005/8/layout/vList4"/>
    <dgm:cxn modelId="{DF6ED538-C887-4FA4-B184-1CAD7B2BA8E8}" type="presParOf" srcId="{B302994C-8518-492F-AD3B-FDE6008E9EC8}" destId="{1BA33AD1-B72E-4113-AB7F-F855771B3DD9}" srcOrd="2" destOrd="0" presId="urn:microsoft.com/office/officeart/2005/8/layout/vList4"/>
    <dgm:cxn modelId="{20F51A6B-3198-4313-9602-9AEC2FA5A8FA}" type="presParOf" srcId="{1BA33AD1-B72E-4113-AB7F-F855771B3DD9}" destId="{D774B190-A42D-41B3-96C8-636665F72F7B}" srcOrd="0" destOrd="0" presId="urn:microsoft.com/office/officeart/2005/8/layout/vList4"/>
    <dgm:cxn modelId="{585AFF17-45C8-4D69-8789-7431B64D9212}" type="presParOf" srcId="{1BA33AD1-B72E-4113-AB7F-F855771B3DD9}" destId="{F418B760-520B-460F-96DE-5985C0781DC0}" srcOrd="1" destOrd="0" presId="urn:microsoft.com/office/officeart/2005/8/layout/vList4"/>
    <dgm:cxn modelId="{B5243F52-A974-4373-88EF-AD3AFFD783F3}" type="presParOf" srcId="{1BA33AD1-B72E-4113-AB7F-F855771B3DD9}" destId="{229AF74A-0966-4560-92E5-46CC59B50EB1}" srcOrd="2" destOrd="0" presId="urn:microsoft.com/office/officeart/2005/8/layout/vList4"/>
    <dgm:cxn modelId="{8D019E2A-B27B-42BF-A4A3-F2D9C01D5EEB}" type="presParOf" srcId="{B302994C-8518-492F-AD3B-FDE6008E9EC8}" destId="{92DAB09D-2A00-4074-8204-FA9B624E2033}" srcOrd="3" destOrd="0" presId="urn:microsoft.com/office/officeart/2005/8/layout/vList4"/>
    <dgm:cxn modelId="{3E4FBC0D-62FB-444D-B75C-377A1D605E3A}" type="presParOf" srcId="{B302994C-8518-492F-AD3B-FDE6008E9EC8}" destId="{04008CF6-F5AB-4843-A697-33D03F4EB467}" srcOrd="4" destOrd="0" presId="urn:microsoft.com/office/officeart/2005/8/layout/vList4"/>
    <dgm:cxn modelId="{1C3357BA-A7A4-430E-8791-D48F21AB9660}" type="presParOf" srcId="{04008CF6-F5AB-4843-A697-33D03F4EB467}" destId="{5BF31FB5-1AA8-4116-8A5B-3033C660D070}" srcOrd="0" destOrd="0" presId="urn:microsoft.com/office/officeart/2005/8/layout/vList4"/>
    <dgm:cxn modelId="{2849882E-5FEB-474C-8BFE-2B9D6863CEB6}" type="presParOf" srcId="{04008CF6-F5AB-4843-A697-33D03F4EB467}" destId="{17AC8478-0430-4144-996C-C2632785C6B2}" srcOrd="1" destOrd="0" presId="urn:microsoft.com/office/officeart/2005/8/layout/vList4"/>
    <dgm:cxn modelId="{C8387697-5FED-4CA9-A721-5EDE9734C139}" type="presParOf" srcId="{04008CF6-F5AB-4843-A697-33D03F4EB467}" destId="{486CBB82-57EF-4177-8AFD-922F3B3C94D1}" srcOrd="2" destOrd="0" presId="urn:microsoft.com/office/officeart/2005/8/layout/vList4"/>
  </dgm:cxnLst>
  <dgm:bg/>
  <dgm:whole/>
  <dgm:extLst>
    <a:ext uri="http://schemas.microsoft.com/office/drawing/2008/diagram">
      <dsp:dataModelExt xmlns:dsp="http://schemas.microsoft.com/office/drawing/2008/diagram" relId="rId1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94599-844C-4303-A070-46CF7125F216}">
      <dsp:nvSpPr>
        <dsp:cNvPr id="0" name=""/>
        <dsp:cNvSpPr/>
      </dsp:nvSpPr>
      <dsp:spPr>
        <a:xfrm>
          <a:off x="0" y="0"/>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Pet -All about pets.</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a pet.</a:t>
          </a:r>
        </a:p>
        <a:p>
          <a:pPr marL="57150" lvl="1" indent="-57150" algn="l" defTabSz="400050">
            <a:lnSpc>
              <a:spcPct val="90000"/>
            </a:lnSpc>
            <a:spcBef>
              <a:spcPct val="0"/>
            </a:spcBef>
            <a:spcAft>
              <a:spcPct val="15000"/>
            </a:spcAft>
            <a:buChar char="••"/>
          </a:pPr>
          <a:r>
            <a:rPr lang="es-ES" sz="900" kern="1200">
              <a:solidFill>
                <a:sysClr val="windowText" lastClr="000000"/>
              </a:solidFill>
            </a:rPr>
            <a:t>Add pictures of the pet .</a:t>
          </a:r>
        </a:p>
        <a:p>
          <a:pPr marL="57150" lvl="1" indent="-57150" algn="l" defTabSz="400050">
            <a:lnSpc>
              <a:spcPct val="90000"/>
            </a:lnSpc>
            <a:spcBef>
              <a:spcPct val="0"/>
            </a:spcBef>
            <a:spcAft>
              <a:spcPct val="15000"/>
            </a:spcAft>
            <a:buChar char="••"/>
          </a:pPr>
          <a:r>
            <a:rPr lang="es-ES" sz="900" kern="1200">
              <a:solidFill>
                <a:sysClr val="windowText" lastClr="000000"/>
              </a:solidFill>
            </a:rPr>
            <a:t>Update pet information.</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by Pets(Status, Id).</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a pet.</a:t>
          </a:r>
        </a:p>
      </dsp:txBody>
      <dsp:txXfrm>
        <a:off x="1197292" y="0"/>
        <a:ext cx="4289107" cy="1000125"/>
      </dsp:txXfrm>
    </dsp:sp>
    <dsp:sp modelId="{42658F40-9FFC-45D9-A674-CB16EB9B2AA5}">
      <dsp:nvSpPr>
        <dsp:cNvPr id="0" name=""/>
        <dsp:cNvSpPr/>
      </dsp:nvSpPr>
      <dsp:spPr>
        <a:xfrm>
          <a:off x="0" y="77153"/>
          <a:ext cx="1097280" cy="800100"/>
        </a:xfrm>
        <a:prstGeom prst="roundRect">
          <a:avLst>
            <a:gd name="adj" fmla="val 10000"/>
          </a:avLst>
        </a:prstGeom>
        <a:blipFill rotWithShape="1">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774B190-A42D-41B3-96C8-636665F72F7B}">
      <dsp:nvSpPr>
        <dsp:cNvPr id="0" name=""/>
        <dsp:cNvSpPr/>
      </dsp:nvSpPr>
      <dsp:spPr>
        <a:xfrm>
          <a:off x="0" y="1100137"/>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Store -Purchase Orders.</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an order for a pet.</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orders (Id, States).</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an order.</a:t>
          </a:r>
        </a:p>
      </dsp:txBody>
      <dsp:txXfrm>
        <a:off x="1197292" y="1100137"/>
        <a:ext cx="4289107" cy="1000125"/>
      </dsp:txXfrm>
    </dsp:sp>
    <dsp:sp modelId="{F418B760-520B-460F-96DE-5985C0781DC0}">
      <dsp:nvSpPr>
        <dsp:cNvPr id="0" name=""/>
        <dsp:cNvSpPr/>
      </dsp:nvSpPr>
      <dsp:spPr>
        <a:xfrm>
          <a:off x="100012" y="1200150"/>
          <a:ext cx="1097280" cy="800100"/>
        </a:xfrm>
        <a:prstGeom prst="roundRect">
          <a:avLst>
            <a:gd name="adj" fmla="val 10000"/>
          </a:avLst>
        </a:prstGeom>
        <a:blipFill rotWithShape="1">
          <a:blip xmlns:r="http://schemas.openxmlformats.org/officeDocument/2006/relationships" r:embed="rId2">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BF31FB5-1AA8-4116-8A5B-3033C660D070}">
      <dsp:nvSpPr>
        <dsp:cNvPr id="0" name=""/>
        <dsp:cNvSpPr/>
      </dsp:nvSpPr>
      <dsp:spPr>
        <a:xfrm>
          <a:off x="0" y="2200275"/>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User -Operaciones de usuario</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User</a:t>
          </a:r>
        </a:p>
        <a:p>
          <a:pPr marL="57150" lvl="1" indent="-57150" algn="l" defTabSz="400050">
            <a:lnSpc>
              <a:spcPct val="90000"/>
            </a:lnSpc>
            <a:spcBef>
              <a:spcPct val="0"/>
            </a:spcBef>
            <a:spcAft>
              <a:spcPct val="15000"/>
            </a:spcAft>
            <a:buChar char="••"/>
          </a:pPr>
          <a:r>
            <a:rPr lang="es-ES" sz="900" kern="1200">
              <a:solidFill>
                <a:sysClr val="windowText" lastClr="000000"/>
              </a:solidFill>
            </a:rPr>
            <a:t>Login </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user</a:t>
          </a:r>
        </a:p>
        <a:p>
          <a:pPr marL="57150" lvl="1" indent="-57150" algn="l" defTabSz="400050">
            <a:lnSpc>
              <a:spcPct val="90000"/>
            </a:lnSpc>
            <a:spcBef>
              <a:spcPct val="0"/>
            </a:spcBef>
            <a:spcAft>
              <a:spcPct val="15000"/>
            </a:spcAft>
            <a:buChar char="••"/>
          </a:pPr>
          <a:r>
            <a:rPr lang="es-ES" sz="900" kern="1200">
              <a:solidFill>
                <a:sysClr val="windowText" lastClr="000000"/>
              </a:solidFill>
            </a:rPr>
            <a:t>Update user information</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user (username)</a:t>
          </a:r>
        </a:p>
      </dsp:txBody>
      <dsp:txXfrm>
        <a:off x="1197292" y="2200275"/>
        <a:ext cx="4289107" cy="1000125"/>
      </dsp:txXfrm>
    </dsp:sp>
    <dsp:sp modelId="{17AC8478-0430-4144-996C-C2632785C6B2}">
      <dsp:nvSpPr>
        <dsp:cNvPr id="0" name=""/>
        <dsp:cNvSpPr/>
      </dsp:nvSpPr>
      <dsp:spPr>
        <a:xfrm>
          <a:off x="100012" y="2300287"/>
          <a:ext cx="1097280" cy="800100"/>
        </a:xfrm>
        <a:prstGeom prst="roundRect">
          <a:avLst>
            <a:gd name="adj" fmla="val 10000"/>
          </a:avLst>
        </a:prstGeom>
        <a:blipFill>
          <a:blip xmlns:r="http://schemas.openxmlformats.org/officeDocument/2006/relationships" r:embed="rId3">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747</TotalTime>
  <Pages>1</Pages>
  <Words>815</Words>
  <Characters>4488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Estudio</dc:creator>
  <cp:keywords/>
  <dc:description/>
  <cp:lastModifiedBy>Estudio</cp:lastModifiedBy>
  <cp:revision>7</cp:revision>
  <dcterms:created xsi:type="dcterms:W3CDTF">2022-07-19T15:15:00Z</dcterms:created>
  <dcterms:modified xsi:type="dcterms:W3CDTF">2022-07-29T16:38:00Z</dcterms:modified>
</cp:coreProperties>
</file>