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https://github.com/eduardofabrii/data-analytics-ras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t>/genre</w:t>
      </w:r>
      <w:r>
        <w:t xml:space="preserve"> e </w:t>
      </w:r>
      <w: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t>rank</w:t>
      </w:r>
      <w:r>
        <w:t xml:space="preserve">, índice de popularidade calculado pela Deezer; atributos de áudio como </w:t>
      </w:r>
      <w:r>
        <w:t>bpm</w:t>
      </w:r>
      <w:r>
        <w:t xml:space="preserve"> ficam fora das perguntas, porque a API costuma devolvê-los zerados quando não os calculou.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 e </w:t>
      </w:r>
      <w:r>
        <w:t>artist.id</w:t>
      </w:r>
      <w:r>
        <w:t xml:space="preserve"> em </w:t>
      </w:r>
      <w:r>
        <w:t>/chart/{id_genero}/tracks</w:t>
      </w:r>
      <w:r>
        <w:t xml:space="preserve">, </w:t>
      </w:r>
      <w:r>
        <w:t>release_date</w:t>
      </w:r>
      <w:r>
        <w:t xml:space="preserve"> em </w:t>
      </w:r>
      <w:r>
        <w:t>/track/{id}</w:t>
      </w:r>
      <w:r>
        <w:t xml:space="preserve">, </w:t>
      </w:r>
      <w:r>
        <w:t>nb_fan</w:t>
      </w:r>
      <w:r>
        <w:t xml:space="preserve"> em </w:t>
      </w:r>
      <w:r>
        <w:t>/artist/{id}</w:t>
      </w:r>
      <w:r>
        <w:t xml:space="preserve"> e os gêneros em </w:t>
      </w:r>
      <w:r>
        <w:t>/genre</w:t>
      </w:r>
      <w:r>
        <w:t xml:space="preserve"> (fontes 1 e 2).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t>release_date</w:t>
      </w:r>
      <w:r>
        <w:t xml:space="preserve"> e </w:t>
      </w:r>
      <w: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/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/>
        <w:t>id</w:t>
      </w:r>
      <w:r>
        <w:rPr/>
        <w:t xml:space="preserve">, </w:t>
      </w:r>
      <w:r>
        <w:rPr/>
        <w:t>title</w:t>
      </w:r>
      <w:r>
        <w:rPr/>
        <w:t xml:space="preserve">, </w:t>
      </w:r>
      <w:r>
        <w:rPr/>
        <w:t>duration</w:t>
      </w:r>
      <w:r>
        <w:rPr/>
        <w:t xml:space="preserve">, </w:t>
      </w:r>
      <w:r>
        <w:rPr/>
        <w:t>rank</w:t>
      </w:r>
      <w:r>
        <w:rPr/>
        <w:t xml:space="preserve">, </w:t>
      </w:r>
      <w:r>
        <w:rPr/>
        <w:t>explicit_lyrics</w:t>
      </w:r>
      <w:r>
        <w:rPr/>
        <w:t xml:space="preserve">, </w:t>
      </w:r>
      <w:r>
        <w:rPr/>
        <w:t>preview</w:t>
      </w:r>
      <w:r>
        <w:rPr/>
        <w:t xml:space="preserve">, </w:t>
      </w:r>
      <w:r>
        <w:rPr/>
        <w:t>position</w:t>
      </w:r>
      <w:r>
        <w:rPr/>
        <w:t xml:space="preserve">, </w:t>
      </w:r>
      <w:r>
        <w:rPr/>
        <w:t>bpm</w:t>
      </w:r>
      <w:r>
        <w:rPr/>
        <w:t xml:space="preserve">, </w:t>
      </w:r>
      <w:r>
        <w:rPr/>
        <w:t>isrc</w:t>
      </w:r>
      <w:r>
        <w:rPr/>
        <w:t xml:space="preserve">, </w:t>
      </w:r>
      <w:r>
        <w:rPr/>
        <w:t>release_date</w:t>
      </w:r>
      <w:r>
        <w:rPr/>
        <w:t>), do álbum (</w:t>
      </w:r>
      <w:r>
        <w:rPr/>
        <w:t>genre_id</w:t>
      </w:r>
      <w:r>
        <w:rPr/>
        <w:t xml:space="preserve">, </w:t>
      </w:r>
      <w:r>
        <w:rPr/>
        <w:t>genres</w:t>
      </w:r>
      <w:r>
        <w:rPr/>
        <w:t xml:space="preserve">, </w:t>
      </w:r>
      <w:r>
        <w:rPr/>
        <w:t>label</w:t>
      </w:r>
      <w:r>
        <w:rPr/>
        <w:t xml:space="preserve">, </w:t>
      </w:r>
      <w:r>
        <w:rPr/>
        <w:t>release_date</w:t>
      </w:r>
      <w:r>
        <w:rPr/>
        <w:t xml:space="preserve">, </w:t>
      </w:r>
      <w:r>
        <w:rPr/>
        <w:t>record_type</w:t>
      </w:r>
      <w:r>
        <w:rPr/>
        <w:t xml:space="preserve">, </w:t>
      </w:r>
      <w:r>
        <w:rPr/>
        <w:t>nb_tracks</w:t>
      </w:r>
      <w:r>
        <w:rPr/>
        <w:t>) e do artista (</w:t>
      </w:r>
      <w:r>
        <w:rPr/>
        <w:t>name</w:t>
      </w:r>
      <w:r>
        <w:rPr/>
        <w:t xml:space="preserve">, </w:t>
      </w:r>
      <w:r>
        <w:rPr/>
        <w:t>nb_fan</w:t>
      </w:r>
      <w:r>
        <w:rPr/>
        <w:t xml:space="preserve">, </w:t>
      </w:r>
      <w:r>
        <w:rPr/>
        <w:t>nb_album</w:t>
      </w:r>
      <w:r>
        <w:rPr/>
        <w:t xml:space="preserve">); o </w:t>
      </w:r>
      <w:r>
        <w:rPr/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/>
        <w:t>total</w:t>
      </w:r>
      <w:r>
        <w:rPr/>
        <w:t xml:space="preserve"> = 100 em todos) • país aparente: US (Estados Unidos) • charts: o geral (gênero 0) e os gêneros de </w:t>
      </w:r>
      <w:r>
        <w:rPr/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t>duration</w:t>
      </w:r>
      <w:r>
        <w:t xml:space="preserve"> e o gênero do chart (</w:t>
      </w:r>
      <w:r>
        <w:t>chart_id_genero</w:t>
      </w:r>
      <w:r>
        <w:t xml:space="preserve">, </w:t>
      </w:r>
      <w: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t>detalhe_faixa_release_date</w:t>
      </w:r>
      <w:r>
        <w:t xml:space="preserve">, o gênero do chart e a data da coleta, no </w:t>
      </w:r>
      <w: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t>rank</w:t>
      </w:r>
      <w:r>
        <w:t xml:space="preserve">): </w:t>
      </w:r>
      <w:r>
        <w:t>rank</w:t>
      </w:r>
      <w:r>
        <w:t xml:space="preserve">, </w:t>
      </w:r>
      <w: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t>artist_id</w:t>
      </w:r>
      <w:r>
        <w:t xml:space="preserve">, </w:t>
      </w:r>
      <w: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t>dados/brutos/2026-10-16/metadados.json</w:t>
      </w:r>
      <w:r>
        <w:t>). Os 28 charts (o geral e 27 gêneros) vieram com 100 itens cada, numa página: é o que a API oferece (</w:t>
      </w:r>
      <w:r>
        <w:t>total</w:t>
      </w:r>
      <w:r>
        <w:t xml:space="preserve"> = 100), abaixo do teto de 300. O </w:t>
      </w:r>
      <w: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/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id</w:t>
      </w:r>
      <w:r>
        <w:rPr/>
        <w:t xml:space="preserve"> identifica a faixa e se repete entre charts; a chave é o par </w:t>
      </w:r>
      <w:r>
        <w:rPr/>
        <w:t>chart_id_genero</w:t>
      </w:r>
      <w:r>
        <w:rPr/>
        <w:t xml:space="preserve"> e </w:t>
      </w:r>
      <w:r>
        <w:rPr/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2.3.3; textos são </w:t>
      </w:r>
      <w: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t>id</w:t>
      </w:r>
      <w:r>
        <w:t xml:space="preserve">, </w:t>
      </w:r>
      <w:r>
        <w:t>chart_id_genero</w:t>
      </w:r>
      <w:r>
        <w:t xml:space="preserve">, </w:t>
      </w:r>
      <w:r>
        <w:t>chart_nome_genero</w:t>
      </w:r>
      <w:r>
        <w:t xml:space="preserve">, </w:t>
      </w:r>
      <w:r>
        <w:t>title</w:t>
      </w:r>
      <w:r>
        <w:t xml:space="preserve">, </w:t>
      </w:r>
      <w:r>
        <w:t>duration</w:t>
      </w:r>
      <w:r>
        <w:t xml:space="preserve">, </w:t>
      </w:r>
      <w:r>
        <w:t>rank</w:t>
      </w:r>
      <w:r>
        <w:t xml:space="preserve">, </w:t>
      </w:r>
      <w:r>
        <w:t>position</w:t>
      </w:r>
      <w:r>
        <w:t xml:space="preserve">, </w:t>
      </w:r>
      <w:r>
        <w:t>artist_id</w:t>
      </w:r>
      <w:r>
        <w:t xml:space="preserve">, </w:t>
      </w:r>
      <w:r>
        <w:t>artist_name</w:t>
      </w:r>
      <w:r>
        <w:t xml:space="preserve">, </w:t>
      </w:r>
      <w:r>
        <w:t>album_id</w:t>
      </w:r>
      <w:r>
        <w:t xml:space="preserve">, </w:t>
      </w:r>
      <w:r>
        <w:t>detalhe_faixa_release_date</w:t>
      </w:r>
      <w:r>
        <w:t xml:space="preserve"> e </w:t>
      </w:r>
      <w:r>
        <w:t>detalhe_artista_nb_fan</w:t>
      </w:r>
      <w:r>
        <w:t xml:space="preserve">. Q7 espera inteiros nas chaves e contagens, reais em BPM e gain e booleano em </w:t>
      </w:r>
      <w: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t>df_bruto</w:t>
      </w:r>
      <w:r>
        <w:t>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dados/preparados/faixas_preparadas.csv</w:t>
      </w:r>
      <w:r>
        <w:rPr/>
        <w:t>, CSV UTF-8, separador vírgula, sem coluna de índice: 2.800 registros, 16 atributos e 367.932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/>
        <w:t>data_coleta</w:t>
      </w:r>
      <w:r>
        <w:rPr/>
        <w:t xml:space="preserve">, </w:t>
      </w:r>
      <w:r>
        <w:rPr/>
        <w:t>id_chart</w:t>
      </w:r>
      <w:r>
        <w:rPr/>
        <w:t xml:space="preserve"> e </w:t>
      </w:r>
      <w:r>
        <w:rPr/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/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https://github.com/eduardofabrii/data-analytics-ras • ramo </w:t>
      </w:r>
      <w:r>
        <w:rPr/>
        <w:t>main</w:t>
      </w:r>
      <w:r>
        <w:rPr/>
        <w:t>, com o notebook executado, os dados brutos e preparados e as dependências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/>
        <w:t>requirements.txt</w:t>
      </w:r>
      <w:r>
        <w:rPr/>
        <w:t>: pandas 2.2 a 2.x e requests 2.31 ou mais novo (RA1), pyspark 4.0.3 com Java 17 ou mais novo (RA2), jupyter e nbconvert (execução do notebook) • conferidas em 16/10/2026 numa instalação limpa: Python 3.13.16, pandas 2.3.3, requests 2.34.2, pyspark 4.0.3, nbconvert 7.17.2, python-docx 1.2.0 e pypdf 6.21.0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célula "Preparação do ambiente"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notebook/ra1-ra2-deezer.ipynb</w:t>
            </w:r>
            <w:r>
              <w:rPr>
                <w:b w:val="0"/>
                <w:sz w:val="18"/>
              </w:rPr>
              <w:t>, já executado e com as saídas salvas (ambiente na célula "Preparação do ambiente", ingestão na seção 2, exploração na 3, limpeza na 4 e transformação na 5)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4 e 5 a cada execução; nunca editado à mão. Colunas descritas em </w:t>
            </w:r>
            <w:r>
              <w:rPr>
                <w:b w:val="0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(seções "Execução no Google Colab", "Execução local" e "Dados e resultados esperados"), </w:t>
            </w:r>
            <w:r>
              <w:rPr>
                <w:b w:val="0"/>
                <w:sz w:val="18"/>
              </w:rPr>
              <w:t>dados/preparados/dicionario-faixas.md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t>BAIXAR_DA_API = True</w:t>
      </w:r>
      <w:r>
        <w:t xml:space="preserve">) grava outra pasta em </w:t>
      </w:r>
      <w: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sz w:val="18"/>
              </w:rPr>
              <w:t>eduardofabrii/data-analytics-ras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sz w:val="18"/>
              </w:rPr>
              <w:t>notebook/ra1-ra2-deezer.ipynb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git clone https://github.com/eduardofabrii/data-analytics-ras.git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cd data-analytics-ras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célula "Preparação do ambiente" clona o repositório no Colab com </w:t>
            </w:r>
            <w:r>
              <w:rPr>
                <w:b w:val="0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 seção 2 lê o retrato versionado em </w:t>
            </w:r>
            <w:r>
              <w:rPr>
                <w:b w:val="0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sz w:val="18"/>
              </w:rPr>
              <w:t>python -m jupyter notebook notebook/ra1-ra2-deezer.ipynb</w:t>
            </w:r>
            <w:r>
              <w:rPr>
                <w:b w:val="0"/>
                <w:sz w:val="18"/>
              </w:rPr>
              <w:t xml:space="preserve"> e executar todas as células na ordem, ou </w:t>
            </w:r>
            <w:r>
              <w:rPr>
                <w:b w:val="0"/>
                <w:sz w:val="18"/>
              </w:rPr>
              <w:t>jupyter nbconvert --to notebook --execute --inplace notebook/ra1-ra2-deezer.ipynb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Validar a saída: conferir o conjunto preparado e as contagens do RA2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com 2.800 linhas e 16 colunas (seção 5, célula "Gravação e releitura do conjunto preparado"); na seção 11, totais de 30, 60 e 90 reproduções simuladas</w:t>
            </w:r>
          </w:p>
        </w:tc>
      </w:tr>
    </w:tbl>
    <w:p>
      <w:pPr>
        <w:pStyle w:val="Heading2"/>
      </w:pPr>
      <w:r>
        <w:t>Verificação da reprodução</w:t>
      </w:r>
    </w:p>
    <w:p>
      <w:pPr/>
      <w:r>
        <w:t xml:space="preserve">Em 20/10/2026, João Correa, que não escreveu o código das seções, executou o notebook a partir de um clone limpo: ambiente novo com </w:t>
      </w:r>
      <w:r>
        <w:t>pip install -r requirements.txt</w:t>
      </w:r>
      <w:r>
        <w:t xml:space="preserve"> e execução com </w:t>
      </w:r>
      <w:r>
        <w:t>jupyter nbconvert --execute</w:t>
      </w:r>
      <w:r>
        <w:t xml:space="preserve">, em Linux (WSL2), Python 3.13.5, pandas 2.3.3, requests 2.34.2, PySpark 4.0.3 e Java 21. Resultado: 47 células de código em sequência, sem erro, em 14 s; </w:t>
      </w:r>
      <w:r>
        <w:t>df_bruto</w:t>
      </w:r>
      <w:r>
        <w:t xml:space="preserve"> com 2.800 linhas × 102 colunas; </w:t>
      </w:r>
      <w:r>
        <w:t>dados/preparados/faixas_preparadas.csv</w:t>
      </w:r>
      <w:r>
        <w:t xml:space="preserve"> regravado idêntico ao versionado; três lotes de 30 eventos processados (90 reproduções). Em 21/10/2026, o repositório da entrega foi executado de novo do mesmo modo, a partir de um clone limpo, em Linux com Python 3.13.16, pandas 2.3.3 e PySpark 4.0.3: as mesmas 47 células de código sem erro, </w:t>
      </w:r>
      <w:r>
        <w:t>df_bruto</w:t>
      </w:r>
      <w:r>
        <w:t xml:space="preserve"> com 2.800 linhas × 102 colunas e o CSV preparado idêntico ao versionado.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t>/infos</w:t>
      </w:r>
      <w:r>
        <w:t xml:space="preserve">, </w:t>
      </w:r>
      <w:r>
        <w:t>/genre</w:t>
      </w:r>
      <w:r>
        <w:t xml:space="preserve">, </w:t>
      </w:r>
      <w:r>
        <w:t>/chart/{id}/tracks</w:t>
      </w:r>
      <w:r>
        <w:t xml:space="preserve">, </w:t>
      </w:r>
      <w:r>
        <w:t>/track/{id}</w:t>
      </w:r>
      <w:r>
        <w:t xml:space="preserve">, </w:t>
      </w:r>
      <w:r>
        <w:t>/album/{id}</w:t>
      </w:r>
      <w:r>
        <w:t xml:space="preserve">, </w:t>
      </w:r>
      <w: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