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Casos de Prueba:</w:t>
      </w: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8520.0" w:type="dxa"/>
        <w:jc w:val="left"/>
        <w:tblInd w:w="-186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400"/>
      </w:tblPr>
      <w:tblGrid>
        <w:gridCol w:w="2240"/>
        <w:gridCol w:w="2020"/>
        <w:gridCol w:w="4260"/>
        <w:tblGridChange w:id="0">
          <w:tblGrid>
            <w:gridCol w:w="2240"/>
            <w:gridCol w:w="2020"/>
            <w:gridCol w:w="4260"/>
          </w:tblGrid>
        </w:tblGridChange>
      </w:tblGrid>
      <w:tr>
        <w:tc>
          <w:tcPr>
            <w:gridSpan w:val="2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1. Código del caso de prueba</w:t>
            </w:r>
            <w:r w:rsidRPr="00000000" w:rsidR="00000000" w:rsidDel="00000000">
              <w:rPr>
                <w:sz w:val="16"/>
                <w:rtl w:val="0"/>
              </w:rPr>
              <w:t xml:space="preserve">: 01-001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2. Nombre del caso de prueba: Validar datos Usuario al intentar registrarse.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3. Identificación del escenario del Caso de Uso :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El usuario ingresa al sistema su nombre de usuario, su nombre, sus apellidos, su correo electronico y su contraseña, para crear un usuaria con el cual se ingresa al sistema.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4. Descripción de la prueba: 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Todo los campos son obligatorios, el nombre de usuario debe ser único, el correo electrónico debe ser un correo válido y único y la contraseña debe ser mayor a tres caracteres y menor a trece caracteres.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5. Datos de entrada para ejecutar el caso de prueba:</w:t>
            </w:r>
          </w:p>
          <w:tbl>
            <w:tblPr>
              <w:tblStyle w:val="Table1"/>
              <w:bidiVisual w:val="0"/>
              <w:tblW w:w="7156.0" w:type="dxa"/>
              <w:jc w:val="left"/>
              <w:tblInd w:w="-114.0" w:type="dxa"/>
              <w:tblBorders>
                <w:top w:color="000000" w:space="0" w:val="single" w:sz="6"/>
                <w:left w:color="000000" w:space="0" w:val="single" w:sz="6"/>
                <w:bottom w:color="000000" w:space="0" w:val="single" w:sz="6"/>
                <w:right w:color="000000" w:space="0" w:val="single" w:sz="6"/>
                <w:insideH w:color="000000" w:space="0" w:val="single" w:sz="6"/>
                <w:insideV w:color="000000" w:space="0" w:val="single" w:sz="6"/>
              </w:tblBorders>
              <w:tblLayout w:type="fixed"/>
              <w:tblLook w:val="0400"/>
            </w:tblPr>
            <w:tblGrid>
              <w:gridCol w:w="2235"/>
              <w:gridCol w:w="1845"/>
              <w:gridCol w:w="1800"/>
              <w:gridCol w:w="1276"/>
              <w:tblGridChange w:id="0">
                <w:tblGrid>
                  <w:gridCol w:w="2235"/>
                  <w:gridCol w:w="1845"/>
                  <w:gridCol w:w="1800"/>
                  <w:gridCol w:w="1276"/>
                </w:tblGrid>
              </w:tblGridChange>
            </w:tblGrid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Datos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andres@hotmail.com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/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Debe ser una contraseña alfanumérica de 4 a 12 caracteres.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andres@hotmail.com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Contraseña:1234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Debes escribir un nombre de usuario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Contraseña:1234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Correo no válido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andres@.com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Contraseña:1234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Correo no válido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andres@hotmail.com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Contraseña:1234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Acepta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juan34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juan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andresfrancisc@hotmail.com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Contraseña:123456789012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Acepta la entrada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juan2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juan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rodriguez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juan23@hotmail.com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Contraseña:1234567890123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Debe ser una contraseña alfanumérica de 4 a 12 caracteres.</w:t>
                  </w:r>
                  <w:r w:rsidRPr="00000000" w:rsidR="00000000" w:rsidDel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carlos2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carlos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carlos@.com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Contraseña:asd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El campo apellido es obligatorio. Correo no válido Debe ser una contraseña alfanumérica de 4 a 12 caracteres.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Username: asdf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cesar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Apellidos: fdsa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Email: cesar@hotmail.com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20"/>
                      <w:rtl w:val="0"/>
                    </w:rPr>
                    <w:t xml:space="preserve">Debe ser una contraseña alfanumérica de 4 a 12 caracteres.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6. Comentarios: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12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7. Responsable(s) de realizar la prueba:</w:t>
            </w:r>
          </w:p>
          <w:p w:rsidP="00000000" w:rsidRPr="00000000" w:rsidR="00000000" w:rsidDel="00000000" w:rsidRDefault="00000000">
            <w:pPr>
              <w:ind w:left="781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Andrés Francisco Rodríguez Peraza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Elaboración del Diseño Prueba</w:t>
            </w:r>
          </w:p>
        </w:tc>
        <w:tc>
          <w:tcPr>
            <w:gridSpan w:val="2"/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Nombre: Andrés Francisco Rodríguez Peraza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Fecha: 21/02/15</w:t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Cargo: Responsable Control de  Calidad.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Ind w:w="-186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400"/>
      </w:tblPr>
      <w:tblGrid>
        <w:gridCol w:w="2465"/>
        <w:gridCol w:w="2215"/>
        <w:gridCol w:w="4680"/>
        <w:tblGridChange w:id="0">
          <w:tblGrid>
            <w:gridCol w:w="2465"/>
            <w:gridCol w:w="2215"/>
            <w:gridCol w:w="4680"/>
          </w:tblGrid>
        </w:tblGridChange>
      </w:tblGrid>
      <w:tr>
        <w:tc>
          <w:tcPr>
            <w:gridSpan w:val="2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1. Código del caso de prueba</w:t>
            </w:r>
            <w:r w:rsidRPr="00000000" w:rsidR="00000000" w:rsidDel="00000000">
              <w:rPr>
                <w:sz w:val="16"/>
                <w:rtl w:val="0"/>
              </w:rPr>
              <w:t xml:space="preserve">: 02-001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2. Nombre del caso de prueba: Validar Login.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3. Identificación del escenario del Caso de Uso :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El usuario ingresa al sistema con su nombre de usuario y contraseña, para interactuar con el sistema según los permisos que tenga asignados.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4. Descripción de la prueba: 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El usuario debe existir y la contraseña ingresada debe ser la misma a la contraseña del usuario.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5. Datos de entrada para ejecutar el caso de prueba:</w:t>
            </w:r>
          </w:p>
          <w:tbl>
            <w:tblPr>
              <w:tblStyle w:val="Table3"/>
              <w:bidiVisual w:val="0"/>
              <w:tblW w:w="7152.0" w:type="dxa"/>
              <w:jc w:val="left"/>
              <w:tblInd w:w="-114.0" w:type="dxa"/>
              <w:tblBorders>
                <w:top w:color="000000" w:space="0" w:val="single" w:sz="6"/>
                <w:left w:color="000000" w:space="0" w:val="single" w:sz="6"/>
                <w:bottom w:color="000000" w:space="0" w:val="single" w:sz="6"/>
                <w:right w:color="000000" w:space="0" w:val="single" w:sz="6"/>
                <w:insideH w:color="000000" w:space="0" w:val="single" w:sz="6"/>
                <w:insideV w:color="000000" w:space="0" w:val="single" w:sz="6"/>
              </w:tblBorders>
              <w:tblLayout w:type="fixed"/>
              <w:tblLook w:val="0400"/>
            </w:tblPr>
            <w:tblGrid>
              <w:gridCol w:w="1907"/>
              <w:gridCol w:w="1843"/>
              <w:gridCol w:w="2126"/>
              <w:gridCol w:w="1276"/>
              <w:tblGridChange w:id="0">
                <w:tblGrid>
                  <w:gridCol w:w="1907"/>
                  <w:gridCol w:w="1843"/>
                  <w:gridCol w:w="2126"/>
                  <w:gridCol w:w="1276"/>
                </w:tblGrid>
              </w:tblGridChange>
            </w:tblGrid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Datos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Usuario:USUARIO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Contraseña:abc123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rPr>
                <w:trHeight w:val="820" w:hRule="atLeast"/>
              </w:trP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usuario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ABC123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 incorrecta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usuario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abc123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Acepta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left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Bienvenido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camilo_89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camilo_89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 incorrecta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Camilo_89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Acepta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Bienvenido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andres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j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Fede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qwerty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cesar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1234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Fede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 incorrecta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6. Comentarios: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12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7. Responsable(s) de realizar la prueba:</w:t>
            </w:r>
          </w:p>
          <w:p w:rsidP="00000000" w:rsidRPr="00000000" w:rsidR="00000000" w:rsidDel="00000000" w:rsidRDefault="00000000">
            <w:pPr>
              <w:ind w:left="781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Andres Francisco Rodriguez Peraza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Elaboración del Diseño Prueba</w:t>
            </w:r>
          </w:p>
        </w:tc>
        <w:tc>
          <w:tcPr>
            <w:gridSpan w:val="2"/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Nombre:  Andres Francisco Rodriguez Peraza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Fecha:  01/03/15</w:t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Cargo: Responsable Control de  Calidad.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8520.0" w:type="dxa"/>
        <w:jc w:val="left"/>
        <w:tblInd w:w="-186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400"/>
      </w:tblPr>
      <w:tblGrid>
        <w:gridCol w:w="2240"/>
        <w:gridCol w:w="2020"/>
        <w:gridCol w:w="4260"/>
        <w:tblGridChange w:id="0">
          <w:tblGrid>
            <w:gridCol w:w="2240"/>
            <w:gridCol w:w="2020"/>
            <w:gridCol w:w="4260"/>
          </w:tblGrid>
        </w:tblGridChange>
      </w:tblGrid>
      <w:tr>
        <w:tc>
          <w:tcPr>
            <w:gridSpan w:val="2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1. Código del caso de prueba</w:t>
            </w:r>
            <w:r w:rsidRPr="00000000" w:rsidR="00000000" w:rsidDel="00000000">
              <w:rPr>
                <w:sz w:val="16"/>
                <w:rtl w:val="0"/>
              </w:rPr>
              <w:t xml:space="preserve">: 02-002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2. Nombre del caso de prueba: Validar Login después de tener un usuario logueado.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3. Identificación del escenario del Caso de Uso :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El usuario ingresa al sistema con su nombre de usuario y contraseña, y se intenta ingresar al sistema nuevamente.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4. Descripción de la prueba: 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Después de que un usuario inicie sesión se intenta hacer login de nuevo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5. Datos de entrada para ejecutar el caso de prueba:</w:t>
            </w:r>
          </w:p>
          <w:tbl>
            <w:tblPr>
              <w:tblStyle w:val="Table5"/>
              <w:bidiVisual w:val="0"/>
              <w:tblW w:w="7152.0" w:type="dxa"/>
              <w:jc w:val="left"/>
              <w:tblInd w:w="-114.0" w:type="dxa"/>
              <w:tblBorders>
                <w:top w:color="000000" w:space="0" w:val="single" w:sz="6"/>
                <w:left w:color="000000" w:space="0" w:val="single" w:sz="6"/>
                <w:bottom w:color="000000" w:space="0" w:val="single" w:sz="6"/>
                <w:right w:color="000000" w:space="0" w:val="single" w:sz="6"/>
                <w:insideH w:color="000000" w:space="0" w:val="single" w:sz="6"/>
                <w:insideV w:color="000000" w:space="0" w:val="single" w:sz="6"/>
              </w:tblBorders>
              <w:tblLayout w:type="fixed"/>
              <w:tblLook w:val="0400"/>
            </w:tblPr>
            <w:tblGrid>
              <w:gridCol w:w="1907"/>
              <w:gridCol w:w="1843"/>
              <w:gridCol w:w="2126"/>
              <w:gridCol w:w="1276"/>
              <w:tblGridChange w:id="0">
                <w:tblGrid>
                  <w:gridCol w:w="1907"/>
                  <w:gridCol w:w="1843"/>
                  <w:gridCol w:w="2126"/>
                  <w:gridCol w:w="1276"/>
                </w:tblGrid>
              </w:tblGridChange>
            </w:tblGrid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Datos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Usuario:USUARIO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Contraseña:abc123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usuario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abc123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Bienvenido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camilo_89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El usuario no existe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Camilo_89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Rechaza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Bienvenido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6. Comentarios: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12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7. Responsable(s) de realizar la prueba:</w:t>
            </w:r>
          </w:p>
          <w:p w:rsidP="00000000" w:rsidRPr="00000000" w:rsidR="00000000" w:rsidDel="00000000" w:rsidRDefault="00000000">
            <w:pPr>
              <w:ind w:left="781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Andres Francisco Rodriguez Peraza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Elaboración del Diseño Prueba</w:t>
            </w:r>
          </w:p>
        </w:tc>
        <w:tc>
          <w:tcPr>
            <w:gridSpan w:val="2"/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Nombre:  Andres Francisco Rodriguez Peraza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Fecha:  01/03/15</w:t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Cargo: Responsable Control de  Calidad.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8520.0" w:type="dxa"/>
        <w:jc w:val="left"/>
        <w:tblInd w:w="-186.0" w:type="dxa"/>
        <w:tblBorders>
          <w:top w:color="000000" w:space="0" w:val="single" w:sz="12"/>
          <w:left w:color="000000" w:space="0" w:val="single" w:sz="12"/>
          <w:bottom w:color="000000" w:space="0" w:val="single" w:sz="12"/>
          <w:right w:color="000000" w:space="0" w:val="single" w:sz="12"/>
          <w:insideH w:color="000000" w:space="0" w:val="single" w:sz="6"/>
          <w:insideV w:color="000000" w:space="0" w:val="single" w:sz="6"/>
        </w:tblBorders>
        <w:tblLayout w:type="fixed"/>
        <w:tblLook w:val="0400"/>
      </w:tblPr>
      <w:tblGrid>
        <w:gridCol w:w="2240"/>
        <w:gridCol w:w="2020"/>
        <w:gridCol w:w="4260"/>
        <w:tblGridChange w:id="0">
          <w:tblGrid>
            <w:gridCol w:w="2240"/>
            <w:gridCol w:w="2020"/>
            <w:gridCol w:w="4260"/>
          </w:tblGrid>
        </w:tblGridChange>
      </w:tblGrid>
      <w:tr>
        <w:tc>
          <w:tcPr>
            <w:gridSpan w:val="2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1. Código del caso de prueba</w:t>
            </w:r>
            <w:r w:rsidRPr="00000000" w:rsidR="00000000" w:rsidDel="00000000">
              <w:rPr>
                <w:sz w:val="16"/>
                <w:rtl w:val="0"/>
              </w:rPr>
              <w:t xml:space="preserve">: 02-002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2. Nombre del caso de prueba: Validar rol del login.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3. Identificación del escenario del Caso de Uso :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El usuario ingresa al sistema con su nombre de usuario y contraseña, y dependiendo del rol asignado a este usuario se envía a una vista.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4. Descripción de la prueba: </w:t>
            </w:r>
          </w:p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El rol debe ser el correspondiente a el asignado en el usuario.</w:t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5. Datos de entrada para ejecutar el caso de prueba:</w:t>
            </w:r>
          </w:p>
          <w:tbl>
            <w:tblPr>
              <w:tblStyle w:val="Table7"/>
              <w:bidiVisual w:val="0"/>
              <w:tblW w:w="7152.0" w:type="dxa"/>
              <w:jc w:val="left"/>
              <w:tblInd w:w="-114.0" w:type="dxa"/>
              <w:tblBorders>
                <w:top w:color="000000" w:space="0" w:val="single" w:sz="6"/>
                <w:left w:color="000000" w:space="0" w:val="single" w:sz="6"/>
                <w:bottom w:color="000000" w:space="0" w:val="single" w:sz="6"/>
                <w:right w:color="000000" w:space="0" w:val="single" w:sz="6"/>
                <w:insideH w:color="000000" w:space="0" w:val="single" w:sz="6"/>
                <w:insideV w:color="000000" w:space="0" w:val="single" w:sz="6"/>
              </w:tblBorders>
              <w:tblLayout w:type="fixed"/>
              <w:tblLook w:val="0400"/>
            </w:tblPr>
            <w:tblGrid>
              <w:gridCol w:w="1907"/>
              <w:gridCol w:w="1843"/>
              <w:gridCol w:w="2126"/>
              <w:gridCol w:w="1276"/>
              <w:tblGridChange w:id="0">
                <w:tblGrid>
                  <w:gridCol w:w="1907"/>
                  <w:gridCol w:w="1843"/>
                  <w:gridCol w:w="2126"/>
                  <w:gridCol w:w="1276"/>
                </w:tblGrid>
              </w:tblGridChange>
            </w:tblGrid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Datos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usuario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abc123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Acepta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view: Usuario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Nombre: Admin</w:t>
                  </w:r>
                </w:p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Contraseña: Camilo_89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Acepta la entrada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sz w:val="16"/>
                      <w:rtl w:val="0"/>
                    </w:rPr>
                    <w:t xml:space="preserve">view: Administrador</w:t>
                  </w:r>
                </w:p>
              </w:tc>
              <w:tc>
                <w:tcPr>
                  <w:tcBorders>
                    <w:top w:color="000000" w:space="0" w:val="single" w:sz="6"/>
                    <w:left w:color="000000" w:space="0" w:val="single" w:sz="6"/>
                    <w:bottom w:color="000000" w:space="0" w:val="single" w:sz="6"/>
                    <w:right w:color="000000" w:space="0" w:val="single" w:sz="6"/>
                  </w:tcBorders>
                  <w:vAlign w:val="center"/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</w:r>
                </w:p>
              </w:tc>
            </w:tr>
          </w:tbl>
          <w:p w:rsidP="00000000" w:rsidRPr="00000000" w:rsidR="00000000" w:rsidDel="00000000" w:rsidRDefault="00000000">
            <w:pPr>
              <w:ind w:left="70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6. Comentarios:</w:t>
            </w:r>
          </w:p>
          <w:p w:rsidP="00000000" w:rsidRPr="00000000" w:rsidR="00000000" w:rsidDel="00000000" w:rsidRDefault="00000000">
            <w:pPr>
              <w:ind w:left="72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val="single" w:sz="6"/>
              <w:left w:color="000000" w:space="0" w:val="single" w:sz="12"/>
              <w:bottom w:color="000000" w:space="0" w:val="single" w:sz="12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7. Responsable(s) de realizar la prueba:</w:t>
            </w:r>
          </w:p>
          <w:p w:rsidP="00000000" w:rsidRPr="00000000" w:rsidR="00000000" w:rsidDel="00000000" w:rsidRDefault="00000000">
            <w:pPr>
              <w:ind w:left="781" w:firstLine="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Andres Francisco Rodriguez Peraza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b w:val="1"/>
                <w:sz w:val="16"/>
                <w:rtl w:val="0"/>
              </w:rPr>
              <w:t xml:space="preserve">Elaboración del Diseño Prueba</w:t>
            </w:r>
          </w:p>
        </w:tc>
        <w:tc>
          <w:tcPr>
            <w:gridSpan w:val="2"/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Nombre:  Andres Francisco Rodriguez Peraza</w:t>
            </w:r>
          </w:p>
        </w:tc>
      </w:tr>
      <w:tr>
        <w:trPr>
          <w:trHeight w:val="6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Fecha:  01/03/15</w:t>
            </w:r>
          </w:p>
        </w:tc>
      </w:tr>
      <w:tr>
        <w:trPr>
          <w:trHeight w:val="100" w:hRule="atLeast"/>
        </w:trPr>
        <w:tc>
          <w:tcPr>
            <w:vMerge w:val="continue"/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e6e6e6"/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tcMar>
              <w:left w:w="70.0" w:type="dxa"/>
              <w:right w:w="7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after="20" w:before="2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Cargo: Responsable Control de  Calidad.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  <w:jc w:val="both"/>
      </w:pPr>
      <w:bookmarkStart w:id="0" w:colFirst="0" w:name="h.gjdgxs" w:colLast="0"/>
      <w:bookmarkEnd w:id="0"/>
      <w:r w:rsidRPr="00000000" w:rsidR="00000000" w:rsidDel="00000000">
        <w:rPr>
          <w:rtl w:val="0"/>
        </w:rPr>
      </w:r>
    </w:p>
    <w:sectPr>
      <w:footerReference r:id="rId5" w:type="default"/>
      <w:pgSz w:w="11906" w:h="16838"/>
      <w:pgMar w:left="1701" w:right="1701" w:top="1417" w:bottom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419"/>
        <w:tab w:val="right" w:pos="8838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76" w:before="200"/>
    </w:pPr>
    <w:rPr>
      <w:rFonts w:cs="Cambria" w:hAnsi="Cambria" w:eastAsia="Cambria" w:ascii="Cambria"/>
      <w:b w:val="0"/>
      <w:i w:val="1"/>
      <w:color w:val="243f61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