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C9" w:rsidRDefault="00655CC9" w:rsidP="00655CC9"/>
    <w:tbl>
      <w:tblPr>
        <w:tblW w:w="9329" w:type="dxa"/>
        <w:tblBorders>
          <w:top w:val="single" w:sz="4" w:space="0" w:color="006F00"/>
          <w:left w:val="single" w:sz="4" w:space="0" w:color="006F00"/>
          <w:bottom w:val="single" w:sz="4" w:space="0" w:color="006F00"/>
          <w:right w:val="single" w:sz="4" w:space="0" w:color="006F00"/>
          <w:insideH w:val="single" w:sz="4" w:space="0" w:color="006F00"/>
          <w:insideV w:val="single" w:sz="4" w:space="0" w:color="006F00"/>
        </w:tblBorders>
        <w:tblLayout w:type="fixed"/>
        <w:tblLook w:val="0000" w:firstRow="0" w:lastRow="0" w:firstColumn="0" w:lastColumn="0" w:noHBand="0" w:noVBand="0"/>
      </w:tblPr>
      <w:tblGrid>
        <w:gridCol w:w="2359"/>
        <w:gridCol w:w="3800"/>
        <w:gridCol w:w="3170"/>
      </w:tblGrid>
      <w:tr w:rsidR="00655CC9" w:rsidTr="00B46B5F">
        <w:trPr>
          <w:cantSplit/>
          <w:trHeight w:val="480"/>
        </w:trPr>
        <w:tc>
          <w:tcPr>
            <w:tcW w:w="9329" w:type="dxa"/>
            <w:gridSpan w:val="3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655CC9" w:rsidRDefault="00655CC9" w:rsidP="00F217CE">
            <w:pPr>
              <w:pStyle w:val="Heading2"/>
            </w:pPr>
            <w:bookmarkStart w:id="0" w:name="_Ref170566745"/>
            <w:bookmarkStart w:id="1" w:name="_Toc361427338"/>
            <w:bookmarkStart w:id="2" w:name="_Ref170566150"/>
            <w:r>
              <w:t xml:space="preserve">IT7301 - Project Progress Report </w:t>
            </w:r>
            <w:bookmarkEnd w:id="0"/>
            <w:bookmarkEnd w:id="1"/>
            <w:bookmarkEnd w:id="2"/>
          </w:p>
        </w:tc>
      </w:tr>
      <w:tr w:rsidR="00655CC9" w:rsidTr="00B46B5F">
        <w:trPr>
          <w:cantSplit/>
          <w:trHeight w:val="402"/>
        </w:trPr>
        <w:tc>
          <w:tcPr>
            <w:tcW w:w="9329" w:type="dxa"/>
            <w:gridSpan w:val="3"/>
            <w:tcBorders>
              <w:top w:val="nil"/>
              <w:left w:val="nil"/>
              <w:bottom w:val="single" w:sz="24" w:space="0" w:color="006F00"/>
              <w:right w:val="nil"/>
            </w:tcBorders>
            <w:vAlign w:val="center"/>
          </w:tcPr>
          <w:p w:rsidR="00655CC9" w:rsidRDefault="00655CC9" w:rsidP="00067303">
            <w:pPr>
              <w:pStyle w:val="TableHeadingColumn"/>
            </w:pPr>
            <w:r>
              <w:t>Project</w:t>
            </w:r>
          </w:p>
        </w:tc>
      </w:tr>
      <w:tr w:rsidR="00655CC9" w:rsidTr="00B46B5F">
        <w:trPr>
          <w:cantSplit/>
          <w:trHeight w:val="298"/>
        </w:trPr>
        <w:tc>
          <w:tcPr>
            <w:tcW w:w="2359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</w:tcBorders>
            <w:vAlign w:val="center"/>
          </w:tcPr>
          <w:p w:rsidR="00655CC9" w:rsidRDefault="00655CC9" w:rsidP="00067303">
            <w:pPr>
              <w:pStyle w:val="TableHeadingBold"/>
              <w:jc w:val="right"/>
            </w:pPr>
            <w:r>
              <w:t>Project Name</w:t>
            </w:r>
          </w:p>
        </w:tc>
        <w:tc>
          <w:tcPr>
            <w:tcW w:w="6970" w:type="dxa"/>
            <w:gridSpan w:val="2"/>
            <w:tcBorders>
              <w:top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655CC9" w:rsidRDefault="008633AD" w:rsidP="00067303">
            <w:pPr>
              <w:pStyle w:val="TableInput"/>
            </w:pPr>
            <w:proofErr w:type="spellStart"/>
            <w:r>
              <w:t>Te</w:t>
            </w:r>
            <w:proofErr w:type="spellEnd"/>
            <w:r>
              <w:t xml:space="preserve"> Reo App - </w:t>
            </w:r>
            <w:proofErr w:type="spellStart"/>
            <w:r>
              <w:t>Nenekara</w:t>
            </w:r>
            <w:proofErr w:type="spellEnd"/>
          </w:p>
        </w:tc>
      </w:tr>
      <w:tr w:rsidR="00655CC9" w:rsidTr="00B46B5F">
        <w:trPr>
          <w:gridAfter w:val="1"/>
          <w:wAfter w:w="3170" w:type="dxa"/>
          <w:cantSplit/>
          <w:trHeight w:val="298"/>
        </w:trPr>
        <w:tc>
          <w:tcPr>
            <w:tcW w:w="2359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4" w:space="0" w:color="006F00"/>
            </w:tcBorders>
            <w:vAlign w:val="center"/>
          </w:tcPr>
          <w:p w:rsidR="00655CC9" w:rsidRDefault="00655CC9" w:rsidP="00067303">
            <w:pPr>
              <w:pStyle w:val="TableHeadingBold"/>
              <w:jc w:val="right"/>
            </w:pPr>
            <w:r>
              <w:t>Student Name</w:t>
            </w:r>
          </w:p>
        </w:tc>
        <w:tc>
          <w:tcPr>
            <w:tcW w:w="3800" w:type="dxa"/>
            <w:tcBorders>
              <w:top w:val="single" w:sz="24" w:space="0" w:color="006F00"/>
              <w:left w:val="single" w:sz="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655CC9" w:rsidRDefault="00655CC9" w:rsidP="00067303">
            <w:pPr>
              <w:pStyle w:val="TableHeadingBold"/>
            </w:pPr>
            <w:r>
              <w:t>Student ID</w:t>
            </w:r>
          </w:p>
        </w:tc>
      </w:tr>
      <w:tr w:rsidR="00655CC9" w:rsidTr="00B46B5F">
        <w:trPr>
          <w:gridAfter w:val="1"/>
          <w:wAfter w:w="3170" w:type="dxa"/>
          <w:cantSplit/>
          <w:trHeight w:val="259"/>
        </w:trPr>
        <w:tc>
          <w:tcPr>
            <w:tcW w:w="2359" w:type="dxa"/>
            <w:tcBorders>
              <w:top w:val="single" w:sz="24" w:space="0" w:color="006F00"/>
              <w:left w:val="single" w:sz="24" w:space="0" w:color="006F00"/>
              <w:bottom w:val="single" w:sz="4" w:space="0" w:color="006F00"/>
              <w:right w:val="single" w:sz="4" w:space="0" w:color="006F00"/>
            </w:tcBorders>
            <w:vAlign w:val="center"/>
          </w:tcPr>
          <w:p w:rsidR="00655CC9" w:rsidRPr="008633AD" w:rsidRDefault="008633AD" w:rsidP="00067303">
            <w:pPr>
              <w:pStyle w:val="TableInput"/>
            </w:pPr>
            <w:r w:rsidRPr="008633AD">
              <w:t xml:space="preserve">Marina </w:t>
            </w:r>
            <w:proofErr w:type="spellStart"/>
            <w:r w:rsidRPr="008633AD">
              <w:t>Kerschbaumer</w:t>
            </w:r>
            <w:proofErr w:type="spellEnd"/>
          </w:p>
        </w:tc>
        <w:tc>
          <w:tcPr>
            <w:tcW w:w="3800" w:type="dxa"/>
            <w:tcBorders>
              <w:top w:val="single" w:sz="24" w:space="0" w:color="006F00"/>
              <w:left w:val="single" w:sz="4" w:space="0" w:color="006F00"/>
              <w:bottom w:val="single" w:sz="4" w:space="0" w:color="006F00"/>
              <w:right w:val="single" w:sz="24" w:space="0" w:color="006F00"/>
            </w:tcBorders>
            <w:vAlign w:val="center"/>
          </w:tcPr>
          <w:p w:rsidR="00655CC9" w:rsidRPr="00D36FFE" w:rsidRDefault="00D36FFE" w:rsidP="00067303">
            <w:pPr>
              <w:pStyle w:val="TableInput"/>
            </w:pPr>
            <w:r w:rsidRPr="00D36FFE">
              <w:t>20020584</w:t>
            </w:r>
          </w:p>
        </w:tc>
      </w:tr>
      <w:tr w:rsidR="00655CC9" w:rsidTr="00B46B5F">
        <w:trPr>
          <w:gridAfter w:val="1"/>
          <w:wAfter w:w="3170" w:type="dxa"/>
          <w:cantSplit/>
          <w:trHeight w:val="246"/>
        </w:trPr>
        <w:tc>
          <w:tcPr>
            <w:tcW w:w="2359" w:type="dxa"/>
            <w:tcBorders>
              <w:top w:val="single" w:sz="4" w:space="0" w:color="006F00"/>
              <w:left w:val="single" w:sz="24" w:space="0" w:color="006F00"/>
              <w:bottom w:val="single" w:sz="4" w:space="0" w:color="006F00"/>
              <w:right w:val="single" w:sz="4" w:space="0" w:color="006F00"/>
            </w:tcBorders>
            <w:vAlign w:val="center"/>
          </w:tcPr>
          <w:p w:rsidR="00655CC9" w:rsidRPr="008633AD" w:rsidRDefault="008633AD" w:rsidP="00067303">
            <w:pPr>
              <w:pStyle w:val="TableInput"/>
            </w:pPr>
            <w:r w:rsidRPr="008633AD">
              <w:t>Jayson Cocks</w:t>
            </w:r>
          </w:p>
        </w:tc>
        <w:tc>
          <w:tcPr>
            <w:tcW w:w="3800" w:type="dxa"/>
            <w:tcBorders>
              <w:top w:val="single" w:sz="4" w:space="0" w:color="006F00"/>
              <w:left w:val="single" w:sz="4" w:space="0" w:color="006F00"/>
              <w:bottom w:val="single" w:sz="4" w:space="0" w:color="006F00"/>
              <w:right w:val="single" w:sz="24" w:space="0" w:color="006F00"/>
            </w:tcBorders>
            <w:vAlign w:val="center"/>
          </w:tcPr>
          <w:p w:rsidR="00655CC9" w:rsidRPr="004E2519" w:rsidRDefault="004E2519" w:rsidP="00067303">
            <w:pPr>
              <w:pStyle w:val="TableInput"/>
            </w:pPr>
            <w:r w:rsidRPr="004E2519">
              <w:t>21402733</w:t>
            </w:r>
          </w:p>
        </w:tc>
      </w:tr>
      <w:tr w:rsidR="00655CC9" w:rsidTr="00B46B5F">
        <w:trPr>
          <w:gridAfter w:val="1"/>
          <w:wAfter w:w="3170" w:type="dxa"/>
          <w:cantSplit/>
          <w:trHeight w:val="246"/>
        </w:trPr>
        <w:tc>
          <w:tcPr>
            <w:tcW w:w="2359" w:type="dxa"/>
            <w:tcBorders>
              <w:top w:val="single" w:sz="4" w:space="0" w:color="006F00"/>
              <w:left w:val="single" w:sz="24" w:space="0" w:color="006F00"/>
              <w:bottom w:val="single" w:sz="24" w:space="0" w:color="006F00"/>
              <w:right w:val="single" w:sz="4" w:space="0" w:color="006F00"/>
            </w:tcBorders>
            <w:vAlign w:val="center"/>
          </w:tcPr>
          <w:p w:rsidR="00655CC9" w:rsidRPr="008633AD" w:rsidRDefault="008633AD" w:rsidP="00067303">
            <w:pPr>
              <w:pStyle w:val="TableInput"/>
            </w:pPr>
            <w:r w:rsidRPr="008633AD">
              <w:t>Patricia Nellas</w:t>
            </w:r>
          </w:p>
        </w:tc>
        <w:tc>
          <w:tcPr>
            <w:tcW w:w="3800" w:type="dxa"/>
            <w:tcBorders>
              <w:top w:val="single" w:sz="4" w:space="0" w:color="006F00"/>
              <w:left w:val="single" w:sz="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655CC9" w:rsidRPr="00D36FFE" w:rsidRDefault="00D36FFE" w:rsidP="00067303">
            <w:pPr>
              <w:pStyle w:val="TableInput"/>
            </w:pPr>
            <w:r w:rsidRPr="00D36FFE">
              <w:t>21503005</w:t>
            </w:r>
          </w:p>
        </w:tc>
      </w:tr>
      <w:tr w:rsidR="00655CC9" w:rsidTr="00B46B5F">
        <w:trPr>
          <w:gridAfter w:val="1"/>
          <w:wAfter w:w="3170" w:type="dxa"/>
          <w:cantSplit/>
          <w:trHeight w:val="298"/>
        </w:trPr>
        <w:tc>
          <w:tcPr>
            <w:tcW w:w="2359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</w:tcBorders>
            <w:vAlign w:val="center"/>
          </w:tcPr>
          <w:p w:rsidR="00655CC9" w:rsidRDefault="00655CC9" w:rsidP="00067303">
            <w:pPr>
              <w:pStyle w:val="TableHeadingBold"/>
              <w:jc w:val="right"/>
            </w:pPr>
            <w:r>
              <w:t>Report Date</w:t>
            </w:r>
          </w:p>
        </w:tc>
        <w:tc>
          <w:tcPr>
            <w:tcW w:w="3800" w:type="dxa"/>
            <w:tcBorders>
              <w:top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655CC9" w:rsidRPr="008633AD" w:rsidRDefault="008633AD" w:rsidP="00067303">
            <w:pPr>
              <w:pStyle w:val="TableInput"/>
            </w:pPr>
            <w:r w:rsidRPr="008633AD">
              <w:t>30 August 2018</w:t>
            </w:r>
          </w:p>
        </w:tc>
      </w:tr>
      <w:tr w:rsidR="00655CC9" w:rsidTr="00B46B5F">
        <w:trPr>
          <w:cantSplit/>
          <w:trHeight w:val="402"/>
        </w:trPr>
        <w:tc>
          <w:tcPr>
            <w:tcW w:w="9329" w:type="dxa"/>
            <w:gridSpan w:val="3"/>
            <w:tcBorders>
              <w:top w:val="nil"/>
              <w:left w:val="nil"/>
              <w:bottom w:val="single" w:sz="24" w:space="0" w:color="006F00"/>
              <w:right w:val="nil"/>
            </w:tcBorders>
            <w:vAlign w:val="center"/>
          </w:tcPr>
          <w:p w:rsidR="00655CC9" w:rsidRDefault="00655CC9" w:rsidP="00067303">
            <w:pPr>
              <w:pStyle w:val="TableHeadingColumn"/>
            </w:pPr>
            <w:r>
              <w:t>Report</w:t>
            </w:r>
          </w:p>
        </w:tc>
      </w:tr>
      <w:tr w:rsidR="00655CC9" w:rsidTr="00B46B5F">
        <w:trPr>
          <w:cantSplit/>
          <w:trHeight w:val="558"/>
        </w:trPr>
        <w:tc>
          <w:tcPr>
            <w:tcW w:w="9329" w:type="dxa"/>
            <w:gridSpan w:val="3"/>
            <w:tcBorders>
              <w:top w:val="single" w:sz="24" w:space="0" w:color="006F00"/>
              <w:left w:val="single" w:sz="24" w:space="0" w:color="006F00"/>
              <w:right w:val="single" w:sz="24" w:space="0" w:color="006F00"/>
            </w:tcBorders>
            <w:vAlign w:val="center"/>
          </w:tcPr>
          <w:p w:rsidR="00655CC9" w:rsidRDefault="00655CC9" w:rsidP="00067303">
            <w:pPr>
              <w:pStyle w:val="TableHeadingBold"/>
            </w:pPr>
            <w:r>
              <w:t>Project progress to date</w:t>
            </w:r>
          </w:p>
          <w:p w:rsidR="00655CC9" w:rsidRDefault="00655CC9" w:rsidP="00067303">
            <w:pPr>
              <w:pStyle w:val="TableText"/>
            </w:pPr>
            <w:r>
              <w:t>(Describe the progress made since the last report)</w:t>
            </w:r>
          </w:p>
        </w:tc>
      </w:tr>
      <w:tr w:rsidR="00655CC9" w:rsidTr="00B46B5F">
        <w:trPr>
          <w:cantSplit/>
          <w:trHeight w:val="2286"/>
        </w:trPr>
        <w:tc>
          <w:tcPr>
            <w:tcW w:w="9329" w:type="dxa"/>
            <w:gridSpan w:val="3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D7719C" w:rsidRDefault="00B46B5F" w:rsidP="00B46B5F">
            <w:pPr>
              <w:pStyle w:val="TableText"/>
              <w:numPr>
                <w:ilvl w:val="0"/>
                <w:numId w:val="10"/>
              </w:numPr>
              <w:jc w:val="both"/>
            </w:pPr>
            <w:r w:rsidRPr="00B46B5F">
              <w:rPr>
                <w:i/>
              </w:rPr>
              <w:t>Defining the scope:</w:t>
            </w:r>
            <w:r>
              <w:t xml:space="preserve"> Met with the client to establish what aspect of </w:t>
            </w:r>
            <w:proofErr w:type="spellStart"/>
            <w:r>
              <w:t>Te</w:t>
            </w:r>
            <w:proofErr w:type="spellEnd"/>
            <w:r>
              <w:t xml:space="preserve"> Reo Maori the app would focus on</w:t>
            </w:r>
          </w:p>
          <w:p w:rsidR="00B46B5F" w:rsidRDefault="00B46B5F" w:rsidP="00B46B5F">
            <w:pPr>
              <w:pStyle w:val="TableText"/>
              <w:numPr>
                <w:ilvl w:val="0"/>
                <w:numId w:val="10"/>
              </w:numPr>
              <w:jc w:val="both"/>
            </w:pPr>
            <w:r>
              <w:t>Designed the initial user interface of the application using a paper prototype which was based on the client’s user requirements</w:t>
            </w:r>
          </w:p>
          <w:p w:rsidR="00B46B5F" w:rsidRDefault="00B46B5F" w:rsidP="00B46B5F">
            <w:pPr>
              <w:pStyle w:val="TableText"/>
              <w:numPr>
                <w:ilvl w:val="0"/>
                <w:numId w:val="10"/>
              </w:numPr>
              <w:jc w:val="both"/>
            </w:pPr>
            <w:r>
              <w:t>Completed and submitted the project proposal</w:t>
            </w:r>
          </w:p>
          <w:p w:rsidR="00B46B5F" w:rsidRDefault="00B46B5F" w:rsidP="00B46B5F">
            <w:pPr>
              <w:pStyle w:val="TableText"/>
              <w:numPr>
                <w:ilvl w:val="0"/>
                <w:numId w:val="10"/>
              </w:numPr>
              <w:jc w:val="both"/>
            </w:pPr>
            <w:r w:rsidRPr="00B46B5F">
              <w:rPr>
                <w:i/>
              </w:rPr>
              <w:t>Development environment setup:</w:t>
            </w:r>
            <w:r>
              <w:t xml:space="preserve"> Installed Android Studio and the necessary tools and plugins required for the project</w:t>
            </w:r>
          </w:p>
          <w:p w:rsidR="00B46B5F" w:rsidRDefault="00B46B5F" w:rsidP="00B46B5F">
            <w:pPr>
              <w:pStyle w:val="TableText"/>
              <w:numPr>
                <w:ilvl w:val="0"/>
                <w:numId w:val="10"/>
              </w:numPr>
              <w:jc w:val="both"/>
            </w:pPr>
            <w:r>
              <w:t>Upskilled ourselves in using Android Studio and SQLite</w:t>
            </w:r>
          </w:p>
          <w:p w:rsidR="00B46B5F" w:rsidRDefault="00B46B5F" w:rsidP="00B46B5F">
            <w:pPr>
              <w:pStyle w:val="TableText"/>
              <w:numPr>
                <w:ilvl w:val="0"/>
                <w:numId w:val="10"/>
              </w:numPr>
              <w:jc w:val="both"/>
            </w:pPr>
            <w:r>
              <w:t>Designed the backend database that will be used for the application</w:t>
            </w:r>
          </w:p>
          <w:p w:rsidR="00B46B5F" w:rsidRDefault="00B46B5F" w:rsidP="00D303EF">
            <w:pPr>
              <w:pStyle w:val="TableText"/>
              <w:numPr>
                <w:ilvl w:val="0"/>
                <w:numId w:val="10"/>
              </w:numPr>
              <w:jc w:val="both"/>
            </w:pPr>
            <w:r>
              <w:t xml:space="preserve">Designed basic UI for the </w:t>
            </w:r>
            <w:r w:rsidR="00D303EF">
              <w:t xml:space="preserve">main drag and drop feature </w:t>
            </w:r>
            <w:bookmarkStart w:id="3" w:name="_GoBack"/>
            <w:bookmarkEnd w:id="3"/>
            <w:r>
              <w:t>of the application</w:t>
            </w:r>
          </w:p>
        </w:tc>
      </w:tr>
      <w:tr w:rsidR="00655CC9" w:rsidTr="00B46B5F">
        <w:trPr>
          <w:cantSplit/>
          <w:trHeight w:val="301"/>
        </w:trPr>
        <w:tc>
          <w:tcPr>
            <w:tcW w:w="9329" w:type="dxa"/>
            <w:gridSpan w:val="3"/>
            <w:tcBorders>
              <w:top w:val="single" w:sz="24" w:space="0" w:color="006F00"/>
              <w:left w:val="single" w:sz="24" w:space="0" w:color="006F00"/>
              <w:right w:val="single" w:sz="24" w:space="0" w:color="006F00"/>
            </w:tcBorders>
            <w:vAlign w:val="center"/>
          </w:tcPr>
          <w:p w:rsidR="00655CC9" w:rsidRDefault="00655CC9" w:rsidP="00067303">
            <w:pPr>
              <w:pStyle w:val="TableHeadingBold"/>
            </w:pPr>
            <w:r>
              <w:t xml:space="preserve">Work to do </w:t>
            </w:r>
          </w:p>
          <w:p w:rsidR="00655CC9" w:rsidRDefault="00655CC9" w:rsidP="00067303">
            <w:pPr>
              <w:pStyle w:val="TableText"/>
            </w:pPr>
            <w:r>
              <w:t>(Describe what has yet to be done, by whom, by when)</w:t>
            </w:r>
          </w:p>
        </w:tc>
      </w:tr>
      <w:tr w:rsidR="00655CC9" w:rsidTr="00B46B5F">
        <w:trPr>
          <w:cantSplit/>
          <w:trHeight w:val="3403"/>
        </w:trPr>
        <w:tc>
          <w:tcPr>
            <w:tcW w:w="9329" w:type="dxa"/>
            <w:gridSpan w:val="3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4E2519" w:rsidRDefault="004E2519" w:rsidP="003743CC">
            <w:pPr>
              <w:pStyle w:val="TableText"/>
              <w:numPr>
                <w:ilvl w:val="0"/>
                <w:numId w:val="6"/>
              </w:numPr>
              <w:jc w:val="both"/>
            </w:pPr>
            <w:r>
              <w:t>Create database and link it to activities already created - Patricia, by the end of iteration 2</w:t>
            </w:r>
          </w:p>
          <w:p w:rsidR="004E2519" w:rsidRDefault="004E2519" w:rsidP="003743CC">
            <w:pPr>
              <w:pStyle w:val="TableText"/>
              <w:numPr>
                <w:ilvl w:val="0"/>
                <w:numId w:val="6"/>
              </w:numPr>
              <w:jc w:val="both"/>
            </w:pPr>
            <w:r>
              <w:t>Source images - Patricia, to be done by iteration 4</w:t>
            </w:r>
          </w:p>
          <w:p w:rsidR="004E2519" w:rsidRDefault="004E2519" w:rsidP="003743CC">
            <w:pPr>
              <w:pStyle w:val="TableText"/>
              <w:numPr>
                <w:ilvl w:val="0"/>
                <w:numId w:val="6"/>
              </w:numPr>
              <w:jc w:val="both"/>
            </w:pPr>
            <w:r>
              <w:t>Add images to the program - Patricia to be done by iteration 4</w:t>
            </w:r>
          </w:p>
          <w:p w:rsidR="004E2519" w:rsidRDefault="004E2519" w:rsidP="003743CC">
            <w:pPr>
              <w:pStyle w:val="TableText"/>
              <w:numPr>
                <w:ilvl w:val="0"/>
                <w:numId w:val="6"/>
              </w:numPr>
              <w:jc w:val="both"/>
            </w:pPr>
            <w:r>
              <w:t>Add audio functionality to the program</w:t>
            </w:r>
            <w:r w:rsidR="003743CC">
              <w:t xml:space="preserve"> </w:t>
            </w:r>
            <w:r>
              <w:t>-</w:t>
            </w:r>
            <w:r w:rsidR="003743CC">
              <w:t xml:space="preserve"> </w:t>
            </w:r>
            <w:r>
              <w:t>Patricia, to be done by iteration 3</w:t>
            </w:r>
          </w:p>
          <w:p w:rsidR="004E2519" w:rsidRDefault="004E2519" w:rsidP="003743CC">
            <w:pPr>
              <w:pStyle w:val="TableText"/>
              <w:numPr>
                <w:ilvl w:val="0"/>
                <w:numId w:val="6"/>
              </w:numPr>
              <w:jc w:val="both"/>
            </w:pPr>
            <w:r>
              <w:t>Add audio files to the application - Jayson, to be done by iteration 4</w:t>
            </w:r>
          </w:p>
          <w:p w:rsidR="004E2519" w:rsidRDefault="004E2519" w:rsidP="003743CC">
            <w:pPr>
              <w:pStyle w:val="TableText"/>
              <w:numPr>
                <w:ilvl w:val="0"/>
                <w:numId w:val="6"/>
              </w:numPr>
              <w:jc w:val="both"/>
            </w:pPr>
            <w:r>
              <w:t>Record audio - TBC</w:t>
            </w:r>
          </w:p>
          <w:p w:rsidR="004E2519" w:rsidRDefault="004E2519" w:rsidP="003743CC">
            <w:pPr>
              <w:pStyle w:val="TableText"/>
              <w:numPr>
                <w:ilvl w:val="0"/>
                <w:numId w:val="6"/>
              </w:numPr>
              <w:jc w:val="both"/>
            </w:pPr>
            <w:r>
              <w:t>Finalise sentences with client - To be confirmed - to be done by iteration 4</w:t>
            </w:r>
          </w:p>
          <w:p w:rsidR="004E2519" w:rsidRDefault="004E2519" w:rsidP="003743CC">
            <w:pPr>
              <w:pStyle w:val="TableText"/>
              <w:numPr>
                <w:ilvl w:val="0"/>
                <w:numId w:val="6"/>
              </w:numPr>
              <w:jc w:val="both"/>
            </w:pPr>
            <w:r>
              <w:t>There are still 5 development iterations that need to be carried out.  Each iteration will require:</w:t>
            </w:r>
          </w:p>
          <w:p w:rsidR="004E2519" w:rsidRDefault="004E2519" w:rsidP="003743CC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>Refinement of the UI - Jayson</w:t>
            </w:r>
          </w:p>
          <w:p w:rsidR="004E2519" w:rsidRDefault="004E2519" w:rsidP="003743CC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>Adding functionality the application - Jayson and Patricia</w:t>
            </w:r>
          </w:p>
          <w:p w:rsidR="004E2519" w:rsidRDefault="004E2519" w:rsidP="003743CC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>Write test plans - Marina</w:t>
            </w:r>
          </w:p>
          <w:p w:rsidR="004E2519" w:rsidRDefault="004E2519" w:rsidP="003743CC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>User testing  - Marina</w:t>
            </w:r>
          </w:p>
          <w:p w:rsidR="00655CC9" w:rsidRDefault="004E2519" w:rsidP="003743CC">
            <w:pPr>
              <w:pStyle w:val="TableText"/>
              <w:numPr>
                <w:ilvl w:val="0"/>
                <w:numId w:val="8"/>
              </w:numPr>
              <w:jc w:val="both"/>
            </w:pPr>
            <w:r>
              <w:t>Updating documentation - All (to be co-ordinated by Marina)</w:t>
            </w:r>
          </w:p>
        </w:tc>
      </w:tr>
    </w:tbl>
    <w:p w:rsidR="00B46B5F" w:rsidRDefault="00B46B5F">
      <w:r>
        <w:rPr>
          <w:b/>
        </w:rPr>
        <w:br w:type="page"/>
      </w:r>
    </w:p>
    <w:tbl>
      <w:tblPr>
        <w:tblW w:w="9329" w:type="dxa"/>
        <w:tblBorders>
          <w:top w:val="single" w:sz="4" w:space="0" w:color="006F00"/>
          <w:left w:val="single" w:sz="4" w:space="0" w:color="006F00"/>
          <w:bottom w:val="single" w:sz="4" w:space="0" w:color="006F00"/>
          <w:right w:val="single" w:sz="4" w:space="0" w:color="006F00"/>
          <w:insideH w:val="single" w:sz="4" w:space="0" w:color="006F00"/>
          <w:insideV w:val="single" w:sz="4" w:space="0" w:color="006F00"/>
        </w:tblBorders>
        <w:tblLayout w:type="fixed"/>
        <w:tblLook w:val="0000" w:firstRow="0" w:lastRow="0" w:firstColumn="0" w:lastColumn="0" w:noHBand="0" w:noVBand="0"/>
      </w:tblPr>
      <w:tblGrid>
        <w:gridCol w:w="9329"/>
      </w:tblGrid>
      <w:tr w:rsidR="00655CC9" w:rsidTr="00B46B5F">
        <w:trPr>
          <w:cantSplit/>
          <w:trHeight w:val="301"/>
        </w:trPr>
        <w:tc>
          <w:tcPr>
            <w:tcW w:w="9329" w:type="dxa"/>
            <w:tcBorders>
              <w:top w:val="single" w:sz="24" w:space="0" w:color="006F00"/>
              <w:left w:val="single" w:sz="24" w:space="0" w:color="006F00"/>
              <w:right w:val="single" w:sz="24" w:space="0" w:color="006F00"/>
            </w:tcBorders>
            <w:vAlign w:val="center"/>
          </w:tcPr>
          <w:p w:rsidR="00655CC9" w:rsidRDefault="00655CC9" w:rsidP="00067303">
            <w:pPr>
              <w:pStyle w:val="TableHeadingBold"/>
            </w:pPr>
            <w:r>
              <w:lastRenderedPageBreak/>
              <w:t>Project issues and solutions</w:t>
            </w:r>
          </w:p>
          <w:p w:rsidR="00655CC9" w:rsidRDefault="00655CC9" w:rsidP="00067303">
            <w:pPr>
              <w:pStyle w:val="TableText"/>
            </w:pPr>
            <w:r>
              <w:t>(Describe any issues and any identified solutions to issues)</w:t>
            </w:r>
          </w:p>
        </w:tc>
      </w:tr>
      <w:tr w:rsidR="00655CC9" w:rsidTr="00B46B5F">
        <w:trPr>
          <w:cantSplit/>
          <w:trHeight w:val="2286"/>
        </w:trPr>
        <w:tc>
          <w:tcPr>
            <w:tcW w:w="9329" w:type="dxa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655CC9" w:rsidRDefault="0038237C" w:rsidP="003743CC">
            <w:pPr>
              <w:pStyle w:val="TableText"/>
              <w:numPr>
                <w:ilvl w:val="0"/>
                <w:numId w:val="2"/>
              </w:numPr>
              <w:jc w:val="both"/>
            </w:pPr>
            <w:r>
              <w:t>We have intermittent issues using Android Studio as the team mem</w:t>
            </w:r>
            <w:r w:rsidR="009C384D">
              <w:t xml:space="preserve">bers are all inexperienced with </w:t>
            </w:r>
            <w:r w:rsidR="00D36FFE">
              <w:t>the</w:t>
            </w:r>
            <w:r w:rsidR="009C384D">
              <w:t xml:space="preserve"> IDE</w:t>
            </w:r>
            <w:r>
              <w:t>.</w:t>
            </w:r>
            <w:r w:rsidR="009C384D">
              <w:t xml:space="preserve"> To help solve this problem, w</w:t>
            </w:r>
            <w:r>
              <w:t xml:space="preserve">e gave ourselves two weeks </w:t>
            </w:r>
            <w:r w:rsidR="009C384D">
              <w:t xml:space="preserve">to learn and familiarise ourselves with the IDE before actually building the project. </w:t>
            </w:r>
          </w:p>
          <w:p w:rsidR="00255C06" w:rsidRDefault="0038237C" w:rsidP="003743CC">
            <w:pPr>
              <w:pStyle w:val="TableText"/>
              <w:numPr>
                <w:ilvl w:val="0"/>
                <w:numId w:val="2"/>
              </w:numPr>
              <w:jc w:val="both"/>
            </w:pPr>
            <w:r>
              <w:t xml:space="preserve">The team members had </w:t>
            </w:r>
            <w:r w:rsidR="009C384D">
              <w:t>problems</w:t>
            </w:r>
            <w:r>
              <w:t xml:space="preserve"> </w:t>
            </w:r>
            <w:r w:rsidR="009C384D">
              <w:t xml:space="preserve">integrating Whitireia GitLab into Android Studio to help with collaboration. As we never </w:t>
            </w:r>
            <w:r w:rsidR="001D2AB7">
              <w:t xml:space="preserve">found a </w:t>
            </w:r>
            <w:r w:rsidR="009C384D">
              <w:t xml:space="preserve">solution to this problem, we just did </w:t>
            </w:r>
            <w:r w:rsidR="00B46B5F">
              <w:t>a</w:t>
            </w:r>
            <w:r w:rsidR="009C384D">
              <w:t xml:space="preserve"> backup plan which was to have us each </w:t>
            </w:r>
            <w:r w:rsidR="00B46B5F">
              <w:t>create</w:t>
            </w:r>
            <w:r w:rsidR="009C384D">
              <w:t xml:space="preserve"> local repositories on our computers and use GitHub’s desktop program to push or commit changes to the Whitireia GitLab repository. </w:t>
            </w:r>
          </w:p>
          <w:p w:rsidR="00655CC9" w:rsidRDefault="0038237C" w:rsidP="003743CC">
            <w:pPr>
              <w:pStyle w:val="TableText"/>
              <w:numPr>
                <w:ilvl w:val="0"/>
                <w:numId w:val="2"/>
              </w:numPr>
              <w:jc w:val="both"/>
            </w:pPr>
            <w:r>
              <w:t xml:space="preserve">There may be issues adding in macrons to letters when hardcoding the words into the database. </w:t>
            </w:r>
            <w:r w:rsidR="009C384D">
              <w:t xml:space="preserve">At this stage we are still looking for a solution for this problem. </w:t>
            </w:r>
          </w:p>
          <w:p w:rsidR="00DC6531" w:rsidRDefault="00DC6531" w:rsidP="00B46B5F">
            <w:pPr>
              <w:pStyle w:val="TableText"/>
              <w:numPr>
                <w:ilvl w:val="0"/>
                <w:numId w:val="2"/>
              </w:numPr>
              <w:jc w:val="both"/>
            </w:pPr>
            <w:r>
              <w:t xml:space="preserve">We were not able to record audio for the sentences </w:t>
            </w:r>
            <w:r w:rsidR="003743CC">
              <w:t>as scheduled</w:t>
            </w:r>
            <w:r>
              <w:t xml:space="preserve"> </w:t>
            </w:r>
            <w:r w:rsidR="003743CC">
              <w:t>because our next client appointment will be on the 10</w:t>
            </w:r>
            <w:r w:rsidRPr="00DC6531">
              <w:rPr>
                <w:vertAlign w:val="superscript"/>
              </w:rPr>
              <w:t>th</w:t>
            </w:r>
            <w:r w:rsidR="003743CC">
              <w:t xml:space="preserve"> of September.</w:t>
            </w:r>
            <w:r>
              <w:t xml:space="preserve"> At this stage we will just use substitute recor</w:t>
            </w:r>
            <w:r w:rsidR="00B46B5F">
              <w:t>dings for sample sentences when needed.</w:t>
            </w:r>
            <w:r>
              <w:t xml:space="preserve"> </w:t>
            </w:r>
          </w:p>
        </w:tc>
      </w:tr>
    </w:tbl>
    <w:p w:rsidR="005F530B" w:rsidRDefault="005F530B"/>
    <w:sectPr w:rsidR="005F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7A9"/>
    <w:multiLevelType w:val="hybridMultilevel"/>
    <w:tmpl w:val="D458F5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46A39"/>
    <w:multiLevelType w:val="hybridMultilevel"/>
    <w:tmpl w:val="ACD276E0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6E08E4"/>
    <w:multiLevelType w:val="hybridMultilevel"/>
    <w:tmpl w:val="A720E15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33423D"/>
    <w:multiLevelType w:val="hybridMultilevel"/>
    <w:tmpl w:val="DD9417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F5CC1"/>
    <w:multiLevelType w:val="hybridMultilevel"/>
    <w:tmpl w:val="52223C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E04E0"/>
    <w:multiLevelType w:val="hybridMultilevel"/>
    <w:tmpl w:val="62C0C11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D5631"/>
    <w:multiLevelType w:val="hybridMultilevel"/>
    <w:tmpl w:val="40BE38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C090C"/>
    <w:multiLevelType w:val="hybridMultilevel"/>
    <w:tmpl w:val="36281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E1DFF"/>
    <w:multiLevelType w:val="hybridMultilevel"/>
    <w:tmpl w:val="D85263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6276D"/>
    <w:multiLevelType w:val="hybridMultilevel"/>
    <w:tmpl w:val="7D5225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C9"/>
    <w:rsid w:val="00154366"/>
    <w:rsid w:val="001D2AB7"/>
    <w:rsid w:val="00255C06"/>
    <w:rsid w:val="003743CC"/>
    <w:rsid w:val="0038237C"/>
    <w:rsid w:val="004E2519"/>
    <w:rsid w:val="0055618D"/>
    <w:rsid w:val="005F530B"/>
    <w:rsid w:val="00627285"/>
    <w:rsid w:val="00655CC9"/>
    <w:rsid w:val="008633AD"/>
    <w:rsid w:val="00902EB2"/>
    <w:rsid w:val="009C384D"/>
    <w:rsid w:val="009E1593"/>
    <w:rsid w:val="00B46B5F"/>
    <w:rsid w:val="00D303EF"/>
    <w:rsid w:val="00D36FFE"/>
    <w:rsid w:val="00D7719C"/>
    <w:rsid w:val="00DC6531"/>
    <w:rsid w:val="00E2194B"/>
    <w:rsid w:val="00F217CE"/>
    <w:rsid w:val="00FA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877F"/>
  <w15:chartTrackingRefBased/>
  <w15:docId w15:val="{56AC0558-2D70-4759-9427-F6E37683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CC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BodyText"/>
    <w:next w:val="BodyText"/>
    <w:link w:val="Heading2Char"/>
    <w:autoRedefine/>
    <w:qFormat/>
    <w:rsid w:val="00655CC9"/>
    <w:pPr>
      <w:keepNext/>
      <w:keepLines/>
      <w:spacing w:before="120" w:after="60"/>
      <w:ind w:left="1276" w:hanging="1134"/>
      <w:outlineLvl w:val="1"/>
    </w:pPr>
    <w:rPr>
      <w:rFonts w:ascii="Arial" w:hAnsi="Arial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55CC9"/>
    <w:rPr>
      <w:rFonts w:ascii="Arial" w:eastAsia="Times New Roman" w:hAnsi="Arial" w:cs="Times New Roman"/>
      <w:b/>
      <w:kern w:val="32"/>
      <w:sz w:val="32"/>
      <w:szCs w:val="20"/>
    </w:rPr>
  </w:style>
  <w:style w:type="paragraph" w:customStyle="1" w:styleId="ZEDBaseStyle">
    <w:name w:val="ZED Base Style"/>
    <w:rsid w:val="00655CC9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TableText">
    <w:name w:val="Table Text"/>
    <w:basedOn w:val="ZEDBaseStyle"/>
    <w:rsid w:val="00655CC9"/>
    <w:pPr>
      <w:keepLines/>
      <w:spacing w:before="60" w:after="60"/>
    </w:pPr>
    <w:rPr>
      <w:rFonts w:ascii="Arial Narrow" w:hAnsi="Arial Narrow"/>
      <w:sz w:val="20"/>
    </w:rPr>
  </w:style>
  <w:style w:type="paragraph" w:customStyle="1" w:styleId="TableHeadingBold">
    <w:name w:val="Table Heading Bold"/>
    <w:basedOn w:val="TableText"/>
    <w:next w:val="TableText"/>
    <w:rsid w:val="00655CC9"/>
    <w:rPr>
      <w:b/>
    </w:rPr>
  </w:style>
  <w:style w:type="paragraph" w:customStyle="1" w:styleId="TableHeadingColumn">
    <w:name w:val="Table Heading Column"/>
    <w:basedOn w:val="ZEDBaseStyle"/>
    <w:rsid w:val="00655CC9"/>
    <w:pPr>
      <w:keepNext/>
      <w:keepLines/>
      <w:spacing w:before="120" w:after="120"/>
      <w:jc w:val="center"/>
    </w:pPr>
    <w:rPr>
      <w:rFonts w:ascii="Arial" w:hAnsi="Arial"/>
      <w:b/>
      <w:color w:val="006F00"/>
      <w:sz w:val="20"/>
    </w:rPr>
  </w:style>
  <w:style w:type="paragraph" w:customStyle="1" w:styleId="TableInput">
    <w:name w:val="Table Input"/>
    <w:basedOn w:val="TableText"/>
    <w:rsid w:val="00655CC9"/>
    <w:pPr>
      <w:spacing w:before="30" w:after="30"/>
    </w:pPr>
    <w:rPr>
      <w:rFonts w:ascii="Arial" w:hAnsi="Arial" w:cs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655C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5CC9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Neale Catchpole</dc:creator>
  <cp:keywords/>
  <dc:description/>
  <cp:lastModifiedBy>Patrica Nellas</cp:lastModifiedBy>
  <cp:revision>5</cp:revision>
  <dcterms:created xsi:type="dcterms:W3CDTF">2018-08-29T00:24:00Z</dcterms:created>
  <dcterms:modified xsi:type="dcterms:W3CDTF">2018-08-29T08:22:00Z</dcterms:modified>
</cp:coreProperties>
</file>