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0427" w14:textId="69B42FC5" w:rsidR="003162ED" w:rsidRDefault="003D2B50" w:rsidP="00EB6FFD">
      <w:pPr>
        <w:pStyle w:val="2"/>
        <w:numPr>
          <w:ilvl w:val="0"/>
          <w:numId w:val="11"/>
        </w:numPr>
        <w:spacing w:before="156" w:after="156"/>
      </w:pPr>
      <w:r>
        <w:rPr>
          <w:rFonts w:hint="eastAsia"/>
        </w:rPr>
        <w:t>C</w:t>
      </w:r>
      <w:r>
        <w:t>loudSimDPGA</w:t>
      </w:r>
      <w:r>
        <w:rPr>
          <w:rFonts w:hint="eastAsia"/>
        </w:rPr>
        <w:t>项目</w:t>
      </w:r>
    </w:p>
    <w:p w14:paraId="7E031F05" w14:textId="5635F489" w:rsidR="00EB6FFD" w:rsidRDefault="00EB6FFD" w:rsidP="00EB6FFD">
      <w:pPr>
        <w:pStyle w:val="3"/>
        <w:numPr>
          <w:ilvl w:val="1"/>
          <w:numId w:val="11"/>
        </w:numPr>
        <w:spacing w:before="156" w:after="156"/>
      </w:pPr>
      <w:r>
        <w:rPr>
          <w:rFonts w:hint="eastAsia"/>
        </w:rPr>
        <w:t>简介</w:t>
      </w:r>
    </w:p>
    <w:p w14:paraId="6EF320F4" w14:textId="149859CD" w:rsidR="00EB6FFD" w:rsidRPr="00EB6FFD" w:rsidRDefault="00EB6FFD" w:rsidP="005E1F83">
      <w:pPr>
        <w:ind w:firstLineChars="0" w:firstLine="480"/>
      </w:pPr>
      <w:r>
        <w:rPr>
          <w:rFonts w:hint="eastAsia"/>
        </w:rPr>
        <w:t>通过对</w:t>
      </w:r>
      <w:r>
        <w:rPr>
          <w:rFonts w:hint="eastAsia"/>
        </w:rPr>
        <w:t>Cl</w:t>
      </w:r>
      <w:r>
        <w:t>oudSim4.0</w:t>
      </w:r>
      <w:r>
        <w:rPr>
          <w:rFonts w:hint="eastAsia"/>
        </w:rPr>
        <w:t>进行改进，提供了评估</w:t>
      </w:r>
      <w:r>
        <w:rPr>
          <w:rFonts w:hint="eastAsia"/>
        </w:rPr>
        <w:t>DPGA</w:t>
      </w:r>
      <w:r>
        <w:rPr>
          <w:rFonts w:hint="eastAsia"/>
        </w:rPr>
        <w:t>算法策略的容器资源管理环境。可以实现容器的放置相关算法的对比。</w:t>
      </w:r>
    </w:p>
    <w:p w14:paraId="787FBCF5" w14:textId="12A35363" w:rsidR="00EB6FFD" w:rsidRDefault="005E1F83" w:rsidP="00EB6FFD">
      <w:pPr>
        <w:pStyle w:val="3"/>
        <w:numPr>
          <w:ilvl w:val="1"/>
          <w:numId w:val="11"/>
        </w:numPr>
        <w:spacing w:before="156" w:after="156"/>
      </w:pPr>
      <w:r>
        <w:rPr>
          <w:rFonts w:hint="eastAsia"/>
        </w:rPr>
        <w:t>模块介绍</w:t>
      </w:r>
    </w:p>
    <w:p w14:paraId="330DD42F" w14:textId="7A1CF4E3" w:rsidR="007C4063" w:rsidRDefault="007C4063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ontainer</w:t>
      </w:r>
      <w:r>
        <w:rPr>
          <w:rFonts w:hint="eastAsia"/>
          <w:b/>
          <w:bCs/>
        </w:rPr>
        <w:t>核心模块</w:t>
      </w:r>
    </w:p>
    <w:p w14:paraId="3387AE72" w14:textId="77777777" w:rsidR="007C4063" w:rsidRDefault="007C4063" w:rsidP="007C4063">
      <w:pPr>
        <w:ind w:firstLine="480"/>
      </w:pPr>
      <w:r>
        <w:rPr>
          <w:rFonts w:hint="eastAsia"/>
        </w:rPr>
        <w:t>ContainerHost</w:t>
      </w:r>
      <w:r>
        <w:rPr>
          <w:rFonts w:hint="eastAsia"/>
        </w:rPr>
        <w:t>：模拟主机，分配虚拟机资源，并更新虚拟机当前运行状态。</w:t>
      </w:r>
    </w:p>
    <w:p w14:paraId="773C252D" w14:textId="77777777" w:rsidR="007C4063" w:rsidRDefault="007C4063" w:rsidP="007C4063">
      <w:pPr>
        <w:ind w:firstLine="480"/>
      </w:pPr>
      <w:r>
        <w:rPr>
          <w:rFonts w:hint="eastAsia"/>
        </w:rPr>
        <w:t>ContainerVM</w:t>
      </w:r>
      <w:r>
        <w:rPr>
          <w:rFonts w:hint="eastAsia"/>
        </w:rPr>
        <w:t>：模拟虚拟机。容器分配资源。</w:t>
      </w:r>
    </w:p>
    <w:p w14:paraId="596B206A" w14:textId="77777777" w:rsidR="007C4063" w:rsidRDefault="007C4063" w:rsidP="007C4063">
      <w:pPr>
        <w:ind w:firstLine="480"/>
      </w:pPr>
      <w:r>
        <w:rPr>
          <w:rFonts w:hint="eastAsia"/>
        </w:rPr>
        <w:t>Container</w:t>
      </w:r>
      <w:r>
        <w:rPr>
          <w:rFonts w:hint="eastAsia"/>
        </w:rPr>
        <w:t>：模拟容器。负责给工作负载分配资源，并更新工作负载当前运行状态。一个容器运行单个负载。在仿真过程中，工作负载完成任务后，其所在容器重新初始化，作为下一个工作负载的运行空间。</w:t>
      </w:r>
    </w:p>
    <w:p w14:paraId="7DC76017" w14:textId="77777777" w:rsidR="007C4063" w:rsidRDefault="007C4063" w:rsidP="007C4063">
      <w:pPr>
        <w:ind w:firstLine="480"/>
      </w:pPr>
      <w:r>
        <w:rPr>
          <w:rFonts w:hint="eastAsia"/>
        </w:rPr>
        <w:t>ContainerCloudlet</w:t>
      </w:r>
      <w:r>
        <w:rPr>
          <w:rFonts w:hint="eastAsia"/>
        </w:rPr>
        <w:t>：模拟工作负载。</w:t>
      </w:r>
    </w:p>
    <w:p w14:paraId="64BE4D89" w14:textId="77777777" w:rsidR="007C4063" w:rsidRDefault="007C4063" w:rsidP="007C4063">
      <w:pPr>
        <w:ind w:firstLine="480"/>
      </w:pPr>
      <w:r>
        <w:rPr>
          <w:rFonts w:hint="eastAsia"/>
        </w:rPr>
        <w:t>ContainerDatacenter:</w:t>
      </w:r>
      <w:r>
        <w:rPr>
          <w:rFonts w:hint="eastAsia"/>
        </w:rPr>
        <w:t>模拟数据中心，循环执行事件，模拟任务执行过程。</w:t>
      </w:r>
    </w:p>
    <w:p w14:paraId="43EB95C9" w14:textId="73B17248" w:rsidR="007C4063" w:rsidRDefault="007C4063" w:rsidP="007C4063">
      <w:pPr>
        <w:ind w:firstLine="480"/>
      </w:pPr>
      <w:r>
        <w:rPr>
          <w:rFonts w:hint="eastAsia"/>
        </w:rPr>
        <w:t>ContainerDatacenterBroker</w:t>
      </w:r>
      <w:r>
        <w:rPr>
          <w:rFonts w:hint="eastAsia"/>
        </w:rPr>
        <w:t>：模拟数据中心代理，负责给代替用户向用户数据中心提交任务请求。</w:t>
      </w:r>
    </w:p>
    <w:p w14:paraId="383AA08A" w14:textId="5DB1D60B" w:rsidR="007C4063" w:rsidRDefault="007C4063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DP</w:t>
      </w:r>
      <w:r>
        <w:rPr>
          <w:b/>
          <w:bCs/>
        </w:rPr>
        <w:t>GA</w:t>
      </w:r>
      <w:r>
        <w:rPr>
          <w:rFonts w:hint="eastAsia"/>
          <w:b/>
          <w:bCs/>
        </w:rPr>
        <w:t>模块</w:t>
      </w:r>
    </w:p>
    <w:p w14:paraId="0A6D5E5C" w14:textId="67E4D9A6" w:rsidR="00692AE5" w:rsidRDefault="00692AE5" w:rsidP="00256B2B">
      <w:pPr>
        <w:ind w:firstLine="480"/>
      </w:pPr>
      <w:r>
        <w:rPr>
          <w:rFonts w:hint="eastAsia"/>
        </w:rPr>
        <w:t>该部分实现了</w:t>
      </w:r>
      <w:r>
        <w:rPr>
          <w:rFonts w:hint="eastAsia"/>
        </w:rPr>
        <w:t>GA</w:t>
      </w:r>
      <w:r>
        <w:rPr>
          <w:rFonts w:hint="eastAsia"/>
        </w:rPr>
        <w:t>和</w:t>
      </w:r>
      <w:r>
        <w:rPr>
          <w:rFonts w:hint="eastAsia"/>
        </w:rPr>
        <w:t>DPGA</w:t>
      </w:r>
      <w:r>
        <w:rPr>
          <w:rFonts w:hint="eastAsia"/>
        </w:rPr>
        <w:t>的调度</w:t>
      </w:r>
      <w:r w:rsidR="00256B2B">
        <w:rPr>
          <w:rFonts w:hint="eastAsia"/>
        </w:rPr>
        <w:t>如图</w:t>
      </w:r>
      <w:r w:rsidR="00256B2B">
        <w:rPr>
          <w:rFonts w:hint="eastAsia"/>
        </w:rPr>
        <w:t>1-1</w:t>
      </w:r>
      <w:r w:rsidR="00256B2B">
        <w:rPr>
          <w:rFonts w:hint="eastAsia"/>
        </w:rPr>
        <w:t>为</w:t>
      </w:r>
      <w:r w:rsidR="00256B2B">
        <w:rPr>
          <w:rFonts w:hint="eastAsia"/>
        </w:rPr>
        <w:t>DP</w:t>
      </w:r>
      <w:r w:rsidR="00256B2B">
        <w:t>GA</w:t>
      </w:r>
      <w:r w:rsidR="00256B2B">
        <w:rPr>
          <w:rFonts w:hint="eastAsia"/>
        </w:rPr>
        <w:t>的基本的代码结构图。</w:t>
      </w:r>
    </w:p>
    <w:p w14:paraId="517EAE50" w14:textId="703916AE" w:rsidR="00256B2B" w:rsidRDefault="00256B2B" w:rsidP="00256B2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0FC43AC" wp14:editId="6D360944">
            <wp:extent cx="3208020" cy="2765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35" cy="27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187" w14:textId="73C26029" w:rsidR="00256B2B" w:rsidRDefault="00256B2B" w:rsidP="00256B2B">
      <w:pPr>
        <w:ind w:firstLineChars="0" w:firstLine="0"/>
        <w:jc w:val="center"/>
        <w:rPr>
          <w:sz w:val="21"/>
          <w:szCs w:val="21"/>
        </w:rPr>
      </w:pPr>
      <w:r w:rsidRPr="00256B2B">
        <w:rPr>
          <w:rFonts w:hint="eastAsia"/>
          <w:sz w:val="21"/>
          <w:szCs w:val="21"/>
        </w:rPr>
        <w:t>图</w:t>
      </w:r>
      <w:r w:rsidRPr="00256B2B">
        <w:rPr>
          <w:rFonts w:hint="eastAsia"/>
          <w:sz w:val="21"/>
          <w:szCs w:val="21"/>
        </w:rPr>
        <w:t>1-1</w:t>
      </w:r>
      <w:r w:rsidRPr="00256B2B">
        <w:rPr>
          <w:sz w:val="21"/>
          <w:szCs w:val="21"/>
        </w:rPr>
        <w:t xml:space="preserve"> </w:t>
      </w:r>
      <w:r w:rsidRPr="00256B2B">
        <w:rPr>
          <w:rFonts w:hint="eastAsia"/>
          <w:sz w:val="21"/>
          <w:szCs w:val="21"/>
        </w:rPr>
        <w:t>DPGA</w:t>
      </w:r>
      <w:r w:rsidRPr="00256B2B">
        <w:rPr>
          <w:rFonts w:hint="eastAsia"/>
          <w:sz w:val="21"/>
          <w:szCs w:val="21"/>
        </w:rPr>
        <w:t>源代码</w:t>
      </w:r>
    </w:p>
    <w:p w14:paraId="02EFF823" w14:textId="04CAFA12" w:rsidR="00256B2B" w:rsidRDefault="00256B2B" w:rsidP="00256B2B">
      <w:pPr>
        <w:ind w:firstLine="480"/>
      </w:pPr>
      <w:r>
        <w:lastRenderedPageBreak/>
        <w:t>Src</w:t>
      </w:r>
      <w:r>
        <w:rPr>
          <w:rFonts w:hint="eastAsia"/>
        </w:rPr>
        <w:t>为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算法的基本框架，包括适应度计算，交叉、选择、变异，种群初始化等操作。</w:t>
      </w:r>
      <w:r>
        <w:rPr>
          <w:rFonts w:hint="eastAsia"/>
        </w:rPr>
        <w:t>P</w:t>
      </w:r>
      <w:r>
        <w:t>ermutation</w:t>
      </w:r>
      <w:r>
        <w:rPr>
          <w:rFonts w:hint="eastAsia"/>
        </w:rPr>
        <w:t>B</w:t>
      </w:r>
      <w:r>
        <w:t>asedGA</w:t>
      </w:r>
      <w:r>
        <w:rPr>
          <w:rFonts w:hint="eastAsia"/>
        </w:rPr>
        <w:t>F</w:t>
      </w:r>
      <w:r>
        <w:t>orContainerAllocation</w:t>
      </w:r>
      <w:r>
        <w:rPr>
          <w:rFonts w:hint="eastAsia"/>
        </w:rPr>
        <w:t>实现的</w:t>
      </w:r>
      <w:r>
        <w:rPr>
          <w:rFonts w:hint="eastAsia"/>
        </w:rPr>
        <w:t>DP</w:t>
      </w:r>
      <w:r>
        <w:t>GA</w:t>
      </w:r>
      <w:r>
        <w:rPr>
          <w:rFonts w:hint="eastAsia"/>
        </w:rPr>
        <w:t>算法。</w:t>
      </w:r>
      <w:r>
        <w:t>C</w:t>
      </w:r>
      <w:r>
        <w:rPr>
          <w:rFonts w:hint="eastAsia"/>
        </w:rPr>
        <w:t>ec</w:t>
      </w:r>
      <w:r>
        <w:t>GA</w:t>
      </w:r>
      <w:r>
        <w:rPr>
          <w:rFonts w:hint="eastAsia"/>
        </w:rPr>
        <w:t>为传统遗传算法的实现。</w:t>
      </w:r>
      <w:r w:rsidR="00DB7376">
        <w:rPr>
          <w:rFonts w:hint="eastAsia"/>
        </w:rPr>
        <w:t>fi</w:t>
      </w:r>
      <w:r w:rsidR="00DB7376">
        <w:t>leHandlers</w:t>
      </w:r>
      <w:r w:rsidR="00DB7376">
        <w:rPr>
          <w:rFonts w:hint="eastAsia"/>
        </w:rPr>
        <w:t>为数据文件和实验结果处理方法</w:t>
      </w:r>
      <w:r>
        <w:rPr>
          <w:rFonts w:hint="eastAsia"/>
        </w:rPr>
        <w:t>这里介绍</w:t>
      </w:r>
      <w:r>
        <w:rPr>
          <w:rFonts w:hint="eastAsia"/>
        </w:rPr>
        <w:t>DPGA</w:t>
      </w:r>
      <w:r>
        <w:rPr>
          <w:rFonts w:hint="eastAsia"/>
        </w:rPr>
        <w:t>的实现。</w:t>
      </w:r>
    </w:p>
    <w:p w14:paraId="3DD2292E" w14:textId="12A03F1D" w:rsidR="001201A9" w:rsidRDefault="001201A9" w:rsidP="001201A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4C26D7B5" wp14:editId="4558398B">
            <wp:extent cx="3314987" cy="4671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AEF" w14:textId="7D22F85E" w:rsidR="001201A9" w:rsidRDefault="001201A9" w:rsidP="001201A9">
      <w:pPr>
        <w:ind w:firstLineChars="0" w:firstLine="0"/>
        <w:jc w:val="center"/>
        <w:rPr>
          <w:sz w:val="21"/>
          <w:szCs w:val="21"/>
        </w:rPr>
      </w:pPr>
      <w:r w:rsidRPr="00256B2B">
        <w:rPr>
          <w:rFonts w:hint="eastAsia"/>
          <w:sz w:val="21"/>
          <w:szCs w:val="21"/>
        </w:rPr>
        <w:t>图</w:t>
      </w:r>
      <w:r w:rsidRPr="00256B2B">
        <w:rPr>
          <w:rFonts w:hint="eastAsia"/>
          <w:sz w:val="21"/>
          <w:szCs w:val="21"/>
        </w:rPr>
        <w:t>1-</w:t>
      </w:r>
      <w:r w:rsidR="00384E39">
        <w:rPr>
          <w:rFonts w:hint="eastAsia"/>
          <w:sz w:val="21"/>
          <w:szCs w:val="21"/>
        </w:rPr>
        <w:t>2</w:t>
      </w:r>
      <w:r w:rsidRPr="00256B2B">
        <w:rPr>
          <w:sz w:val="21"/>
          <w:szCs w:val="21"/>
        </w:rPr>
        <w:t xml:space="preserve"> </w:t>
      </w:r>
      <w:r w:rsidRPr="00256B2B">
        <w:rPr>
          <w:rFonts w:hint="eastAsia"/>
          <w:sz w:val="21"/>
          <w:szCs w:val="21"/>
        </w:rPr>
        <w:t>DPGA</w:t>
      </w:r>
      <w:r>
        <w:rPr>
          <w:rFonts w:hint="eastAsia"/>
          <w:sz w:val="21"/>
          <w:szCs w:val="21"/>
        </w:rPr>
        <w:t>实现</w:t>
      </w:r>
    </w:p>
    <w:p w14:paraId="28A1FC93" w14:textId="694F4FDF" w:rsidR="001201A9" w:rsidRDefault="005609D7" w:rsidP="001201A9">
      <w:pPr>
        <w:ind w:firstLine="480"/>
      </w:pPr>
      <w:r>
        <w:rPr>
          <w:rFonts w:hint="eastAsia"/>
        </w:rPr>
        <w:t>D</w:t>
      </w:r>
      <w:r>
        <w:t>ualPermutation</w:t>
      </w:r>
      <w:r>
        <w:rPr>
          <w:rFonts w:hint="eastAsia"/>
        </w:rPr>
        <w:t>C</w:t>
      </w:r>
      <w:r>
        <w:t>hrmosome</w:t>
      </w:r>
      <w:r>
        <w:rPr>
          <w:rFonts w:hint="eastAsia"/>
        </w:rPr>
        <w:t>实现了将虚拟机表、容器表、主机表用双排列染色体编码方法</w:t>
      </w:r>
      <w:r w:rsidR="00AC5951">
        <w:rPr>
          <w:rFonts w:hint="eastAsia"/>
        </w:rPr>
        <w:t>表示。</w:t>
      </w:r>
      <w:r w:rsidR="00B0797B">
        <w:rPr>
          <w:rFonts w:hint="eastAsia"/>
        </w:rPr>
        <w:t>这里实现了生成个体的交叉操作，以生成固定数量的种群。</w:t>
      </w:r>
    </w:p>
    <w:p w14:paraId="22B81B25" w14:textId="5715955A" w:rsidR="003A0752" w:rsidRDefault="003A0752" w:rsidP="001201A9">
      <w:pPr>
        <w:ind w:firstLine="480"/>
      </w:pPr>
      <w:r w:rsidRPr="003A0752">
        <w:t>DualPermutationCrossover</w:t>
      </w:r>
      <w:r>
        <w:rPr>
          <w:rFonts w:hint="eastAsia"/>
        </w:rPr>
        <w:t>实现了单点交叉和顺序交叉的操作。</w:t>
      </w:r>
    </w:p>
    <w:p w14:paraId="720F7176" w14:textId="092D031B" w:rsidR="00B71DF4" w:rsidRDefault="00B71DF4" w:rsidP="001201A9">
      <w:pPr>
        <w:ind w:firstLine="480"/>
      </w:pPr>
      <w:r w:rsidRPr="00B71DF4">
        <w:t>DualPermutation</w:t>
      </w:r>
      <w:r>
        <w:rPr>
          <w:rFonts w:hint="eastAsia"/>
        </w:rPr>
        <w:t>Mu</w:t>
      </w:r>
      <w:r>
        <w:t>tation</w:t>
      </w:r>
      <w:r>
        <w:rPr>
          <w:rFonts w:hint="eastAsia"/>
        </w:rPr>
        <w:t>实现了单点变异和交换变异的方法。</w:t>
      </w:r>
    </w:p>
    <w:p w14:paraId="1EDCE1AD" w14:textId="0AAD4F80" w:rsidR="00137F0A" w:rsidRDefault="00380559" w:rsidP="001201A9">
      <w:pPr>
        <w:ind w:firstLine="480"/>
      </w:pPr>
      <w:r w:rsidRPr="00380559">
        <w:t>EnergyEvaluation</w:t>
      </w:r>
      <w:r>
        <w:rPr>
          <w:rFonts w:hint="eastAsia"/>
        </w:rPr>
        <w:t>实现了种群能耗的评估，更新适应度值。</w:t>
      </w:r>
    </w:p>
    <w:p w14:paraId="35CFA47D" w14:textId="0F3AFEF7" w:rsidR="00CA228F" w:rsidRDefault="00CA228F" w:rsidP="001201A9">
      <w:pPr>
        <w:ind w:firstLine="480"/>
      </w:pPr>
      <w:r w:rsidRPr="00CA228F">
        <w:t>EnergyFitness</w:t>
      </w:r>
      <w:r>
        <w:rPr>
          <w:rFonts w:hint="eastAsia"/>
        </w:rPr>
        <w:t>实现染色体的解码，构建完整的解决方案</w:t>
      </w:r>
      <w:r w:rsidR="008C1DA4">
        <w:rPr>
          <w:rFonts w:hint="eastAsia"/>
        </w:rPr>
        <w:t>，最后根据</w:t>
      </w:r>
      <w:r w:rsidR="008C1DA4">
        <w:rPr>
          <w:rFonts w:hint="eastAsia"/>
        </w:rPr>
        <w:t>P</w:t>
      </w:r>
      <w:r w:rsidR="008C1DA4">
        <w:t>mList</w:t>
      </w:r>
      <w:r w:rsidR="008C1DA4">
        <w:rPr>
          <w:rFonts w:hint="eastAsia"/>
        </w:rPr>
        <w:t>的完整解决计算能耗</w:t>
      </w:r>
      <w:r w:rsidR="00822E2E">
        <w:rPr>
          <w:rFonts w:hint="eastAsia"/>
        </w:rPr>
        <w:t>。类中定义了虚拟机表和容器的映射方法以及物理机映射方法。</w:t>
      </w:r>
    </w:p>
    <w:p w14:paraId="65540C7D" w14:textId="4A8A506B" w:rsidR="00A76B67" w:rsidRDefault="00A76B67" w:rsidP="001201A9">
      <w:pPr>
        <w:ind w:firstLine="480"/>
      </w:pPr>
      <w:r w:rsidRPr="00A76B67">
        <w:t>DualPermutationInitialization</w:t>
      </w:r>
      <w:r>
        <w:rPr>
          <w:rFonts w:hint="eastAsia"/>
        </w:rPr>
        <w:t>初始化种群，生成个体</w:t>
      </w:r>
      <w:r w:rsidR="001F0AEA">
        <w:rPr>
          <w:rFonts w:hint="eastAsia"/>
        </w:rPr>
        <w:t>。</w:t>
      </w:r>
      <w:r w:rsidR="001B2518" w:rsidRPr="001B2518">
        <w:rPr>
          <w:rFonts w:hint="eastAsia"/>
        </w:rPr>
        <w:t>生成容器随机序列</w:t>
      </w:r>
      <w:r w:rsidR="001F0AEA">
        <w:rPr>
          <w:rFonts w:hint="eastAsia"/>
        </w:rPr>
        <w:t>即首</w:t>
      </w:r>
      <w:r w:rsidR="001F0AEA">
        <w:rPr>
          <w:rFonts w:hint="eastAsia"/>
        </w:rPr>
        <w:lastRenderedPageBreak/>
        <w:t>先初始化具有容器长度的序列，然后随机散列。</w:t>
      </w:r>
    </w:p>
    <w:p w14:paraId="373BFC4D" w14:textId="35C6D214" w:rsidR="00580458" w:rsidRDefault="00580458" w:rsidP="001201A9">
      <w:pPr>
        <w:ind w:firstLine="480"/>
      </w:pPr>
      <w:r w:rsidRPr="00580458">
        <w:t>DualPermutationGene</w:t>
      </w:r>
      <w:r>
        <w:rPr>
          <w:rFonts w:hint="eastAsia"/>
        </w:rPr>
        <w:t>实现了染色体基因，实现了复制和获取相应排列的操作。</w:t>
      </w:r>
    </w:p>
    <w:p w14:paraId="7B977D30" w14:textId="070B013F" w:rsidR="00880521" w:rsidRDefault="00880521" w:rsidP="001201A9">
      <w:pPr>
        <w:ind w:firstLine="480"/>
      </w:pPr>
      <w:r w:rsidRPr="00880521">
        <w:t>DualPermutationParameterSetting</w:t>
      </w:r>
      <w:r>
        <w:t>s</w:t>
      </w:r>
      <w:r w:rsidR="002926E2">
        <w:rPr>
          <w:rFonts w:hint="eastAsia"/>
        </w:rPr>
        <w:t>获取</w:t>
      </w:r>
      <w:r>
        <w:rPr>
          <w:rFonts w:hint="eastAsia"/>
        </w:rPr>
        <w:t>实验中容器、虚拟机和主机的资源定义</w:t>
      </w:r>
      <w:r w:rsidR="002926E2">
        <w:rPr>
          <w:rFonts w:hint="eastAsia"/>
        </w:rPr>
        <w:t>，获取使用的</w:t>
      </w:r>
      <w:r w:rsidR="00DD0E54">
        <w:rPr>
          <w:rFonts w:hint="eastAsia"/>
        </w:rPr>
        <w:t>交叉、变异操作。</w:t>
      </w:r>
    </w:p>
    <w:p w14:paraId="4C3B70CE" w14:textId="250A8954" w:rsidR="00BA666C" w:rsidRDefault="00BA666C" w:rsidP="001201A9">
      <w:pPr>
        <w:ind w:firstLine="480"/>
      </w:pPr>
      <w:r w:rsidRPr="00BA666C">
        <w:t>DualPermutationFactory</w:t>
      </w:r>
      <w:r>
        <w:rPr>
          <w:rFonts w:hint="eastAsia"/>
        </w:rPr>
        <w:t>获取在遗传算法中使用的初始化、</w:t>
      </w:r>
      <w:r w:rsidR="00322C1D">
        <w:rPr>
          <w:rFonts w:hint="eastAsia"/>
        </w:rPr>
        <w:t>变异、选择、交叉、排序和数据收集器的类型。</w:t>
      </w:r>
    </w:p>
    <w:p w14:paraId="204320C0" w14:textId="0A17EFD3" w:rsidR="00A27332" w:rsidRDefault="00D67E52" w:rsidP="001201A9">
      <w:pPr>
        <w:ind w:firstLine="480"/>
      </w:pPr>
      <w:r w:rsidRPr="00D67E52">
        <w:t>PostProcessingUnit</w:t>
      </w:r>
      <w:r>
        <w:rPr>
          <w:rFonts w:hint="eastAsia"/>
        </w:rPr>
        <w:t>定义了输出结果的计算，包括能耗、平均能耗、平均主机数、虚拟机数</w:t>
      </w:r>
      <w:r w:rsidR="00AC5CA5">
        <w:rPr>
          <w:rFonts w:hint="eastAsia"/>
        </w:rPr>
        <w:t>、平均物理机的</w:t>
      </w:r>
      <w:r w:rsidR="00AC5CA5">
        <w:rPr>
          <w:rFonts w:hint="eastAsia"/>
        </w:rPr>
        <w:t>CPU</w:t>
      </w:r>
      <w:r w:rsidR="00AC5CA5">
        <w:rPr>
          <w:rFonts w:hint="eastAsia"/>
        </w:rPr>
        <w:t>和内存利用率</w:t>
      </w:r>
      <w:r w:rsidR="00FC3359">
        <w:rPr>
          <w:rFonts w:hint="eastAsia"/>
        </w:rPr>
        <w:t>、以及计算</w:t>
      </w:r>
      <w:r w:rsidR="00FC3359">
        <w:rPr>
          <w:rFonts w:hint="eastAsia"/>
        </w:rPr>
        <w:t>N</w:t>
      </w:r>
      <w:r w:rsidR="00FC3359">
        <w:rPr>
          <w:rFonts w:hint="eastAsia"/>
        </w:rPr>
        <w:t>次运行后的收敛曲线</w:t>
      </w:r>
      <w:r w:rsidR="00972483">
        <w:rPr>
          <w:rFonts w:hint="eastAsia"/>
        </w:rPr>
        <w:t>，并且将这些数据输出到文件中。</w:t>
      </w:r>
    </w:p>
    <w:p w14:paraId="69D2837E" w14:textId="06F2A0AC" w:rsidR="009E176E" w:rsidRDefault="009E176E" w:rsidP="001201A9">
      <w:pPr>
        <w:ind w:firstLine="480"/>
      </w:pPr>
      <w:r w:rsidRPr="009E176E">
        <w:t>Experiment</w:t>
      </w:r>
      <w:r>
        <w:rPr>
          <w:rFonts w:hint="eastAsia"/>
        </w:rPr>
        <w:t>设置实验环境和数据，如图</w:t>
      </w:r>
      <w:r>
        <w:rPr>
          <w:rFonts w:hint="eastAsia"/>
        </w:rPr>
        <w:t>1-3</w:t>
      </w:r>
      <w:r>
        <w:rPr>
          <w:rFonts w:hint="eastAsia"/>
        </w:rPr>
        <w:t>初始化集群环境，设置了虚拟机类型和容器数量。</w:t>
      </w:r>
      <w:r w:rsidR="004C0263">
        <w:rPr>
          <w:rFonts w:hint="eastAsia"/>
        </w:rPr>
        <w:t>此外设置了遗传算法的种群大小、迭代次数、交叉概率和变异概率</w:t>
      </w:r>
      <w:r w:rsidR="00130272">
        <w:rPr>
          <w:rFonts w:hint="eastAsia"/>
        </w:rPr>
        <w:t>。之后执行</w:t>
      </w:r>
      <w:r w:rsidR="00130272">
        <w:rPr>
          <w:rFonts w:hint="eastAsia"/>
        </w:rPr>
        <w:t>DPGA</w:t>
      </w:r>
      <w:r w:rsidR="00130272">
        <w:rPr>
          <w:rFonts w:hint="eastAsia"/>
        </w:rPr>
        <w:t>算法的相关操作，输出结果</w:t>
      </w:r>
      <w:r w:rsidR="00A27332">
        <w:rPr>
          <w:rFonts w:hint="eastAsia"/>
        </w:rPr>
        <w:t>。</w:t>
      </w:r>
    </w:p>
    <w:p w14:paraId="35F8880C" w14:textId="4F00BDD8" w:rsidR="009E176E" w:rsidRDefault="009E176E" w:rsidP="009E176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35EC068" wp14:editId="35482464">
            <wp:extent cx="3383573" cy="128789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ED07" w14:textId="067897F4" w:rsidR="009E176E" w:rsidRDefault="009E176E" w:rsidP="009E176E">
      <w:pPr>
        <w:ind w:firstLineChars="0" w:firstLine="0"/>
        <w:jc w:val="center"/>
        <w:rPr>
          <w:sz w:val="21"/>
          <w:szCs w:val="21"/>
        </w:rPr>
      </w:pPr>
      <w:r w:rsidRPr="00256B2B">
        <w:rPr>
          <w:rFonts w:hint="eastAsia"/>
          <w:sz w:val="21"/>
          <w:szCs w:val="21"/>
        </w:rPr>
        <w:t>图</w:t>
      </w:r>
      <w:r w:rsidRPr="00256B2B">
        <w:rPr>
          <w:rFonts w:hint="eastAsia"/>
          <w:sz w:val="21"/>
          <w:szCs w:val="21"/>
        </w:rPr>
        <w:t>1-</w:t>
      </w:r>
      <w:r>
        <w:rPr>
          <w:rFonts w:hint="eastAsia"/>
          <w:sz w:val="21"/>
          <w:szCs w:val="21"/>
        </w:rPr>
        <w:t>3</w:t>
      </w:r>
      <w:r w:rsidRPr="00256B2B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实验环境设置</w:t>
      </w:r>
    </w:p>
    <w:p w14:paraId="6A7FE68D" w14:textId="0555043A" w:rsidR="009E176E" w:rsidRDefault="006B092B" w:rsidP="006B092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6B8B7F1" wp14:editId="753DB621">
            <wp:extent cx="3566469" cy="29034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70D" w14:textId="0C7212FA" w:rsidR="006B092B" w:rsidRDefault="006B092B" w:rsidP="006B092B">
      <w:pPr>
        <w:ind w:firstLine="480"/>
        <w:jc w:val="center"/>
      </w:pPr>
      <w:r w:rsidRPr="006B092B">
        <w:rPr>
          <w:rFonts w:hint="eastAsia"/>
        </w:rPr>
        <w:t>图</w:t>
      </w:r>
      <w:r w:rsidRPr="006B092B">
        <w:rPr>
          <w:rFonts w:hint="eastAsia"/>
        </w:rPr>
        <w:t>1-3</w:t>
      </w:r>
      <w:r w:rsidR="00A16782">
        <w:t xml:space="preserve"> </w:t>
      </w:r>
      <w:r w:rsidR="00A16782">
        <w:rPr>
          <w:rFonts w:hint="eastAsia"/>
        </w:rPr>
        <w:t>G</w:t>
      </w:r>
      <w:r w:rsidR="00A16782">
        <w:t>A</w:t>
      </w:r>
      <w:r w:rsidR="00A16782">
        <w:rPr>
          <w:rFonts w:hint="eastAsia"/>
        </w:rPr>
        <w:t>框架</w:t>
      </w:r>
    </w:p>
    <w:p w14:paraId="0A4FEC03" w14:textId="7A2B2F08" w:rsidR="006B092B" w:rsidRPr="00256B2B" w:rsidRDefault="006B092B" w:rsidP="006B092B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src</w:t>
      </w:r>
      <w:r>
        <w:rPr>
          <w:rFonts w:hint="eastAsia"/>
        </w:rPr>
        <w:t>中为</w:t>
      </w:r>
      <w:r>
        <w:rPr>
          <w:rFonts w:hint="eastAsia"/>
        </w:rPr>
        <w:t>GA</w:t>
      </w:r>
      <w:r>
        <w:rPr>
          <w:rFonts w:hint="eastAsia"/>
        </w:rPr>
        <w:t>算法的基本框架，改进的算法需要继承里面的类。</w:t>
      </w:r>
      <w:r w:rsidR="00063B42">
        <w:rPr>
          <w:rFonts w:hint="eastAsia"/>
        </w:rPr>
        <w:t>这里包括了相应的交叉、变异、数据收集器以及染色体表示的抽象</w:t>
      </w:r>
      <w:r w:rsidR="006E35CA">
        <w:rPr>
          <w:rFonts w:hint="eastAsia"/>
        </w:rPr>
        <w:t>类</w:t>
      </w:r>
      <w:r w:rsidR="00063B42">
        <w:rPr>
          <w:rFonts w:hint="eastAsia"/>
        </w:rPr>
        <w:t>。</w:t>
      </w:r>
    </w:p>
    <w:p w14:paraId="3C390829" w14:textId="0386046C" w:rsidR="007C4063" w:rsidRDefault="00692AE5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</w:t>
      </w:r>
      <w:r>
        <w:rPr>
          <w:b/>
          <w:bCs/>
        </w:rPr>
        <w:t>ntainerVmProvisioners</w:t>
      </w:r>
      <w:r>
        <w:rPr>
          <w:rFonts w:hint="eastAsia"/>
          <w:b/>
          <w:bCs/>
        </w:rPr>
        <w:t>模块</w:t>
      </w:r>
    </w:p>
    <w:p w14:paraId="1EA25EDC" w14:textId="503D17AC" w:rsidR="00890327" w:rsidRDefault="00890327" w:rsidP="00890327">
      <w:pPr>
        <w:ind w:firstLine="480"/>
      </w:pPr>
      <w:r>
        <w:rPr>
          <w:rFonts w:hint="eastAsia"/>
        </w:rPr>
        <w:t>该模块主要负责</w:t>
      </w:r>
      <w:r>
        <w:rPr>
          <w:rFonts w:hint="eastAsia"/>
        </w:rPr>
        <w:t>CPU</w:t>
      </w:r>
      <w:r>
        <w:rPr>
          <w:rFonts w:hint="eastAsia"/>
        </w:rPr>
        <w:t>、内存、网络带宽资源向虚拟机供给的过程。</w:t>
      </w:r>
    </w:p>
    <w:p w14:paraId="52C20849" w14:textId="16C9A5AA" w:rsidR="00890327" w:rsidRDefault="00890327" w:rsidP="00890327">
      <w:pPr>
        <w:ind w:firstLine="480"/>
      </w:pPr>
      <w:r>
        <w:rPr>
          <w:rFonts w:hint="eastAsia"/>
        </w:rPr>
        <w:t>C</w:t>
      </w:r>
      <w:r>
        <w:t>ontainerVmPeProvisioner</w:t>
      </w:r>
      <w:r>
        <w:rPr>
          <w:rFonts w:hint="eastAsia"/>
        </w:rPr>
        <w:t>：模拟</w:t>
      </w:r>
      <w:r>
        <w:rPr>
          <w:rFonts w:hint="eastAsia"/>
        </w:rPr>
        <w:t>CPU</w:t>
      </w:r>
      <w:r>
        <w:rPr>
          <w:rFonts w:hint="eastAsia"/>
        </w:rPr>
        <w:t>资源供给，不允许超量使用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14:paraId="0C543EEC" w14:textId="3B4C7EEE" w:rsidR="00890327" w:rsidRPr="00890327" w:rsidRDefault="00890327" w:rsidP="00890327">
      <w:pPr>
        <w:ind w:firstLine="480"/>
      </w:pPr>
      <w:r>
        <w:rPr>
          <w:rFonts w:hint="eastAsia"/>
        </w:rPr>
        <w:t>C</w:t>
      </w:r>
      <w:r>
        <w:t>ontainerVmRamProvisioner</w:t>
      </w:r>
      <w:r>
        <w:rPr>
          <w:rFonts w:hint="eastAsia"/>
        </w:rPr>
        <w:t>模拟内存资源供给。</w:t>
      </w:r>
    </w:p>
    <w:p w14:paraId="160F6C0E" w14:textId="641A20D4" w:rsidR="00954512" w:rsidRDefault="00B707DA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容器资源供给模块</w:t>
      </w:r>
      <w:r>
        <w:rPr>
          <w:b/>
          <w:bCs/>
        </w:rPr>
        <w:t>containerProvisioners</w:t>
      </w:r>
    </w:p>
    <w:p w14:paraId="596A4A05" w14:textId="3A0C1EA4" w:rsidR="00B707DA" w:rsidRDefault="00B707DA" w:rsidP="00B707DA">
      <w:pPr>
        <w:ind w:firstLine="480"/>
      </w:pPr>
      <w:r>
        <w:rPr>
          <w:rFonts w:hint="eastAsia"/>
        </w:rPr>
        <w:t>该模块主要负责模拟</w:t>
      </w:r>
      <w:r>
        <w:rPr>
          <w:rFonts w:hint="eastAsia"/>
        </w:rPr>
        <w:t>CPU</w:t>
      </w:r>
      <w:r>
        <w:rPr>
          <w:rFonts w:hint="eastAsia"/>
        </w:rPr>
        <w:t>、内存、网络带宽资源向容器供给的过程。</w:t>
      </w:r>
    </w:p>
    <w:p w14:paraId="491B136B" w14:textId="08BED8E1" w:rsidR="00B707DA" w:rsidRDefault="00B707DA" w:rsidP="00B707DA">
      <w:pPr>
        <w:ind w:firstLine="480"/>
      </w:pPr>
      <w:r>
        <w:t>ContainerPeProvisioner</w:t>
      </w:r>
      <w:r>
        <w:rPr>
          <w:rFonts w:hint="eastAsia"/>
        </w:rPr>
        <w:t>：模拟</w:t>
      </w:r>
      <w:r>
        <w:t>CPU</w:t>
      </w:r>
      <w:r>
        <w:rPr>
          <w:rFonts w:hint="eastAsia"/>
        </w:rPr>
        <w:t>资源供给，不允许超量使用</w:t>
      </w:r>
      <w:r>
        <w:t>CPU</w:t>
      </w:r>
      <w:r>
        <w:rPr>
          <w:rFonts w:hint="eastAsia"/>
        </w:rPr>
        <w:t>资源；</w:t>
      </w:r>
    </w:p>
    <w:p w14:paraId="2EC4BCAD" w14:textId="47E4A084" w:rsidR="00B707DA" w:rsidRDefault="00B707DA" w:rsidP="00B707DA">
      <w:pPr>
        <w:ind w:firstLine="480"/>
      </w:pPr>
      <w:r>
        <w:t>ContainerRamProvisioner</w:t>
      </w:r>
      <w:r>
        <w:rPr>
          <w:rFonts w:hint="eastAsia"/>
        </w:rPr>
        <w:t>：模拟内存资源供给；</w:t>
      </w:r>
    </w:p>
    <w:p w14:paraId="7E005AFB" w14:textId="6D44FB1E" w:rsidR="00B707DA" w:rsidRPr="00B707DA" w:rsidRDefault="00B707DA" w:rsidP="00B707DA">
      <w:pPr>
        <w:ind w:firstLine="480"/>
      </w:pPr>
      <w:r>
        <w:t>ContainerBwProvisioner</w:t>
      </w:r>
      <w:r>
        <w:rPr>
          <w:rFonts w:hint="eastAsia"/>
        </w:rPr>
        <w:t>：模拟网络带宽资源供给。</w:t>
      </w:r>
    </w:p>
    <w:p w14:paraId="5965E009" w14:textId="3AF6E666" w:rsidR="005F73D3" w:rsidRDefault="005F73D3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调度模块</w:t>
      </w:r>
      <w:r>
        <w:rPr>
          <w:rFonts w:hint="eastAsia"/>
          <w:b/>
          <w:bCs/>
        </w:rPr>
        <w:t>s</w:t>
      </w:r>
      <w:r>
        <w:rPr>
          <w:b/>
          <w:bCs/>
        </w:rPr>
        <w:t>chedulers</w:t>
      </w:r>
    </w:p>
    <w:p w14:paraId="2CF19BD7" w14:textId="1C9FB5BF" w:rsidR="005F73D3" w:rsidRDefault="005F73D3" w:rsidP="005F73D3">
      <w:pPr>
        <w:ind w:firstLine="480"/>
      </w:pPr>
      <w:r>
        <w:rPr>
          <w:rFonts w:hint="eastAsia"/>
        </w:rPr>
        <w:t>模拟虚拟机、容器、工作负载进行资源分配和管理。</w:t>
      </w:r>
    </w:p>
    <w:p w14:paraId="360C137D" w14:textId="13138026" w:rsidR="003F3D73" w:rsidRDefault="003F3D73" w:rsidP="005F73D3">
      <w:pPr>
        <w:ind w:firstLine="480"/>
      </w:pPr>
      <w:r>
        <w:rPr>
          <w:rFonts w:hint="eastAsia"/>
        </w:rPr>
        <w:t>Container</w:t>
      </w:r>
      <w:r>
        <w:t>VmScheduler</w:t>
      </w:r>
      <w:r>
        <w:rPr>
          <w:rFonts w:hint="eastAsia"/>
        </w:rPr>
        <w:t>：抽象类，负责虚拟机资源管理和分配。</w:t>
      </w:r>
    </w:p>
    <w:p w14:paraId="6E27EB59" w14:textId="73AF07FF" w:rsidR="00CC299C" w:rsidRDefault="00CC299C" w:rsidP="005F73D3">
      <w:pPr>
        <w:ind w:firstLine="480"/>
      </w:pPr>
      <w:r w:rsidRPr="00CC299C">
        <w:t>ContainerScheduler</w:t>
      </w:r>
      <w:r w:rsidRPr="00CC299C">
        <w:rPr>
          <w:rFonts w:hint="eastAsia"/>
        </w:rPr>
        <w:t>：抽象类，负责容器资源管理和分配</w:t>
      </w:r>
      <w:r>
        <w:rPr>
          <w:rFonts w:hint="eastAsia"/>
        </w:rPr>
        <w:t>。</w:t>
      </w:r>
    </w:p>
    <w:p w14:paraId="1CD2AD50" w14:textId="3EF766F6" w:rsidR="00F36572" w:rsidRDefault="00F36572" w:rsidP="005F73D3">
      <w:pPr>
        <w:ind w:firstLine="480"/>
      </w:pPr>
      <w:r w:rsidRPr="00F36572">
        <w:t>ContainerVmSchedulerTimeShared</w:t>
      </w:r>
      <w:r w:rsidRPr="00F36572">
        <w:rPr>
          <w:rFonts w:hint="eastAsia"/>
        </w:rPr>
        <w:t>：基于时间共享但不允许</w:t>
      </w:r>
      <w:r w:rsidRPr="00F36572">
        <w:t>CPU</w:t>
      </w:r>
      <w:r w:rsidRPr="00F36572">
        <w:rPr>
          <w:rFonts w:hint="eastAsia"/>
        </w:rPr>
        <w:t>超量使用的资源管理方案</w:t>
      </w:r>
      <w:r w:rsidR="005439A0">
        <w:rPr>
          <w:rFonts w:hint="eastAsia"/>
        </w:rPr>
        <w:t>。</w:t>
      </w:r>
    </w:p>
    <w:p w14:paraId="3435C85B" w14:textId="091E2B20" w:rsidR="005439A0" w:rsidRDefault="005439A0" w:rsidP="005F73D3">
      <w:pPr>
        <w:ind w:firstLine="480"/>
      </w:pPr>
      <w:r w:rsidRPr="005439A0">
        <w:t>ContainerSchedulerTimeShared</w:t>
      </w:r>
      <w:r w:rsidRPr="005439A0">
        <w:rPr>
          <w:rFonts w:hint="eastAsia"/>
        </w:rPr>
        <w:t>：基于时间共享但不允许</w:t>
      </w:r>
      <w:r w:rsidRPr="005439A0">
        <w:t>CPU</w:t>
      </w:r>
      <w:r w:rsidRPr="005439A0">
        <w:rPr>
          <w:rFonts w:hint="eastAsia"/>
        </w:rPr>
        <w:t>超量使用的资源管理方案</w:t>
      </w:r>
      <w:r>
        <w:rPr>
          <w:rFonts w:hint="eastAsia"/>
        </w:rPr>
        <w:t>。</w:t>
      </w:r>
    </w:p>
    <w:p w14:paraId="3882CDB5" w14:textId="1FBB3554" w:rsidR="004B254D" w:rsidRDefault="004B254D" w:rsidP="004B254D">
      <w:pPr>
        <w:ind w:firstLine="480"/>
      </w:pPr>
      <w:r>
        <w:t>ContainerCloudletScheduler</w:t>
      </w:r>
      <w:r>
        <w:rPr>
          <w:rFonts w:hint="eastAsia"/>
        </w:rPr>
        <w:t>：抽象类，负责工作负载的资源管理和分配；</w:t>
      </w:r>
    </w:p>
    <w:p w14:paraId="0D1A7166" w14:textId="5FEB7D38" w:rsidR="004B254D" w:rsidRDefault="004B254D" w:rsidP="004B254D">
      <w:pPr>
        <w:ind w:firstLine="480"/>
      </w:pPr>
      <w:r>
        <w:t>ContainerCloudletSchedulerTimeShared</w:t>
      </w:r>
      <w:r>
        <w:rPr>
          <w:rFonts w:hint="eastAsia"/>
        </w:rPr>
        <w:t>：基于时间共享的资源管理方案；</w:t>
      </w:r>
    </w:p>
    <w:p w14:paraId="6569291D" w14:textId="34489C0F" w:rsidR="004B254D" w:rsidRPr="005F73D3" w:rsidRDefault="004B254D" w:rsidP="004B254D">
      <w:pPr>
        <w:ind w:firstLine="480"/>
      </w:pPr>
      <w:r>
        <w:t>ContainerCloudletSchedulerDynamicWorkload</w:t>
      </w:r>
      <w:r>
        <w:rPr>
          <w:rFonts w:hint="eastAsia"/>
        </w:rPr>
        <w:t>：支持工作负载动态变化的基于时间共享的资源管理方案。</w:t>
      </w:r>
    </w:p>
    <w:p w14:paraId="5B73E0E7" w14:textId="399EBF9D" w:rsidR="00EB6FFD" w:rsidRDefault="00E434AE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 w:rsidRPr="000E7432">
        <w:rPr>
          <w:b/>
          <w:bCs/>
        </w:rPr>
        <w:t>Container</w:t>
      </w:r>
      <w:r w:rsidR="009E39A3">
        <w:rPr>
          <w:rFonts w:hint="eastAsia"/>
          <w:b/>
          <w:bCs/>
        </w:rPr>
        <w:t>P</w:t>
      </w:r>
      <w:r w:rsidR="009E39A3">
        <w:rPr>
          <w:b/>
          <w:bCs/>
        </w:rPr>
        <w:t>lacementPolocies</w:t>
      </w:r>
    </w:p>
    <w:p w14:paraId="659C1B65" w14:textId="77777777" w:rsidR="006C3A80" w:rsidRDefault="006C3A80" w:rsidP="006C3A80">
      <w:pPr>
        <w:ind w:firstLine="480"/>
      </w:pPr>
      <w:r>
        <w:rPr>
          <w:rFonts w:hint="eastAsia"/>
        </w:rPr>
        <w:t>主要为容器的放置，选择合适的虚拟机进行放置。</w:t>
      </w:r>
    </w:p>
    <w:p w14:paraId="1A29BB2F" w14:textId="71AB5707" w:rsidR="006C3A80" w:rsidRDefault="006C3A80" w:rsidP="006C3A80">
      <w:pPr>
        <w:ind w:firstLine="480"/>
      </w:pPr>
      <w:r w:rsidRPr="006C3A80">
        <w:t>containerPlacementPolicies</w:t>
      </w:r>
      <w:r>
        <w:rPr>
          <w:rFonts w:hint="eastAsia"/>
        </w:rPr>
        <w:t>抽象类</w:t>
      </w:r>
      <w:r w:rsidR="004F4E39">
        <w:rPr>
          <w:rFonts w:hint="eastAsia"/>
        </w:rPr>
        <w:t>，自定义实现的具体策略序继承该类或该类的子类。</w:t>
      </w:r>
    </w:p>
    <w:p w14:paraId="7063E797" w14:textId="77777777" w:rsidR="004F4E39" w:rsidRDefault="004F4E39" w:rsidP="006C3A80">
      <w:pPr>
        <w:ind w:firstLine="480"/>
      </w:pPr>
      <w:r w:rsidRPr="004F4E39">
        <w:t>ContainerPlacementPolicyFirstFit</w:t>
      </w:r>
      <w:r>
        <w:rPr>
          <w:rFonts w:hint="eastAsia"/>
        </w:rPr>
        <w:t>实现了</w:t>
      </w:r>
      <w:r>
        <w:rPr>
          <w:rFonts w:hint="eastAsia"/>
        </w:rPr>
        <w:t>F</w:t>
      </w:r>
      <w:r>
        <w:t>irstFit</w:t>
      </w:r>
      <w:r>
        <w:rPr>
          <w:rFonts w:hint="eastAsia"/>
        </w:rPr>
        <w:t>算法。</w:t>
      </w:r>
    </w:p>
    <w:p w14:paraId="5536AC64" w14:textId="6FF6CCC8" w:rsidR="004F4E39" w:rsidRPr="006C3A80" w:rsidRDefault="004F4E39" w:rsidP="006C3A80">
      <w:pPr>
        <w:ind w:firstLine="480"/>
      </w:pPr>
      <w:r w:rsidRPr="004F4E39">
        <w:t>ContainerPlacementPolicyMostFull</w:t>
      </w:r>
      <w:r>
        <w:rPr>
          <w:rFonts w:hint="eastAsia"/>
        </w:rPr>
        <w:t>实现了</w:t>
      </w:r>
      <w:r>
        <w:rPr>
          <w:rFonts w:hint="eastAsia"/>
        </w:rPr>
        <w:t>M</w:t>
      </w:r>
      <w:r>
        <w:t>ostFull</w:t>
      </w:r>
      <w:r>
        <w:rPr>
          <w:rFonts w:hint="eastAsia"/>
        </w:rPr>
        <w:t>算法</w:t>
      </w:r>
      <w:r w:rsidR="00B8209C">
        <w:rPr>
          <w:rFonts w:hint="eastAsia"/>
        </w:rPr>
        <w:t>。</w:t>
      </w:r>
    </w:p>
    <w:p w14:paraId="6583EBB4" w14:textId="6A1AFE87" w:rsidR="009D371C" w:rsidRDefault="006C3A80" w:rsidP="000E7432">
      <w:pPr>
        <w:pStyle w:val="ab"/>
        <w:numPr>
          <w:ilvl w:val="2"/>
          <w:numId w:val="11"/>
        </w:numPr>
        <w:ind w:firstLineChars="0"/>
        <w:rPr>
          <w:b/>
          <w:bCs/>
        </w:rPr>
      </w:pPr>
      <w:r w:rsidRPr="006C3A80">
        <w:rPr>
          <w:b/>
          <w:bCs/>
        </w:rPr>
        <w:t>resourceAllocators</w:t>
      </w:r>
    </w:p>
    <w:p w14:paraId="0728FDB0" w14:textId="2C24C33C" w:rsidR="00B8209C" w:rsidRDefault="00B8209C" w:rsidP="00B8209C">
      <w:pPr>
        <w:pStyle w:val="3"/>
        <w:numPr>
          <w:ilvl w:val="1"/>
          <w:numId w:val="11"/>
        </w:numPr>
        <w:spacing w:before="156" w:after="156"/>
      </w:pPr>
      <w:r>
        <w:rPr>
          <w:rFonts w:hint="eastAsia"/>
        </w:rPr>
        <w:lastRenderedPageBreak/>
        <w:t>实验数据</w:t>
      </w:r>
    </w:p>
    <w:p w14:paraId="0376C8D1" w14:textId="248D6543" w:rsidR="009C1F98" w:rsidRDefault="00B8209C" w:rsidP="00C30095">
      <w:pPr>
        <w:ind w:firstLine="480"/>
      </w:pPr>
      <w:r>
        <w:rPr>
          <w:rFonts w:hint="eastAsia"/>
        </w:rPr>
        <w:t>使用</w:t>
      </w:r>
      <w:r>
        <w:t>workload</w:t>
      </w:r>
      <w:r>
        <w:rPr>
          <w:rFonts w:hint="eastAsia"/>
        </w:rPr>
        <w:t>内的容器数据进行仿真实验，</w:t>
      </w:r>
      <w:r w:rsidRPr="00B8209C">
        <w:t>ReadFile</w:t>
      </w:r>
      <w:r>
        <w:rPr>
          <w:rFonts w:hint="eastAsia"/>
        </w:rPr>
        <w:t>为读取相关文件的代码。</w:t>
      </w:r>
      <w:r w:rsidR="00777BD9">
        <w:t>Workload</w:t>
      </w:r>
      <w:r w:rsidR="00777BD9">
        <w:rPr>
          <w:rFonts w:hint="eastAsia"/>
        </w:rPr>
        <w:t>保存了容器的负载数据，还有虚拟机和主机的配置文件。</w:t>
      </w:r>
    </w:p>
    <w:p w14:paraId="5F72794E" w14:textId="77777777" w:rsidR="00C30095" w:rsidRDefault="00C30095" w:rsidP="00C30095">
      <w:pPr>
        <w:ind w:firstLine="480"/>
      </w:pPr>
    </w:p>
    <w:p w14:paraId="11A6DD52" w14:textId="0BF2CB2C" w:rsidR="009C1F98" w:rsidRDefault="009C1F98" w:rsidP="009C1F98">
      <w:pPr>
        <w:pStyle w:val="3"/>
        <w:numPr>
          <w:ilvl w:val="1"/>
          <w:numId w:val="11"/>
        </w:numPr>
        <w:spacing w:before="156" w:after="156"/>
      </w:pPr>
      <w:r>
        <w:rPr>
          <w:rFonts w:hint="eastAsia"/>
        </w:rPr>
        <w:t>运行说明</w:t>
      </w:r>
    </w:p>
    <w:p w14:paraId="20398B7D" w14:textId="168D9E24" w:rsidR="00834FB5" w:rsidRPr="000D2FA7" w:rsidRDefault="002158CB" w:rsidP="00834FB5">
      <w:pPr>
        <w:pStyle w:val="ab"/>
        <w:numPr>
          <w:ilvl w:val="2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执行</w:t>
      </w:r>
      <w:r w:rsidR="00834FB5">
        <w:rPr>
          <w:b/>
          <w:bCs/>
        </w:rPr>
        <w:t>FirstFit</w:t>
      </w:r>
      <w:r w:rsidR="00834FB5">
        <w:rPr>
          <w:rFonts w:hint="eastAsia"/>
          <w:b/>
          <w:bCs/>
        </w:rPr>
        <w:t>、</w:t>
      </w:r>
      <w:r w:rsidR="00834FB5">
        <w:rPr>
          <w:rFonts w:hint="eastAsia"/>
          <w:b/>
          <w:bCs/>
        </w:rPr>
        <w:t>Mo</w:t>
      </w:r>
      <w:r w:rsidR="00834FB5">
        <w:rPr>
          <w:b/>
          <w:bCs/>
        </w:rPr>
        <w:t>stFull</w:t>
      </w:r>
    </w:p>
    <w:p w14:paraId="7C6903CA" w14:textId="4161F38C" w:rsidR="00834FB5" w:rsidRDefault="004515BE" w:rsidP="004515BE">
      <w:pPr>
        <w:pStyle w:val="ab"/>
        <w:numPr>
          <w:ilvl w:val="0"/>
          <w:numId w:val="16"/>
        </w:numPr>
        <w:ind w:firstLineChars="0"/>
      </w:pPr>
      <w:r w:rsidRPr="004515BE">
        <w:t>org.cloudbus.cloudsim.examples.container</w:t>
      </w:r>
      <w:r>
        <w:rPr>
          <w:rFonts w:hint="eastAsia"/>
        </w:rPr>
        <w:t>,</w:t>
      </w:r>
      <w:r>
        <w:t>ContainerExamples</w:t>
      </w:r>
      <w:r>
        <w:rPr>
          <w:rFonts w:hint="eastAsia"/>
        </w:rPr>
        <w:t>设置相应的虚拟机主机、容器的数量。</w:t>
      </w:r>
    </w:p>
    <w:p w14:paraId="65C917BA" w14:textId="5654C433" w:rsidR="004515BE" w:rsidRDefault="004515BE" w:rsidP="004515BE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创建相应的容器放置策略，</w:t>
      </w:r>
      <w:r w:rsidR="00A152D2">
        <w:rPr>
          <w:rFonts w:hint="eastAsia"/>
        </w:rPr>
        <w:t>在</w:t>
      </w:r>
      <w:r>
        <w:rPr>
          <w:rFonts w:hint="eastAsia"/>
        </w:rPr>
        <w:t>本实验</w:t>
      </w:r>
      <w:r w:rsidR="00A152D2">
        <w:rPr>
          <w:rFonts w:hint="eastAsia"/>
        </w:rPr>
        <w:t>创建</w:t>
      </w:r>
      <w:r>
        <w:rPr>
          <w:rFonts w:hint="eastAsia"/>
        </w:rPr>
        <w:t>的</w:t>
      </w:r>
      <w:r w:rsidR="009F7A59" w:rsidRPr="009F7A59">
        <w:t>ContainerInitialPlacementTest</w:t>
      </w:r>
      <w:r w:rsidR="009F7A59">
        <w:rPr>
          <w:rFonts w:hint="eastAsia"/>
        </w:rPr>
        <w:t>实现了</w:t>
      </w:r>
      <w:r w:rsidR="009F7A59">
        <w:rPr>
          <w:rFonts w:hint="eastAsia"/>
        </w:rPr>
        <w:t>Fi</w:t>
      </w:r>
      <w:r w:rsidR="009F7A59">
        <w:t>rstFit</w:t>
      </w:r>
      <w:r w:rsidR="00124F50">
        <w:rPr>
          <w:rFonts w:hint="eastAsia"/>
        </w:rPr>
        <w:t>方法。</w:t>
      </w:r>
    </w:p>
    <w:p w14:paraId="50DAEB87" w14:textId="4F7AFF36" w:rsidR="009C638E" w:rsidRDefault="009C638E" w:rsidP="004515BE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执行程序</w:t>
      </w:r>
      <w:r w:rsidR="009544AB">
        <w:rPr>
          <w:rFonts w:hint="eastAsia"/>
        </w:rPr>
        <w:t>c</w:t>
      </w:r>
      <w:r w:rsidR="009544AB">
        <w:t>loudsim-example.container.ContainerInitialPlacementTest</w:t>
      </w:r>
      <w:r>
        <w:rPr>
          <w:rFonts w:hint="eastAsia"/>
        </w:rPr>
        <w:t>。在控制台显示了运行的时间戳，在日志区域输出相应的输出文件。</w:t>
      </w:r>
      <w:r w:rsidR="00222BD9">
        <w:rPr>
          <w:rFonts w:hint="eastAsia"/>
        </w:rPr>
        <w:t>日志记录了能耗、活跃主机数、运行日志等。</w:t>
      </w:r>
    </w:p>
    <w:p w14:paraId="50EC2858" w14:textId="073C0B6F" w:rsidR="009C638E" w:rsidRDefault="009544AB" w:rsidP="009544AB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3A272E" wp14:editId="1D48A1B7">
            <wp:extent cx="5274310" cy="92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6"/>
                    <a:stretch/>
                  </pic:blipFill>
                  <pic:spPr bwMode="auto"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F6702" w14:textId="3B5633F1" w:rsidR="00C62B5B" w:rsidRPr="00E66ADE" w:rsidRDefault="00C62B5B" w:rsidP="00C62B5B">
      <w:pPr>
        <w:ind w:firstLine="420"/>
        <w:jc w:val="center"/>
        <w:rPr>
          <w:sz w:val="21"/>
          <w:szCs w:val="21"/>
        </w:rPr>
      </w:pPr>
      <w:r w:rsidRPr="00E66ADE">
        <w:rPr>
          <w:rFonts w:hint="eastAsia"/>
          <w:sz w:val="21"/>
          <w:szCs w:val="21"/>
        </w:rPr>
        <w:t>图</w:t>
      </w:r>
      <w:r w:rsidRPr="00E66ADE">
        <w:rPr>
          <w:rFonts w:hint="eastAsia"/>
          <w:sz w:val="21"/>
          <w:szCs w:val="21"/>
        </w:rPr>
        <w:t xml:space="preserve">1-4 </w:t>
      </w:r>
      <w:r w:rsidRPr="00E66ADE">
        <w:rPr>
          <w:rFonts w:hint="eastAsia"/>
          <w:sz w:val="21"/>
          <w:szCs w:val="21"/>
        </w:rPr>
        <w:t>输出</w:t>
      </w:r>
    </w:p>
    <w:p w14:paraId="50C0744D" w14:textId="37CF54E9" w:rsidR="009544AB" w:rsidRDefault="00692366" w:rsidP="009544AB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~/result</w:t>
      </w:r>
      <w:r>
        <w:rPr>
          <w:rFonts w:hint="eastAsia"/>
        </w:rPr>
        <w:t>可以查看输出文件</w:t>
      </w:r>
    </w:p>
    <w:p w14:paraId="0FEE4489" w14:textId="5041E45B" w:rsidR="009C638E" w:rsidRDefault="00222BD9" w:rsidP="00C62B5B">
      <w:pPr>
        <w:pStyle w:val="ab"/>
        <w:ind w:left="360" w:firstLineChars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245BD" wp14:editId="545B478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899660" cy="2449195"/>
            <wp:effectExtent l="0" t="0" r="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7"/>
                    <a:stretch/>
                  </pic:blipFill>
                  <pic:spPr bwMode="auto">
                    <a:xfrm>
                      <a:off x="0" y="0"/>
                      <a:ext cx="489966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45E07" w14:textId="0DF26EB0" w:rsidR="00E66ADE" w:rsidRDefault="00E66ADE" w:rsidP="00E66ADE">
      <w:pPr>
        <w:ind w:firstLine="420"/>
        <w:jc w:val="center"/>
        <w:rPr>
          <w:sz w:val="21"/>
          <w:szCs w:val="21"/>
        </w:rPr>
      </w:pPr>
      <w:bookmarkStart w:id="0" w:name="_Hlk42025273"/>
      <w:r w:rsidRPr="00E66ADE">
        <w:rPr>
          <w:rFonts w:hint="eastAsia"/>
          <w:sz w:val="21"/>
          <w:szCs w:val="21"/>
        </w:rPr>
        <w:lastRenderedPageBreak/>
        <w:t>图</w:t>
      </w:r>
      <w:r w:rsidRPr="00E66ADE">
        <w:rPr>
          <w:rFonts w:hint="eastAsia"/>
          <w:sz w:val="21"/>
          <w:szCs w:val="21"/>
        </w:rPr>
        <w:t>1-5</w:t>
      </w:r>
      <w:r w:rsidRPr="00E66ADE">
        <w:rPr>
          <w:sz w:val="21"/>
          <w:szCs w:val="21"/>
        </w:rPr>
        <w:t xml:space="preserve"> </w:t>
      </w:r>
      <w:r w:rsidRPr="00E66ADE">
        <w:rPr>
          <w:rFonts w:hint="eastAsia"/>
          <w:sz w:val="21"/>
          <w:szCs w:val="21"/>
        </w:rPr>
        <w:t>记录文件</w:t>
      </w:r>
      <w:bookmarkEnd w:id="0"/>
    </w:p>
    <w:p w14:paraId="288D20A5" w14:textId="7E072E58" w:rsidR="009260A2" w:rsidRDefault="009260A2" w:rsidP="009260A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nergyConsumption</w:t>
      </w:r>
      <w:r>
        <w:rPr>
          <w:rFonts w:hint="eastAsia"/>
        </w:rPr>
        <w:t>给出了能耗数据，</w:t>
      </w:r>
      <w:r w:rsidR="00D44596">
        <w:rPr>
          <w:rFonts w:hint="eastAsia"/>
        </w:rPr>
        <w:t>在</w:t>
      </w:r>
      <w:r w:rsidR="00D44596">
        <w:rPr>
          <w:rFonts w:hint="eastAsia"/>
        </w:rPr>
        <w:t>sta</w:t>
      </w:r>
      <w:r w:rsidR="00D44596">
        <w:t>ts</w:t>
      </w:r>
      <w:r w:rsidR="00D44596">
        <w:rPr>
          <w:rFonts w:hint="eastAsia"/>
        </w:rPr>
        <w:t>文件给出了各项的数据，如下图给出</w:t>
      </w:r>
      <w:r w:rsidR="00D44596">
        <w:rPr>
          <w:rFonts w:hint="eastAsia"/>
        </w:rPr>
        <w:t>SL</w:t>
      </w:r>
      <w:r w:rsidR="00D44596">
        <w:t>A</w:t>
      </w:r>
      <w:r w:rsidR="00D44596">
        <w:rPr>
          <w:rFonts w:hint="eastAsia"/>
        </w:rPr>
        <w:t>数据：</w:t>
      </w:r>
    </w:p>
    <w:p w14:paraId="7489D323" w14:textId="6675D894" w:rsidR="00D44596" w:rsidRDefault="00D44596" w:rsidP="00D44596">
      <w:pPr>
        <w:ind w:firstLineChars="83" w:firstLine="199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029123" wp14:editId="063E1287">
            <wp:extent cx="5274310" cy="76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F41A" w14:textId="5E31443E" w:rsidR="009260A2" w:rsidRPr="00E66ADE" w:rsidRDefault="00D44596" w:rsidP="00D44596">
      <w:pPr>
        <w:ind w:firstLineChars="95" w:firstLine="199"/>
        <w:jc w:val="center"/>
        <w:rPr>
          <w:rFonts w:hint="eastAsia"/>
          <w:sz w:val="21"/>
          <w:szCs w:val="21"/>
        </w:rPr>
      </w:pPr>
      <w:r w:rsidRPr="00E66ADE">
        <w:rPr>
          <w:rFonts w:hint="eastAsia"/>
          <w:sz w:val="21"/>
          <w:szCs w:val="21"/>
        </w:rPr>
        <w:t>图</w:t>
      </w:r>
      <w:r w:rsidRPr="00E66ADE">
        <w:rPr>
          <w:rFonts w:hint="eastAsia"/>
          <w:sz w:val="21"/>
          <w:szCs w:val="21"/>
        </w:rPr>
        <w:t>1-</w:t>
      </w:r>
      <w:r>
        <w:rPr>
          <w:rFonts w:hint="eastAsia"/>
          <w:sz w:val="21"/>
          <w:szCs w:val="21"/>
        </w:rPr>
        <w:t>6</w:t>
      </w:r>
      <w:r w:rsidRPr="00E66AD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LA</w:t>
      </w:r>
      <w:r>
        <w:rPr>
          <w:rFonts w:hint="eastAsia"/>
          <w:sz w:val="21"/>
          <w:szCs w:val="21"/>
        </w:rPr>
        <w:t>违反率</w:t>
      </w:r>
    </w:p>
    <w:p w14:paraId="25C00EB6" w14:textId="10C71A89" w:rsidR="009C1F98" w:rsidRPr="000D2FA7" w:rsidRDefault="009C1F98" w:rsidP="000D2FA7">
      <w:pPr>
        <w:pStyle w:val="ab"/>
        <w:numPr>
          <w:ilvl w:val="2"/>
          <w:numId w:val="11"/>
        </w:numPr>
        <w:ind w:firstLineChars="0"/>
        <w:rPr>
          <w:b/>
          <w:bCs/>
        </w:rPr>
      </w:pPr>
      <w:r w:rsidRPr="000D2FA7">
        <w:rPr>
          <w:rFonts w:hint="eastAsia"/>
          <w:b/>
          <w:bCs/>
        </w:rPr>
        <w:t>在</w:t>
      </w:r>
      <w:r w:rsidRPr="000D2FA7">
        <w:rPr>
          <w:rFonts w:hint="eastAsia"/>
          <w:b/>
          <w:bCs/>
        </w:rPr>
        <w:t>IDEA</w:t>
      </w:r>
      <w:r w:rsidRPr="000D2FA7">
        <w:rPr>
          <w:rFonts w:hint="eastAsia"/>
          <w:b/>
          <w:bCs/>
        </w:rPr>
        <w:t>上</w:t>
      </w:r>
      <w:r w:rsidR="002158CB">
        <w:rPr>
          <w:rFonts w:hint="eastAsia"/>
          <w:b/>
          <w:bCs/>
        </w:rPr>
        <w:t>执行</w:t>
      </w:r>
      <w:r w:rsidR="00834FB5">
        <w:rPr>
          <w:rFonts w:hint="eastAsia"/>
          <w:b/>
          <w:bCs/>
        </w:rPr>
        <w:t>DPGA</w:t>
      </w:r>
    </w:p>
    <w:p w14:paraId="5FAE99E1" w14:textId="77777777" w:rsidR="00DE01A9" w:rsidRDefault="0011338C" w:rsidP="00DE01A9">
      <w:pPr>
        <w:pStyle w:val="ab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将</w:t>
      </w:r>
      <w:r>
        <w:rPr>
          <w:rFonts w:hint="eastAsia"/>
        </w:rPr>
        <w:t>C</w:t>
      </w:r>
      <w:r>
        <w:t>loudSimDPGA</w:t>
      </w:r>
      <w:r>
        <w:rPr>
          <w:rFonts w:hint="eastAsia"/>
        </w:rPr>
        <w:t>导入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，在</w:t>
      </w:r>
      <w:r>
        <w:rPr>
          <w:rFonts w:hint="eastAsia"/>
        </w:rPr>
        <w:t>DPGA</w:t>
      </w:r>
      <w:r>
        <w:t>.PermutationBasedGA</w:t>
      </w:r>
      <w:r>
        <w:rPr>
          <w:rFonts w:hint="eastAsia"/>
        </w:rPr>
        <w:t>F</w:t>
      </w:r>
      <w:r>
        <w:t>orContainerAllocation</w:t>
      </w:r>
      <w:r>
        <w:rPr>
          <w:rFonts w:hint="eastAsia"/>
        </w:rPr>
        <w:t>.</w:t>
      </w:r>
      <w:r>
        <w:t>Experiment</w:t>
      </w:r>
      <w:r>
        <w:rPr>
          <w:rFonts w:hint="eastAsia"/>
        </w:rPr>
        <w:t>进行实验环境的设置。</w:t>
      </w:r>
    </w:p>
    <w:p w14:paraId="37B24B78" w14:textId="76EC3B5F" w:rsidR="004151FC" w:rsidRDefault="004151FC" w:rsidP="00DE01A9">
      <w:pPr>
        <w:ind w:left="48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菜单栏</w:t>
      </w:r>
      <w:r>
        <w:rPr>
          <w:rFonts w:hint="eastAsia"/>
        </w:rPr>
        <w:t>F</w:t>
      </w:r>
      <w:r>
        <w:t>ile-</w:t>
      </w:r>
      <w:r>
        <w:rPr>
          <w:rFonts w:hint="eastAsia"/>
        </w:rPr>
        <w:t>&gt;</w:t>
      </w:r>
      <w:r>
        <w:t>Project Structure-&gt;modules</w:t>
      </w:r>
      <w:r>
        <w:rPr>
          <w:rFonts w:hint="eastAsia"/>
        </w:rPr>
        <w:t>选中</w:t>
      </w:r>
      <w:r>
        <w:rPr>
          <w:rFonts w:hint="eastAsia"/>
        </w:rPr>
        <w:t>D</w:t>
      </w:r>
      <w:r>
        <w:t>PGA</w:t>
      </w:r>
      <w:r>
        <w:rPr>
          <w:rFonts w:hint="eastAsia"/>
        </w:rPr>
        <w:t>，</w:t>
      </w:r>
      <w:r w:rsidR="00B633DF">
        <w:rPr>
          <w:rFonts w:hint="eastAsia"/>
        </w:rPr>
        <w:t>选择</w:t>
      </w:r>
      <w:r w:rsidR="00B633DF">
        <w:rPr>
          <w:rFonts w:hint="eastAsia"/>
        </w:rPr>
        <w:t>S</w:t>
      </w:r>
      <w:r>
        <w:t>ources</w:t>
      </w:r>
      <w:r>
        <w:rPr>
          <w:rFonts w:hint="eastAsia"/>
        </w:rPr>
        <w:t>，增加</w:t>
      </w:r>
      <w:r>
        <w:t>source folders</w:t>
      </w:r>
      <w:r w:rsidR="00F763CC">
        <w:rPr>
          <w:rFonts w:hint="eastAsia"/>
        </w:rPr>
        <w:t>，</w:t>
      </w:r>
      <w:r w:rsidR="007D1879">
        <w:rPr>
          <w:rFonts w:hint="eastAsia"/>
        </w:rPr>
        <w:t>将</w:t>
      </w:r>
      <w:r w:rsidR="007D1879">
        <w:rPr>
          <w:rFonts w:hint="eastAsia"/>
        </w:rPr>
        <w:t>Per</w:t>
      </w:r>
      <w:r w:rsidR="007D1879">
        <w:t>mutationBasedGAForContainerAllocation</w:t>
      </w:r>
      <w:r w:rsidR="007D1879">
        <w:rPr>
          <w:rFonts w:hint="eastAsia"/>
        </w:rPr>
        <w:t>的</w:t>
      </w:r>
      <w:r w:rsidR="007D1879">
        <w:rPr>
          <w:rFonts w:hint="eastAsia"/>
        </w:rPr>
        <w:t>src</w:t>
      </w:r>
      <w:r w:rsidR="00CA4A9F">
        <w:rPr>
          <w:rFonts w:hint="eastAsia"/>
        </w:rPr>
        <w:t>和</w:t>
      </w:r>
      <w:r w:rsidR="00CA4A9F">
        <w:rPr>
          <w:rFonts w:hint="eastAsia"/>
        </w:rPr>
        <w:t>DPGA</w:t>
      </w:r>
      <w:r w:rsidR="00CA4A9F">
        <w:rPr>
          <w:rFonts w:hint="eastAsia"/>
        </w:rPr>
        <w:t>下的</w:t>
      </w:r>
      <w:r w:rsidR="00CA4A9F">
        <w:rPr>
          <w:rFonts w:hint="eastAsia"/>
        </w:rPr>
        <w:t>sr</w:t>
      </w:r>
      <w:r w:rsidR="00CA4A9F">
        <w:t>c</w:t>
      </w:r>
      <w:r w:rsidR="007D1879">
        <w:rPr>
          <w:rFonts w:hint="eastAsia"/>
        </w:rPr>
        <w:t>标记为</w:t>
      </w:r>
      <w:r w:rsidR="007D1879">
        <w:rPr>
          <w:rFonts w:hint="eastAsia"/>
        </w:rPr>
        <w:t>S</w:t>
      </w:r>
      <w:r w:rsidR="007D1879">
        <w:t>ources</w:t>
      </w:r>
      <w:r w:rsidR="007D1879">
        <w:rPr>
          <w:rFonts w:hint="eastAsia"/>
        </w:rPr>
        <w:t>，</w:t>
      </w:r>
      <w:r w:rsidR="00F763CC">
        <w:rPr>
          <w:rFonts w:hint="eastAsia"/>
        </w:rPr>
        <w:t>将</w:t>
      </w:r>
      <w:r w:rsidR="00F763CC">
        <w:rPr>
          <w:rFonts w:hint="eastAsia"/>
        </w:rPr>
        <w:t>ou</w:t>
      </w:r>
      <w:r w:rsidR="00F763CC">
        <w:t>t</w:t>
      </w:r>
      <w:r w:rsidR="00A5320A">
        <w:rPr>
          <w:rFonts w:hint="eastAsia"/>
        </w:rPr>
        <w:t>、</w:t>
      </w:r>
      <w:r w:rsidR="00A5320A">
        <w:rPr>
          <w:rFonts w:hint="eastAsia"/>
        </w:rPr>
        <w:t>ta</w:t>
      </w:r>
      <w:r w:rsidR="00A5320A">
        <w:t>rget</w:t>
      </w:r>
      <w:r w:rsidR="00F763CC">
        <w:rPr>
          <w:rFonts w:hint="eastAsia"/>
        </w:rPr>
        <w:t>设置为</w:t>
      </w:r>
      <w:r w:rsidR="00F763CC">
        <w:rPr>
          <w:rFonts w:hint="eastAsia"/>
        </w:rPr>
        <w:t>E</w:t>
      </w:r>
      <w:r w:rsidR="00F763CC">
        <w:t>xcluded</w:t>
      </w:r>
      <w:r w:rsidR="00A5320A">
        <w:rPr>
          <w:rFonts w:hint="eastAsia"/>
        </w:rPr>
        <w:t>，</w:t>
      </w:r>
      <w:r w:rsidR="00F763CC">
        <w:rPr>
          <w:rFonts w:hint="eastAsia"/>
        </w:rPr>
        <w:t>如下图：</w:t>
      </w:r>
    </w:p>
    <w:p w14:paraId="0B7088B1" w14:textId="71CA7F26" w:rsidR="00F763CC" w:rsidRDefault="006D251B" w:rsidP="006D251B">
      <w:pPr>
        <w:pStyle w:val="ab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B0148A2" wp14:editId="04CB03FE">
            <wp:extent cx="5274310" cy="2707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D57" w14:textId="1D5A4C0E" w:rsidR="007367D8" w:rsidRPr="007367D8" w:rsidRDefault="006D251B" w:rsidP="007367D8">
      <w:pPr>
        <w:ind w:firstLine="420"/>
        <w:jc w:val="center"/>
        <w:rPr>
          <w:rFonts w:hint="eastAsia"/>
          <w:sz w:val="21"/>
          <w:szCs w:val="21"/>
        </w:rPr>
      </w:pPr>
      <w:r w:rsidRPr="00E66ADE">
        <w:rPr>
          <w:rFonts w:hint="eastAsia"/>
          <w:sz w:val="21"/>
          <w:szCs w:val="21"/>
        </w:rPr>
        <w:t>图</w:t>
      </w:r>
      <w:r w:rsidRPr="00E66ADE">
        <w:rPr>
          <w:rFonts w:hint="eastAsia"/>
          <w:sz w:val="21"/>
          <w:szCs w:val="21"/>
        </w:rPr>
        <w:t>1-</w:t>
      </w:r>
      <w:r w:rsidR="002978BE"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文件配置</w:t>
      </w:r>
    </w:p>
    <w:p w14:paraId="097315C7" w14:textId="71AD5053" w:rsidR="007367D8" w:rsidRDefault="007367D8" w:rsidP="007367D8">
      <w:pPr>
        <w:ind w:firstLineChars="0" w:firstLine="480"/>
        <w:rPr>
          <w:rFonts w:hint="eastAsia"/>
        </w:rPr>
      </w:pPr>
    </w:p>
    <w:p w14:paraId="1438DD8D" w14:textId="445215A0" w:rsidR="00AB33B1" w:rsidRDefault="00AB33B1" w:rsidP="00DE01A9">
      <w:pPr>
        <w:pStyle w:val="ab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E</w:t>
      </w:r>
      <w:r>
        <w:t>xperiment</w:t>
      </w:r>
      <w:r>
        <w:rPr>
          <w:rFonts w:hint="eastAsia"/>
        </w:rPr>
        <w:t>类。</w:t>
      </w:r>
      <w:r w:rsidR="00872CA0">
        <w:rPr>
          <w:rFonts w:hint="eastAsia"/>
        </w:rPr>
        <w:t>执行完之后在控制台看到相应的能耗能耗、每次运行的平均能耗、虚拟机数量、主机数量、</w:t>
      </w:r>
      <w:r w:rsidR="00872CA0">
        <w:rPr>
          <w:rFonts w:hint="eastAsia"/>
        </w:rPr>
        <w:t>CPU</w:t>
      </w:r>
      <w:r w:rsidR="00872CA0">
        <w:rPr>
          <w:rFonts w:hint="eastAsia"/>
        </w:rPr>
        <w:t>、内存的利用率等。在相应的日志文件也可以看到</w:t>
      </w:r>
      <w:r w:rsidR="004239D8">
        <w:rPr>
          <w:rFonts w:hint="eastAsia"/>
        </w:rPr>
        <w:t>实验结果。</w:t>
      </w:r>
    </w:p>
    <w:p w14:paraId="391CACFA" w14:textId="798F9B45" w:rsidR="00C31C52" w:rsidRDefault="00D63E9C" w:rsidP="00D63E9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44B0C3" wp14:editId="4BEE5E89">
            <wp:extent cx="5274310" cy="1099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9"/>
                    <a:stretch/>
                  </pic:blipFill>
                  <pic:spPr bwMode="auto"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25FB4" w14:textId="0F0528DF" w:rsidR="00E66ADE" w:rsidRPr="00E66ADE" w:rsidRDefault="00E66ADE" w:rsidP="00E66ADE">
      <w:pPr>
        <w:ind w:firstLine="420"/>
        <w:jc w:val="center"/>
        <w:rPr>
          <w:sz w:val="21"/>
          <w:szCs w:val="21"/>
        </w:rPr>
      </w:pPr>
      <w:bookmarkStart w:id="1" w:name="_Hlk41509203"/>
      <w:r w:rsidRPr="00E66ADE">
        <w:rPr>
          <w:rFonts w:hint="eastAsia"/>
          <w:sz w:val="21"/>
          <w:szCs w:val="21"/>
        </w:rPr>
        <w:t>图</w:t>
      </w:r>
      <w:r w:rsidRPr="00E66ADE">
        <w:rPr>
          <w:rFonts w:hint="eastAsia"/>
          <w:sz w:val="21"/>
          <w:szCs w:val="21"/>
        </w:rPr>
        <w:t>1-</w:t>
      </w:r>
      <w:r w:rsidR="002978BE">
        <w:rPr>
          <w:rFonts w:hint="eastAsia"/>
          <w:sz w:val="21"/>
          <w:szCs w:val="21"/>
        </w:rPr>
        <w:t>8</w:t>
      </w:r>
      <w:r w:rsidRPr="00E66AD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DPGA</w:t>
      </w:r>
      <w:r>
        <w:rPr>
          <w:rFonts w:hint="eastAsia"/>
          <w:sz w:val="21"/>
          <w:szCs w:val="21"/>
        </w:rPr>
        <w:t>输出</w:t>
      </w:r>
    </w:p>
    <w:bookmarkEnd w:id="1"/>
    <w:p w14:paraId="6A3CE6FC" w14:textId="3D763F78" w:rsidR="00C31C52" w:rsidRPr="00E66ADE" w:rsidRDefault="00C31C52" w:rsidP="00C31C52">
      <w:pPr>
        <w:ind w:firstLineChars="0" w:firstLine="0"/>
        <w:jc w:val="center"/>
      </w:pPr>
    </w:p>
    <w:p w14:paraId="7C6DA3F9" w14:textId="48324483" w:rsidR="00C31C52" w:rsidRDefault="00C31C52" w:rsidP="00C31C52">
      <w:pPr>
        <w:ind w:firstLine="480"/>
      </w:pPr>
      <w:r>
        <w:rPr>
          <w:rFonts w:hint="eastAsia"/>
        </w:rPr>
        <w:t>输出结果文件如下图：</w:t>
      </w:r>
    </w:p>
    <w:p w14:paraId="4B7B424F" w14:textId="12AD7AB9" w:rsidR="00C31C52" w:rsidRDefault="00222BD9" w:rsidP="00222BD9">
      <w:pPr>
        <w:ind w:firstLine="480"/>
        <w:jc w:val="center"/>
      </w:pPr>
      <w:r>
        <w:rPr>
          <w:noProof/>
        </w:rPr>
        <w:drawing>
          <wp:inline distT="0" distB="0" distL="0" distR="0" wp14:anchorId="1C8F0289" wp14:editId="2B098007">
            <wp:extent cx="5274310" cy="27203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8"/>
                    <a:stretch/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C1C85" w14:textId="45D1B09B" w:rsidR="00222BD9" w:rsidRPr="00E66ADE" w:rsidRDefault="00222BD9" w:rsidP="00222BD9">
      <w:pPr>
        <w:ind w:firstLine="420"/>
        <w:jc w:val="center"/>
        <w:rPr>
          <w:sz w:val="21"/>
          <w:szCs w:val="21"/>
        </w:rPr>
      </w:pPr>
      <w:r w:rsidRPr="00E66ADE">
        <w:rPr>
          <w:rFonts w:hint="eastAsia"/>
          <w:sz w:val="21"/>
          <w:szCs w:val="21"/>
        </w:rPr>
        <w:t>图</w:t>
      </w:r>
      <w:r w:rsidRPr="00E66ADE">
        <w:rPr>
          <w:rFonts w:hint="eastAsia"/>
          <w:sz w:val="21"/>
          <w:szCs w:val="21"/>
        </w:rPr>
        <w:t>1-</w:t>
      </w:r>
      <w:r w:rsidR="002978BE"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DPGA</w:t>
      </w:r>
      <w:r>
        <w:rPr>
          <w:rFonts w:hint="eastAsia"/>
          <w:sz w:val="21"/>
          <w:szCs w:val="21"/>
        </w:rPr>
        <w:t>结果</w:t>
      </w:r>
    </w:p>
    <w:p w14:paraId="2682F857" w14:textId="77777777" w:rsidR="000A2FEF" w:rsidRDefault="000A2FEF" w:rsidP="000A2FEF">
      <w:pPr>
        <w:ind w:firstLineChars="0" w:firstLine="0"/>
      </w:pPr>
    </w:p>
    <w:p w14:paraId="59D5C998" w14:textId="4476257C" w:rsidR="000A2FEF" w:rsidRDefault="00012034" w:rsidP="000A2FEF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执行</w:t>
      </w:r>
      <w:r w:rsidR="000A2FEF">
        <w:rPr>
          <w:rFonts w:hint="eastAsia"/>
        </w:rPr>
        <w:t>GA</w:t>
      </w:r>
      <w:r w:rsidR="000A2FEF">
        <w:rPr>
          <w:rFonts w:hint="eastAsia"/>
        </w:rPr>
        <w:t>算法，在</w:t>
      </w:r>
      <w:r w:rsidR="000A2FEF">
        <w:t>src/cecGA</w:t>
      </w:r>
      <w:r w:rsidR="000A2FEF">
        <w:rPr>
          <w:rFonts w:hint="eastAsia"/>
        </w:rPr>
        <w:t>文件下运行</w:t>
      </w:r>
      <w:r w:rsidR="000A2FEF">
        <w:rPr>
          <w:rFonts w:hint="eastAsia"/>
        </w:rPr>
        <w:t>E</w:t>
      </w:r>
      <w:r w:rsidR="000A2FEF">
        <w:t>xperiment.java</w:t>
      </w:r>
      <w:r w:rsidR="000A2FEF">
        <w:rPr>
          <w:rFonts w:hint="eastAsia"/>
        </w:rPr>
        <w:t>文件即可。</w:t>
      </w:r>
    </w:p>
    <w:p w14:paraId="33C40E26" w14:textId="19B6BA00" w:rsidR="002978BE" w:rsidRPr="00C640C2" w:rsidRDefault="002978BE" w:rsidP="00012034">
      <w:pPr>
        <w:ind w:firstLineChars="0"/>
        <w:rPr>
          <w:rFonts w:hint="eastAsia"/>
        </w:rPr>
      </w:pPr>
    </w:p>
    <w:sectPr w:rsidR="002978BE" w:rsidRPr="00C640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F8AD" w14:textId="77777777" w:rsidR="0099347D" w:rsidRDefault="0099347D" w:rsidP="003D2B50">
      <w:pPr>
        <w:spacing w:line="240" w:lineRule="auto"/>
        <w:ind w:firstLine="480"/>
      </w:pPr>
      <w:r>
        <w:separator/>
      </w:r>
    </w:p>
  </w:endnote>
  <w:endnote w:type="continuationSeparator" w:id="0">
    <w:p w14:paraId="1388E627" w14:textId="77777777" w:rsidR="0099347D" w:rsidRDefault="0099347D" w:rsidP="003D2B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8E814" w14:textId="77777777" w:rsidR="00DE01A9" w:rsidRDefault="00DE01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C5C08" w14:textId="77777777" w:rsidR="00DE01A9" w:rsidRDefault="00DE01A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54C20" w14:textId="77777777" w:rsidR="00DE01A9" w:rsidRDefault="00DE01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B598" w14:textId="77777777" w:rsidR="0099347D" w:rsidRDefault="0099347D" w:rsidP="003D2B50">
      <w:pPr>
        <w:spacing w:line="240" w:lineRule="auto"/>
        <w:ind w:firstLine="480"/>
      </w:pPr>
      <w:r>
        <w:separator/>
      </w:r>
    </w:p>
  </w:footnote>
  <w:footnote w:type="continuationSeparator" w:id="0">
    <w:p w14:paraId="5C312FD5" w14:textId="77777777" w:rsidR="0099347D" w:rsidRDefault="0099347D" w:rsidP="003D2B5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100E0" w14:textId="77777777" w:rsidR="00DE01A9" w:rsidRDefault="00DE01A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F6DF" w14:textId="77777777" w:rsidR="00DE01A9" w:rsidRDefault="00DE01A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36B2" w14:textId="77777777" w:rsidR="00DE01A9" w:rsidRDefault="00DE01A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F01"/>
    <w:multiLevelType w:val="hybridMultilevel"/>
    <w:tmpl w:val="CAAA5FC6"/>
    <w:lvl w:ilvl="0" w:tplc="72DA72E8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05D45435"/>
    <w:multiLevelType w:val="hybridMultilevel"/>
    <w:tmpl w:val="6A48D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56957"/>
    <w:multiLevelType w:val="multilevel"/>
    <w:tmpl w:val="3EDAA3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BC3D0E"/>
    <w:multiLevelType w:val="multilevel"/>
    <w:tmpl w:val="729C6C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396E47"/>
    <w:multiLevelType w:val="multilevel"/>
    <w:tmpl w:val="2D1602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BC6B40"/>
    <w:multiLevelType w:val="hybridMultilevel"/>
    <w:tmpl w:val="CBDC4CFC"/>
    <w:lvl w:ilvl="0" w:tplc="177C6BF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0DC1CCD"/>
    <w:multiLevelType w:val="hybridMultilevel"/>
    <w:tmpl w:val="29948266"/>
    <w:lvl w:ilvl="0" w:tplc="177C6BF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2EC9"/>
    <w:multiLevelType w:val="hybridMultilevel"/>
    <w:tmpl w:val="3E86EEB4"/>
    <w:lvl w:ilvl="0" w:tplc="177C6BF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7F3ABF"/>
    <w:multiLevelType w:val="multilevel"/>
    <w:tmpl w:val="ED4C2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DC26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034C00"/>
    <w:multiLevelType w:val="hybridMultilevel"/>
    <w:tmpl w:val="287EB5DE"/>
    <w:lvl w:ilvl="0" w:tplc="7C02EE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995EBF"/>
    <w:multiLevelType w:val="hybridMultilevel"/>
    <w:tmpl w:val="E96681E8"/>
    <w:lvl w:ilvl="0" w:tplc="A7EC9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028CF"/>
    <w:multiLevelType w:val="hybridMultilevel"/>
    <w:tmpl w:val="DAD6D2E8"/>
    <w:lvl w:ilvl="0" w:tplc="634E03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C70F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9A12005"/>
    <w:multiLevelType w:val="hybridMultilevel"/>
    <w:tmpl w:val="601EBEA0"/>
    <w:lvl w:ilvl="0" w:tplc="1FF42B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A656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E5449C9"/>
    <w:multiLevelType w:val="multilevel"/>
    <w:tmpl w:val="3EDAA3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1A18F0"/>
    <w:multiLevelType w:val="hybridMultilevel"/>
    <w:tmpl w:val="BCE4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9D2BFE"/>
    <w:multiLevelType w:val="multilevel"/>
    <w:tmpl w:val="2D1602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11"/>
  </w:num>
  <w:num w:numId="5">
    <w:abstractNumId w:val="17"/>
  </w:num>
  <w:num w:numId="6">
    <w:abstractNumId w:val="15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18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4"/>
  </w:num>
  <w:num w:numId="17">
    <w:abstractNumId w:val="1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3"/>
    <w:rsid w:val="00012034"/>
    <w:rsid w:val="00025496"/>
    <w:rsid w:val="00063B42"/>
    <w:rsid w:val="000A2FEF"/>
    <w:rsid w:val="000D2FA7"/>
    <w:rsid w:val="000E7432"/>
    <w:rsid w:val="000F4920"/>
    <w:rsid w:val="0011338C"/>
    <w:rsid w:val="001175CA"/>
    <w:rsid w:val="001201A9"/>
    <w:rsid w:val="00124F50"/>
    <w:rsid w:val="00130272"/>
    <w:rsid w:val="00133033"/>
    <w:rsid w:val="00137F0A"/>
    <w:rsid w:val="00173291"/>
    <w:rsid w:val="001B2518"/>
    <w:rsid w:val="001C712C"/>
    <w:rsid w:val="001F0AEA"/>
    <w:rsid w:val="001F72C5"/>
    <w:rsid w:val="002158CB"/>
    <w:rsid w:val="00222BD9"/>
    <w:rsid w:val="00256B2B"/>
    <w:rsid w:val="00290AF8"/>
    <w:rsid w:val="002926E2"/>
    <w:rsid w:val="002978BE"/>
    <w:rsid w:val="00317505"/>
    <w:rsid w:val="00322C1D"/>
    <w:rsid w:val="00334A6E"/>
    <w:rsid w:val="00370ED8"/>
    <w:rsid w:val="00380559"/>
    <w:rsid w:val="00384E39"/>
    <w:rsid w:val="003A0752"/>
    <w:rsid w:val="003D2B50"/>
    <w:rsid w:val="003F3D73"/>
    <w:rsid w:val="004151FC"/>
    <w:rsid w:val="004239D8"/>
    <w:rsid w:val="004515BE"/>
    <w:rsid w:val="004853A5"/>
    <w:rsid w:val="004B254D"/>
    <w:rsid w:val="004C0263"/>
    <w:rsid w:val="004F4E39"/>
    <w:rsid w:val="005349D5"/>
    <w:rsid w:val="00541F7C"/>
    <w:rsid w:val="005439A0"/>
    <w:rsid w:val="005609D7"/>
    <w:rsid w:val="00571680"/>
    <w:rsid w:val="00580458"/>
    <w:rsid w:val="005B1EB5"/>
    <w:rsid w:val="005D6CF2"/>
    <w:rsid w:val="005E1F83"/>
    <w:rsid w:val="005F4E9B"/>
    <w:rsid w:val="005F73D3"/>
    <w:rsid w:val="00616590"/>
    <w:rsid w:val="00692366"/>
    <w:rsid w:val="00692AE5"/>
    <w:rsid w:val="006B092B"/>
    <w:rsid w:val="006B622A"/>
    <w:rsid w:val="006C3A80"/>
    <w:rsid w:val="006D251B"/>
    <w:rsid w:val="006E35CA"/>
    <w:rsid w:val="007367D8"/>
    <w:rsid w:val="00777BD9"/>
    <w:rsid w:val="007C4063"/>
    <w:rsid w:val="007D1879"/>
    <w:rsid w:val="00822E2E"/>
    <w:rsid w:val="00834FB5"/>
    <w:rsid w:val="00840EB0"/>
    <w:rsid w:val="00861E13"/>
    <w:rsid w:val="00872CA0"/>
    <w:rsid w:val="00880521"/>
    <w:rsid w:val="00890327"/>
    <w:rsid w:val="008C1DA4"/>
    <w:rsid w:val="009260A2"/>
    <w:rsid w:val="009544AB"/>
    <w:rsid w:val="00954512"/>
    <w:rsid w:val="00972483"/>
    <w:rsid w:val="0099347D"/>
    <w:rsid w:val="009B0A73"/>
    <w:rsid w:val="009C1F98"/>
    <w:rsid w:val="009C638E"/>
    <w:rsid w:val="009D371C"/>
    <w:rsid w:val="009D54E8"/>
    <w:rsid w:val="009E176E"/>
    <w:rsid w:val="009E39A3"/>
    <w:rsid w:val="009F7A59"/>
    <w:rsid w:val="00A152D2"/>
    <w:rsid w:val="00A16782"/>
    <w:rsid w:val="00A27332"/>
    <w:rsid w:val="00A5320A"/>
    <w:rsid w:val="00A76B67"/>
    <w:rsid w:val="00AB33B1"/>
    <w:rsid w:val="00AC5951"/>
    <w:rsid w:val="00AC5CA5"/>
    <w:rsid w:val="00AF17EF"/>
    <w:rsid w:val="00B00619"/>
    <w:rsid w:val="00B0797B"/>
    <w:rsid w:val="00B54B82"/>
    <w:rsid w:val="00B633DF"/>
    <w:rsid w:val="00B707DA"/>
    <w:rsid w:val="00B71DF4"/>
    <w:rsid w:val="00B8209C"/>
    <w:rsid w:val="00BA666C"/>
    <w:rsid w:val="00C30095"/>
    <w:rsid w:val="00C31C52"/>
    <w:rsid w:val="00C62B5B"/>
    <w:rsid w:val="00C640C2"/>
    <w:rsid w:val="00C70975"/>
    <w:rsid w:val="00C72FF8"/>
    <w:rsid w:val="00CA228F"/>
    <w:rsid w:val="00CA4A9F"/>
    <w:rsid w:val="00CC299C"/>
    <w:rsid w:val="00D44596"/>
    <w:rsid w:val="00D45735"/>
    <w:rsid w:val="00D63E9C"/>
    <w:rsid w:val="00D67E52"/>
    <w:rsid w:val="00DB7376"/>
    <w:rsid w:val="00DC4939"/>
    <w:rsid w:val="00DD0E54"/>
    <w:rsid w:val="00DE01A9"/>
    <w:rsid w:val="00DF3670"/>
    <w:rsid w:val="00E434AE"/>
    <w:rsid w:val="00E66ADE"/>
    <w:rsid w:val="00EB6FFD"/>
    <w:rsid w:val="00F36572"/>
    <w:rsid w:val="00F763CC"/>
    <w:rsid w:val="00FC3359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FF304"/>
  <w15:chartTrackingRefBased/>
  <w15:docId w15:val="{E82E3BA9-37FA-425C-92C1-2EFDE4E8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1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FFD"/>
    <w:pPr>
      <w:keepNext/>
      <w:keepLines/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FFD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B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B5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D2B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D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B6FFD"/>
    <w:rPr>
      <w:rFonts w:ascii="Times New Roman" w:eastAsia="黑体" w:hAnsi="Times New Roman" w:cstheme="majorBidi"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D2B5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2B5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6FFD"/>
    <w:rPr>
      <w:rFonts w:ascii="Times New Roman" w:eastAsia="黑体" w:hAnsi="Times New Roman"/>
      <w:bCs/>
      <w:sz w:val="28"/>
      <w:szCs w:val="32"/>
    </w:rPr>
  </w:style>
  <w:style w:type="paragraph" w:styleId="ab">
    <w:name w:val="List Paragraph"/>
    <w:basedOn w:val="a"/>
    <w:uiPriority w:val="34"/>
    <w:qFormat/>
    <w:rsid w:val="00EB6FF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468F3E8-149A-4110-B9D5-329AE67A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4294931677</TotalTime>
  <Pages>7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JD</dc:creator>
  <cp:keywords/>
  <dc:description/>
  <cp:lastModifiedBy>wu JD</cp:lastModifiedBy>
  <cp:revision>103</cp:revision>
  <dcterms:created xsi:type="dcterms:W3CDTF">2020-05-25T10:08:00Z</dcterms:created>
  <dcterms:modified xsi:type="dcterms:W3CDTF">2020-06-02T13:23:00Z</dcterms:modified>
</cp:coreProperties>
</file>