
<file path=[Content_Types].xml><?xml version="1.0" encoding="utf-8"?>
<Types xmlns="http://schemas.openxmlformats.org/package/2006/content-types">
  <Default Extension="rels" ContentType="application/vnd.openxmlformats-package.relationships+xml"/>
  <Default Extension="tiff" ContentType="image/tif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C2BDA" w:rsidRDefault="00AC2BDA">
      <w:pPr>
        <w:rPr>
          <w:rFonts w:ascii="Arial" w:hAnsi="Arial" w:cs="Arial"/>
          <w:b/>
          <w:bCs/>
          <w:sz w:val="32"/>
          <w:szCs w:val="32"/>
          <w:lang w:val="en-US"/>
        </w:rPr>
      </w:pPr>
    </w:p>
    <w:p w:rsidR="00AC2BDA" w:rsidRPr="008C0552" w:rsidRDefault="00AC2BDA" w:rsidP="00AC2BDA">
      <w:pPr>
        <w:jc w:val="center"/>
        <w:rPr>
          <w:rFonts w:ascii="Arial" w:hAnsi="Arial" w:cs="Arial"/>
          <w:b/>
          <w:bCs/>
          <w:sz w:val="32"/>
          <w:szCs w:val="32"/>
          <w:lang w:val="en-US"/>
        </w:rPr>
      </w:pPr>
      <w:r w:rsidRPr="008C0552">
        <w:rPr>
          <w:rFonts w:ascii="Arial" w:hAnsi="Arial" w:cs="Arial"/>
          <w:b/>
          <w:bCs/>
          <w:sz w:val="32"/>
          <w:szCs w:val="32"/>
          <w:lang w:val="en-US"/>
        </w:rPr>
        <w:t>APPLICATION</w:t>
      </w:r>
    </w:p>
    <w:p w:rsidR="00C25F50" w:rsidRPr="008C0552" w:rsidRDefault="00AC2BDA" w:rsidP="00AC2BDA">
      <w:pPr>
        <w:jc w:val="center"/>
        <w:rPr>
          <w:rFonts w:ascii="Arial" w:hAnsi="Arial" w:cs="Arial"/>
          <w:b/>
          <w:bCs/>
          <w:sz w:val="32"/>
          <w:szCs w:val="32"/>
          <w:lang w:val="en-US"/>
        </w:rPr>
      </w:pPr>
      <w:r w:rsidRPr="008C0552">
        <w:rPr>
          <w:rFonts w:ascii="Arial" w:hAnsi="Arial" w:cs="Arial"/>
          <w:b/>
          <w:bCs/>
          <w:sz w:val="32"/>
          <w:szCs w:val="32"/>
          <w:lang w:val="en-US"/>
        </w:rPr>
        <w:t>SAVCA FUND MANAGER DEVELOPMENT PROGRAMME</w:t>
      </w:r>
    </w:p>
    <w:p w:rsidR="00AC2BDA" w:rsidRPr="008C0552" w:rsidRDefault="00AC2BDA">
      <w:pPr>
        <w:rPr>
          <w:rFonts w:ascii="Arial" w:hAnsi="Arial" w:cs="Arial"/>
          <w:b/>
          <w:bCs/>
          <w:sz w:val="32"/>
          <w:szCs w:val="32"/>
          <w:lang w:val="en-US"/>
        </w:rPr>
      </w:pPr>
    </w:p>
    <w:p w:rsidR="00AC2BDA" w:rsidRPr="008C0552" w:rsidRDefault="00AC2BDA" w:rsidP="00AC2BDA">
      <w:pPr>
        <w:rPr>
          <w:rFonts w:ascii="Arial" w:hAnsi="Arial" w:cs="Arial"/>
          <w:b/>
          <w:bCs/>
          <w:sz w:val="32"/>
          <w:szCs w:val="32"/>
          <w:lang w:val="en-US"/>
        </w:rPr>
      </w:pPr>
      <w:r w:rsidRPr="008C0552">
        <w:rPr>
          <w:rFonts w:ascii="Arial" w:hAnsi="Arial" w:cs="Arial"/>
          <w:b/>
          <w:bCs/>
          <w:sz w:val="32"/>
          <w:szCs w:val="32"/>
          <w:lang w:val="en-US"/>
        </w:rPr>
        <w:t>SECTION 1B: Fund Manager – Detailed overview</w:t>
      </w:r>
    </w:p>
    <w:p w:rsidR="00AC2BDA" w:rsidRPr="008C0552" w:rsidRDefault="00AC2BDA" w:rsidP="00AC2BDA">
      <w:pPr>
        <w:rPr>
          <w:rFonts w:ascii="Arial" w:hAnsi="Arial" w:cs="Arial"/>
          <w:b/>
          <w:bCs/>
          <w:sz w:val="32"/>
          <w:szCs w:val="32"/>
          <w:lang w:val="en-US"/>
        </w:rPr>
      </w:pPr>
    </w:p>
    <w:p w:rsidR="00AC2BDA" w:rsidRPr="008C0552" w:rsidRDefault="00AC2BDA" w:rsidP="00E50D6C">
      <w:pPr>
        <w:tabs>
          <w:tab w:val="left" w:pos="1440"/>
          <w:tab w:val="left" w:pos="2835"/>
        </w:tabs>
        <w:spacing w:after="240"/>
        <w:jc w:val="center"/>
        <w:outlineLvl w:val="0"/>
        <w:rPr>
          <w:rFonts w:ascii="Arial" w:hAnsi="Arial"/>
          <w:b/>
          <w:bCs/>
          <w:sz w:val="22"/>
          <w:szCs w:val="22"/>
          <w:lang w:val="en-GB"/>
        </w:rPr>
      </w:pPr>
      <w:r w:rsidRPr="008C0552">
        <w:rPr>
          <w:rFonts w:ascii="Arial" w:hAnsi="Arial"/>
          <w:b/>
          <w:bCs/>
          <w:sz w:val="22"/>
          <w:szCs w:val="22"/>
          <w:lang w:val="en-GB"/>
        </w:rPr>
        <w:t>Submission information:</w:t>
      </w:r>
    </w:p>
    <w:p w:rsidR="00AC2BDA" w:rsidRPr="008C0552" w:rsidRDefault="00E50D6C" w:rsidP="00AC2BDA">
      <w:pPr>
        <w:tabs>
          <w:tab w:val="left" w:pos="1440"/>
        </w:tabs>
        <w:spacing w:before="280" w:after="240"/>
        <w:jc w:val="both"/>
        <w:outlineLvl w:val="2"/>
        <w:rPr>
          <w:rFonts w:ascii="Arial" w:eastAsia="Times New Roman" w:hAnsi="Arial" w:cs="Arial"/>
          <w:b/>
          <w:bCs/>
          <w:color w:val="2F5496"/>
          <w:sz w:val="21"/>
          <w:szCs w:val="21"/>
          <w:lang w:val="en-GB" w:eastAsia="en-GB"/>
        </w:rPr>
      </w:pPr>
      <w:r w:rsidRPr="008C0552">
        <w:rPr>
          <w:rFonts w:ascii="Arial" w:hAnsi="Arial" w:cs="Arial"/>
          <w:b/>
          <w:color w:val="000000"/>
          <w:sz w:val="21"/>
          <w:szCs w:val="21"/>
          <w:shd w:val="clear" w:color="auto" w:fill="FFFFFF"/>
          <w:lang w:val="en-GB"/>
        </w:rPr>
        <w:t>Legal n</w:t>
      </w:r>
      <w:r w:rsidR="00AC2BDA" w:rsidRPr="008C0552">
        <w:rPr>
          <w:rFonts w:ascii="Arial" w:hAnsi="Arial" w:cs="Arial"/>
          <w:b/>
          <w:color w:val="000000"/>
          <w:sz w:val="21"/>
          <w:szCs w:val="21"/>
          <w:shd w:val="clear" w:color="auto" w:fill="FFFFFF"/>
          <w:lang w:val="en-GB"/>
        </w:rPr>
        <w:t xml:space="preserve">ame of </w:t>
      </w:r>
      <w:r w:rsidRPr="008C0552">
        <w:rPr>
          <w:rFonts w:ascii="Arial" w:hAnsi="Arial" w:cs="Arial"/>
          <w:b/>
          <w:color w:val="000000"/>
          <w:sz w:val="21"/>
          <w:szCs w:val="21"/>
          <w:shd w:val="clear" w:color="auto" w:fill="FFFFFF"/>
          <w:lang w:val="en-GB"/>
        </w:rPr>
        <w:t>Fund Manager</w:t>
      </w:r>
      <w:r w:rsidR="00AC2BDA" w:rsidRPr="008C0552">
        <w:rPr>
          <w:rFonts w:ascii="Arial" w:hAnsi="Arial" w:cs="Arial"/>
          <w:b/>
          <w:color w:val="000000"/>
          <w:sz w:val="21"/>
          <w:szCs w:val="21"/>
          <w:shd w:val="clear" w:color="auto" w:fill="FFFFFF"/>
          <w:lang w:val="en-GB"/>
        </w:rPr>
        <w:t xml:space="preserve">: </w:t>
      </w:r>
      <w:r w:rsidR="00AC2BDA" w:rsidRPr="008C0552">
        <w:rPr>
          <w:rFonts w:ascii="Arial" w:hAnsi="Arial" w:cs="Arial"/>
          <w:bCs/>
          <w:color w:val="2F5496"/>
          <w:sz w:val="21"/>
          <w:szCs w:val="21"/>
          <w:shd w:val="clear" w:color="auto" w:fill="FFFFFF"/>
          <w:lang w:val="en-GB"/>
        </w:rPr>
        <w:t>_________________________________________________</w:t>
      </w:r>
      <w:r w:rsidRPr="008C0552">
        <w:rPr>
          <w:rFonts w:ascii="Arial" w:hAnsi="Arial" w:cs="Arial"/>
          <w:bCs/>
          <w:color w:val="2F5496"/>
          <w:sz w:val="21"/>
          <w:szCs w:val="21"/>
          <w:shd w:val="clear" w:color="auto" w:fill="FFFFFF"/>
          <w:lang w:val="en-GB"/>
        </w:rPr>
        <w:t>_____________</w:t>
      </w:r>
      <w:r w:rsidR="00AC2BDA" w:rsidRPr="008C0552">
        <w:rPr>
          <w:rFonts w:ascii="Arial" w:hAnsi="Arial" w:cs="Arial"/>
          <w:bCs/>
          <w:color w:val="2F5496"/>
          <w:sz w:val="21"/>
          <w:szCs w:val="21"/>
          <w:shd w:val="clear" w:color="auto" w:fill="FFFFFF"/>
          <w:lang w:val="en-GB"/>
        </w:rPr>
        <w:t>_</w:t>
      </w:r>
    </w:p>
    <w:p w:rsidR="00AC2BDA" w:rsidRPr="008C0552" w:rsidRDefault="00AC2BDA" w:rsidP="00AC2BDA">
      <w:pPr>
        <w:tabs>
          <w:tab w:val="left" w:pos="1440"/>
        </w:tabs>
        <w:spacing w:before="280" w:after="240"/>
        <w:jc w:val="both"/>
        <w:outlineLvl w:val="2"/>
        <w:rPr>
          <w:rFonts w:ascii="Arial" w:hAnsi="Arial" w:cs="Arial"/>
          <w:b/>
          <w:color w:val="000000"/>
          <w:sz w:val="21"/>
          <w:szCs w:val="21"/>
          <w:shd w:val="clear" w:color="auto" w:fill="FFFFFF"/>
          <w:lang w:val="en-GB"/>
        </w:rPr>
      </w:pPr>
      <w:r w:rsidRPr="008C0552">
        <w:rPr>
          <w:rFonts w:ascii="Arial" w:eastAsia="Times New Roman" w:hAnsi="Arial" w:cs="Arial"/>
          <w:b/>
          <w:bCs/>
          <w:color w:val="000000"/>
          <w:sz w:val="21"/>
          <w:szCs w:val="21"/>
          <w:shd w:val="clear" w:color="auto" w:fill="FFFFFF"/>
          <w:lang w:val="en-GB" w:eastAsia="en-GB"/>
        </w:rPr>
        <w:t>Date:</w:t>
      </w:r>
      <w:r w:rsidRPr="008C0552">
        <w:rPr>
          <w:rFonts w:ascii="Arial" w:eastAsia="Times New Roman" w:hAnsi="Arial" w:cs="Arial"/>
          <w:bCs/>
          <w:color w:val="000000"/>
          <w:sz w:val="21"/>
          <w:szCs w:val="21"/>
          <w:shd w:val="clear" w:color="auto" w:fill="FFFFFF"/>
          <w:lang w:val="en-GB" w:eastAsia="en-GB"/>
        </w:rPr>
        <w:t xml:space="preserve"> </w:t>
      </w:r>
      <w:r w:rsidRPr="008C0552">
        <w:rPr>
          <w:rFonts w:ascii="Arial" w:eastAsia="Times New Roman" w:hAnsi="Arial" w:cs="Arial"/>
          <w:bCs/>
          <w:color w:val="000000"/>
          <w:sz w:val="21"/>
          <w:szCs w:val="21"/>
          <w:shd w:val="clear" w:color="auto" w:fill="FFFFFF"/>
          <w:lang w:val="en-GB" w:eastAsia="en-GB"/>
        </w:rPr>
        <w:fldChar w:fldCharType="begin"/>
      </w:r>
      <w:r w:rsidRPr="008C0552">
        <w:rPr>
          <w:rFonts w:ascii="Arial" w:eastAsia="Times New Roman" w:hAnsi="Arial" w:cs="Arial"/>
          <w:bCs/>
          <w:color w:val="000000"/>
          <w:sz w:val="21"/>
          <w:szCs w:val="21"/>
          <w:shd w:val="clear" w:color="auto" w:fill="FFFFFF"/>
          <w:lang w:val="en-GB" w:eastAsia="en-GB"/>
        </w:rPr>
        <w:instrText xml:space="preserve"> DATE \@ "dddd, d MMMM yyyy" </w:instrText>
      </w:r>
      <w:r w:rsidRPr="008C0552">
        <w:rPr>
          <w:rFonts w:ascii="Arial" w:eastAsia="Times New Roman" w:hAnsi="Arial" w:cs="Arial"/>
          <w:bCs/>
          <w:color w:val="000000"/>
          <w:sz w:val="21"/>
          <w:szCs w:val="21"/>
          <w:shd w:val="clear" w:color="auto" w:fill="FFFFFF"/>
          <w:lang w:val="en-GB" w:eastAsia="en-GB"/>
        </w:rPr>
        <w:fldChar w:fldCharType="separate"/>
      </w:r>
      <w:r w:rsidR="008C0552" w:rsidRPr="008C0552">
        <w:rPr>
          <w:rFonts w:ascii="Arial" w:eastAsia="Times New Roman" w:hAnsi="Arial" w:cs="Arial"/>
          <w:bCs/>
          <w:noProof/>
          <w:color w:val="000000"/>
          <w:sz w:val="21"/>
          <w:szCs w:val="21"/>
          <w:shd w:val="clear" w:color="auto" w:fill="FFFFFF"/>
          <w:lang w:val="en-GB" w:eastAsia="en-GB"/>
        </w:rPr>
        <w:t>Friday, 26 July 2019</w:t>
      </w:r>
      <w:r w:rsidRPr="008C0552">
        <w:rPr>
          <w:rFonts w:ascii="Arial" w:eastAsia="Times New Roman" w:hAnsi="Arial" w:cs="Arial"/>
          <w:bCs/>
          <w:color w:val="000000"/>
          <w:sz w:val="21"/>
          <w:szCs w:val="21"/>
          <w:shd w:val="clear" w:color="auto" w:fill="FFFFFF"/>
          <w:lang w:val="en-GB" w:eastAsia="en-GB"/>
        </w:rPr>
        <w:fldChar w:fldCharType="end"/>
      </w:r>
    </w:p>
    <w:p w:rsidR="00AC2BDA" w:rsidRPr="008C0552" w:rsidRDefault="005D7E07" w:rsidP="00AC2BDA">
      <w:pPr>
        <w:rPr>
          <w:rFonts w:ascii="Arial" w:hAnsi="Arial" w:cs="Arial"/>
          <w:b/>
          <w:bCs/>
          <w:sz w:val="32"/>
          <w:szCs w:val="32"/>
          <w:lang w:val="en-US"/>
        </w:rPr>
      </w:pPr>
      <w:r w:rsidRPr="008C0552">
        <w:rPr>
          <w:noProof/>
        </w:rPr>
        <mc:AlternateContent>
          <mc:Choice Requires="wps">
            <w:drawing>
              <wp:anchor distT="0" distB="0" distL="114300" distR="114300" simplePos="0" relativeHeight="251657728" behindDoc="0" locked="0" layoutInCell="1" allowOverlap="1">
                <wp:simplePos x="0" y="0"/>
                <wp:positionH relativeFrom="column">
                  <wp:posOffset>-50800</wp:posOffset>
                </wp:positionH>
                <wp:positionV relativeFrom="paragraph">
                  <wp:posOffset>195579</wp:posOffset>
                </wp:positionV>
                <wp:extent cx="6753225" cy="1718733"/>
                <wp:effectExtent l="0" t="0" r="15875" b="8890"/>
                <wp:wrapNone/>
                <wp:docPr id="4"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753225" cy="1718733"/>
                        </a:xfrm>
                        <a:prstGeom prst="rect">
                          <a:avLst/>
                        </a:prstGeom>
                        <a:noFill/>
                        <a:ln w="12700" cap="flat" cmpd="sng" algn="ctr">
                          <a:solidFill>
                            <a:sysClr val="windowText" lastClr="000000"/>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margin">
                  <wp14:pctHeight>0</wp14:pctHeight>
                </wp14:sizeRelV>
              </wp:anchor>
            </w:drawing>
          </mc:Choice>
          <mc:Fallback>
            <w:pict>
              <v:rect w14:anchorId="3668083E" id="Rectangle 4" o:spid="_x0000_s1026" style="position:absolute;margin-left:-4pt;margin-top:15.4pt;width:531.75pt;height:135.3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jn3SpfAIAAPYEAAAOAAAAZHJzL2Uyb0RvYy54bWysVMFu2zAMvQ/YPwi6r07StOmMOkXQosOA&#13;&#10;oA3WDj2zshwLk0RNUuJkXz9Kdtq022mYD4IoUiTf06Mvr3ZGs630QaGt+PhkxJm0Amtl1xX//nj7&#13;&#10;6YKzEMHWoNHKiu9l4Ffzjx8uO1fKCbaoa+kZJbGh7FzF2xhdWRRBtNJAOEEnLTkb9AYimX5d1B46&#13;&#10;ym50MRmNzosOfe08ChkCnd70Tj7P+ZtGinjfNEFGpitOvcW8+rw+p7WYX0K59uBaJYY24B+6MKAs&#13;&#10;FX1JdQMR2MarP1IZJTwGbOKJQFNg0yghMwZCMx69Q/PQgpMZC5ET3AtN4f+lFXfblWeqrviUMwuG&#13;&#10;nugbkQZ2rSWbJno6F0qKenArnwAGt0TxI5CjeONJRhhido03KZbgsV3mev/CtdxFJujwfHZ2Opmc&#13;&#10;cSbIN56NL2anp6lcAeXhuvMhfpFoWNpU3FNfmWPYLkPsQw8hqZrFW6U1nUOpLeso62Q2ojcXQLpq&#13;&#10;NETaGkdIg11zBnpNghXR55QBtarT9QxxH661Z1sgzZDUauweqWvONIRIDoKSv6HbN1dTPzcQ2v5y&#13;&#10;dvUSMyqSzrUyFb84vq1tqiizUgdUr0ym3TPWe3ohj710gxO3ioosqZcVeNIqIaT5i/e0NBoJNg47&#13;&#10;zlr0v/52nuJJQuTlrCPtEyU/N+AlQfxqSVyfx9NpGpZsTM9mEzL8sef52GM35hqJqjFNuhN5m+Kj&#13;&#10;Pmwbj+aJxnSRqpILrKDaPfmDcR37maRBF3KxyGE0IA7i0j44kZInnhK9j7sn8G7QRKSHucPDnED5&#13;&#10;Thp9bLppcbGJ2Kism1deBxXTcGXlDT+CNL3Hdo56/V3NfwMAAP//AwBQSwMEFAAGAAgAAAAhALaO&#13;&#10;JzvjAAAADwEAAA8AAABkcnMvZG93bnJldi54bWxMj81qwzAQhO+FvoPYQm+J5LYuxrEc+kMghxJI&#13;&#10;Wgq9KZZqmVorI8mJ+/Zdn5rLwu4ws/NV68n17GRC7DxKyJYCmMHG6w5bCR/vm0UBLCaFWvUejYRf&#13;&#10;E2FdX19VqtT+jHtzOqSWUQjGUkmwKQ0l57Gxxqm49INB0r59cCrRGlqugzpTuOv5nRCP3KkO6YNV&#13;&#10;g3mxpvk5jE7CblNkWxe+nj/3TRx3/sG9ba2T8vZmel3ReFoBS2ZK/w6YGag/1FTs6EfUkfUSFgXx&#13;&#10;JAn3gjBmXeR5Duw4X7IceF3xS476DwAA//8DAFBLAQItABQABgAIAAAAIQC2gziS/gAAAOEBAAAT&#13;&#10;AAAAAAAAAAAAAAAAAAAAAABbQ29udGVudF9UeXBlc10ueG1sUEsBAi0AFAAGAAgAAAAhADj9If/W&#13;&#10;AAAAlAEAAAsAAAAAAAAAAAAAAAAALwEAAF9yZWxzLy5yZWxzUEsBAi0AFAAGAAgAAAAhAOOfdKl8&#13;&#10;AgAA9gQAAA4AAAAAAAAAAAAAAAAALgIAAGRycy9lMm9Eb2MueG1sUEsBAi0AFAAGAAgAAAAhALaO&#13;&#10;JzvjAAAADwEAAA8AAAAAAAAAAAAAAAAA1gQAAGRycy9kb3ducmV2LnhtbFBLBQYAAAAABAAEAPMA&#13;&#10;AADmBQAAAAA=&#13;&#10;" filled="f" strokecolor="windowText" strokeweight="1pt">
                <v:path arrowok="t"/>
              </v:rect>
            </w:pict>
          </mc:Fallback>
        </mc:AlternateContent>
      </w:r>
    </w:p>
    <w:p w:rsidR="00AC2BDA" w:rsidRPr="008C0552" w:rsidRDefault="00AC2BDA" w:rsidP="00E50D6C">
      <w:pPr>
        <w:tabs>
          <w:tab w:val="left" w:pos="1440"/>
          <w:tab w:val="left" w:pos="2835"/>
        </w:tabs>
        <w:spacing w:after="240"/>
        <w:outlineLvl w:val="0"/>
        <w:rPr>
          <w:rFonts w:ascii="Arial" w:hAnsi="Arial"/>
          <w:b/>
          <w:bCs/>
          <w:sz w:val="22"/>
          <w:szCs w:val="22"/>
          <w:lang w:val="en-GB"/>
        </w:rPr>
      </w:pPr>
      <w:r w:rsidRPr="008C0552">
        <w:rPr>
          <w:rFonts w:ascii="Arial" w:hAnsi="Arial"/>
          <w:b/>
          <w:bCs/>
          <w:sz w:val="22"/>
          <w:szCs w:val="22"/>
          <w:lang w:val="en-GB"/>
        </w:rPr>
        <w:t>Instructions:</w:t>
      </w:r>
    </w:p>
    <w:p w:rsidR="00E50D6C" w:rsidRPr="008C0552" w:rsidRDefault="00AC2BDA" w:rsidP="00AC2BDA">
      <w:pPr>
        <w:tabs>
          <w:tab w:val="left" w:pos="1440"/>
          <w:tab w:val="left" w:pos="2835"/>
        </w:tabs>
        <w:spacing w:after="240"/>
        <w:jc w:val="both"/>
        <w:outlineLvl w:val="0"/>
        <w:rPr>
          <w:rFonts w:ascii="Arial" w:hAnsi="Arial"/>
          <w:sz w:val="22"/>
          <w:szCs w:val="22"/>
          <w:lang w:val="en-GB"/>
        </w:rPr>
      </w:pPr>
      <w:r w:rsidRPr="008C0552">
        <w:rPr>
          <w:rFonts w:ascii="Arial" w:hAnsi="Arial"/>
          <w:sz w:val="22"/>
          <w:szCs w:val="22"/>
          <w:lang w:val="en-GB"/>
        </w:rPr>
        <w:t>Write all your answers in this document. There is an instruction that says, “Start writing here” under each question. Please type your answer there</w:t>
      </w:r>
      <w:r w:rsidR="00E50D6C" w:rsidRPr="008C0552">
        <w:rPr>
          <w:rFonts w:ascii="Arial" w:hAnsi="Arial"/>
          <w:sz w:val="22"/>
          <w:szCs w:val="22"/>
          <w:lang w:val="en-GB"/>
        </w:rPr>
        <w:t>, as well as insert graphics and pictures where relevant</w:t>
      </w:r>
      <w:r w:rsidRPr="008C0552">
        <w:rPr>
          <w:rFonts w:ascii="Arial" w:hAnsi="Arial"/>
          <w:sz w:val="22"/>
          <w:szCs w:val="22"/>
          <w:lang w:val="en-GB"/>
        </w:rPr>
        <w:t xml:space="preserve">. </w:t>
      </w:r>
    </w:p>
    <w:p w:rsidR="00AC2BDA" w:rsidRPr="008C0552" w:rsidRDefault="00E50D6C" w:rsidP="00AC2BDA">
      <w:pPr>
        <w:tabs>
          <w:tab w:val="left" w:pos="1440"/>
          <w:tab w:val="left" w:pos="2835"/>
        </w:tabs>
        <w:spacing w:after="240"/>
        <w:jc w:val="both"/>
        <w:outlineLvl w:val="0"/>
        <w:rPr>
          <w:rFonts w:ascii="Arial" w:hAnsi="Arial"/>
          <w:sz w:val="22"/>
          <w:szCs w:val="22"/>
          <w:lang w:val="en-GB"/>
        </w:rPr>
      </w:pPr>
      <w:r w:rsidRPr="008C0552">
        <w:rPr>
          <w:rFonts w:ascii="Arial" w:hAnsi="Arial"/>
          <w:sz w:val="22"/>
          <w:szCs w:val="22"/>
          <w:lang w:val="en-GB"/>
        </w:rPr>
        <w:t>If a question is not (currently or otherwise) relevant to the Fund Manager please respond accordingly, providing a reason as to why the question is not relevant (currently or otherwise e.g. ‘Not yet in place, currently being developed</w:t>
      </w:r>
      <w:r w:rsidR="00932816" w:rsidRPr="008C0552">
        <w:rPr>
          <w:rFonts w:ascii="Arial" w:hAnsi="Arial"/>
          <w:sz w:val="22"/>
          <w:szCs w:val="22"/>
          <w:lang w:val="en-GB"/>
        </w:rPr>
        <w:t>, not applicable in terms of the legal structure etc.</w:t>
      </w:r>
      <w:r w:rsidRPr="008C0552">
        <w:rPr>
          <w:rFonts w:ascii="Arial" w:hAnsi="Arial"/>
          <w:sz w:val="22"/>
          <w:szCs w:val="22"/>
          <w:lang w:val="en-GB"/>
        </w:rPr>
        <w:t>).</w:t>
      </w:r>
    </w:p>
    <w:p w:rsidR="00A71466" w:rsidRPr="008C0552" w:rsidRDefault="00A71466" w:rsidP="00AC2BDA">
      <w:pPr>
        <w:tabs>
          <w:tab w:val="left" w:pos="1440"/>
          <w:tab w:val="left" w:pos="2835"/>
        </w:tabs>
        <w:spacing w:after="240"/>
        <w:jc w:val="both"/>
        <w:outlineLvl w:val="0"/>
        <w:rPr>
          <w:rFonts w:ascii="Arial" w:hAnsi="Arial"/>
          <w:sz w:val="22"/>
          <w:szCs w:val="22"/>
          <w:lang w:val="en-GB"/>
        </w:rPr>
      </w:pPr>
      <w:r w:rsidRPr="008C0552">
        <w:rPr>
          <w:rFonts w:ascii="Arial" w:hAnsi="Arial"/>
          <w:sz w:val="22"/>
          <w:szCs w:val="22"/>
          <w:lang w:val="en-GB"/>
        </w:rPr>
        <w:t>Please keep answers clear and short.</w:t>
      </w:r>
    </w:p>
    <w:p w:rsidR="00E50D6C" w:rsidRPr="008C0552" w:rsidRDefault="00E50D6C" w:rsidP="00AC2BDA">
      <w:pPr>
        <w:tabs>
          <w:tab w:val="left" w:pos="1440"/>
          <w:tab w:val="left" w:pos="2835"/>
        </w:tabs>
        <w:spacing w:after="240"/>
        <w:jc w:val="both"/>
        <w:outlineLvl w:val="0"/>
        <w:rPr>
          <w:rFonts w:ascii="Arial" w:hAnsi="Arial"/>
          <w:sz w:val="22"/>
          <w:szCs w:val="22"/>
          <w:lang w:val="en-GB"/>
        </w:rPr>
      </w:pPr>
    </w:p>
    <w:p w:rsidR="00E50D6C" w:rsidRPr="008C0552" w:rsidRDefault="00E50D6C" w:rsidP="00E50D6C">
      <w:pPr>
        <w:tabs>
          <w:tab w:val="left" w:pos="1440"/>
          <w:tab w:val="left" w:pos="2835"/>
        </w:tabs>
        <w:spacing w:after="240"/>
        <w:jc w:val="center"/>
        <w:outlineLvl w:val="0"/>
        <w:rPr>
          <w:rFonts w:ascii="Arial" w:hAnsi="Arial"/>
          <w:b/>
          <w:bCs/>
          <w:sz w:val="22"/>
          <w:szCs w:val="22"/>
          <w:lang w:val="en-GB"/>
        </w:rPr>
      </w:pPr>
      <w:r w:rsidRPr="008C0552">
        <w:rPr>
          <w:rFonts w:ascii="Arial" w:hAnsi="Arial"/>
          <w:b/>
          <w:bCs/>
          <w:sz w:val="22"/>
          <w:szCs w:val="22"/>
          <w:lang w:val="en-GB"/>
        </w:rPr>
        <w:t>Questions:</w:t>
      </w:r>
    </w:p>
    <w:p w:rsidR="00E50D6C" w:rsidRPr="008C0552" w:rsidRDefault="00E50D6C" w:rsidP="00E50D6C">
      <w:pPr>
        <w:tabs>
          <w:tab w:val="left" w:pos="1440"/>
          <w:tab w:val="left" w:pos="2835"/>
        </w:tabs>
        <w:spacing w:after="240"/>
        <w:outlineLvl w:val="0"/>
        <w:rPr>
          <w:rFonts w:ascii="Arial" w:hAnsi="Arial"/>
          <w:b/>
          <w:bCs/>
          <w:sz w:val="22"/>
          <w:szCs w:val="22"/>
          <w:lang w:val="en-GB"/>
        </w:rPr>
      </w:pPr>
      <w:r w:rsidRPr="008C0552">
        <w:rPr>
          <w:rFonts w:ascii="Arial" w:hAnsi="Arial"/>
          <w:b/>
          <w:bCs/>
          <w:sz w:val="22"/>
          <w:szCs w:val="22"/>
          <w:lang w:val="en-GB"/>
        </w:rPr>
        <w:t>SECTION I: THE FUND MANAGER</w:t>
      </w:r>
    </w:p>
    <w:p w:rsidR="00AC2BDA" w:rsidRPr="008C0552" w:rsidRDefault="00AC2BDA" w:rsidP="00AC2BDA">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Provide a brief overview of the Fund Manager, including information on its founding, subsequent history</w:t>
      </w:r>
      <w:r w:rsidR="00E50D6C" w:rsidRPr="008C0552">
        <w:rPr>
          <w:rFonts w:ascii="Arial" w:hAnsi="Arial" w:cs="Arial"/>
          <w:b/>
          <w:bCs/>
          <w:color w:val="4472C4"/>
          <w:sz w:val="22"/>
          <w:szCs w:val="22"/>
        </w:rPr>
        <w:t xml:space="preserve"> (if applicable)</w:t>
      </w:r>
      <w:r w:rsidRPr="008C0552">
        <w:rPr>
          <w:rFonts w:ascii="Arial" w:hAnsi="Arial" w:cs="Arial"/>
          <w:b/>
          <w:bCs/>
          <w:color w:val="4472C4"/>
          <w:sz w:val="22"/>
          <w:szCs w:val="22"/>
        </w:rPr>
        <w:t xml:space="preserve">, and any plans to change or expand the Fund Manager. </w:t>
      </w:r>
    </w:p>
    <w:p w:rsidR="00AC2BDA" w:rsidRPr="008C0552" w:rsidRDefault="00AC2BDA" w:rsidP="00AC2BDA">
      <w:pPr>
        <w:jc w:val="both"/>
        <w:rPr>
          <w:rFonts w:ascii="Arial" w:hAnsi="Arial" w:cs="Arial"/>
          <w:b/>
          <w:bCs/>
        </w:rPr>
      </w:pP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Start writing here:</w:t>
      </w:r>
    </w:p>
    <w:p w:rsidR="00AC2BDA" w:rsidRPr="008C0552" w:rsidRDefault="00AC2BDA" w:rsidP="00AC2BDA">
      <w:pPr>
        <w:pStyle w:val="ListParagraph"/>
        <w:ind w:left="360"/>
        <w:jc w:val="both"/>
        <w:rPr>
          <w:rFonts w:ascii="Arial" w:hAnsi="Arial" w:cs="Arial"/>
          <w:b/>
          <w:bCs/>
        </w:rPr>
      </w:pPr>
    </w:p>
    <w:p w:rsidR="00932816" w:rsidRPr="008C0552" w:rsidRDefault="00AC2BDA" w:rsidP="00AC2BDA">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 xml:space="preserve">Provide an overview of the percentage ownership structure of the Fund Manager, its relevant investment advisers (if any) and any parent organisation, including if relevant, ownership vesting schedules. Where relevant, include details on the timing and rational for each significant ownership change (since inception). </w:t>
      </w:r>
    </w:p>
    <w:p w:rsidR="00932816" w:rsidRPr="008C0552" w:rsidRDefault="00932816" w:rsidP="00932816">
      <w:pPr>
        <w:pStyle w:val="ListParagraph"/>
        <w:ind w:left="360"/>
        <w:jc w:val="both"/>
        <w:rPr>
          <w:rFonts w:ascii="Arial" w:hAnsi="Arial" w:cs="Arial"/>
          <w:b/>
          <w:bCs/>
          <w:color w:val="4472C4"/>
          <w:sz w:val="22"/>
          <w:szCs w:val="22"/>
        </w:rPr>
      </w:pPr>
    </w:p>
    <w:p w:rsidR="00AC2BDA" w:rsidRPr="008C0552" w:rsidRDefault="00932816" w:rsidP="00932816">
      <w:pPr>
        <w:pStyle w:val="ListParagraph"/>
        <w:ind w:left="360"/>
        <w:jc w:val="both"/>
        <w:rPr>
          <w:rFonts w:ascii="Arial" w:hAnsi="Arial" w:cs="Arial"/>
          <w:b/>
          <w:bCs/>
          <w:color w:val="4472C4"/>
          <w:sz w:val="22"/>
          <w:szCs w:val="22"/>
        </w:rPr>
      </w:pPr>
      <w:r w:rsidRPr="008C0552">
        <w:rPr>
          <w:rFonts w:ascii="Arial" w:hAnsi="Arial" w:cs="Arial"/>
          <w:b/>
          <w:bCs/>
          <w:color w:val="4472C4"/>
          <w:sz w:val="22"/>
          <w:szCs w:val="22"/>
        </w:rPr>
        <w:t>A chart detailing same is to be uploaded as a supporting document (</w:t>
      </w:r>
      <w:r w:rsidRPr="008C0552">
        <w:rPr>
          <w:rFonts w:ascii="Arial" w:hAnsi="Arial" w:cs="Arial"/>
          <w:b/>
          <w:bCs/>
          <w:color w:val="4472C4"/>
          <w:sz w:val="22"/>
          <w:szCs w:val="22"/>
          <w:u w:val="single"/>
        </w:rPr>
        <w:t>see 1.5 under Required Documents, Section 3</w:t>
      </w:r>
      <w:r w:rsidRPr="008C0552">
        <w:rPr>
          <w:rFonts w:ascii="Arial" w:hAnsi="Arial" w:cs="Arial"/>
          <w:b/>
          <w:bCs/>
          <w:color w:val="4472C4"/>
          <w:sz w:val="22"/>
          <w:szCs w:val="22"/>
        </w:rPr>
        <w:t xml:space="preserve">) </w:t>
      </w:r>
    </w:p>
    <w:p w:rsidR="00AC2BDA" w:rsidRPr="008C0552" w:rsidRDefault="00AC2BDA" w:rsidP="00AC2BDA">
      <w:pPr>
        <w:jc w:val="both"/>
        <w:rPr>
          <w:rFonts w:ascii="Arial" w:hAnsi="Arial" w:cs="Arial"/>
        </w:rPr>
      </w:pP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p>
    <w:p w:rsidR="008C0552" w:rsidRDefault="008C0552">
      <w:pPr>
        <w:rPr>
          <w:rFonts w:ascii="Arial" w:hAnsi="Arial" w:cs="Arial"/>
          <w:b/>
          <w:bCs/>
          <w:color w:val="4472C4"/>
          <w:sz w:val="22"/>
          <w:szCs w:val="22"/>
        </w:rPr>
      </w:pPr>
      <w:r>
        <w:rPr>
          <w:rFonts w:ascii="Arial" w:hAnsi="Arial" w:cs="Arial"/>
          <w:b/>
          <w:bCs/>
          <w:color w:val="4472C4"/>
          <w:sz w:val="22"/>
          <w:szCs w:val="22"/>
        </w:rPr>
        <w:br w:type="page"/>
      </w:r>
    </w:p>
    <w:p w:rsidR="00AC2BDA" w:rsidRPr="008C0552" w:rsidRDefault="00AC2BDA" w:rsidP="00AC2BDA">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lastRenderedPageBreak/>
        <w:t xml:space="preserve">Provide an overview of the management/ organisational structure of the Fund Manager, including back office personnel. </w:t>
      </w:r>
    </w:p>
    <w:p w:rsidR="00932816" w:rsidRPr="008C0552" w:rsidRDefault="00932816" w:rsidP="00932816">
      <w:pPr>
        <w:jc w:val="both"/>
        <w:rPr>
          <w:rFonts w:ascii="Arial" w:hAnsi="Arial" w:cs="Arial"/>
          <w:b/>
          <w:bCs/>
          <w:color w:val="4472C4"/>
          <w:sz w:val="22"/>
          <w:szCs w:val="22"/>
        </w:rPr>
      </w:pPr>
    </w:p>
    <w:p w:rsidR="00932816" w:rsidRPr="008C0552" w:rsidRDefault="00932816" w:rsidP="00932816">
      <w:pPr>
        <w:pStyle w:val="ListParagraph"/>
        <w:ind w:left="360"/>
        <w:jc w:val="both"/>
        <w:rPr>
          <w:rFonts w:ascii="Arial" w:hAnsi="Arial" w:cs="Arial"/>
          <w:b/>
          <w:bCs/>
          <w:color w:val="4472C4"/>
          <w:sz w:val="22"/>
          <w:szCs w:val="22"/>
        </w:rPr>
      </w:pPr>
      <w:r w:rsidRPr="008C0552">
        <w:rPr>
          <w:rFonts w:ascii="Arial" w:hAnsi="Arial" w:cs="Arial"/>
          <w:b/>
          <w:bCs/>
          <w:color w:val="4472C4"/>
          <w:sz w:val="22"/>
          <w:szCs w:val="22"/>
        </w:rPr>
        <w:t>A chart detailing same is to be uploaded as a supporting document (</w:t>
      </w:r>
      <w:r w:rsidRPr="008C0552">
        <w:rPr>
          <w:rFonts w:ascii="Arial" w:hAnsi="Arial" w:cs="Arial"/>
          <w:b/>
          <w:bCs/>
          <w:color w:val="4472C4"/>
          <w:sz w:val="22"/>
          <w:szCs w:val="22"/>
          <w:u w:val="single"/>
        </w:rPr>
        <w:t>see 1.6 under Required Documents, Section 3</w:t>
      </w:r>
      <w:r w:rsidRPr="008C0552">
        <w:rPr>
          <w:rFonts w:ascii="Arial" w:hAnsi="Arial" w:cs="Arial"/>
          <w:b/>
          <w:bCs/>
          <w:color w:val="4472C4"/>
          <w:sz w:val="22"/>
          <w:szCs w:val="22"/>
        </w:rPr>
        <w:t xml:space="preserve">) </w:t>
      </w:r>
    </w:p>
    <w:p w:rsidR="00932816" w:rsidRPr="008C0552" w:rsidRDefault="00932816" w:rsidP="00932816">
      <w:pPr>
        <w:jc w:val="both"/>
        <w:rPr>
          <w:rFonts w:ascii="Arial" w:hAnsi="Arial" w:cs="Arial"/>
          <w:b/>
          <w:bCs/>
          <w:color w:val="4472C4"/>
          <w:sz w:val="22"/>
          <w:szCs w:val="22"/>
        </w:rPr>
      </w:pPr>
    </w:p>
    <w:p w:rsidR="00AC2BDA" w:rsidRPr="008C0552" w:rsidRDefault="00AC2BDA" w:rsidP="00AC2BDA">
      <w:pPr>
        <w:jc w:val="both"/>
        <w:rPr>
          <w:rFonts w:ascii="Arial" w:hAnsi="Arial" w:cs="Arial"/>
        </w:rPr>
      </w:pP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p>
    <w:p w:rsidR="00AC2BDA" w:rsidRPr="008C0552" w:rsidRDefault="00AC2BDA" w:rsidP="00AC2BDA">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Provide an overview of all investing, advisory or other business activities performed by the Fund Manager.</w:t>
      </w:r>
    </w:p>
    <w:p w:rsidR="00AC2BDA" w:rsidRPr="008C0552" w:rsidRDefault="00AC2BDA" w:rsidP="00AC2BDA">
      <w:pPr>
        <w:jc w:val="both"/>
        <w:rPr>
          <w:rFonts w:ascii="Arial" w:hAnsi="Arial" w:cs="Arial"/>
        </w:rPr>
      </w:pP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p>
    <w:p w:rsidR="00AC2BDA" w:rsidRPr="008C0552" w:rsidRDefault="00AC2BDA" w:rsidP="00AC2BDA">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Provide information regarding the Fund Manager’s liquidity and capitalisation.</w:t>
      </w:r>
    </w:p>
    <w:p w:rsidR="00AC2BDA" w:rsidRPr="008C0552" w:rsidRDefault="00AC2BDA" w:rsidP="00AC2BDA">
      <w:pPr>
        <w:jc w:val="both"/>
        <w:rPr>
          <w:rFonts w:ascii="Arial" w:hAnsi="Arial" w:cs="Arial"/>
        </w:rPr>
      </w:pP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p>
    <w:p w:rsidR="00AC2BDA" w:rsidRPr="008C0552" w:rsidRDefault="00AC2BDA" w:rsidP="00AC2BDA">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Provide</w:t>
      </w:r>
      <w:r w:rsidR="00932816" w:rsidRPr="008C0552">
        <w:rPr>
          <w:rFonts w:ascii="Arial" w:hAnsi="Arial" w:cs="Arial"/>
          <w:b/>
          <w:bCs/>
          <w:color w:val="4472C4"/>
          <w:sz w:val="22"/>
          <w:szCs w:val="22"/>
        </w:rPr>
        <w:t xml:space="preserve"> an overview of the</w:t>
      </w:r>
      <w:r w:rsidRPr="008C0552">
        <w:rPr>
          <w:rFonts w:ascii="Arial" w:hAnsi="Arial" w:cs="Arial"/>
          <w:b/>
          <w:bCs/>
          <w:color w:val="4472C4"/>
          <w:sz w:val="22"/>
          <w:szCs w:val="22"/>
        </w:rPr>
        <w:t xml:space="preserve"> Fund Manager’s pro forma budget for the period covering the life of the Fund.</w:t>
      </w:r>
    </w:p>
    <w:p w:rsidR="00932816" w:rsidRPr="008C0552" w:rsidRDefault="00932816" w:rsidP="00932816">
      <w:pPr>
        <w:pStyle w:val="ListParagraph"/>
        <w:ind w:left="360"/>
        <w:jc w:val="both"/>
        <w:rPr>
          <w:rFonts w:ascii="Arial" w:hAnsi="Arial" w:cs="Arial"/>
          <w:b/>
          <w:bCs/>
          <w:color w:val="4472C4"/>
          <w:sz w:val="22"/>
          <w:szCs w:val="22"/>
        </w:rPr>
      </w:pPr>
    </w:p>
    <w:p w:rsidR="00932816" w:rsidRPr="008C0552" w:rsidRDefault="00932816" w:rsidP="00932816">
      <w:pPr>
        <w:pStyle w:val="ListParagraph"/>
        <w:ind w:left="360"/>
        <w:jc w:val="both"/>
        <w:rPr>
          <w:rFonts w:ascii="Arial" w:hAnsi="Arial" w:cs="Arial"/>
          <w:b/>
          <w:bCs/>
          <w:color w:val="4472C4"/>
          <w:sz w:val="22"/>
          <w:szCs w:val="22"/>
        </w:rPr>
      </w:pPr>
      <w:r w:rsidRPr="008C0552">
        <w:rPr>
          <w:rFonts w:ascii="Arial" w:hAnsi="Arial" w:cs="Arial"/>
          <w:b/>
          <w:bCs/>
          <w:color w:val="4472C4"/>
          <w:sz w:val="22"/>
          <w:szCs w:val="22"/>
        </w:rPr>
        <w:t>The budget is to be uploaded as a supporting document (</w:t>
      </w:r>
      <w:r w:rsidRPr="008C0552">
        <w:rPr>
          <w:rFonts w:ascii="Arial" w:hAnsi="Arial" w:cs="Arial"/>
          <w:b/>
          <w:bCs/>
          <w:color w:val="4472C4"/>
          <w:sz w:val="22"/>
          <w:szCs w:val="22"/>
          <w:u w:val="single"/>
        </w:rPr>
        <w:t>see 1.8 under Required Documents, Section 3</w:t>
      </w:r>
      <w:r w:rsidRPr="008C0552">
        <w:rPr>
          <w:rFonts w:ascii="Arial" w:hAnsi="Arial" w:cs="Arial"/>
          <w:b/>
          <w:bCs/>
          <w:color w:val="4472C4"/>
          <w:sz w:val="22"/>
          <w:szCs w:val="22"/>
        </w:rPr>
        <w:t xml:space="preserve">) </w:t>
      </w:r>
    </w:p>
    <w:p w:rsidR="00932816" w:rsidRPr="008C0552" w:rsidRDefault="00932816" w:rsidP="00932816">
      <w:pPr>
        <w:pStyle w:val="ListParagraph"/>
        <w:ind w:left="360"/>
        <w:jc w:val="both"/>
        <w:rPr>
          <w:rFonts w:ascii="Arial" w:hAnsi="Arial" w:cs="Arial"/>
          <w:b/>
          <w:bCs/>
          <w:color w:val="4472C4"/>
          <w:sz w:val="22"/>
          <w:szCs w:val="22"/>
        </w:rPr>
      </w:pPr>
    </w:p>
    <w:p w:rsidR="00AC2BDA" w:rsidRPr="008C0552" w:rsidRDefault="00AC2BDA" w:rsidP="00AC2BDA">
      <w:pPr>
        <w:jc w:val="both"/>
        <w:rPr>
          <w:rFonts w:ascii="Arial" w:hAnsi="Arial" w:cs="Arial"/>
        </w:rPr>
      </w:pP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p>
    <w:p w:rsidR="00AC2BDA" w:rsidRPr="008C0552" w:rsidRDefault="00AC2BDA" w:rsidP="00AC2BDA">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Provide a description of the Fund Manager’s Culture.</w:t>
      </w:r>
    </w:p>
    <w:p w:rsidR="00AC2BDA" w:rsidRPr="008C0552" w:rsidRDefault="00AC2BDA" w:rsidP="00AC2BDA">
      <w:pPr>
        <w:jc w:val="both"/>
        <w:rPr>
          <w:rFonts w:ascii="Arial" w:hAnsi="Arial" w:cs="Arial"/>
        </w:rPr>
      </w:pP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AC2BDA" w:rsidRPr="008C0552" w:rsidRDefault="00AC2BDA" w:rsidP="00AC2BDA">
      <w:pPr>
        <w:pStyle w:val="Bulletpoint"/>
        <w:keepNext w:val="0"/>
        <w:numPr>
          <w:ilvl w:val="0"/>
          <w:numId w:val="0"/>
        </w:numPr>
        <w:spacing w:before="120" w:after="120" w:line="360" w:lineRule="auto"/>
        <w:contextualSpacing w:val="0"/>
        <w:outlineLvl w:val="1"/>
        <w:rPr>
          <w:szCs w:val="21"/>
          <w:lang w:val="en-GB"/>
        </w:rPr>
      </w:pPr>
    </w:p>
    <w:p w:rsidR="00E50D6C" w:rsidRPr="008C0552" w:rsidRDefault="00AC2BDA"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 xml:space="preserve">Describe any additional outside activities (non-profit, for-profit, academic etc) of the Fund Manager or its </w:t>
      </w:r>
      <w:r w:rsidR="00932816" w:rsidRPr="008C0552">
        <w:rPr>
          <w:rFonts w:ascii="Arial" w:hAnsi="Arial" w:cs="Arial"/>
          <w:b/>
          <w:bCs/>
          <w:color w:val="4472C4"/>
          <w:sz w:val="22"/>
          <w:szCs w:val="22"/>
        </w:rPr>
        <w:t>Investment Professionals (Principals)</w:t>
      </w:r>
      <w:r w:rsidRPr="008C0552">
        <w:rPr>
          <w:rFonts w:ascii="Arial" w:hAnsi="Arial" w:cs="Arial"/>
          <w:b/>
          <w:bCs/>
          <w:color w:val="4472C4"/>
          <w:sz w:val="22"/>
          <w:szCs w:val="22"/>
        </w:rPr>
        <w:t xml:space="preserve"> that are expected to take</w:t>
      </w:r>
      <w:r w:rsidR="00932816" w:rsidRPr="008C0552">
        <w:rPr>
          <w:rFonts w:ascii="Arial" w:hAnsi="Arial" w:cs="Arial"/>
          <w:b/>
          <w:bCs/>
          <w:color w:val="4472C4"/>
          <w:sz w:val="22"/>
          <w:szCs w:val="22"/>
        </w:rPr>
        <w:t>-</w:t>
      </w:r>
      <w:r w:rsidRPr="008C0552">
        <w:rPr>
          <w:rFonts w:ascii="Arial" w:hAnsi="Arial" w:cs="Arial"/>
          <w:b/>
          <w:bCs/>
          <w:color w:val="4472C4"/>
          <w:sz w:val="22"/>
          <w:szCs w:val="22"/>
        </w:rPr>
        <w:t xml:space="preserve">up a significant </w:t>
      </w:r>
      <w:r w:rsidR="00E50D6C" w:rsidRPr="008C0552">
        <w:rPr>
          <w:rFonts w:ascii="Arial" w:hAnsi="Arial" w:cs="Arial"/>
          <w:b/>
          <w:bCs/>
          <w:color w:val="4472C4"/>
          <w:sz w:val="22"/>
          <w:szCs w:val="22"/>
        </w:rPr>
        <w:t>(approx. ≥ 20%) amount of time during the investment period of the Fund. Include the associated time commitments for each activity.</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AC2BDA" w:rsidRPr="008C0552" w:rsidRDefault="00AC2BDA"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8C0552" w:rsidRDefault="008C0552">
      <w:pPr>
        <w:rPr>
          <w:rFonts w:ascii="Arial" w:hAnsi="Arial"/>
          <w:b/>
          <w:bCs/>
          <w:sz w:val="22"/>
          <w:szCs w:val="22"/>
          <w:lang w:val="en-GB"/>
        </w:rPr>
      </w:pPr>
      <w:r>
        <w:rPr>
          <w:rFonts w:ascii="Arial" w:hAnsi="Arial"/>
          <w:b/>
          <w:bCs/>
          <w:sz w:val="22"/>
          <w:szCs w:val="22"/>
          <w:lang w:val="en-GB"/>
        </w:rPr>
        <w:br w:type="page"/>
      </w:r>
    </w:p>
    <w:p w:rsidR="00E50D6C" w:rsidRPr="008C0552" w:rsidRDefault="00E50D6C" w:rsidP="00E50D6C">
      <w:pPr>
        <w:tabs>
          <w:tab w:val="left" w:pos="1440"/>
          <w:tab w:val="left" w:pos="2835"/>
        </w:tabs>
        <w:spacing w:after="240"/>
        <w:outlineLvl w:val="0"/>
        <w:rPr>
          <w:rFonts w:ascii="Arial" w:hAnsi="Arial"/>
          <w:b/>
          <w:bCs/>
          <w:sz w:val="22"/>
          <w:szCs w:val="22"/>
          <w:lang w:val="en-GB"/>
        </w:rPr>
      </w:pPr>
      <w:r w:rsidRPr="008C0552">
        <w:rPr>
          <w:rFonts w:ascii="Arial" w:hAnsi="Arial"/>
          <w:b/>
          <w:bCs/>
          <w:sz w:val="22"/>
          <w:szCs w:val="22"/>
          <w:lang w:val="en-GB"/>
        </w:rPr>
        <w:lastRenderedPageBreak/>
        <w:t>SECTION II: THE TEAM</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 xml:space="preserve">Provide an overview of the Fund Manager’s current team members, including the shared work history of the Fund Manager’s </w:t>
      </w:r>
      <w:r w:rsidR="00932816" w:rsidRPr="008C0552">
        <w:rPr>
          <w:rFonts w:ascii="Arial" w:hAnsi="Arial" w:cs="Arial"/>
          <w:b/>
          <w:bCs/>
          <w:color w:val="4472C4"/>
          <w:sz w:val="22"/>
          <w:szCs w:val="22"/>
        </w:rPr>
        <w:t>Investment Professionals (Principals)</w:t>
      </w:r>
      <w:r w:rsidRPr="008C0552">
        <w:rPr>
          <w:rFonts w:ascii="Arial" w:hAnsi="Arial" w:cs="Arial"/>
          <w:b/>
          <w:bCs/>
          <w:color w:val="4472C4"/>
          <w:sz w:val="22"/>
          <w:szCs w:val="22"/>
        </w:rPr>
        <w:t>. Also, provide a description of each job title, detailing the responsibilities held by junior, mid-level and senior staff, indicating whether such job title is filled or vacant</w:t>
      </w:r>
    </w:p>
    <w:p w:rsidR="00932816" w:rsidRPr="008C0552" w:rsidRDefault="00932816" w:rsidP="00932816">
      <w:pPr>
        <w:jc w:val="both"/>
        <w:rPr>
          <w:rFonts w:ascii="Arial" w:hAnsi="Arial" w:cs="Arial"/>
          <w:b/>
          <w:bCs/>
          <w:color w:val="4472C4"/>
          <w:sz w:val="22"/>
          <w:szCs w:val="22"/>
        </w:rPr>
      </w:pPr>
    </w:p>
    <w:p w:rsidR="00932816" w:rsidRDefault="00932816" w:rsidP="00932816">
      <w:pPr>
        <w:pStyle w:val="ListParagraph"/>
        <w:ind w:left="360"/>
        <w:jc w:val="both"/>
        <w:rPr>
          <w:rFonts w:ascii="Arial" w:hAnsi="Arial" w:cs="Arial"/>
          <w:b/>
          <w:bCs/>
          <w:color w:val="000000" w:themeColor="text1"/>
          <w:sz w:val="22"/>
          <w:szCs w:val="22"/>
        </w:rPr>
      </w:pPr>
      <w:r w:rsidRPr="008C0552">
        <w:rPr>
          <w:rFonts w:ascii="Arial" w:hAnsi="Arial" w:cs="Arial"/>
          <w:b/>
          <w:bCs/>
          <w:color w:val="4472C4"/>
          <w:sz w:val="22"/>
          <w:szCs w:val="22"/>
        </w:rPr>
        <w:t>Detailed curricula vitae, inclusive of the information set out below (if applicable), is to be uploaded as a supporting document (</w:t>
      </w:r>
      <w:r w:rsidRPr="008C0552">
        <w:rPr>
          <w:rFonts w:ascii="Arial" w:hAnsi="Arial" w:cs="Arial"/>
          <w:b/>
          <w:bCs/>
          <w:color w:val="4472C4"/>
          <w:sz w:val="22"/>
          <w:szCs w:val="22"/>
          <w:u w:val="single"/>
        </w:rPr>
        <w:t>see 1.9 under Required Documents, Section 3</w:t>
      </w:r>
      <w:r w:rsidRPr="008C0552">
        <w:rPr>
          <w:rFonts w:ascii="Arial" w:hAnsi="Arial" w:cs="Arial"/>
          <w:b/>
          <w:bCs/>
          <w:color w:val="4472C4"/>
          <w:sz w:val="22"/>
          <w:szCs w:val="22"/>
        </w:rPr>
        <w:t xml:space="preserve">): </w:t>
      </w:r>
    </w:p>
    <w:p w:rsidR="008C0552" w:rsidRPr="008C0552" w:rsidRDefault="008C0552" w:rsidP="00932816">
      <w:pPr>
        <w:pStyle w:val="ListParagraph"/>
        <w:ind w:left="360"/>
        <w:jc w:val="both"/>
        <w:rPr>
          <w:rFonts w:ascii="Arial" w:hAnsi="Arial" w:cs="Arial"/>
          <w:b/>
          <w:bCs/>
          <w:color w:val="4472C4"/>
          <w:sz w:val="22"/>
          <w:szCs w:val="22"/>
        </w:rPr>
      </w:pPr>
    </w:p>
    <w:p w:rsidR="00932816" w:rsidRPr="008C0552" w:rsidRDefault="00932816" w:rsidP="00932816">
      <w:pPr>
        <w:ind w:firstLine="360"/>
        <w:jc w:val="both"/>
        <w:rPr>
          <w:rFonts w:ascii="Arial" w:hAnsi="Arial" w:cs="Arial"/>
          <w:b/>
          <w:bCs/>
          <w:i/>
          <w:iCs/>
          <w:color w:val="4472C4"/>
          <w:sz w:val="22"/>
          <w:szCs w:val="22"/>
          <w:u w:val="single"/>
        </w:rPr>
      </w:pPr>
      <w:r w:rsidRPr="008C0552">
        <w:rPr>
          <w:rFonts w:ascii="Arial" w:hAnsi="Arial" w:cs="Arial"/>
          <w:b/>
          <w:bCs/>
          <w:i/>
          <w:iCs/>
          <w:color w:val="4472C4"/>
          <w:sz w:val="22"/>
          <w:szCs w:val="22"/>
          <w:u w:val="single"/>
        </w:rPr>
        <w:t>INVESTMENT PROFESSIONALS</w:t>
      </w:r>
    </w:p>
    <w:p w:rsidR="00932816" w:rsidRPr="008C0552" w:rsidRDefault="00932816" w:rsidP="00932816">
      <w:pPr>
        <w:ind w:firstLine="360"/>
        <w:jc w:val="both"/>
        <w:rPr>
          <w:rFonts w:ascii="Arial" w:hAnsi="Arial" w:cs="Arial"/>
          <w:b/>
          <w:bCs/>
          <w:i/>
          <w:iCs/>
          <w:color w:val="4472C4"/>
          <w:sz w:val="22"/>
          <w:szCs w:val="22"/>
        </w:rPr>
      </w:pPr>
      <w:r w:rsidRPr="008C0552">
        <w:rPr>
          <w:rFonts w:ascii="Arial" w:hAnsi="Arial" w:cs="Arial"/>
          <w:b/>
          <w:bCs/>
          <w:i/>
          <w:iCs/>
          <w:color w:val="4472C4"/>
          <w:sz w:val="22"/>
          <w:szCs w:val="22"/>
        </w:rPr>
        <w:t>To be provided in respect of each investment professional</w:t>
      </w:r>
    </w:p>
    <w:p w:rsidR="00932816" w:rsidRPr="008C0552" w:rsidRDefault="00932816" w:rsidP="00932816">
      <w:pPr>
        <w:ind w:firstLine="360"/>
        <w:jc w:val="both"/>
        <w:rPr>
          <w:rFonts w:ascii="Arial" w:hAnsi="Arial" w:cs="Arial"/>
          <w:b/>
          <w:bCs/>
          <w:i/>
          <w:iCs/>
          <w:color w:val="4472C4"/>
          <w:sz w:val="22"/>
          <w:szCs w:val="22"/>
        </w:rPr>
      </w:pP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First name</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Last name</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Current title</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Original title when hired</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Birth date</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Date joined the Fund Manager</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Date of most recent promotion</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Office location</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Total years of relevant experience</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Previous professional experience (including years at each company)</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Education</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Investment Committee role</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Directorships held (noting portfolio company v external v non-profit etc) including details on role and monthly time commitments)</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Investments responsible for (differentiating between lead and non-lead)</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Target number of investments responsible for</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Average number of days spent on each investment per month</w:t>
      </w:r>
    </w:p>
    <w:p w:rsidR="00932816" w:rsidRPr="008C0552" w:rsidRDefault="00932816" w:rsidP="00932816">
      <w:pPr>
        <w:pStyle w:val="ListParagraph"/>
        <w:numPr>
          <w:ilvl w:val="0"/>
          <w:numId w:val="18"/>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Time allocation % (out of a 100%):</w:t>
      </w:r>
    </w:p>
    <w:p w:rsidR="00932816" w:rsidRPr="008C0552" w:rsidRDefault="00932816" w:rsidP="00932816">
      <w:pPr>
        <w:pStyle w:val="ListParagraph"/>
        <w:numPr>
          <w:ilvl w:val="1"/>
          <w:numId w:val="18"/>
        </w:numPr>
        <w:ind w:left="1418" w:hanging="709"/>
        <w:jc w:val="both"/>
        <w:rPr>
          <w:rFonts w:ascii="Arial" w:hAnsi="Arial" w:cs="Arial"/>
          <w:b/>
          <w:bCs/>
          <w:i/>
          <w:iCs/>
          <w:color w:val="4472C4"/>
          <w:sz w:val="22"/>
          <w:szCs w:val="22"/>
        </w:rPr>
      </w:pPr>
      <w:r w:rsidRPr="008C0552">
        <w:rPr>
          <w:rFonts w:ascii="Arial" w:hAnsi="Arial" w:cs="Arial"/>
          <w:b/>
          <w:bCs/>
          <w:i/>
          <w:iCs/>
          <w:color w:val="4472C4"/>
          <w:sz w:val="22"/>
          <w:szCs w:val="22"/>
        </w:rPr>
        <w:t>Deal sourcing</w:t>
      </w:r>
    </w:p>
    <w:p w:rsidR="00932816" w:rsidRPr="008C0552" w:rsidRDefault="00932816" w:rsidP="00932816">
      <w:pPr>
        <w:pStyle w:val="ListParagraph"/>
        <w:numPr>
          <w:ilvl w:val="1"/>
          <w:numId w:val="18"/>
        </w:numPr>
        <w:ind w:left="1418" w:hanging="709"/>
        <w:jc w:val="both"/>
        <w:rPr>
          <w:rFonts w:ascii="Arial" w:hAnsi="Arial" w:cs="Arial"/>
          <w:b/>
          <w:bCs/>
          <w:i/>
          <w:iCs/>
          <w:color w:val="4472C4"/>
          <w:sz w:val="22"/>
          <w:szCs w:val="22"/>
        </w:rPr>
      </w:pPr>
      <w:r w:rsidRPr="008C0552">
        <w:rPr>
          <w:rFonts w:ascii="Arial" w:hAnsi="Arial" w:cs="Arial"/>
          <w:b/>
          <w:bCs/>
          <w:i/>
          <w:iCs/>
          <w:color w:val="4472C4"/>
          <w:sz w:val="22"/>
          <w:szCs w:val="22"/>
        </w:rPr>
        <w:t>Deal execution</w:t>
      </w:r>
    </w:p>
    <w:p w:rsidR="00932816" w:rsidRPr="008C0552" w:rsidRDefault="00932816" w:rsidP="00932816">
      <w:pPr>
        <w:pStyle w:val="ListParagraph"/>
        <w:numPr>
          <w:ilvl w:val="1"/>
          <w:numId w:val="18"/>
        </w:numPr>
        <w:ind w:left="1418" w:hanging="709"/>
        <w:jc w:val="both"/>
        <w:rPr>
          <w:rFonts w:ascii="Arial" w:hAnsi="Arial" w:cs="Arial"/>
          <w:b/>
          <w:bCs/>
          <w:i/>
          <w:iCs/>
          <w:color w:val="4472C4"/>
          <w:sz w:val="22"/>
          <w:szCs w:val="22"/>
        </w:rPr>
      </w:pPr>
      <w:r w:rsidRPr="008C0552">
        <w:rPr>
          <w:rFonts w:ascii="Arial" w:hAnsi="Arial" w:cs="Arial"/>
          <w:b/>
          <w:bCs/>
          <w:i/>
          <w:iCs/>
          <w:color w:val="4472C4"/>
          <w:sz w:val="22"/>
          <w:szCs w:val="22"/>
        </w:rPr>
        <w:t>Portfolio managing</w:t>
      </w:r>
    </w:p>
    <w:p w:rsidR="00932816" w:rsidRPr="008C0552" w:rsidRDefault="00932816" w:rsidP="00932816">
      <w:pPr>
        <w:pStyle w:val="ListParagraph"/>
        <w:numPr>
          <w:ilvl w:val="1"/>
          <w:numId w:val="18"/>
        </w:numPr>
        <w:ind w:left="1418" w:hanging="709"/>
        <w:jc w:val="both"/>
        <w:rPr>
          <w:rFonts w:ascii="Arial" w:hAnsi="Arial" w:cs="Arial"/>
          <w:b/>
          <w:bCs/>
          <w:i/>
          <w:iCs/>
          <w:color w:val="4472C4"/>
          <w:sz w:val="22"/>
          <w:szCs w:val="22"/>
        </w:rPr>
      </w:pPr>
      <w:r w:rsidRPr="008C0552">
        <w:rPr>
          <w:rFonts w:ascii="Arial" w:hAnsi="Arial" w:cs="Arial"/>
          <w:b/>
          <w:bCs/>
          <w:i/>
          <w:iCs/>
          <w:color w:val="4472C4"/>
          <w:sz w:val="22"/>
          <w:szCs w:val="22"/>
        </w:rPr>
        <w:t>Operations</w:t>
      </w:r>
    </w:p>
    <w:p w:rsidR="00932816" w:rsidRPr="008C0552" w:rsidRDefault="00932816" w:rsidP="00932816">
      <w:pPr>
        <w:pStyle w:val="ListParagraph"/>
        <w:numPr>
          <w:ilvl w:val="1"/>
          <w:numId w:val="18"/>
        </w:numPr>
        <w:ind w:left="1418" w:hanging="709"/>
        <w:jc w:val="both"/>
        <w:rPr>
          <w:rFonts w:ascii="Arial" w:hAnsi="Arial" w:cs="Arial"/>
          <w:b/>
          <w:bCs/>
          <w:i/>
          <w:iCs/>
          <w:color w:val="4472C4"/>
          <w:sz w:val="22"/>
          <w:szCs w:val="22"/>
        </w:rPr>
      </w:pPr>
      <w:r w:rsidRPr="008C0552">
        <w:rPr>
          <w:rFonts w:ascii="Arial" w:hAnsi="Arial" w:cs="Arial"/>
          <w:b/>
          <w:bCs/>
          <w:i/>
          <w:iCs/>
          <w:color w:val="4472C4"/>
          <w:sz w:val="22"/>
          <w:szCs w:val="22"/>
        </w:rPr>
        <w:t>Marketing</w:t>
      </w:r>
    </w:p>
    <w:p w:rsidR="00932816" w:rsidRPr="008C0552" w:rsidRDefault="00932816" w:rsidP="00932816">
      <w:pPr>
        <w:pStyle w:val="ListParagraph"/>
        <w:numPr>
          <w:ilvl w:val="1"/>
          <w:numId w:val="18"/>
        </w:numPr>
        <w:ind w:left="1418" w:hanging="709"/>
        <w:jc w:val="both"/>
        <w:rPr>
          <w:rFonts w:ascii="Arial" w:hAnsi="Arial" w:cs="Arial"/>
          <w:b/>
          <w:bCs/>
          <w:i/>
          <w:iCs/>
          <w:color w:val="4472C4"/>
          <w:sz w:val="22"/>
          <w:szCs w:val="22"/>
        </w:rPr>
      </w:pPr>
      <w:r w:rsidRPr="008C0552">
        <w:rPr>
          <w:rFonts w:ascii="Arial" w:hAnsi="Arial" w:cs="Arial"/>
          <w:b/>
          <w:bCs/>
          <w:i/>
          <w:iCs/>
          <w:color w:val="4472C4"/>
          <w:sz w:val="22"/>
          <w:szCs w:val="22"/>
        </w:rPr>
        <w:t>Investor relations</w:t>
      </w:r>
    </w:p>
    <w:p w:rsidR="00932816" w:rsidRPr="008C0552" w:rsidRDefault="00932816" w:rsidP="00932816">
      <w:pPr>
        <w:pStyle w:val="ListParagraph"/>
        <w:numPr>
          <w:ilvl w:val="1"/>
          <w:numId w:val="18"/>
        </w:numPr>
        <w:ind w:left="1418" w:hanging="709"/>
        <w:jc w:val="both"/>
        <w:rPr>
          <w:rFonts w:ascii="Arial" w:hAnsi="Arial" w:cs="Arial"/>
          <w:b/>
          <w:bCs/>
          <w:i/>
          <w:iCs/>
          <w:color w:val="4472C4"/>
          <w:sz w:val="22"/>
          <w:szCs w:val="22"/>
        </w:rPr>
      </w:pPr>
      <w:r w:rsidRPr="008C0552">
        <w:rPr>
          <w:rFonts w:ascii="Arial" w:hAnsi="Arial" w:cs="Arial"/>
          <w:b/>
          <w:bCs/>
          <w:i/>
          <w:iCs/>
          <w:color w:val="4472C4"/>
          <w:sz w:val="22"/>
          <w:szCs w:val="22"/>
        </w:rPr>
        <w:t>Administration</w:t>
      </w:r>
    </w:p>
    <w:p w:rsidR="00932816" w:rsidRPr="008C0552" w:rsidRDefault="00932816" w:rsidP="00932816">
      <w:pPr>
        <w:pStyle w:val="ListParagraph"/>
        <w:numPr>
          <w:ilvl w:val="1"/>
          <w:numId w:val="18"/>
        </w:numPr>
        <w:ind w:left="1418" w:hanging="709"/>
        <w:jc w:val="both"/>
        <w:rPr>
          <w:rFonts w:ascii="Arial" w:hAnsi="Arial" w:cs="Arial"/>
          <w:b/>
          <w:bCs/>
          <w:i/>
          <w:iCs/>
          <w:color w:val="4472C4"/>
          <w:sz w:val="22"/>
          <w:szCs w:val="22"/>
        </w:rPr>
      </w:pPr>
      <w:r w:rsidRPr="008C0552">
        <w:rPr>
          <w:rFonts w:ascii="Arial" w:hAnsi="Arial" w:cs="Arial"/>
          <w:b/>
          <w:bCs/>
          <w:i/>
          <w:iCs/>
          <w:color w:val="4472C4"/>
          <w:sz w:val="22"/>
          <w:szCs w:val="22"/>
        </w:rPr>
        <w:t>Non-Fund related initiatives</w:t>
      </w:r>
    </w:p>
    <w:p w:rsidR="00932816" w:rsidRPr="008C0552" w:rsidRDefault="00932816" w:rsidP="00932816">
      <w:pPr>
        <w:pStyle w:val="ListParagraph"/>
        <w:numPr>
          <w:ilvl w:val="1"/>
          <w:numId w:val="18"/>
        </w:numPr>
        <w:ind w:left="1418" w:hanging="709"/>
        <w:jc w:val="both"/>
        <w:rPr>
          <w:rFonts w:ascii="Arial" w:hAnsi="Arial" w:cs="Arial"/>
          <w:b/>
          <w:bCs/>
          <w:i/>
          <w:iCs/>
          <w:color w:val="4472C4"/>
          <w:sz w:val="22"/>
          <w:szCs w:val="22"/>
        </w:rPr>
      </w:pPr>
      <w:r w:rsidRPr="008C0552">
        <w:rPr>
          <w:rFonts w:ascii="Arial" w:hAnsi="Arial" w:cs="Arial"/>
          <w:b/>
          <w:bCs/>
          <w:i/>
          <w:iCs/>
          <w:color w:val="4472C4"/>
          <w:sz w:val="22"/>
          <w:szCs w:val="22"/>
        </w:rPr>
        <w:t>Other (including explanation)</w:t>
      </w:r>
    </w:p>
    <w:p w:rsidR="00932816" w:rsidRPr="008C0552" w:rsidRDefault="00932816" w:rsidP="00932816">
      <w:pPr>
        <w:jc w:val="both"/>
        <w:rPr>
          <w:rFonts w:ascii="Arial" w:hAnsi="Arial" w:cs="Arial"/>
          <w:b/>
          <w:bCs/>
          <w:i/>
          <w:iCs/>
          <w:color w:val="4472C4"/>
          <w:sz w:val="22"/>
          <w:szCs w:val="22"/>
        </w:rPr>
      </w:pPr>
    </w:p>
    <w:p w:rsidR="00E50D6C" w:rsidRPr="008C0552" w:rsidRDefault="00E50D6C" w:rsidP="00E50D6C">
      <w:pPr>
        <w:jc w:val="both"/>
        <w:rPr>
          <w:rFonts w:ascii="Arial" w:hAnsi="Arial" w:cs="Arial"/>
          <w:i/>
          <w:iCs/>
        </w:rPr>
      </w:pPr>
    </w:p>
    <w:p w:rsidR="00932816" w:rsidRPr="008C0552" w:rsidRDefault="00932816" w:rsidP="00932816">
      <w:pPr>
        <w:ind w:firstLine="360"/>
        <w:jc w:val="both"/>
        <w:rPr>
          <w:rFonts w:ascii="Arial" w:hAnsi="Arial" w:cs="Arial"/>
          <w:b/>
          <w:bCs/>
          <w:i/>
          <w:iCs/>
          <w:color w:val="4472C4"/>
          <w:sz w:val="22"/>
          <w:szCs w:val="22"/>
          <w:u w:val="single"/>
        </w:rPr>
      </w:pPr>
      <w:r w:rsidRPr="008C0552">
        <w:rPr>
          <w:rFonts w:ascii="Arial" w:hAnsi="Arial" w:cs="Arial"/>
          <w:b/>
          <w:bCs/>
          <w:i/>
          <w:iCs/>
          <w:color w:val="4472C4"/>
          <w:sz w:val="22"/>
          <w:szCs w:val="22"/>
          <w:u w:val="single"/>
        </w:rPr>
        <w:t>NON-INVESTMENT PROFESSIONALS</w:t>
      </w:r>
    </w:p>
    <w:p w:rsidR="00932816" w:rsidRPr="008C0552" w:rsidRDefault="00932816" w:rsidP="00932816">
      <w:pPr>
        <w:ind w:firstLine="360"/>
        <w:jc w:val="both"/>
        <w:rPr>
          <w:rFonts w:ascii="Arial" w:hAnsi="Arial" w:cs="Arial"/>
          <w:b/>
          <w:bCs/>
          <w:i/>
          <w:iCs/>
          <w:color w:val="4472C4"/>
          <w:sz w:val="22"/>
          <w:szCs w:val="22"/>
        </w:rPr>
      </w:pPr>
      <w:r w:rsidRPr="008C0552">
        <w:rPr>
          <w:rFonts w:ascii="Arial" w:hAnsi="Arial" w:cs="Arial"/>
          <w:b/>
          <w:bCs/>
          <w:i/>
          <w:iCs/>
          <w:color w:val="4472C4"/>
          <w:sz w:val="22"/>
          <w:szCs w:val="22"/>
        </w:rPr>
        <w:t>To be provided in respect of each non-investment professional</w:t>
      </w:r>
    </w:p>
    <w:p w:rsidR="00932816" w:rsidRPr="008C0552" w:rsidRDefault="00932816" w:rsidP="00932816">
      <w:pPr>
        <w:ind w:firstLine="360"/>
        <w:jc w:val="both"/>
        <w:rPr>
          <w:rFonts w:ascii="Arial" w:hAnsi="Arial" w:cs="Arial"/>
          <w:b/>
          <w:bCs/>
          <w:i/>
          <w:iCs/>
          <w:color w:val="4472C4"/>
          <w:sz w:val="22"/>
          <w:szCs w:val="22"/>
        </w:rPr>
      </w:pPr>
    </w:p>
    <w:p w:rsidR="00932816" w:rsidRPr="008C0552" w:rsidRDefault="00932816" w:rsidP="00932816">
      <w:pPr>
        <w:pStyle w:val="ListParagraph"/>
        <w:numPr>
          <w:ilvl w:val="0"/>
          <w:numId w:val="20"/>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First name</w:t>
      </w:r>
    </w:p>
    <w:p w:rsidR="00932816" w:rsidRPr="008C0552" w:rsidRDefault="00932816" w:rsidP="00932816">
      <w:pPr>
        <w:pStyle w:val="ListParagraph"/>
        <w:numPr>
          <w:ilvl w:val="0"/>
          <w:numId w:val="20"/>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Last name</w:t>
      </w:r>
    </w:p>
    <w:p w:rsidR="00932816" w:rsidRPr="008C0552" w:rsidRDefault="00932816" w:rsidP="00932816">
      <w:pPr>
        <w:pStyle w:val="ListParagraph"/>
        <w:numPr>
          <w:ilvl w:val="0"/>
          <w:numId w:val="20"/>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Title</w:t>
      </w:r>
    </w:p>
    <w:p w:rsidR="00932816" w:rsidRPr="008C0552" w:rsidRDefault="00932816" w:rsidP="00932816">
      <w:pPr>
        <w:pStyle w:val="ListParagraph"/>
        <w:numPr>
          <w:ilvl w:val="0"/>
          <w:numId w:val="20"/>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Role (IR, Finance etc)</w:t>
      </w:r>
    </w:p>
    <w:p w:rsidR="00932816" w:rsidRPr="008C0552" w:rsidRDefault="00932816" w:rsidP="00932816">
      <w:pPr>
        <w:pStyle w:val="ListParagraph"/>
        <w:numPr>
          <w:ilvl w:val="0"/>
          <w:numId w:val="20"/>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Birth date</w:t>
      </w:r>
    </w:p>
    <w:p w:rsidR="00932816" w:rsidRPr="008C0552" w:rsidRDefault="00932816" w:rsidP="00932816">
      <w:pPr>
        <w:pStyle w:val="ListParagraph"/>
        <w:numPr>
          <w:ilvl w:val="0"/>
          <w:numId w:val="20"/>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Date joined the Fund Manager</w:t>
      </w:r>
    </w:p>
    <w:p w:rsidR="00932816" w:rsidRPr="008C0552" w:rsidRDefault="00932816" w:rsidP="00932816">
      <w:pPr>
        <w:pStyle w:val="ListParagraph"/>
        <w:numPr>
          <w:ilvl w:val="0"/>
          <w:numId w:val="20"/>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Office location</w:t>
      </w:r>
    </w:p>
    <w:p w:rsidR="00932816" w:rsidRPr="008C0552" w:rsidRDefault="00932816" w:rsidP="00932816">
      <w:pPr>
        <w:pStyle w:val="ListParagraph"/>
        <w:numPr>
          <w:ilvl w:val="0"/>
          <w:numId w:val="20"/>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Total years of relevant experience</w:t>
      </w:r>
    </w:p>
    <w:p w:rsidR="00932816" w:rsidRPr="008C0552" w:rsidRDefault="00932816" w:rsidP="00932816">
      <w:pPr>
        <w:pStyle w:val="ListParagraph"/>
        <w:numPr>
          <w:ilvl w:val="0"/>
          <w:numId w:val="20"/>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Previous professional experience (including years at each company)</w:t>
      </w:r>
    </w:p>
    <w:p w:rsidR="00932816" w:rsidRPr="008C0552" w:rsidRDefault="00932816" w:rsidP="00E50D6C">
      <w:pPr>
        <w:pStyle w:val="ListParagraph"/>
        <w:numPr>
          <w:ilvl w:val="0"/>
          <w:numId w:val="20"/>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lastRenderedPageBreak/>
        <w:t>Education</w:t>
      </w:r>
    </w:p>
    <w:p w:rsidR="00932816" w:rsidRPr="008C0552" w:rsidRDefault="00932816" w:rsidP="00E50D6C">
      <w:pPr>
        <w:jc w:val="both"/>
        <w:rPr>
          <w:rFonts w:ascii="Arial" w:hAnsi="Arial" w:cs="Arial"/>
          <w:i/>
          <w:iCs/>
        </w:rPr>
      </w:pPr>
    </w:p>
    <w:p w:rsidR="00932816" w:rsidRPr="008C0552" w:rsidRDefault="00932816" w:rsidP="00932816">
      <w:pPr>
        <w:ind w:firstLine="360"/>
        <w:jc w:val="both"/>
        <w:rPr>
          <w:rFonts w:ascii="Arial" w:hAnsi="Arial" w:cs="Arial"/>
          <w:b/>
          <w:bCs/>
          <w:i/>
          <w:iCs/>
          <w:color w:val="4472C4"/>
          <w:sz w:val="22"/>
          <w:szCs w:val="22"/>
          <w:u w:val="single"/>
        </w:rPr>
      </w:pPr>
      <w:r w:rsidRPr="008C0552">
        <w:rPr>
          <w:rFonts w:ascii="Arial" w:hAnsi="Arial" w:cs="Arial"/>
          <w:b/>
          <w:bCs/>
          <w:i/>
          <w:iCs/>
          <w:color w:val="4472C4"/>
          <w:sz w:val="22"/>
          <w:szCs w:val="22"/>
          <w:u w:val="single"/>
        </w:rPr>
        <w:t>FUND MANAGER INTERNAL ADVISORY BOARD(S)</w:t>
      </w:r>
    </w:p>
    <w:p w:rsidR="00932816" w:rsidRPr="008C0552" w:rsidRDefault="00932816" w:rsidP="00932816">
      <w:pPr>
        <w:ind w:firstLine="360"/>
        <w:jc w:val="both"/>
        <w:rPr>
          <w:rFonts w:ascii="Arial" w:hAnsi="Arial" w:cs="Arial"/>
          <w:b/>
          <w:bCs/>
          <w:i/>
          <w:iCs/>
          <w:color w:val="4472C4"/>
          <w:sz w:val="22"/>
          <w:szCs w:val="22"/>
        </w:rPr>
      </w:pPr>
      <w:r w:rsidRPr="008C0552">
        <w:rPr>
          <w:rFonts w:ascii="Arial" w:hAnsi="Arial" w:cs="Arial"/>
          <w:b/>
          <w:bCs/>
          <w:i/>
          <w:iCs/>
          <w:color w:val="4472C4"/>
          <w:sz w:val="22"/>
          <w:szCs w:val="22"/>
        </w:rPr>
        <w:t>To be provided in respect of each member and each board</w:t>
      </w:r>
    </w:p>
    <w:p w:rsidR="00932816" w:rsidRPr="008C0552" w:rsidRDefault="00932816" w:rsidP="00932816">
      <w:pPr>
        <w:ind w:firstLine="360"/>
        <w:jc w:val="both"/>
        <w:rPr>
          <w:rFonts w:ascii="Arial" w:hAnsi="Arial" w:cs="Arial"/>
          <w:b/>
          <w:bCs/>
          <w:i/>
          <w:iCs/>
          <w:color w:val="4472C4"/>
          <w:sz w:val="22"/>
          <w:szCs w:val="22"/>
        </w:rPr>
      </w:pPr>
    </w:p>
    <w:p w:rsidR="00932816" w:rsidRPr="008C0552" w:rsidRDefault="00932816" w:rsidP="00932816">
      <w:pPr>
        <w:pStyle w:val="ListParagraph"/>
        <w:numPr>
          <w:ilvl w:val="0"/>
          <w:numId w:val="21"/>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Board name</w:t>
      </w:r>
    </w:p>
    <w:p w:rsidR="00932816" w:rsidRPr="008C0552" w:rsidRDefault="00932816" w:rsidP="00932816">
      <w:pPr>
        <w:pStyle w:val="ListParagraph"/>
        <w:numPr>
          <w:ilvl w:val="0"/>
          <w:numId w:val="21"/>
        </w:numPr>
        <w:ind w:left="709" w:hanging="359"/>
        <w:jc w:val="both"/>
        <w:rPr>
          <w:rFonts w:ascii="Arial" w:hAnsi="Arial" w:cs="Arial"/>
          <w:b/>
          <w:bCs/>
          <w:i/>
          <w:iCs/>
          <w:color w:val="4472C4"/>
          <w:sz w:val="22"/>
          <w:szCs w:val="22"/>
        </w:rPr>
      </w:pPr>
      <w:r w:rsidRPr="008C0552">
        <w:rPr>
          <w:rFonts w:ascii="Arial" w:hAnsi="Arial" w:cs="Arial"/>
          <w:b/>
          <w:bCs/>
          <w:i/>
          <w:iCs/>
          <w:color w:val="4472C4"/>
          <w:sz w:val="22"/>
          <w:szCs w:val="22"/>
        </w:rPr>
        <w:t>First name</w:t>
      </w:r>
    </w:p>
    <w:p w:rsidR="00932816" w:rsidRPr="008C0552" w:rsidRDefault="00932816" w:rsidP="00932816">
      <w:pPr>
        <w:pStyle w:val="ListParagraph"/>
        <w:numPr>
          <w:ilvl w:val="0"/>
          <w:numId w:val="21"/>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Last name</w:t>
      </w:r>
    </w:p>
    <w:p w:rsidR="00932816" w:rsidRPr="008C0552" w:rsidRDefault="00932816" w:rsidP="00932816">
      <w:pPr>
        <w:pStyle w:val="ListParagraph"/>
        <w:numPr>
          <w:ilvl w:val="0"/>
          <w:numId w:val="21"/>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Date joined the Board</w:t>
      </w:r>
    </w:p>
    <w:p w:rsidR="00932816" w:rsidRPr="008C0552" w:rsidRDefault="00932816" w:rsidP="00932816">
      <w:pPr>
        <w:pStyle w:val="ListParagraph"/>
        <w:numPr>
          <w:ilvl w:val="0"/>
          <w:numId w:val="21"/>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Board role (chairperson, observer)</w:t>
      </w:r>
    </w:p>
    <w:p w:rsidR="00932816" w:rsidRPr="008C0552" w:rsidRDefault="00932816" w:rsidP="00932816">
      <w:pPr>
        <w:pStyle w:val="ListParagraph"/>
        <w:numPr>
          <w:ilvl w:val="0"/>
          <w:numId w:val="21"/>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Total years of relevant experience</w:t>
      </w:r>
    </w:p>
    <w:p w:rsidR="00932816" w:rsidRPr="008C0552" w:rsidRDefault="00932816" w:rsidP="00932816">
      <w:pPr>
        <w:pStyle w:val="ListParagraph"/>
        <w:numPr>
          <w:ilvl w:val="0"/>
          <w:numId w:val="21"/>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Previous professional experience (including years at each company)</w:t>
      </w:r>
    </w:p>
    <w:p w:rsidR="00932816" w:rsidRPr="008C0552" w:rsidRDefault="00932816" w:rsidP="00932816">
      <w:pPr>
        <w:pStyle w:val="ListParagraph"/>
        <w:numPr>
          <w:ilvl w:val="0"/>
          <w:numId w:val="21"/>
        </w:numPr>
        <w:ind w:left="709" w:hanging="345"/>
        <w:jc w:val="both"/>
        <w:rPr>
          <w:rFonts w:ascii="Arial" w:hAnsi="Arial" w:cs="Arial"/>
          <w:b/>
          <w:bCs/>
          <w:i/>
          <w:iCs/>
          <w:color w:val="4472C4"/>
          <w:sz w:val="22"/>
          <w:szCs w:val="22"/>
        </w:rPr>
      </w:pPr>
      <w:r w:rsidRPr="008C0552">
        <w:rPr>
          <w:rFonts w:ascii="Arial" w:hAnsi="Arial" w:cs="Arial"/>
          <w:b/>
          <w:bCs/>
          <w:i/>
          <w:iCs/>
          <w:color w:val="4472C4"/>
          <w:sz w:val="22"/>
          <w:szCs w:val="22"/>
        </w:rPr>
        <w:t>Education</w:t>
      </w:r>
    </w:p>
    <w:p w:rsidR="00932816" w:rsidRPr="008C0552" w:rsidRDefault="00932816" w:rsidP="00E50D6C">
      <w:pPr>
        <w:jc w:val="both"/>
        <w:rPr>
          <w:rFonts w:ascii="Arial" w:hAnsi="Arial" w:cs="Arial"/>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 xml:space="preserve">How does the team communicate internally? If relevant, discuss the co-operation and communication between the Fund Manager’s various locations e.g. How often do the different location representatives meet in person and/ or how often do the different offices meet electronically and/ or telephonically?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 xml:space="preserve">Describe the Fund Manager’s recruitment plans and procedures for hiring staff.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D01062">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 xml:space="preserve">Discuss the Fund Manager’s approach to staff retention and training. </w:t>
      </w:r>
    </w:p>
    <w:p w:rsidR="00932816" w:rsidRPr="008C0552" w:rsidRDefault="00932816" w:rsidP="00932816">
      <w:pPr>
        <w:jc w:val="both"/>
        <w:rPr>
          <w:rFonts w:ascii="Arial" w:hAnsi="Arial" w:cs="Arial"/>
          <w:b/>
          <w:bCs/>
          <w:color w:val="4472C4"/>
          <w:sz w:val="22"/>
          <w:szCs w:val="22"/>
        </w:rPr>
      </w:pPr>
    </w:p>
    <w:p w:rsidR="006714A4"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Start writing here:</w:t>
      </w: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 </w:t>
      </w:r>
    </w:p>
    <w:p w:rsidR="006714A4" w:rsidRPr="008C0552" w:rsidRDefault="006714A4" w:rsidP="006714A4">
      <w:pPr>
        <w:pStyle w:val="ListParagraph"/>
        <w:numPr>
          <w:ilvl w:val="0"/>
          <w:numId w:val="3"/>
        </w:numPr>
        <w:jc w:val="both"/>
        <w:rPr>
          <w:rFonts w:ascii="Arial" w:hAnsi="Arial" w:cs="Arial"/>
          <w:b/>
          <w:bCs/>
          <w:color w:val="4472C4"/>
          <w:sz w:val="22"/>
          <w:szCs w:val="22"/>
        </w:rPr>
        <w:sectPr w:rsidR="006714A4" w:rsidRPr="008C0552" w:rsidSect="00E50D6C">
          <w:headerReference w:type="default" r:id="rId8"/>
          <w:pgSz w:w="11900" w:h="16840"/>
          <w:pgMar w:top="720" w:right="720" w:bottom="720" w:left="720" w:header="708" w:footer="708" w:gutter="0"/>
          <w:cols w:space="708"/>
          <w:docGrid w:linePitch="360"/>
        </w:sectPr>
      </w:pPr>
    </w:p>
    <w:p w:rsidR="006714A4" w:rsidRPr="008C0552" w:rsidRDefault="006714A4" w:rsidP="006714A4">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lastRenderedPageBreak/>
        <w:t>Please complete the table below.</w:t>
      </w:r>
    </w:p>
    <w:tbl>
      <w:tblPr>
        <w:tblW w:w="14884" w:type="dxa"/>
        <w:tblLayout w:type="fixed"/>
        <w:tblLook w:val="04A0" w:firstRow="1" w:lastRow="0" w:firstColumn="1" w:lastColumn="0" w:noHBand="0" w:noVBand="1"/>
      </w:tblPr>
      <w:tblGrid>
        <w:gridCol w:w="2811"/>
        <w:gridCol w:w="713"/>
        <w:gridCol w:w="292"/>
        <w:gridCol w:w="423"/>
        <w:gridCol w:w="583"/>
        <w:gridCol w:w="133"/>
        <w:gridCol w:w="715"/>
        <w:gridCol w:w="158"/>
        <w:gridCol w:w="9"/>
        <w:gridCol w:w="548"/>
        <w:gridCol w:w="449"/>
        <w:gridCol w:w="265"/>
        <w:gridCol w:w="715"/>
        <w:gridCol w:w="26"/>
        <w:gridCol w:w="689"/>
        <w:gridCol w:w="290"/>
        <w:gridCol w:w="27"/>
        <w:gridCol w:w="397"/>
        <w:gridCol w:w="609"/>
        <w:gridCol w:w="106"/>
        <w:gridCol w:w="715"/>
        <w:gridCol w:w="185"/>
        <w:gridCol w:w="1006"/>
        <w:gridCol w:w="20"/>
        <w:gridCol w:w="986"/>
        <w:gridCol w:w="1006"/>
        <w:gridCol w:w="1008"/>
      </w:tblGrid>
      <w:tr w:rsidR="006714A4" w:rsidRPr="008C0552" w:rsidTr="006714A4">
        <w:trPr>
          <w:trHeight w:val="565"/>
        </w:trPr>
        <w:tc>
          <w:tcPr>
            <w:tcW w:w="2811" w:type="dxa"/>
            <w:tcBorders>
              <w:top w:val="nil"/>
              <w:left w:val="nil"/>
              <w:bottom w:val="nil"/>
              <w:right w:val="nil"/>
            </w:tcBorders>
            <w:shd w:val="clear" w:color="auto" w:fill="auto"/>
            <w:noWrap/>
            <w:vAlign w:val="bottom"/>
            <w:hideMark/>
          </w:tcPr>
          <w:p w:rsidR="006714A4" w:rsidRPr="008C0552" w:rsidRDefault="006714A4" w:rsidP="006714A4">
            <w:pPr>
              <w:rPr>
                <w:rFonts w:ascii="Arial" w:eastAsia="Times New Roman" w:hAnsi="Arial" w:cs="Arial"/>
                <w:b/>
                <w:bCs/>
                <w:color w:val="000000"/>
                <w:sz w:val="20"/>
                <w:szCs w:val="20"/>
                <w:u w:val="single"/>
              </w:rPr>
            </w:pPr>
            <w:r w:rsidRPr="008C0552">
              <w:rPr>
                <w:rFonts w:ascii="Arial" w:eastAsia="Times New Roman" w:hAnsi="Arial" w:cs="Arial"/>
                <w:b/>
                <w:bCs/>
                <w:color w:val="000000"/>
                <w:sz w:val="20"/>
                <w:szCs w:val="20"/>
                <w:u w:val="single"/>
              </w:rPr>
              <w:t># of Professionals</w:t>
            </w:r>
          </w:p>
        </w:tc>
        <w:tc>
          <w:tcPr>
            <w:tcW w:w="3026" w:type="dxa"/>
            <w:gridSpan w:val="8"/>
            <w:tcBorders>
              <w:top w:val="nil"/>
              <w:left w:val="nil"/>
              <w:bottom w:val="nil"/>
              <w:right w:val="nil"/>
            </w:tcBorders>
            <w:shd w:val="clear" w:color="auto" w:fill="auto"/>
            <w:noWrap/>
            <w:vAlign w:val="bottom"/>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BLACK</w:t>
            </w:r>
            <w:r w:rsidRPr="008C0552">
              <w:rPr>
                <w:rFonts w:ascii="Arial" w:eastAsia="Times New Roman" w:hAnsi="Arial" w:cs="Arial"/>
                <w:b/>
                <w:bCs/>
                <w:color w:val="000000"/>
                <w:sz w:val="20"/>
                <w:szCs w:val="20"/>
              </w:rPr>
              <w:br/>
              <w:t>SOUTH AFRICANS</w:t>
            </w:r>
          </w:p>
        </w:tc>
        <w:tc>
          <w:tcPr>
            <w:tcW w:w="2982" w:type="dxa"/>
            <w:gridSpan w:val="7"/>
            <w:tcBorders>
              <w:top w:val="nil"/>
              <w:left w:val="nil"/>
              <w:bottom w:val="nil"/>
              <w:right w:val="nil"/>
            </w:tcBorders>
            <w:shd w:val="clear" w:color="auto" w:fill="auto"/>
            <w:noWrap/>
            <w:vAlign w:val="bottom"/>
            <w:hideMark/>
          </w:tcPr>
          <w:p w:rsidR="006714A4" w:rsidRPr="008C0552" w:rsidRDefault="006714A4" w:rsidP="006714A4">
            <w:pPr>
              <w:ind w:hanging="216"/>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OTHER</w:t>
            </w:r>
          </w:p>
          <w:p w:rsidR="006714A4" w:rsidRPr="008C0552" w:rsidRDefault="006714A4" w:rsidP="006714A4">
            <w:pPr>
              <w:ind w:hanging="216"/>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SOUTH AFRICANS</w:t>
            </w:r>
          </w:p>
        </w:tc>
        <w:tc>
          <w:tcPr>
            <w:tcW w:w="3065" w:type="dxa"/>
            <w:gridSpan w:val="8"/>
            <w:tcBorders>
              <w:top w:val="nil"/>
              <w:left w:val="nil"/>
              <w:bottom w:val="nil"/>
              <w:right w:val="nil"/>
            </w:tcBorders>
            <w:shd w:val="clear" w:color="auto" w:fill="auto"/>
            <w:noWrap/>
            <w:vAlign w:val="bottom"/>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OTHER NON-</w:t>
            </w:r>
            <w:r w:rsidRPr="008C0552">
              <w:rPr>
                <w:rFonts w:ascii="Arial" w:eastAsia="Times New Roman" w:hAnsi="Arial" w:cs="Arial"/>
                <w:b/>
                <w:bCs/>
                <w:color w:val="000000"/>
                <w:sz w:val="20"/>
                <w:szCs w:val="20"/>
              </w:rPr>
              <w:br/>
              <w:t>SOUTH AFRICANS</w:t>
            </w:r>
          </w:p>
        </w:tc>
        <w:tc>
          <w:tcPr>
            <w:tcW w:w="3000" w:type="dxa"/>
            <w:gridSpan w:val="3"/>
            <w:tcBorders>
              <w:top w:val="nil"/>
              <w:left w:val="nil"/>
              <w:bottom w:val="nil"/>
              <w:right w:val="nil"/>
            </w:tcBorders>
            <w:shd w:val="clear" w:color="auto" w:fill="auto"/>
            <w:noWrap/>
            <w:vAlign w:val="bottom"/>
            <w:hideMark/>
          </w:tcPr>
          <w:p w:rsidR="006714A4" w:rsidRPr="008C0552" w:rsidRDefault="006714A4" w:rsidP="006714A4">
            <w:pPr>
              <w:ind w:left="1000" w:right="-115"/>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ALL</w:t>
            </w:r>
          </w:p>
        </w:tc>
      </w:tr>
      <w:tr w:rsidR="006714A4" w:rsidRPr="008C0552" w:rsidTr="006714A4">
        <w:trPr>
          <w:trHeight w:val="260"/>
        </w:trPr>
        <w:tc>
          <w:tcPr>
            <w:tcW w:w="2811" w:type="dxa"/>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INVESTMENT TEAM</w:t>
            </w:r>
          </w:p>
        </w:tc>
        <w:tc>
          <w:tcPr>
            <w:tcW w:w="1005" w:type="dxa"/>
            <w:gridSpan w:val="2"/>
            <w:tcBorders>
              <w:top w:val="nil"/>
              <w:left w:val="nil"/>
              <w:bottom w:val="nil"/>
              <w:right w:val="nil"/>
            </w:tcBorders>
            <w:shd w:val="clear" w:color="auto" w:fill="auto"/>
            <w:noWrap/>
            <w:vAlign w:val="center"/>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Male</w:t>
            </w:r>
          </w:p>
        </w:tc>
        <w:tc>
          <w:tcPr>
            <w:tcW w:w="1006" w:type="dxa"/>
            <w:gridSpan w:val="2"/>
            <w:tcBorders>
              <w:top w:val="nil"/>
              <w:left w:val="nil"/>
              <w:bottom w:val="nil"/>
              <w:right w:val="nil"/>
            </w:tcBorders>
            <w:shd w:val="clear" w:color="auto" w:fill="auto"/>
            <w:noWrap/>
            <w:vAlign w:val="center"/>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Female</w:t>
            </w: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Total</w:t>
            </w: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Male</w:t>
            </w: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Female</w:t>
            </w: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Total</w:t>
            </w:r>
          </w:p>
        </w:tc>
        <w:tc>
          <w:tcPr>
            <w:tcW w:w="1006" w:type="dxa"/>
            <w:gridSpan w:val="2"/>
            <w:tcBorders>
              <w:top w:val="nil"/>
              <w:left w:val="nil"/>
              <w:bottom w:val="nil"/>
              <w:right w:val="nil"/>
            </w:tcBorders>
            <w:shd w:val="clear" w:color="auto" w:fill="auto"/>
            <w:noWrap/>
            <w:vAlign w:val="center"/>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Male</w:t>
            </w: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Female</w:t>
            </w:r>
          </w:p>
        </w:tc>
        <w:tc>
          <w:tcPr>
            <w:tcW w:w="1006" w:type="dxa"/>
            <w:tcBorders>
              <w:top w:val="nil"/>
              <w:left w:val="nil"/>
              <w:bottom w:val="nil"/>
              <w:right w:val="nil"/>
            </w:tcBorders>
            <w:shd w:val="clear" w:color="auto" w:fill="auto"/>
            <w:noWrap/>
            <w:vAlign w:val="center"/>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Total</w:t>
            </w:r>
          </w:p>
        </w:tc>
        <w:tc>
          <w:tcPr>
            <w:tcW w:w="1006" w:type="dxa"/>
            <w:gridSpan w:val="2"/>
            <w:tcBorders>
              <w:top w:val="nil"/>
              <w:left w:val="nil"/>
              <w:bottom w:val="nil"/>
              <w:right w:val="nil"/>
            </w:tcBorders>
            <w:shd w:val="clear" w:color="auto" w:fill="auto"/>
            <w:noWrap/>
            <w:vAlign w:val="center"/>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Male</w:t>
            </w:r>
          </w:p>
        </w:tc>
        <w:tc>
          <w:tcPr>
            <w:tcW w:w="1006" w:type="dxa"/>
            <w:tcBorders>
              <w:top w:val="nil"/>
              <w:left w:val="nil"/>
              <w:bottom w:val="nil"/>
              <w:right w:val="nil"/>
            </w:tcBorders>
            <w:shd w:val="clear" w:color="auto" w:fill="auto"/>
            <w:noWrap/>
            <w:vAlign w:val="center"/>
            <w:hideMark/>
          </w:tcPr>
          <w:p w:rsidR="006714A4" w:rsidRPr="008C0552" w:rsidRDefault="006714A4" w:rsidP="006714A4">
            <w:pPr>
              <w:jc w:val="cente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Female</w:t>
            </w:r>
          </w:p>
        </w:tc>
        <w:tc>
          <w:tcPr>
            <w:tcW w:w="1008" w:type="dxa"/>
            <w:tcBorders>
              <w:top w:val="nil"/>
              <w:left w:val="nil"/>
              <w:bottom w:val="nil"/>
              <w:right w:val="nil"/>
            </w:tcBorders>
            <w:shd w:val="clear" w:color="auto" w:fill="auto"/>
            <w:noWrap/>
            <w:vAlign w:val="center"/>
            <w:hideMark/>
          </w:tcPr>
          <w:p w:rsidR="006714A4" w:rsidRPr="008C0552" w:rsidRDefault="006714A4" w:rsidP="006714A4">
            <w:pPr>
              <w:jc w:val="center"/>
              <w:rPr>
                <w:rFonts w:ascii="Arial" w:eastAsia="Times New Roman" w:hAnsi="Arial" w:cs="Arial"/>
                <w:color w:val="000000"/>
                <w:sz w:val="20"/>
                <w:szCs w:val="20"/>
              </w:rPr>
            </w:pPr>
            <w:r w:rsidRPr="008C0552">
              <w:rPr>
                <w:rFonts w:ascii="Arial" w:eastAsia="Times New Roman" w:hAnsi="Arial" w:cs="Arial"/>
                <w:b/>
                <w:bCs/>
                <w:color w:val="000000"/>
                <w:sz w:val="20"/>
                <w:szCs w:val="20"/>
              </w:rPr>
              <w:t>Total</w:t>
            </w:r>
          </w:p>
        </w:tc>
      </w:tr>
      <w:tr w:rsidR="006714A4" w:rsidRPr="008C0552" w:rsidTr="006714A4">
        <w:trPr>
          <w:trHeight w:val="280"/>
        </w:trPr>
        <w:tc>
          <w:tcPr>
            <w:tcW w:w="2811"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6714A4" w:rsidRPr="008C0552" w:rsidRDefault="006714A4" w:rsidP="006714A4">
            <w:pPr>
              <w:rPr>
                <w:rFonts w:ascii="Arial" w:eastAsia="Times New Roman" w:hAnsi="Arial" w:cs="Arial"/>
                <w:color w:val="000000"/>
                <w:sz w:val="20"/>
                <w:szCs w:val="20"/>
              </w:rPr>
            </w:pPr>
            <w:r w:rsidRPr="008C0552">
              <w:rPr>
                <w:rFonts w:ascii="Arial" w:eastAsia="Times New Roman" w:hAnsi="Arial" w:cs="Arial"/>
                <w:color w:val="000000"/>
                <w:sz w:val="20"/>
                <w:szCs w:val="20"/>
              </w:rPr>
              <w:t>Managing Directors / Managing Partners</w:t>
            </w:r>
          </w:p>
        </w:tc>
        <w:tc>
          <w:tcPr>
            <w:tcW w:w="1005" w:type="dxa"/>
            <w:gridSpan w:val="2"/>
            <w:tcBorders>
              <w:top w:val="single" w:sz="4" w:space="0" w:color="auto"/>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2"/>
            <w:tcBorders>
              <w:top w:val="single" w:sz="4" w:space="0" w:color="auto"/>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single" w:sz="4" w:space="0" w:color="auto"/>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3"/>
            <w:tcBorders>
              <w:top w:val="single" w:sz="4" w:space="0" w:color="auto"/>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single" w:sz="4" w:space="0" w:color="auto"/>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single" w:sz="4" w:space="0" w:color="auto"/>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single" w:sz="4" w:space="0" w:color="auto"/>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single" w:sz="4" w:space="0" w:color="auto"/>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tcBorders>
              <w:top w:val="single" w:sz="4" w:space="0" w:color="auto"/>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trHeight w:val="280"/>
        </w:trPr>
        <w:tc>
          <w:tcPr>
            <w:tcW w:w="2811" w:type="dxa"/>
            <w:tcBorders>
              <w:top w:val="nil"/>
              <w:left w:val="single" w:sz="4" w:space="0" w:color="auto"/>
              <w:bottom w:val="single" w:sz="4" w:space="0" w:color="auto"/>
              <w:right w:val="single" w:sz="4" w:space="0" w:color="auto"/>
            </w:tcBorders>
            <w:shd w:val="clear" w:color="auto" w:fill="auto"/>
            <w:vAlign w:val="center"/>
            <w:hideMark/>
          </w:tcPr>
          <w:p w:rsidR="006714A4" w:rsidRPr="008C0552" w:rsidRDefault="006714A4" w:rsidP="006714A4">
            <w:pPr>
              <w:rPr>
                <w:rFonts w:ascii="Arial" w:eastAsia="Times New Roman" w:hAnsi="Arial" w:cs="Arial"/>
                <w:color w:val="000000"/>
                <w:sz w:val="20"/>
                <w:szCs w:val="20"/>
              </w:rPr>
            </w:pPr>
            <w:r w:rsidRPr="008C0552">
              <w:rPr>
                <w:rFonts w:ascii="Arial" w:eastAsia="Times New Roman" w:hAnsi="Arial" w:cs="Arial"/>
                <w:color w:val="000000"/>
                <w:sz w:val="20"/>
                <w:szCs w:val="20"/>
              </w:rPr>
              <w:t>Partners / Principals / Vice Presidents</w:t>
            </w:r>
          </w:p>
        </w:tc>
        <w:tc>
          <w:tcPr>
            <w:tcW w:w="1005"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trHeight w:val="280"/>
        </w:trPr>
        <w:tc>
          <w:tcPr>
            <w:tcW w:w="2811" w:type="dxa"/>
            <w:tcBorders>
              <w:top w:val="nil"/>
              <w:left w:val="single" w:sz="4" w:space="0" w:color="auto"/>
              <w:bottom w:val="single" w:sz="4" w:space="0" w:color="auto"/>
              <w:right w:val="single" w:sz="4" w:space="0" w:color="auto"/>
            </w:tcBorders>
            <w:shd w:val="clear" w:color="auto" w:fill="auto"/>
            <w:vAlign w:val="center"/>
            <w:hideMark/>
          </w:tcPr>
          <w:p w:rsidR="006714A4" w:rsidRPr="008C0552" w:rsidRDefault="006714A4" w:rsidP="006714A4">
            <w:pPr>
              <w:rPr>
                <w:rFonts w:ascii="Arial" w:eastAsia="Times New Roman" w:hAnsi="Arial" w:cs="Arial"/>
                <w:color w:val="000000"/>
                <w:sz w:val="20"/>
                <w:szCs w:val="20"/>
              </w:rPr>
            </w:pPr>
            <w:r w:rsidRPr="008C0552">
              <w:rPr>
                <w:rFonts w:ascii="Arial" w:eastAsia="Times New Roman" w:hAnsi="Arial" w:cs="Arial"/>
                <w:color w:val="000000"/>
                <w:sz w:val="20"/>
                <w:szCs w:val="20"/>
              </w:rPr>
              <w:t>Associates / Analysts</w:t>
            </w:r>
          </w:p>
        </w:tc>
        <w:tc>
          <w:tcPr>
            <w:tcW w:w="1005"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trHeight w:val="280"/>
        </w:trPr>
        <w:tc>
          <w:tcPr>
            <w:tcW w:w="2811" w:type="dxa"/>
            <w:tcBorders>
              <w:top w:val="nil"/>
              <w:left w:val="single" w:sz="4" w:space="0" w:color="auto"/>
              <w:bottom w:val="single" w:sz="4" w:space="0" w:color="auto"/>
              <w:right w:val="single" w:sz="4" w:space="0" w:color="auto"/>
            </w:tcBorders>
            <w:shd w:val="clear" w:color="auto" w:fill="auto"/>
            <w:vAlign w:val="center"/>
            <w:hideMark/>
          </w:tcPr>
          <w:p w:rsidR="006714A4" w:rsidRPr="008C0552" w:rsidRDefault="006714A4" w:rsidP="006714A4">
            <w:pPr>
              <w:rPr>
                <w:rFonts w:ascii="Arial" w:eastAsia="Times New Roman" w:hAnsi="Arial" w:cs="Arial"/>
                <w:color w:val="000000"/>
                <w:sz w:val="20"/>
                <w:szCs w:val="20"/>
              </w:rPr>
            </w:pPr>
            <w:r w:rsidRPr="008C0552">
              <w:rPr>
                <w:rFonts w:ascii="Arial" w:eastAsia="Times New Roman" w:hAnsi="Arial" w:cs="Arial"/>
                <w:color w:val="000000"/>
                <w:sz w:val="20"/>
                <w:szCs w:val="20"/>
              </w:rPr>
              <w:t>Operating Professionals / Entrepreneurs in Residence</w:t>
            </w:r>
          </w:p>
        </w:tc>
        <w:tc>
          <w:tcPr>
            <w:tcW w:w="1005"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trHeight w:val="280"/>
        </w:trPr>
        <w:tc>
          <w:tcPr>
            <w:tcW w:w="2811" w:type="dxa"/>
            <w:tcBorders>
              <w:top w:val="nil"/>
              <w:left w:val="single" w:sz="4" w:space="0" w:color="auto"/>
              <w:bottom w:val="single" w:sz="4" w:space="0" w:color="auto"/>
              <w:right w:val="single" w:sz="4" w:space="0" w:color="auto"/>
            </w:tcBorders>
            <w:shd w:val="clear" w:color="auto" w:fill="auto"/>
            <w:vAlign w:val="center"/>
            <w:hideMark/>
          </w:tcPr>
          <w:p w:rsidR="006714A4" w:rsidRPr="008C0552" w:rsidRDefault="006714A4" w:rsidP="006714A4">
            <w:pPr>
              <w:rPr>
                <w:rFonts w:ascii="Arial" w:eastAsia="Times New Roman" w:hAnsi="Arial" w:cs="Arial"/>
                <w:color w:val="000000"/>
                <w:sz w:val="20"/>
                <w:szCs w:val="20"/>
              </w:rPr>
            </w:pPr>
            <w:r w:rsidRPr="008C0552">
              <w:rPr>
                <w:rFonts w:ascii="Arial" w:eastAsia="Times New Roman" w:hAnsi="Arial" w:cs="Arial"/>
                <w:color w:val="000000"/>
                <w:sz w:val="20"/>
                <w:szCs w:val="20"/>
              </w:rPr>
              <w:t>Other Investment Team Members</w:t>
            </w:r>
          </w:p>
        </w:tc>
        <w:tc>
          <w:tcPr>
            <w:tcW w:w="1005"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trHeight w:val="280"/>
        </w:trPr>
        <w:tc>
          <w:tcPr>
            <w:tcW w:w="2811" w:type="dxa"/>
            <w:tcBorders>
              <w:top w:val="nil"/>
              <w:left w:val="single" w:sz="4" w:space="0" w:color="auto"/>
              <w:bottom w:val="single" w:sz="4" w:space="0" w:color="auto"/>
              <w:right w:val="single" w:sz="4" w:space="0" w:color="auto"/>
            </w:tcBorders>
            <w:shd w:val="clear" w:color="auto" w:fill="auto"/>
            <w:vAlign w:val="center"/>
            <w:hideMark/>
          </w:tcPr>
          <w:p w:rsidR="006714A4" w:rsidRPr="008C0552" w:rsidRDefault="006714A4" w:rsidP="006714A4">
            <w:pP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TOTAL INVESTMENT TEAM</w:t>
            </w:r>
          </w:p>
        </w:tc>
        <w:tc>
          <w:tcPr>
            <w:tcW w:w="1005" w:type="dxa"/>
            <w:gridSpan w:val="2"/>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2"/>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2"/>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2"/>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trHeight w:val="260"/>
        </w:trPr>
        <w:tc>
          <w:tcPr>
            <w:tcW w:w="2811" w:type="dxa"/>
            <w:tcBorders>
              <w:top w:val="nil"/>
              <w:left w:val="nil"/>
              <w:bottom w:val="nil"/>
              <w:right w:val="nil"/>
            </w:tcBorders>
            <w:shd w:val="clear" w:color="auto" w:fill="auto"/>
            <w:vAlign w:val="center"/>
            <w:hideMark/>
          </w:tcPr>
          <w:p w:rsidR="006714A4" w:rsidRPr="008C0552" w:rsidRDefault="006714A4" w:rsidP="006714A4">
            <w:pPr>
              <w:jc w:val="right"/>
              <w:rPr>
                <w:rFonts w:ascii="Arial" w:eastAsia="Times New Roman" w:hAnsi="Arial" w:cs="Arial"/>
                <w:b/>
                <w:bCs/>
                <w:color w:val="000000"/>
                <w:sz w:val="20"/>
                <w:szCs w:val="20"/>
              </w:rPr>
            </w:pPr>
          </w:p>
        </w:tc>
        <w:tc>
          <w:tcPr>
            <w:tcW w:w="1005" w:type="dxa"/>
            <w:gridSpan w:val="2"/>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2"/>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2"/>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2"/>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8" w:type="dxa"/>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r>
      <w:tr w:rsidR="006714A4" w:rsidRPr="008C0552" w:rsidTr="006714A4">
        <w:trPr>
          <w:trHeight w:val="260"/>
        </w:trPr>
        <w:tc>
          <w:tcPr>
            <w:tcW w:w="2811" w:type="dxa"/>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OPERATIONS / ADMINISTRATION TEAM</w:t>
            </w:r>
          </w:p>
        </w:tc>
        <w:tc>
          <w:tcPr>
            <w:tcW w:w="1005" w:type="dxa"/>
            <w:gridSpan w:val="2"/>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b/>
                <w:bCs/>
                <w:color w:val="000000"/>
                <w:sz w:val="20"/>
                <w:szCs w:val="20"/>
              </w:rPr>
            </w:pPr>
          </w:p>
        </w:tc>
        <w:tc>
          <w:tcPr>
            <w:tcW w:w="1006" w:type="dxa"/>
            <w:gridSpan w:val="2"/>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2"/>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3"/>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gridSpan w:val="2"/>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6" w:type="dxa"/>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c>
          <w:tcPr>
            <w:tcW w:w="1008" w:type="dxa"/>
            <w:tcBorders>
              <w:top w:val="nil"/>
              <w:left w:val="nil"/>
              <w:bottom w:val="nil"/>
              <w:right w:val="nil"/>
            </w:tcBorders>
            <w:shd w:val="clear" w:color="auto" w:fill="auto"/>
            <w:noWrap/>
            <w:vAlign w:val="center"/>
            <w:hideMark/>
          </w:tcPr>
          <w:p w:rsidR="006714A4" w:rsidRPr="008C0552" w:rsidRDefault="006714A4" w:rsidP="006714A4">
            <w:pPr>
              <w:rPr>
                <w:rFonts w:ascii="Arial" w:eastAsia="Times New Roman" w:hAnsi="Arial" w:cs="Arial"/>
                <w:sz w:val="20"/>
                <w:szCs w:val="20"/>
              </w:rPr>
            </w:pPr>
          </w:p>
        </w:tc>
      </w:tr>
      <w:tr w:rsidR="006714A4" w:rsidRPr="008C0552" w:rsidTr="006714A4">
        <w:trPr>
          <w:trHeight w:val="560"/>
        </w:trPr>
        <w:tc>
          <w:tcPr>
            <w:tcW w:w="2811"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6714A4" w:rsidRPr="008C0552" w:rsidRDefault="006714A4" w:rsidP="006714A4">
            <w:pPr>
              <w:rPr>
                <w:rFonts w:ascii="Arial" w:eastAsia="Times New Roman" w:hAnsi="Arial" w:cs="Arial"/>
                <w:color w:val="000000"/>
                <w:sz w:val="20"/>
                <w:szCs w:val="20"/>
              </w:rPr>
            </w:pPr>
            <w:r w:rsidRPr="008C0552">
              <w:rPr>
                <w:rFonts w:ascii="Arial" w:eastAsia="Times New Roman" w:hAnsi="Arial" w:cs="Arial"/>
                <w:color w:val="000000"/>
                <w:sz w:val="20"/>
                <w:szCs w:val="20"/>
              </w:rPr>
              <w:t xml:space="preserve">Operations Leadership </w:t>
            </w:r>
            <w:r w:rsidRPr="008C0552">
              <w:rPr>
                <w:rFonts w:ascii="Arial" w:eastAsia="Times New Roman" w:hAnsi="Arial" w:cs="Arial"/>
                <w:color w:val="000000"/>
                <w:sz w:val="20"/>
                <w:szCs w:val="20"/>
              </w:rPr>
              <w:br/>
              <w:t>(C-Level and Partner Level, i.e. CFO, IR Partner)</w:t>
            </w:r>
          </w:p>
        </w:tc>
        <w:tc>
          <w:tcPr>
            <w:tcW w:w="1005" w:type="dxa"/>
            <w:gridSpan w:val="2"/>
            <w:tcBorders>
              <w:top w:val="single" w:sz="4" w:space="0" w:color="auto"/>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2"/>
            <w:tcBorders>
              <w:top w:val="single" w:sz="4" w:space="0" w:color="auto"/>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single" w:sz="4" w:space="0" w:color="auto"/>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3"/>
            <w:tcBorders>
              <w:top w:val="single" w:sz="4" w:space="0" w:color="auto"/>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single" w:sz="4" w:space="0" w:color="auto"/>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single" w:sz="4" w:space="0" w:color="auto"/>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single" w:sz="4" w:space="0" w:color="auto"/>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single" w:sz="4" w:space="0" w:color="auto"/>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tcBorders>
              <w:top w:val="single" w:sz="4" w:space="0" w:color="auto"/>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2"/>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trHeight w:val="280"/>
        </w:trPr>
        <w:tc>
          <w:tcPr>
            <w:tcW w:w="2811" w:type="dxa"/>
            <w:tcBorders>
              <w:top w:val="nil"/>
              <w:left w:val="single" w:sz="4" w:space="0" w:color="auto"/>
              <w:bottom w:val="single" w:sz="4" w:space="0" w:color="auto"/>
              <w:right w:val="single" w:sz="4" w:space="0" w:color="auto"/>
            </w:tcBorders>
            <w:shd w:val="clear" w:color="auto" w:fill="auto"/>
            <w:vAlign w:val="center"/>
            <w:hideMark/>
          </w:tcPr>
          <w:p w:rsidR="006714A4" w:rsidRPr="008C0552" w:rsidRDefault="006714A4" w:rsidP="006714A4">
            <w:pPr>
              <w:rPr>
                <w:rFonts w:ascii="Arial" w:eastAsia="Times New Roman" w:hAnsi="Arial" w:cs="Arial"/>
                <w:color w:val="000000"/>
                <w:sz w:val="20"/>
                <w:szCs w:val="20"/>
              </w:rPr>
            </w:pPr>
            <w:r w:rsidRPr="008C0552">
              <w:rPr>
                <w:rFonts w:ascii="Arial" w:eastAsia="Times New Roman" w:hAnsi="Arial" w:cs="Arial"/>
                <w:color w:val="000000"/>
                <w:sz w:val="20"/>
                <w:szCs w:val="20"/>
              </w:rPr>
              <w:t>Marketing / Investor Relations / Communications</w:t>
            </w:r>
          </w:p>
        </w:tc>
        <w:tc>
          <w:tcPr>
            <w:tcW w:w="1005"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2"/>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trHeight w:val="280"/>
        </w:trPr>
        <w:tc>
          <w:tcPr>
            <w:tcW w:w="2811" w:type="dxa"/>
            <w:tcBorders>
              <w:top w:val="nil"/>
              <w:left w:val="single" w:sz="4" w:space="0" w:color="auto"/>
              <w:bottom w:val="single" w:sz="4" w:space="0" w:color="auto"/>
              <w:right w:val="single" w:sz="4" w:space="0" w:color="auto"/>
            </w:tcBorders>
            <w:shd w:val="clear" w:color="auto" w:fill="auto"/>
            <w:vAlign w:val="center"/>
            <w:hideMark/>
          </w:tcPr>
          <w:p w:rsidR="006714A4" w:rsidRPr="008C0552" w:rsidRDefault="006714A4" w:rsidP="006714A4">
            <w:pPr>
              <w:rPr>
                <w:rFonts w:ascii="Arial" w:eastAsia="Times New Roman" w:hAnsi="Arial" w:cs="Arial"/>
                <w:color w:val="000000"/>
                <w:sz w:val="20"/>
                <w:szCs w:val="20"/>
              </w:rPr>
            </w:pPr>
            <w:r w:rsidRPr="008C0552">
              <w:rPr>
                <w:rFonts w:ascii="Arial" w:eastAsia="Times New Roman" w:hAnsi="Arial" w:cs="Arial"/>
                <w:color w:val="000000"/>
                <w:sz w:val="20"/>
                <w:szCs w:val="20"/>
              </w:rPr>
              <w:t>Financial / Accounting</w:t>
            </w:r>
          </w:p>
        </w:tc>
        <w:tc>
          <w:tcPr>
            <w:tcW w:w="1005"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2"/>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trHeight w:val="280"/>
        </w:trPr>
        <w:tc>
          <w:tcPr>
            <w:tcW w:w="2811" w:type="dxa"/>
            <w:tcBorders>
              <w:top w:val="nil"/>
              <w:left w:val="single" w:sz="4" w:space="0" w:color="auto"/>
              <w:bottom w:val="single" w:sz="4" w:space="0" w:color="auto"/>
              <w:right w:val="single" w:sz="4" w:space="0" w:color="auto"/>
            </w:tcBorders>
            <w:shd w:val="clear" w:color="auto" w:fill="auto"/>
            <w:vAlign w:val="center"/>
            <w:hideMark/>
          </w:tcPr>
          <w:p w:rsidR="006714A4" w:rsidRPr="008C0552" w:rsidRDefault="006714A4" w:rsidP="006714A4">
            <w:pPr>
              <w:rPr>
                <w:rFonts w:ascii="Arial" w:eastAsia="Times New Roman" w:hAnsi="Arial" w:cs="Arial"/>
                <w:color w:val="000000"/>
                <w:sz w:val="20"/>
                <w:szCs w:val="20"/>
              </w:rPr>
            </w:pPr>
            <w:r w:rsidRPr="008C0552">
              <w:rPr>
                <w:rFonts w:ascii="Arial" w:eastAsia="Times New Roman" w:hAnsi="Arial" w:cs="Arial"/>
                <w:color w:val="000000"/>
                <w:sz w:val="20"/>
                <w:szCs w:val="20"/>
              </w:rPr>
              <w:t>Legal / Compliance</w:t>
            </w:r>
          </w:p>
        </w:tc>
        <w:tc>
          <w:tcPr>
            <w:tcW w:w="1005"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2"/>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trHeight w:val="280"/>
        </w:trPr>
        <w:tc>
          <w:tcPr>
            <w:tcW w:w="2811" w:type="dxa"/>
            <w:tcBorders>
              <w:top w:val="nil"/>
              <w:left w:val="single" w:sz="4" w:space="0" w:color="auto"/>
              <w:bottom w:val="single" w:sz="4" w:space="0" w:color="auto"/>
              <w:right w:val="single" w:sz="4" w:space="0" w:color="auto"/>
            </w:tcBorders>
            <w:shd w:val="clear" w:color="auto" w:fill="auto"/>
            <w:vAlign w:val="center"/>
            <w:hideMark/>
          </w:tcPr>
          <w:p w:rsidR="006714A4" w:rsidRPr="008C0552" w:rsidRDefault="006714A4" w:rsidP="006714A4">
            <w:pPr>
              <w:rPr>
                <w:rFonts w:ascii="Arial" w:eastAsia="Times New Roman" w:hAnsi="Arial" w:cs="Arial"/>
                <w:color w:val="000000"/>
                <w:sz w:val="20"/>
                <w:szCs w:val="20"/>
              </w:rPr>
            </w:pPr>
            <w:r w:rsidRPr="008C0552">
              <w:rPr>
                <w:rFonts w:ascii="Arial" w:eastAsia="Times New Roman" w:hAnsi="Arial" w:cs="Arial"/>
                <w:color w:val="000000"/>
                <w:sz w:val="20"/>
                <w:szCs w:val="20"/>
              </w:rPr>
              <w:t>Administrative</w:t>
            </w:r>
          </w:p>
        </w:tc>
        <w:tc>
          <w:tcPr>
            <w:tcW w:w="1005"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2"/>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trHeight w:val="260"/>
        </w:trPr>
        <w:tc>
          <w:tcPr>
            <w:tcW w:w="2811" w:type="dxa"/>
            <w:tcBorders>
              <w:top w:val="nil"/>
              <w:left w:val="single" w:sz="4" w:space="0" w:color="auto"/>
              <w:bottom w:val="single" w:sz="4" w:space="0" w:color="auto"/>
              <w:right w:val="single" w:sz="4" w:space="0" w:color="auto"/>
            </w:tcBorders>
            <w:shd w:val="clear" w:color="auto" w:fill="auto"/>
            <w:noWrap/>
            <w:vAlign w:val="center"/>
            <w:hideMark/>
          </w:tcPr>
          <w:p w:rsidR="006714A4" w:rsidRPr="008C0552" w:rsidRDefault="006714A4" w:rsidP="006714A4">
            <w:pPr>
              <w:rPr>
                <w:rFonts w:ascii="Arial" w:eastAsia="Times New Roman" w:hAnsi="Arial" w:cs="Arial"/>
                <w:color w:val="000000"/>
                <w:sz w:val="20"/>
                <w:szCs w:val="20"/>
              </w:rPr>
            </w:pPr>
            <w:r w:rsidRPr="008C0552">
              <w:rPr>
                <w:rFonts w:ascii="Arial" w:eastAsia="Times New Roman" w:hAnsi="Arial" w:cs="Arial"/>
                <w:color w:val="000000"/>
                <w:sz w:val="20"/>
                <w:szCs w:val="20"/>
              </w:rPr>
              <w:t>Other Operations / Administration Team Members</w:t>
            </w:r>
          </w:p>
        </w:tc>
        <w:tc>
          <w:tcPr>
            <w:tcW w:w="1005"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color w:val="000000"/>
                <w:sz w:val="20"/>
                <w:szCs w:val="20"/>
              </w:rPr>
            </w:pPr>
          </w:p>
        </w:tc>
        <w:tc>
          <w:tcPr>
            <w:tcW w:w="1006" w:type="dxa"/>
            <w:gridSpan w:val="2"/>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gridSpan w:val="3"/>
            <w:tcBorders>
              <w:top w:val="nil"/>
              <w:left w:val="nil"/>
              <w:bottom w:val="single" w:sz="4" w:space="0" w:color="auto"/>
              <w:right w:val="single" w:sz="4" w:space="0" w:color="auto"/>
            </w:tcBorders>
            <w:shd w:val="clear" w:color="auto" w:fill="auto"/>
            <w:noWrap/>
            <w:vAlign w:val="center"/>
          </w:tcPr>
          <w:p w:rsidR="006714A4" w:rsidRPr="008C0552" w:rsidRDefault="006714A4" w:rsidP="006714A4">
            <w:pPr>
              <w:jc w:val="right"/>
              <w:rPr>
                <w:rFonts w:ascii="Arial" w:eastAsia="Times New Roman" w:hAnsi="Arial" w:cs="Arial"/>
                <w:color w:val="00B0F0"/>
                <w:sz w:val="20"/>
                <w:szCs w:val="20"/>
              </w:rPr>
            </w:pPr>
          </w:p>
        </w:tc>
        <w:tc>
          <w:tcPr>
            <w:tcW w:w="1006" w:type="dxa"/>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sz w:val="20"/>
                <w:szCs w:val="20"/>
              </w:rPr>
            </w:pPr>
          </w:p>
        </w:tc>
        <w:tc>
          <w:tcPr>
            <w:tcW w:w="1006" w:type="dxa"/>
            <w:gridSpan w:val="2"/>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trHeight w:val="260"/>
        </w:trPr>
        <w:tc>
          <w:tcPr>
            <w:tcW w:w="2811" w:type="dxa"/>
            <w:tcBorders>
              <w:top w:val="nil"/>
              <w:left w:val="single" w:sz="4" w:space="0" w:color="auto"/>
              <w:bottom w:val="single" w:sz="4" w:space="0" w:color="auto"/>
              <w:right w:val="single" w:sz="4" w:space="0" w:color="auto"/>
            </w:tcBorders>
            <w:shd w:val="clear" w:color="auto" w:fill="auto"/>
            <w:noWrap/>
            <w:vAlign w:val="center"/>
            <w:hideMark/>
          </w:tcPr>
          <w:p w:rsidR="006714A4" w:rsidRPr="008C0552" w:rsidRDefault="006714A4" w:rsidP="006714A4">
            <w:pP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TOTAL OPERATIONS / ADMINISTRATION TEAM</w:t>
            </w:r>
          </w:p>
        </w:tc>
        <w:tc>
          <w:tcPr>
            <w:tcW w:w="1005" w:type="dxa"/>
            <w:gridSpan w:val="2"/>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2"/>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nil"/>
              <w:left w:val="nil"/>
              <w:bottom w:val="single" w:sz="4" w:space="0" w:color="auto"/>
              <w:right w:val="single" w:sz="4" w:space="0" w:color="auto"/>
            </w:tcBorders>
            <w:shd w:val="clear" w:color="000000" w:fill="D9D9D9"/>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2"/>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BDD7E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2"/>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nil"/>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r w:rsidR="006714A4" w:rsidRPr="008C0552" w:rsidTr="006714A4">
        <w:trPr>
          <w:gridAfter w:val="6"/>
          <w:wAfter w:w="4211" w:type="dxa"/>
          <w:trHeight w:val="260"/>
        </w:trPr>
        <w:tc>
          <w:tcPr>
            <w:tcW w:w="2811" w:type="dxa"/>
            <w:tcBorders>
              <w:top w:val="nil"/>
              <w:left w:val="nil"/>
              <w:bottom w:val="nil"/>
              <w:right w:val="nil"/>
            </w:tcBorders>
            <w:shd w:val="clear" w:color="auto" w:fill="auto"/>
            <w:noWrap/>
            <w:vAlign w:val="center"/>
            <w:hideMark/>
          </w:tcPr>
          <w:p w:rsidR="006714A4" w:rsidRPr="008C0552" w:rsidRDefault="006714A4" w:rsidP="006714A4">
            <w:pPr>
              <w:jc w:val="right"/>
              <w:rPr>
                <w:rFonts w:ascii="Arial" w:eastAsia="Times New Roman" w:hAnsi="Arial" w:cs="Arial"/>
                <w:b/>
                <w:bCs/>
                <w:color w:val="000000"/>
                <w:sz w:val="20"/>
                <w:szCs w:val="20"/>
              </w:rPr>
            </w:pPr>
          </w:p>
        </w:tc>
        <w:tc>
          <w:tcPr>
            <w:tcW w:w="713" w:type="dxa"/>
            <w:tcBorders>
              <w:top w:val="nil"/>
              <w:left w:val="nil"/>
              <w:bottom w:val="nil"/>
              <w:right w:val="nil"/>
            </w:tcBorders>
            <w:shd w:val="clear" w:color="auto" w:fill="auto"/>
            <w:noWrap/>
            <w:vAlign w:val="center"/>
          </w:tcPr>
          <w:p w:rsidR="006714A4" w:rsidRPr="008C0552" w:rsidRDefault="006714A4" w:rsidP="006714A4">
            <w:pPr>
              <w:rPr>
                <w:rFonts w:ascii="Arial" w:eastAsia="Times New Roman" w:hAnsi="Arial" w:cs="Arial"/>
                <w:sz w:val="20"/>
                <w:szCs w:val="20"/>
              </w:rPr>
            </w:pPr>
          </w:p>
        </w:tc>
        <w:tc>
          <w:tcPr>
            <w:tcW w:w="715" w:type="dxa"/>
            <w:gridSpan w:val="2"/>
            <w:tcBorders>
              <w:top w:val="nil"/>
              <w:left w:val="nil"/>
              <w:bottom w:val="nil"/>
              <w:right w:val="nil"/>
            </w:tcBorders>
            <w:shd w:val="clear" w:color="auto" w:fill="auto"/>
            <w:noWrap/>
            <w:vAlign w:val="center"/>
          </w:tcPr>
          <w:p w:rsidR="006714A4" w:rsidRPr="008C0552" w:rsidRDefault="006714A4" w:rsidP="006714A4">
            <w:pPr>
              <w:rPr>
                <w:rFonts w:ascii="Arial" w:eastAsia="Times New Roman" w:hAnsi="Arial" w:cs="Arial"/>
                <w:sz w:val="20"/>
                <w:szCs w:val="20"/>
              </w:rPr>
            </w:pPr>
          </w:p>
        </w:tc>
        <w:tc>
          <w:tcPr>
            <w:tcW w:w="716" w:type="dxa"/>
            <w:gridSpan w:val="2"/>
            <w:tcBorders>
              <w:top w:val="nil"/>
              <w:left w:val="nil"/>
              <w:bottom w:val="nil"/>
              <w:right w:val="nil"/>
            </w:tcBorders>
            <w:shd w:val="clear" w:color="auto" w:fill="auto"/>
            <w:noWrap/>
            <w:vAlign w:val="center"/>
          </w:tcPr>
          <w:p w:rsidR="006714A4" w:rsidRPr="008C0552" w:rsidRDefault="006714A4" w:rsidP="006714A4">
            <w:pPr>
              <w:rPr>
                <w:rFonts w:ascii="Arial" w:eastAsia="Times New Roman" w:hAnsi="Arial" w:cs="Arial"/>
                <w:sz w:val="20"/>
                <w:szCs w:val="20"/>
              </w:rPr>
            </w:pPr>
          </w:p>
        </w:tc>
        <w:tc>
          <w:tcPr>
            <w:tcW w:w="715" w:type="dxa"/>
            <w:tcBorders>
              <w:top w:val="nil"/>
              <w:left w:val="nil"/>
              <w:bottom w:val="nil"/>
              <w:right w:val="nil"/>
            </w:tcBorders>
            <w:shd w:val="clear" w:color="auto" w:fill="auto"/>
            <w:noWrap/>
            <w:vAlign w:val="center"/>
          </w:tcPr>
          <w:p w:rsidR="006714A4" w:rsidRPr="008C0552" w:rsidRDefault="006714A4" w:rsidP="006714A4">
            <w:pPr>
              <w:rPr>
                <w:rFonts w:ascii="Arial" w:eastAsia="Times New Roman" w:hAnsi="Arial" w:cs="Arial"/>
                <w:sz w:val="20"/>
                <w:szCs w:val="20"/>
              </w:rPr>
            </w:pPr>
          </w:p>
        </w:tc>
        <w:tc>
          <w:tcPr>
            <w:tcW w:w="715" w:type="dxa"/>
            <w:gridSpan w:val="3"/>
            <w:tcBorders>
              <w:top w:val="nil"/>
              <w:left w:val="nil"/>
              <w:bottom w:val="nil"/>
              <w:right w:val="nil"/>
            </w:tcBorders>
            <w:shd w:val="clear" w:color="auto" w:fill="auto"/>
            <w:noWrap/>
            <w:vAlign w:val="center"/>
          </w:tcPr>
          <w:p w:rsidR="006714A4" w:rsidRPr="008C0552" w:rsidRDefault="006714A4" w:rsidP="006714A4">
            <w:pPr>
              <w:rPr>
                <w:rFonts w:ascii="Arial" w:eastAsia="Times New Roman" w:hAnsi="Arial" w:cs="Arial"/>
                <w:sz w:val="20"/>
                <w:szCs w:val="20"/>
              </w:rPr>
            </w:pPr>
          </w:p>
        </w:tc>
        <w:tc>
          <w:tcPr>
            <w:tcW w:w="714" w:type="dxa"/>
            <w:gridSpan w:val="2"/>
            <w:tcBorders>
              <w:top w:val="nil"/>
              <w:left w:val="nil"/>
              <w:bottom w:val="nil"/>
              <w:right w:val="nil"/>
            </w:tcBorders>
            <w:shd w:val="clear" w:color="auto" w:fill="auto"/>
            <w:noWrap/>
            <w:vAlign w:val="center"/>
          </w:tcPr>
          <w:p w:rsidR="006714A4" w:rsidRPr="008C0552" w:rsidRDefault="006714A4" w:rsidP="006714A4">
            <w:pPr>
              <w:rPr>
                <w:rFonts w:ascii="Arial" w:eastAsia="Times New Roman" w:hAnsi="Arial" w:cs="Arial"/>
                <w:sz w:val="20"/>
                <w:szCs w:val="20"/>
              </w:rPr>
            </w:pPr>
          </w:p>
        </w:tc>
        <w:tc>
          <w:tcPr>
            <w:tcW w:w="715" w:type="dxa"/>
            <w:tcBorders>
              <w:top w:val="nil"/>
              <w:left w:val="nil"/>
              <w:bottom w:val="nil"/>
              <w:right w:val="nil"/>
            </w:tcBorders>
            <w:shd w:val="clear" w:color="auto" w:fill="auto"/>
            <w:noWrap/>
            <w:vAlign w:val="center"/>
          </w:tcPr>
          <w:p w:rsidR="006714A4" w:rsidRPr="008C0552" w:rsidRDefault="006714A4" w:rsidP="006714A4">
            <w:pPr>
              <w:rPr>
                <w:rFonts w:ascii="Arial" w:eastAsia="Times New Roman" w:hAnsi="Arial" w:cs="Arial"/>
                <w:sz w:val="20"/>
                <w:szCs w:val="20"/>
              </w:rPr>
            </w:pPr>
          </w:p>
        </w:tc>
        <w:tc>
          <w:tcPr>
            <w:tcW w:w="715" w:type="dxa"/>
            <w:gridSpan w:val="2"/>
            <w:tcBorders>
              <w:top w:val="nil"/>
              <w:left w:val="nil"/>
              <w:bottom w:val="nil"/>
              <w:right w:val="nil"/>
            </w:tcBorders>
            <w:shd w:val="clear" w:color="auto" w:fill="auto"/>
            <w:noWrap/>
            <w:vAlign w:val="center"/>
          </w:tcPr>
          <w:p w:rsidR="006714A4" w:rsidRPr="008C0552" w:rsidRDefault="006714A4" w:rsidP="006714A4">
            <w:pPr>
              <w:rPr>
                <w:rFonts w:ascii="Arial" w:eastAsia="Times New Roman" w:hAnsi="Arial" w:cs="Arial"/>
                <w:sz w:val="20"/>
                <w:szCs w:val="20"/>
              </w:rPr>
            </w:pPr>
          </w:p>
        </w:tc>
        <w:tc>
          <w:tcPr>
            <w:tcW w:w="714" w:type="dxa"/>
            <w:gridSpan w:val="3"/>
            <w:tcBorders>
              <w:top w:val="nil"/>
              <w:left w:val="nil"/>
              <w:bottom w:val="nil"/>
              <w:right w:val="nil"/>
            </w:tcBorders>
            <w:shd w:val="clear" w:color="auto" w:fill="auto"/>
            <w:noWrap/>
            <w:vAlign w:val="center"/>
          </w:tcPr>
          <w:p w:rsidR="006714A4" w:rsidRPr="008C0552" w:rsidRDefault="006714A4" w:rsidP="006714A4">
            <w:pPr>
              <w:rPr>
                <w:rFonts w:ascii="Arial" w:eastAsia="Times New Roman" w:hAnsi="Arial" w:cs="Arial"/>
                <w:sz w:val="20"/>
                <w:szCs w:val="20"/>
              </w:rPr>
            </w:pPr>
          </w:p>
        </w:tc>
        <w:tc>
          <w:tcPr>
            <w:tcW w:w="715" w:type="dxa"/>
            <w:gridSpan w:val="2"/>
            <w:tcBorders>
              <w:top w:val="nil"/>
              <w:left w:val="nil"/>
              <w:bottom w:val="nil"/>
              <w:right w:val="nil"/>
            </w:tcBorders>
            <w:shd w:val="clear" w:color="auto" w:fill="auto"/>
            <w:noWrap/>
            <w:vAlign w:val="center"/>
          </w:tcPr>
          <w:p w:rsidR="006714A4" w:rsidRPr="008C0552" w:rsidRDefault="006714A4" w:rsidP="006714A4">
            <w:pPr>
              <w:rPr>
                <w:rFonts w:ascii="Arial" w:eastAsia="Times New Roman" w:hAnsi="Arial" w:cs="Arial"/>
                <w:sz w:val="20"/>
                <w:szCs w:val="20"/>
              </w:rPr>
            </w:pPr>
          </w:p>
        </w:tc>
        <w:tc>
          <w:tcPr>
            <w:tcW w:w="715" w:type="dxa"/>
            <w:tcBorders>
              <w:top w:val="nil"/>
              <w:left w:val="nil"/>
              <w:bottom w:val="nil"/>
              <w:right w:val="nil"/>
            </w:tcBorders>
            <w:shd w:val="clear" w:color="auto" w:fill="auto"/>
            <w:noWrap/>
            <w:vAlign w:val="center"/>
          </w:tcPr>
          <w:p w:rsidR="006714A4" w:rsidRPr="008C0552" w:rsidRDefault="006714A4" w:rsidP="006714A4">
            <w:pPr>
              <w:rPr>
                <w:rFonts w:ascii="Arial" w:eastAsia="Times New Roman" w:hAnsi="Arial" w:cs="Arial"/>
                <w:sz w:val="20"/>
                <w:szCs w:val="20"/>
              </w:rPr>
            </w:pPr>
          </w:p>
        </w:tc>
      </w:tr>
      <w:tr w:rsidR="006714A4" w:rsidRPr="008C0552" w:rsidTr="006714A4">
        <w:trPr>
          <w:trHeight w:val="260"/>
        </w:trPr>
        <w:tc>
          <w:tcPr>
            <w:tcW w:w="2811"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6714A4" w:rsidRPr="008C0552" w:rsidRDefault="006714A4" w:rsidP="006714A4">
            <w:pPr>
              <w:rPr>
                <w:rFonts w:ascii="Arial" w:eastAsia="Times New Roman" w:hAnsi="Arial" w:cs="Arial"/>
                <w:b/>
                <w:bCs/>
                <w:color w:val="000000"/>
                <w:sz w:val="20"/>
                <w:szCs w:val="20"/>
              </w:rPr>
            </w:pPr>
            <w:r w:rsidRPr="008C0552">
              <w:rPr>
                <w:rFonts w:ascii="Arial" w:eastAsia="Times New Roman" w:hAnsi="Arial" w:cs="Arial"/>
                <w:b/>
                <w:bCs/>
                <w:color w:val="000000"/>
                <w:sz w:val="20"/>
                <w:szCs w:val="20"/>
              </w:rPr>
              <w:t>TOTAL PROFESSIONALS</w:t>
            </w:r>
          </w:p>
        </w:tc>
        <w:tc>
          <w:tcPr>
            <w:tcW w:w="1005" w:type="dxa"/>
            <w:gridSpan w:val="2"/>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2"/>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2"/>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3"/>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gridSpan w:val="2"/>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6" w:type="dxa"/>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c>
          <w:tcPr>
            <w:tcW w:w="1008" w:type="dxa"/>
            <w:tcBorders>
              <w:top w:val="single" w:sz="4" w:space="0" w:color="auto"/>
              <w:left w:val="nil"/>
              <w:bottom w:val="single" w:sz="4" w:space="0" w:color="auto"/>
              <w:right w:val="single" w:sz="4" w:space="0" w:color="auto"/>
            </w:tcBorders>
            <w:shd w:val="clear" w:color="000000" w:fill="A9D08E"/>
            <w:noWrap/>
            <w:vAlign w:val="center"/>
          </w:tcPr>
          <w:p w:rsidR="006714A4" w:rsidRPr="008C0552" w:rsidRDefault="006714A4" w:rsidP="006714A4">
            <w:pPr>
              <w:jc w:val="right"/>
              <w:rPr>
                <w:rFonts w:ascii="Arial" w:eastAsia="Times New Roman" w:hAnsi="Arial" w:cs="Arial"/>
                <w:b/>
                <w:bCs/>
                <w:color w:val="000000"/>
                <w:sz w:val="20"/>
                <w:szCs w:val="20"/>
              </w:rPr>
            </w:pPr>
          </w:p>
        </w:tc>
      </w:tr>
    </w:tbl>
    <w:p w:rsidR="006714A4" w:rsidRPr="008C0552" w:rsidRDefault="006714A4" w:rsidP="00E50D6C">
      <w:pPr>
        <w:tabs>
          <w:tab w:val="left" w:pos="1440"/>
          <w:tab w:val="left" w:pos="2835"/>
        </w:tabs>
        <w:spacing w:after="240"/>
        <w:outlineLvl w:val="0"/>
        <w:rPr>
          <w:rFonts w:ascii="Arial" w:hAnsi="Arial"/>
          <w:b/>
          <w:bCs/>
          <w:sz w:val="22"/>
          <w:szCs w:val="22"/>
          <w:lang w:val="en-GB"/>
        </w:rPr>
      </w:pPr>
    </w:p>
    <w:p w:rsidR="00932816" w:rsidRPr="008C0552" w:rsidRDefault="00932816" w:rsidP="00E50D6C">
      <w:pPr>
        <w:tabs>
          <w:tab w:val="left" w:pos="1440"/>
          <w:tab w:val="left" w:pos="2835"/>
        </w:tabs>
        <w:spacing w:after="240"/>
        <w:outlineLvl w:val="0"/>
        <w:rPr>
          <w:rFonts w:ascii="Arial" w:hAnsi="Arial"/>
          <w:b/>
          <w:bCs/>
          <w:sz w:val="22"/>
          <w:szCs w:val="22"/>
          <w:lang w:val="en-GB"/>
        </w:rPr>
      </w:pPr>
    </w:p>
    <w:p w:rsidR="006714A4" w:rsidRPr="008C0552" w:rsidRDefault="006714A4" w:rsidP="00E50D6C">
      <w:pPr>
        <w:tabs>
          <w:tab w:val="left" w:pos="1440"/>
          <w:tab w:val="left" w:pos="2835"/>
        </w:tabs>
        <w:spacing w:after="240"/>
        <w:outlineLvl w:val="0"/>
        <w:rPr>
          <w:rFonts w:ascii="Arial" w:hAnsi="Arial"/>
          <w:b/>
          <w:bCs/>
          <w:sz w:val="22"/>
          <w:szCs w:val="22"/>
          <w:lang w:val="en-GB"/>
        </w:rPr>
      </w:pPr>
      <w:r w:rsidRPr="008C0552">
        <w:rPr>
          <w:rFonts w:ascii="Arial" w:hAnsi="Arial"/>
          <w:b/>
          <w:bCs/>
          <w:sz w:val="22"/>
          <w:szCs w:val="22"/>
          <w:lang w:val="en-GB"/>
        </w:rPr>
        <w:lastRenderedPageBreak/>
        <w:t>Notes:</w:t>
      </w:r>
    </w:p>
    <w:p w:rsidR="006714A4" w:rsidRPr="008C0552" w:rsidRDefault="006714A4" w:rsidP="006714A4">
      <w:pPr>
        <w:pStyle w:val="ListParagraph"/>
        <w:numPr>
          <w:ilvl w:val="0"/>
          <w:numId w:val="15"/>
        </w:numPr>
        <w:tabs>
          <w:tab w:val="left" w:pos="1440"/>
          <w:tab w:val="left" w:pos="2835"/>
        </w:tabs>
        <w:spacing w:after="240"/>
        <w:outlineLvl w:val="0"/>
        <w:rPr>
          <w:rFonts w:ascii="Arial" w:hAnsi="Arial"/>
          <w:b/>
          <w:bCs/>
          <w:sz w:val="22"/>
          <w:szCs w:val="22"/>
          <w:lang w:val="en-GB"/>
        </w:rPr>
      </w:pPr>
      <w:r w:rsidRPr="008C0552">
        <w:rPr>
          <w:rFonts w:ascii="Arial" w:hAnsi="Arial"/>
          <w:b/>
          <w:bCs/>
          <w:sz w:val="22"/>
          <w:szCs w:val="22"/>
          <w:lang w:val="en-GB"/>
        </w:rPr>
        <w:t xml:space="preserve">Black South Africans = </w:t>
      </w:r>
      <w:r w:rsidRPr="008C0552">
        <w:rPr>
          <w:rFonts w:ascii="Arial" w:hAnsi="Arial"/>
          <w:b/>
          <w:bCs/>
          <w:sz w:val="22"/>
          <w:szCs w:val="22"/>
        </w:rPr>
        <w:t>“Black People” as defined in the Broad-based Black Economic Empowerment (B-BBEE) Act, 53 of 2003, as amended, as read together with the Amended Financial Sector Codes of Good Practice (Codes), including all statements gazette on 1 December 2017, as issued by the Department of Trade and Industry in terms of section 9 of the B-BBEE Act</w:t>
      </w:r>
    </w:p>
    <w:p w:rsidR="006714A4" w:rsidRPr="008C0552" w:rsidRDefault="006714A4" w:rsidP="006714A4">
      <w:pPr>
        <w:pStyle w:val="ListParagraph"/>
        <w:numPr>
          <w:ilvl w:val="0"/>
          <w:numId w:val="15"/>
        </w:numPr>
        <w:tabs>
          <w:tab w:val="left" w:pos="1440"/>
          <w:tab w:val="left" w:pos="2835"/>
        </w:tabs>
        <w:spacing w:after="240"/>
        <w:outlineLvl w:val="0"/>
        <w:rPr>
          <w:rFonts w:ascii="Arial" w:hAnsi="Arial"/>
          <w:b/>
          <w:bCs/>
          <w:sz w:val="22"/>
          <w:szCs w:val="22"/>
          <w:lang w:val="en-GB"/>
        </w:rPr>
      </w:pPr>
      <w:r w:rsidRPr="008C0552">
        <w:rPr>
          <w:rFonts w:ascii="Arial" w:hAnsi="Arial"/>
          <w:b/>
          <w:bCs/>
          <w:sz w:val="22"/>
          <w:szCs w:val="22"/>
        </w:rPr>
        <w:t>Other South Africans = Persons who are South African citizens and who do not meet the definition of “Black People” – see 1 above</w:t>
      </w:r>
    </w:p>
    <w:p w:rsidR="006714A4" w:rsidRPr="008C0552" w:rsidRDefault="006714A4" w:rsidP="006714A4">
      <w:pPr>
        <w:pStyle w:val="ListParagraph"/>
        <w:numPr>
          <w:ilvl w:val="0"/>
          <w:numId w:val="15"/>
        </w:numPr>
        <w:tabs>
          <w:tab w:val="left" w:pos="1440"/>
          <w:tab w:val="left" w:pos="2835"/>
        </w:tabs>
        <w:spacing w:after="240"/>
        <w:outlineLvl w:val="0"/>
        <w:rPr>
          <w:rFonts w:ascii="Arial" w:hAnsi="Arial"/>
          <w:b/>
          <w:bCs/>
          <w:sz w:val="22"/>
          <w:szCs w:val="22"/>
          <w:lang w:val="en-GB"/>
        </w:rPr>
      </w:pPr>
      <w:r w:rsidRPr="008C0552">
        <w:rPr>
          <w:rFonts w:ascii="Arial" w:hAnsi="Arial"/>
          <w:b/>
          <w:bCs/>
          <w:sz w:val="22"/>
          <w:szCs w:val="22"/>
          <w:lang w:val="en-GB"/>
        </w:rPr>
        <w:t xml:space="preserve">Other non-South Africans = Persons who are not South African citizens </w:t>
      </w:r>
    </w:p>
    <w:p w:rsidR="006714A4" w:rsidRPr="008C0552" w:rsidRDefault="006714A4" w:rsidP="00E50D6C">
      <w:pPr>
        <w:tabs>
          <w:tab w:val="left" w:pos="1440"/>
          <w:tab w:val="left" w:pos="2835"/>
        </w:tabs>
        <w:spacing w:after="240"/>
        <w:outlineLvl w:val="0"/>
        <w:rPr>
          <w:rFonts w:ascii="Arial" w:hAnsi="Arial"/>
          <w:b/>
          <w:bCs/>
          <w:sz w:val="22"/>
          <w:szCs w:val="22"/>
          <w:lang w:val="en-GB"/>
        </w:rPr>
      </w:pPr>
    </w:p>
    <w:p w:rsidR="006714A4" w:rsidRPr="008C0552" w:rsidRDefault="006714A4" w:rsidP="00E50D6C">
      <w:pPr>
        <w:tabs>
          <w:tab w:val="left" w:pos="1440"/>
          <w:tab w:val="left" w:pos="2835"/>
        </w:tabs>
        <w:spacing w:after="240"/>
        <w:outlineLvl w:val="0"/>
        <w:rPr>
          <w:rFonts w:ascii="Arial" w:hAnsi="Arial"/>
          <w:b/>
          <w:bCs/>
          <w:sz w:val="22"/>
          <w:szCs w:val="22"/>
          <w:lang w:val="en-GB"/>
        </w:rPr>
      </w:pPr>
    </w:p>
    <w:p w:rsidR="006714A4" w:rsidRPr="008C0552" w:rsidRDefault="006714A4" w:rsidP="00E50D6C">
      <w:pPr>
        <w:tabs>
          <w:tab w:val="left" w:pos="1440"/>
          <w:tab w:val="left" w:pos="2835"/>
        </w:tabs>
        <w:spacing w:after="240"/>
        <w:outlineLvl w:val="0"/>
        <w:rPr>
          <w:rFonts w:ascii="Arial" w:hAnsi="Arial"/>
          <w:b/>
          <w:bCs/>
          <w:sz w:val="22"/>
          <w:szCs w:val="22"/>
          <w:lang w:val="en-GB"/>
        </w:rPr>
        <w:sectPr w:rsidR="006714A4" w:rsidRPr="008C0552" w:rsidSect="006714A4">
          <w:pgSz w:w="16840" w:h="11900" w:orient="landscape"/>
          <w:pgMar w:top="720" w:right="720" w:bottom="720" w:left="720" w:header="708" w:footer="708" w:gutter="0"/>
          <w:cols w:space="708"/>
          <w:docGrid w:linePitch="360"/>
        </w:sectPr>
      </w:pPr>
    </w:p>
    <w:p w:rsidR="00E50D6C" w:rsidRPr="008C0552" w:rsidRDefault="00E50D6C" w:rsidP="00932816">
      <w:pPr>
        <w:tabs>
          <w:tab w:val="left" w:pos="1440"/>
          <w:tab w:val="left" w:pos="2835"/>
        </w:tabs>
        <w:spacing w:after="240"/>
        <w:outlineLvl w:val="0"/>
        <w:rPr>
          <w:rFonts w:ascii="Arial" w:hAnsi="Arial"/>
          <w:b/>
          <w:bCs/>
          <w:sz w:val="22"/>
          <w:szCs w:val="22"/>
          <w:lang w:val="en-GB"/>
        </w:rPr>
      </w:pPr>
      <w:r w:rsidRPr="008C0552">
        <w:rPr>
          <w:rFonts w:ascii="Arial" w:hAnsi="Arial"/>
          <w:b/>
          <w:bCs/>
          <w:sz w:val="22"/>
          <w:szCs w:val="22"/>
          <w:lang w:val="en-GB"/>
        </w:rPr>
        <w:lastRenderedPageBreak/>
        <w:t>SECTION III: GOVERNANCE, RISK, COMPLIANCE</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Describe the role of the Fund Manager’s internal advisory board(s), if any. Describe any additional governing/advisory bodies, if any, that impact the management or investment activity of the Fund Manager.</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991FFA" w:rsidRPr="008C0552" w:rsidRDefault="00E50D6C" w:rsidP="00991FFA">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Detail how the Fund Manager’s policies (e.g. Compliance Manual, Code of Ethics, etc.) are</w:t>
      </w:r>
      <w:r w:rsidR="00991FFA" w:rsidRPr="008C0552">
        <w:rPr>
          <w:rFonts w:ascii="Arial" w:hAnsi="Arial" w:cs="Arial"/>
          <w:b/>
          <w:bCs/>
          <w:color w:val="4472C4"/>
          <w:sz w:val="22"/>
          <w:szCs w:val="22"/>
        </w:rPr>
        <w:t>/ will be</w:t>
      </w:r>
      <w:r w:rsidRPr="008C0552">
        <w:rPr>
          <w:rFonts w:ascii="Arial" w:hAnsi="Arial" w:cs="Arial"/>
          <w:b/>
          <w:bCs/>
          <w:color w:val="4472C4"/>
          <w:sz w:val="22"/>
          <w:szCs w:val="22"/>
        </w:rPr>
        <w:t xml:space="preserve"> supervised, monitored and enforced.</w:t>
      </w:r>
      <w:r w:rsidR="00991FFA" w:rsidRPr="008C0552">
        <w:rPr>
          <w:rFonts w:ascii="Arial" w:hAnsi="Arial" w:cs="Arial"/>
          <w:b/>
          <w:bCs/>
          <w:color w:val="4472C4"/>
          <w:sz w:val="22"/>
          <w:szCs w:val="22"/>
        </w:rPr>
        <w:t xml:space="preserve"> Include information on the procedures and internal controls in place to prevent the Fund from being used to launder money, finance terrorist activities, and be used for personal gain.</w:t>
      </w:r>
    </w:p>
    <w:p w:rsidR="00E50D6C" w:rsidRPr="008C0552" w:rsidRDefault="00E50D6C" w:rsidP="008C0552">
      <w:pPr>
        <w:pStyle w:val="ListParagraph"/>
        <w:ind w:left="360"/>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 xml:space="preserve">Detail any conflicts of interest (potential, current and/ or historic) within the Fund Manager, and explain how they have been/ are identified, managed, disclosed and resolved. Identify any committees in place to help with identifying and resolving conflicts (conflict committee, etc.).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277A60">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 xml:space="preserve">What is the Fund Manager’s policy of personal investments by any employees or associates in deals (both where accepted and rejected)? </w:t>
      </w:r>
    </w:p>
    <w:p w:rsidR="00932816" w:rsidRPr="008C0552" w:rsidRDefault="00932816" w:rsidP="00932816">
      <w:pPr>
        <w:pStyle w:val="ListParagraph"/>
        <w:ind w:left="360"/>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932816">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Discuss the Fund Manager’s risk management. What types of risks are monitored and how are they measured?</w:t>
      </w:r>
      <w:r w:rsidRPr="008C0552">
        <w:rPr>
          <w:rFonts w:ascii="Arial" w:hAnsi="Arial" w:cs="Arial"/>
          <w:b/>
          <w:bCs/>
          <w:color w:val="4472C4"/>
          <w:sz w:val="22"/>
          <w:szCs w:val="22"/>
        </w:rPr>
        <w:tab/>
      </w:r>
    </w:p>
    <w:p w:rsidR="00932816" w:rsidRPr="008C0552" w:rsidRDefault="00932816" w:rsidP="00932816">
      <w:pPr>
        <w:pStyle w:val="ListParagraph"/>
        <w:ind w:left="360"/>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tabs>
          <w:tab w:val="left" w:pos="1440"/>
          <w:tab w:val="left" w:pos="2835"/>
        </w:tabs>
        <w:spacing w:after="240"/>
        <w:outlineLvl w:val="0"/>
        <w:rPr>
          <w:rFonts w:ascii="Arial" w:hAnsi="Arial"/>
          <w:b/>
          <w:bCs/>
          <w:sz w:val="22"/>
          <w:szCs w:val="22"/>
          <w:lang w:val="en-GB"/>
        </w:rPr>
      </w:pPr>
      <w:r w:rsidRPr="008C0552">
        <w:rPr>
          <w:rFonts w:ascii="Arial" w:hAnsi="Arial"/>
          <w:b/>
          <w:bCs/>
          <w:sz w:val="22"/>
          <w:szCs w:val="22"/>
          <w:lang w:val="en-GB"/>
        </w:rPr>
        <w:t>SECTION I</w:t>
      </w:r>
      <w:r w:rsidR="00932816" w:rsidRPr="008C0552">
        <w:rPr>
          <w:rFonts w:ascii="Arial" w:hAnsi="Arial"/>
          <w:b/>
          <w:bCs/>
          <w:sz w:val="22"/>
          <w:szCs w:val="22"/>
          <w:lang w:val="en-GB"/>
        </w:rPr>
        <w:t>V</w:t>
      </w:r>
      <w:r w:rsidRPr="008C0552">
        <w:rPr>
          <w:rFonts w:ascii="Arial" w:hAnsi="Arial"/>
          <w:b/>
          <w:bCs/>
          <w:sz w:val="22"/>
          <w:szCs w:val="22"/>
          <w:lang w:val="en-GB"/>
        </w:rPr>
        <w:t>: ENVIRONMENTAL, SOCIAL AND GOVERNANCE (ESG)</w:t>
      </w: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 xml:space="preserve">What are the </w:t>
      </w:r>
      <w:r w:rsidR="00932816" w:rsidRPr="008C0552">
        <w:rPr>
          <w:rFonts w:ascii="Arial" w:hAnsi="Arial" w:cs="Arial"/>
          <w:b/>
          <w:bCs/>
          <w:color w:val="4472C4"/>
          <w:sz w:val="22"/>
          <w:szCs w:val="22"/>
        </w:rPr>
        <w:t>Fund Manager’s</w:t>
      </w:r>
      <w:r w:rsidRPr="008C0552">
        <w:rPr>
          <w:rFonts w:ascii="Arial" w:hAnsi="Arial" w:cs="Arial"/>
          <w:b/>
          <w:bCs/>
          <w:color w:val="4472C4"/>
          <w:sz w:val="22"/>
          <w:szCs w:val="22"/>
        </w:rPr>
        <w:t xml:space="preserve"> ESG-related policies and how do ESG factors influence its investment beliefs? Does the Fund Manager commit to any international standards, industry (association) guidelines, reporting frameworks, or initiatives that promote responsible investment practices?</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pStyle w:val="ListParagraph"/>
        <w:ind w:left="360"/>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How does</w:t>
      </w:r>
      <w:r w:rsidR="00991FFA" w:rsidRPr="008C0552">
        <w:rPr>
          <w:rFonts w:ascii="Arial" w:hAnsi="Arial" w:cs="Arial"/>
          <w:b/>
          <w:bCs/>
          <w:color w:val="4472C4"/>
          <w:sz w:val="22"/>
          <w:szCs w:val="22"/>
        </w:rPr>
        <w:t>/ will</w:t>
      </w:r>
      <w:r w:rsidRPr="008C0552">
        <w:rPr>
          <w:rFonts w:ascii="Arial" w:hAnsi="Arial" w:cs="Arial"/>
          <w:b/>
          <w:bCs/>
          <w:color w:val="4472C4"/>
          <w:sz w:val="22"/>
          <w:szCs w:val="22"/>
        </w:rPr>
        <w:t xml:space="preserve"> the Fund Manager identify and manage material ESG-related risk and use ESG factors to create value?</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How does</w:t>
      </w:r>
      <w:r w:rsidR="00991FFA" w:rsidRPr="008C0552">
        <w:rPr>
          <w:rFonts w:ascii="Arial" w:hAnsi="Arial" w:cs="Arial"/>
          <w:b/>
          <w:bCs/>
          <w:color w:val="4472C4"/>
          <w:sz w:val="22"/>
          <w:szCs w:val="22"/>
        </w:rPr>
        <w:t xml:space="preserve">/ will </w:t>
      </w:r>
      <w:r w:rsidRPr="008C0552">
        <w:rPr>
          <w:rFonts w:ascii="Arial" w:hAnsi="Arial" w:cs="Arial"/>
          <w:b/>
          <w:bCs/>
          <w:color w:val="4472C4"/>
          <w:sz w:val="22"/>
          <w:szCs w:val="22"/>
        </w:rPr>
        <w:t xml:space="preserve">the </w:t>
      </w:r>
      <w:r w:rsidR="00932816" w:rsidRPr="008C0552">
        <w:rPr>
          <w:rFonts w:ascii="Arial" w:hAnsi="Arial" w:cs="Arial"/>
          <w:b/>
          <w:bCs/>
          <w:color w:val="4472C4"/>
          <w:sz w:val="22"/>
          <w:szCs w:val="22"/>
        </w:rPr>
        <w:t>Fund Manager</w:t>
      </w:r>
      <w:r w:rsidRPr="008C0552">
        <w:rPr>
          <w:rFonts w:ascii="Arial" w:hAnsi="Arial" w:cs="Arial"/>
          <w:b/>
          <w:bCs/>
          <w:color w:val="4472C4"/>
          <w:sz w:val="22"/>
          <w:szCs w:val="22"/>
        </w:rPr>
        <w:t xml:space="preserve"> contribute to portfolio companies’ management of ESG-related risks and opportunities?</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b/>
          <w:bCs/>
          <w:sz w:val="22"/>
          <w:szCs w:val="22"/>
          <w:lang w:val="en-GB"/>
        </w:rPr>
      </w:pPr>
      <w:r w:rsidRPr="008C0552">
        <w:rPr>
          <w:rFonts w:ascii="Arial" w:hAnsi="Arial"/>
          <w:b/>
          <w:bCs/>
          <w:sz w:val="22"/>
          <w:szCs w:val="22"/>
          <w:lang w:val="en-GB"/>
        </w:rPr>
        <w:t>SECTION V: ACCOUNTING VALUATION REPORTING</w:t>
      </w:r>
    </w:p>
    <w:p w:rsidR="00E50D6C" w:rsidRPr="008C0552" w:rsidRDefault="00E50D6C" w:rsidP="00E50D6C">
      <w:pPr>
        <w:jc w:val="both"/>
        <w:rPr>
          <w:rFonts w:ascii="Arial" w:hAnsi="Arial"/>
          <w:b/>
          <w:bCs/>
          <w:sz w:val="22"/>
          <w:szCs w:val="22"/>
          <w:lang w:val="en-GB"/>
        </w:rPr>
      </w:pPr>
    </w:p>
    <w:p w:rsidR="00E50D6C" w:rsidRPr="008C0552" w:rsidRDefault="00E50D6C" w:rsidP="00E50D6C">
      <w:pPr>
        <w:jc w:val="both"/>
        <w:rPr>
          <w:rFonts w:ascii="Arial" w:hAnsi="Arial"/>
          <w:b/>
          <w:bCs/>
          <w:sz w:val="22"/>
          <w:szCs w:val="22"/>
          <w:lang w:val="en-GB"/>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 xml:space="preserve">Describe the Fund’s internal accounting. What accounting principles does the </w:t>
      </w:r>
      <w:r w:rsidR="00932816" w:rsidRPr="008C0552">
        <w:rPr>
          <w:rFonts w:ascii="Arial" w:hAnsi="Arial" w:cs="Arial"/>
          <w:b/>
          <w:bCs/>
          <w:color w:val="4472C4"/>
          <w:sz w:val="22"/>
          <w:szCs w:val="22"/>
        </w:rPr>
        <w:t>F</w:t>
      </w:r>
      <w:r w:rsidRPr="008C0552">
        <w:rPr>
          <w:rFonts w:ascii="Arial" w:hAnsi="Arial" w:cs="Arial"/>
          <w:b/>
          <w:bCs/>
          <w:color w:val="4472C4"/>
          <w:sz w:val="22"/>
          <w:szCs w:val="22"/>
        </w:rPr>
        <w:t xml:space="preserve">und operate under? Has the Fund Manager established an internal audit function? If so, how often are internal control audits performed?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 xml:space="preserve">Describe the Fund Manager’s </w:t>
      </w:r>
      <w:r w:rsidR="00E03039" w:rsidRPr="008C0552">
        <w:rPr>
          <w:rFonts w:ascii="Arial" w:hAnsi="Arial" w:cs="Arial"/>
          <w:b/>
          <w:bCs/>
          <w:color w:val="4472C4"/>
          <w:sz w:val="22"/>
          <w:szCs w:val="22"/>
        </w:rPr>
        <w:t xml:space="preserve">approach to </w:t>
      </w:r>
      <w:r w:rsidRPr="008C0552">
        <w:rPr>
          <w:rFonts w:ascii="Arial" w:hAnsi="Arial" w:cs="Arial"/>
          <w:b/>
          <w:bCs/>
          <w:color w:val="4472C4"/>
          <w:sz w:val="22"/>
          <w:szCs w:val="22"/>
        </w:rPr>
        <w:t xml:space="preserve">Valuation </w:t>
      </w:r>
      <w:r w:rsidR="00E03039" w:rsidRPr="008C0552">
        <w:rPr>
          <w:rFonts w:ascii="Arial" w:hAnsi="Arial" w:cs="Arial"/>
          <w:b/>
          <w:bCs/>
          <w:color w:val="4472C4"/>
          <w:sz w:val="22"/>
          <w:szCs w:val="22"/>
        </w:rPr>
        <w:t xml:space="preserve">and/ or Valuation </w:t>
      </w:r>
      <w:r w:rsidRPr="008C0552">
        <w:rPr>
          <w:rFonts w:ascii="Arial" w:hAnsi="Arial" w:cs="Arial"/>
          <w:b/>
          <w:bCs/>
          <w:color w:val="4472C4"/>
          <w:sz w:val="22"/>
          <w:szCs w:val="22"/>
        </w:rPr>
        <w:t>Policy.</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8C0552">
      <w:pPr>
        <w:rPr>
          <w:rFonts w:ascii="Arial" w:hAnsi="Arial"/>
          <w:b/>
          <w:bCs/>
          <w:sz w:val="22"/>
          <w:szCs w:val="22"/>
          <w:lang w:val="en-GB"/>
        </w:rPr>
      </w:pPr>
      <w:r w:rsidRPr="008C0552">
        <w:rPr>
          <w:rFonts w:ascii="Arial" w:hAnsi="Arial"/>
          <w:b/>
          <w:bCs/>
          <w:sz w:val="22"/>
          <w:szCs w:val="22"/>
          <w:lang w:val="en-GB"/>
        </w:rPr>
        <w:t>SECTION V</w:t>
      </w:r>
      <w:r w:rsidR="00932816" w:rsidRPr="008C0552">
        <w:rPr>
          <w:rFonts w:ascii="Arial" w:hAnsi="Arial"/>
          <w:b/>
          <w:bCs/>
          <w:sz w:val="22"/>
          <w:szCs w:val="22"/>
          <w:lang w:val="en-GB"/>
        </w:rPr>
        <w:t>I</w:t>
      </w:r>
      <w:r w:rsidRPr="008C0552">
        <w:rPr>
          <w:rFonts w:ascii="Arial" w:hAnsi="Arial"/>
          <w:b/>
          <w:bCs/>
          <w:sz w:val="22"/>
          <w:szCs w:val="22"/>
          <w:lang w:val="en-GB"/>
        </w:rPr>
        <w:t xml:space="preserve">: LEGAL/ </w:t>
      </w:r>
      <w:r w:rsidR="00932816" w:rsidRPr="008C0552">
        <w:rPr>
          <w:rFonts w:ascii="Arial" w:hAnsi="Arial"/>
          <w:b/>
          <w:bCs/>
          <w:sz w:val="22"/>
          <w:szCs w:val="22"/>
          <w:lang w:val="en-GB"/>
        </w:rPr>
        <w:t>ADMINISTRATION</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Describe any past, current or pending, criminal or administrative proceedings or investigations</w:t>
      </w:r>
      <w:r w:rsidR="00991FFA" w:rsidRPr="008C0552">
        <w:rPr>
          <w:rFonts w:ascii="Arial" w:hAnsi="Arial" w:cs="Arial"/>
          <w:b/>
          <w:bCs/>
          <w:color w:val="4472C4"/>
          <w:sz w:val="22"/>
          <w:szCs w:val="22"/>
        </w:rPr>
        <w:t xml:space="preserve"> or accusations of, and/ or conviction/s for, fraud or misrepresentation</w:t>
      </w:r>
      <w:r w:rsidRPr="008C0552">
        <w:rPr>
          <w:rFonts w:ascii="Arial" w:hAnsi="Arial" w:cs="Arial"/>
          <w:b/>
          <w:bCs/>
          <w:color w:val="4472C4"/>
          <w:sz w:val="22"/>
          <w:szCs w:val="22"/>
        </w:rPr>
        <w:t xml:space="preserve"> against the Fund Manager, its affiliated entities and/or its current and former team members.</w:t>
      </w:r>
    </w:p>
    <w:p w:rsidR="00E50D6C" w:rsidRPr="008C0552" w:rsidRDefault="00E50D6C" w:rsidP="00E50D6C">
      <w:pPr>
        <w:pStyle w:val="ListParagraph"/>
        <w:ind w:left="360"/>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ListParagraph"/>
        <w:ind w:left="360"/>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 xml:space="preserve">Provide an overview of the third-parties providing services to the Fund Manager or Fund (e.g. law firms, custodians, fund administrators, prime brokers, consultants, banks, etc.).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ListParagraph"/>
        <w:ind w:left="360"/>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lastRenderedPageBreak/>
        <w:t>What types of insurance coverage</w:t>
      </w:r>
      <w:r w:rsidR="00924530" w:rsidRPr="008C0552">
        <w:rPr>
          <w:rFonts w:ascii="Arial" w:hAnsi="Arial" w:cs="Arial"/>
          <w:b/>
          <w:bCs/>
          <w:color w:val="4472C4"/>
          <w:sz w:val="22"/>
          <w:szCs w:val="22"/>
        </w:rPr>
        <w:t>, if any,</w:t>
      </w:r>
      <w:r w:rsidRPr="008C0552">
        <w:rPr>
          <w:rFonts w:ascii="Arial" w:hAnsi="Arial" w:cs="Arial"/>
          <w:b/>
          <w:bCs/>
          <w:color w:val="4472C4"/>
          <w:sz w:val="22"/>
          <w:szCs w:val="22"/>
        </w:rPr>
        <w:t xml:space="preserve"> does the </w:t>
      </w:r>
      <w:r w:rsidR="00932816" w:rsidRPr="008C0552">
        <w:rPr>
          <w:rFonts w:ascii="Arial" w:hAnsi="Arial" w:cs="Arial"/>
          <w:b/>
          <w:bCs/>
          <w:color w:val="4472C4"/>
          <w:sz w:val="22"/>
          <w:szCs w:val="22"/>
        </w:rPr>
        <w:t>Fund Manager</w:t>
      </w:r>
      <w:r w:rsidRPr="008C0552">
        <w:rPr>
          <w:rFonts w:ascii="Arial" w:hAnsi="Arial" w:cs="Arial"/>
          <w:b/>
          <w:bCs/>
          <w:color w:val="4472C4"/>
          <w:sz w:val="22"/>
          <w:szCs w:val="22"/>
        </w:rPr>
        <w:t xml:space="preserve"> maintain (e.g. errors and omission insurance, directors’ and officers’ insurance, other)? Provide a summary of any material claims made against these policies since inception.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ListParagraph"/>
        <w:ind w:left="360"/>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List and describe any software that the Fund Manager uses for business functions like portfolio management, trade order management, administration and risk?</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p>
    <w:p w:rsidR="00E50D6C" w:rsidRPr="008C0552" w:rsidRDefault="00E50D6C" w:rsidP="00E50D6C">
      <w:pPr>
        <w:jc w:val="both"/>
        <w:rPr>
          <w:rFonts w:ascii="Arial" w:hAnsi="Arial"/>
          <w:b/>
          <w:bCs/>
          <w:sz w:val="22"/>
          <w:szCs w:val="22"/>
          <w:lang w:val="en-GB"/>
        </w:rPr>
      </w:pPr>
      <w:r w:rsidRPr="008C0552">
        <w:rPr>
          <w:rFonts w:ascii="Arial" w:hAnsi="Arial"/>
          <w:b/>
          <w:bCs/>
          <w:sz w:val="22"/>
          <w:szCs w:val="22"/>
          <w:lang w:val="en-GB"/>
        </w:rPr>
        <w:t>SECTION VI</w:t>
      </w:r>
      <w:r w:rsidR="00932816" w:rsidRPr="008C0552">
        <w:rPr>
          <w:rFonts w:ascii="Arial" w:hAnsi="Arial"/>
          <w:b/>
          <w:bCs/>
          <w:sz w:val="22"/>
          <w:szCs w:val="22"/>
          <w:lang w:val="en-GB"/>
        </w:rPr>
        <w:t>I</w:t>
      </w:r>
      <w:r w:rsidRPr="008C0552">
        <w:rPr>
          <w:rFonts w:ascii="Arial" w:hAnsi="Arial"/>
          <w:b/>
          <w:bCs/>
          <w:sz w:val="22"/>
          <w:szCs w:val="22"/>
          <w:lang w:val="en-GB"/>
        </w:rPr>
        <w:t>: DIVERSITY AND INCLUSION</w:t>
      </w: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p>
    <w:p w:rsidR="00E50D6C" w:rsidRPr="008C0552" w:rsidRDefault="00E50D6C" w:rsidP="00E50D6C">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Describe the Fund Manager’s Diversity and Inclusion policy, Code of Conduct, and Family Leave policy.</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p>
    <w:p w:rsidR="00E50D6C" w:rsidRPr="008C0552" w:rsidRDefault="00E50D6C" w:rsidP="008509D6">
      <w:pPr>
        <w:pStyle w:val="ListParagraph"/>
        <w:numPr>
          <w:ilvl w:val="0"/>
          <w:numId w:val="3"/>
        </w:numPr>
        <w:jc w:val="both"/>
        <w:rPr>
          <w:rFonts w:ascii="Arial" w:hAnsi="Arial" w:cs="Arial"/>
          <w:b/>
          <w:bCs/>
          <w:color w:val="4472C4"/>
          <w:sz w:val="22"/>
          <w:szCs w:val="22"/>
        </w:rPr>
      </w:pPr>
      <w:r w:rsidRPr="008C0552">
        <w:rPr>
          <w:rFonts w:ascii="Arial" w:hAnsi="Arial" w:cs="Arial"/>
          <w:b/>
          <w:bCs/>
          <w:color w:val="4472C4"/>
          <w:sz w:val="22"/>
          <w:szCs w:val="22"/>
        </w:rPr>
        <w:t>What percentage of the Fund Manager’s female</w:t>
      </w:r>
      <w:r w:rsidR="00932816" w:rsidRPr="008C0552">
        <w:rPr>
          <w:rFonts w:ascii="Arial" w:hAnsi="Arial" w:cs="Arial"/>
          <w:b/>
          <w:bCs/>
          <w:color w:val="4472C4"/>
          <w:sz w:val="22"/>
          <w:szCs w:val="22"/>
        </w:rPr>
        <w:t xml:space="preserve"> and minority</w:t>
      </w:r>
      <w:r w:rsidRPr="008C0552">
        <w:rPr>
          <w:rFonts w:ascii="Arial" w:hAnsi="Arial" w:cs="Arial"/>
          <w:b/>
          <w:bCs/>
          <w:color w:val="4472C4"/>
          <w:sz w:val="22"/>
          <w:szCs w:val="22"/>
        </w:rPr>
        <w:t xml:space="preserve"> employees</w:t>
      </w:r>
      <w:r w:rsidR="00932816" w:rsidRPr="008C0552">
        <w:rPr>
          <w:rFonts w:ascii="Arial" w:hAnsi="Arial" w:cs="Arial"/>
          <w:b/>
          <w:bCs/>
          <w:color w:val="4472C4"/>
          <w:sz w:val="22"/>
          <w:szCs w:val="22"/>
        </w:rPr>
        <w:t xml:space="preserve"> respectively</w:t>
      </w:r>
      <w:r w:rsidRPr="008C0552">
        <w:rPr>
          <w:rFonts w:ascii="Arial" w:hAnsi="Arial" w:cs="Arial"/>
          <w:b/>
          <w:bCs/>
          <w:color w:val="4472C4"/>
          <w:sz w:val="22"/>
          <w:szCs w:val="22"/>
        </w:rPr>
        <w:t xml:space="preserve"> were promoted in the last </w:t>
      </w:r>
      <w:r w:rsidR="00991FFA" w:rsidRPr="008C0552">
        <w:rPr>
          <w:rFonts w:ascii="Arial" w:hAnsi="Arial" w:cs="Arial"/>
          <w:b/>
          <w:bCs/>
          <w:color w:val="4472C4"/>
          <w:sz w:val="22"/>
          <w:szCs w:val="22"/>
        </w:rPr>
        <w:t>12 months</w:t>
      </w:r>
      <w:r w:rsidRPr="008C0552">
        <w:rPr>
          <w:rFonts w:ascii="Arial" w:hAnsi="Arial" w:cs="Arial"/>
          <w:b/>
          <w:bCs/>
          <w:color w:val="4472C4"/>
          <w:sz w:val="22"/>
          <w:szCs w:val="22"/>
        </w:rPr>
        <w:t xml:space="preserve">? </w:t>
      </w:r>
    </w:p>
    <w:p w:rsidR="00932816" w:rsidRPr="008C0552" w:rsidRDefault="00932816" w:rsidP="00932816">
      <w:pPr>
        <w:pStyle w:val="ListParagraph"/>
        <w:ind w:left="360"/>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ListParagraph"/>
        <w:numPr>
          <w:ilvl w:val="0"/>
          <w:numId w:val="3"/>
        </w:numPr>
        <w:jc w:val="both"/>
        <w:rPr>
          <w:rFonts w:ascii="Arial" w:hAnsi="Arial" w:cs="Arial"/>
          <w:b/>
          <w:bCs/>
          <w:color w:val="4472C4"/>
          <w:sz w:val="22"/>
          <w:szCs w:val="22"/>
        </w:rPr>
      </w:pPr>
      <w:bookmarkStart w:id="0" w:name="_Ref14272983"/>
      <w:r w:rsidRPr="008C0552">
        <w:rPr>
          <w:rFonts w:ascii="Arial" w:hAnsi="Arial" w:cs="Arial"/>
          <w:b/>
          <w:bCs/>
          <w:color w:val="4472C4"/>
          <w:sz w:val="22"/>
          <w:szCs w:val="22"/>
        </w:rPr>
        <w:t>What percentage of the Fund Manager’s female</w:t>
      </w:r>
      <w:r w:rsidR="00932816" w:rsidRPr="008C0552">
        <w:rPr>
          <w:rFonts w:ascii="Arial" w:hAnsi="Arial" w:cs="Arial"/>
          <w:b/>
          <w:bCs/>
          <w:color w:val="4472C4"/>
          <w:sz w:val="22"/>
          <w:szCs w:val="22"/>
        </w:rPr>
        <w:t xml:space="preserve"> and minority</w:t>
      </w:r>
      <w:r w:rsidRPr="008C0552">
        <w:rPr>
          <w:rFonts w:ascii="Arial" w:hAnsi="Arial" w:cs="Arial"/>
          <w:b/>
          <w:bCs/>
          <w:color w:val="4472C4"/>
          <w:sz w:val="22"/>
          <w:szCs w:val="22"/>
        </w:rPr>
        <w:t xml:space="preserve"> employees </w:t>
      </w:r>
      <w:r w:rsidR="00932816" w:rsidRPr="008C0552">
        <w:rPr>
          <w:rFonts w:ascii="Arial" w:hAnsi="Arial" w:cs="Arial"/>
          <w:b/>
          <w:bCs/>
          <w:color w:val="4472C4"/>
          <w:sz w:val="22"/>
          <w:szCs w:val="22"/>
        </w:rPr>
        <w:t xml:space="preserve">respectively </w:t>
      </w:r>
      <w:r w:rsidRPr="008C0552">
        <w:rPr>
          <w:rFonts w:ascii="Arial" w:hAnsi="Arial" w:cs="Arial"/>
          <w:b/>
          <w:bCs/>
          <w:color w:val="4472C4"/>
          <w:sz w:val="22"/>
          <w:szCs w:val="22"/>
        </w:rPr>
        <w:t xml:space="preserve">departed in the last </w:t>
      </w:r>
      <w:r w:rsidR="00991FFA" w:rsidRPr="008C0552">
        <w:rPr>
          <w:rFonts w:ascii="Arial" w:hAnsi="Arial" w:cs="Arial"/>
          <w:b/>
          <w:bCs/>
          <w:color w:val="4472C4"/>
          <w:sz w:val="22"/>
          <w:szCs w:val="22"/>
        </w:rPr>
        <w:t>12 months</w:t>
      </w:r>
      <w:r w:rsidRPr="008C0552">
        <w:rPr>
          <w:rFonts w:ascii="Arial" w:hAnsi="Arial" w:cs="Arial"/>
          <w:b/>
          <w:bCs/>
          <w:color w:val="4472C4"/>
          <w:sz w:val="22"/>
          <w:szCs w:val="22"/>
        </w:rPr>
        <w:t>?</w:t>
      </w:r>
      <w:bookmarkEnd w:id="0"/>
      <w:r w:rsidRPr="008C0552">
        <w:rPr>
          <w:rFonts w:ascii="Arial" w:hAnsi="Arial" w:cs="Arial"/>
          <w:b/>
          <w:bCs/>
          <w:color w:val="4472C4"/>
          <w:sz w:val="22"/>
          <w:szCs w:val="22"/>
        </w:rPr>
        <w:t xml:space="preserv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pStyle w:val="Bulletpoint"/>
        <w:keepNext w:val="0"/>
        <w:numPr>
          <w:ilvl w:val="0"/>
          <w:numId w:val="0"/>
        </w:numPr>
        <w:spacing w:before="120" w:after="120" w:line="360" w:lineRule="auto"/>
        <w:contextualSpacing w:val="0"/>
        <w:outlineLvl w:val="1"/>
        <w:rPr>
          <w:szCs w:val="21"/>
          <w:lang w:val="en-GB"/>
        </w:rPr>
      </w:pPr>
      <w:r w:rsidRPr="008C0552">
        <w:rPr>
          <w:szCs w:val="21"/>
          <w:lang w:val="en-GB"/>
        </w:rPr>
        <w:t xml:space="preserve">Start writing here: </w:t>
      </w:r>
    </w:p>
    <w:p w:rsidR="00E50D6C" w:rsidRPr="008C0552" w:rsidRDefault="00E50D6C" w:rsidP="00E50D6C">
      <w:pPr>
        <w:jc w:val="both"/>
        <w:rPr>
          <w:rFonts w:ascii="Arial" w:hAnsi="Arial" w:cs="Arial"/>
          <w:b/>
          <w:bCs/>
          <w:color w:val="4472C4"/>
          <w:sz w:val="22"/>
          <w:szCs w:val="22"/>
        </w:rPr>
      </w:pPr>
    </w:p>
    <w:p w:rsidR="00E50D6C" w:rsidRPr="008C0552" w:rsidRDefault="00E50D6C" w:rsidP="00E50D6C">
      <w:pPr>
        <w:jc w:val="both"/>
        <w:rPr>
          <w:rFonts w:ascii="Arial" w:hAnsi="Arial" w:cs="Arial"/>
          <w:b/>
          <w:bCs/>
          <w:color w:val="4472C4"/>
          <w:sz w:val="22"/>
          <w:szCs w:val="22"/>
        </w:rPr>
      </w:pPr>
    </w:p>
    <w:p w:rsidR="006714A4" w:rsidRPr="00932816" w:rsidRDefault="00932816" w:rsidP="00E50D6C">
      <w:pPr>
        <w:jc w:val="both"/>
        <w:rPr>
          <w:rFonts w:ascii="Arial" w:hAnsi="Arial" w:cs="Arial"/>
          <w:b/>
          <w:bCs/>
          <w:color w:val="000000" w:themeColor="text1"/>
          <w:sz w:val="22"/>
          <w:szCs w:val="22"/>
        </w:rPr>
      </w:pPr>
      <w:r w:rsidRPr="008C0552">
        <w:rPr>
          <w:rFonts w:ascii="Arial" w:hAnsi="Arial" w:cs="Arial"/>
          <w:b/>
          <w:bCs/>
          <w:color w:val="000000" w:themeColor="text1"/>
          <w:sz w:val="22"/>
          <w:szCs w:val="22"/>
        </w:rPr>
        <w:t xml:space="preserve">Question </w:t>
      </w:r>
      <w:r w:rsidR="00E03039" w:rsidRPr="008C0552">
        <w:rPr>
          <w:rFonts w:ascii="Arial" w:hAnsi="Arial" w:cs="Arial"/>
          <w:b/>
          <w:bCs/>
          <w:color w:val="000000" w:themeColor="text1"/>
          <w:sz w:val="22"/>
          <w:szCs w:val="22"/>
        </w:rPr>
        <w:fldChar w:fldCharType="begin"/>
      </w:r>
      <w:r w:rsidR="00E03039" w:rsidRPr="008C0552">
        <w:rPr>
          <w:rFonts w:ascii="Arial" w:hAnsi="Arial" w:cs="Arial"/>
          <w:b/>
          <w:bCs/>
          <w:color w:val="000000" w:themeColor="text1"/>
          <w:sz w:val="22"/>
          <w:szCs w:val="22"/>
        </w:rPr>
        <w:instrText xml:space="preserve"> REF _Ref14272983 \r \h </w:instrText>
      </w:r>
      <w:r w:rsidR="00E03039" w:rsidRPr="008C0552">
        <w:rPr>
          <w:rFonts w:ascii="Arial" w:hAnsi="Arial" w:cs="Arial"/>
          <w:b/>
          <w:bCs/>
          <w:color w:val="000000" w:themeColor="text1"/>
          <w:sz w:val="22"/>
          <w:szCs w:val="22"/>
        </w:rPr>
      </w:r>
      <w:r w:rsidR="008C0552">
        <w:rPr>
          <w:rFonts w:ascii="Arial" w:hAnsi="Arial" w:cs="Arial"/>
          <w:b/>
          <w:bCs/>
          <w:color w:val="000000" w:themeColor="text1"/>
          <w:sz w:val="22"/>
          <w:szCs w:val="22"/>
        </w:rPr>
        <w:instrText xml:space="preserve"> \* MERGEFORMAT </w:instrText>
      </w:r>
      <w:r w:rsidR="00E03039" w:rsidRPr="008C0552">
        <w:rPr>
          <w:rFonts w:ascii="Arial" w:hAnsi="Arial" w:cs="Arial"/>
          <w:b/>
          <w:bCs/>
          <w:color w:val="000000" w:themeColor="text1"/>
          <w:sz w:val="22"/>
          <w:szCs w:val="22"/>
        </w:rPr>
        <w:fldChar w:fldCharType="separate"/>
      </w:r>
      <w:r w:rsidR="008C0552" w:rsidRPr="008C0552">
        <w:rPr>
          <w:rFonts w:ascii="Arial" w:hAnsi="Arial" w:cs="Arial"/>
          <w:b/>
          <w:bCs/>
          <w:color w:val="000000" w:themeColor="text1"/>
          <w:sz w:val="22"/>
          <w:szCs w:val="22"/>
        </w:rPr>
        <w:t>30</w:t>
      </w:r>
      <w:r w:rsidR="00E03039" w:rsidRPr="008C0552">
        <w:rPr>
          <w:rFonts w:ascii="Arial" w:hAnsi="Arial" w:cs="Arial"/>
          <w:b/>
          <w:bCs/>
          <w:color w:val="000000" w:themeColor="text1"/>
          <w:sz w:val="22"/>
          <w:szCs w:val="22"/>
        </w:rPr>
        <w:fldChar w:fldCharType="end"/>
      </w:r>
      <w:r w:rsidRPr="008C0552">
        <w:rPr>
          <w:rFonts w:ascii="Arial" w:hAnsi="Arial" w:cs="Arial"/>
          <w:b/>
          <w:bCs/>
          <w:color w:val="000000" w:themeColor="text1"/>
          <w:sz w:val="22"/>
          <w:szCs w:val="22"/>
        </w:rPr>
        <w:t xml:space="preserve"> is the final question</w:t>
      </w:r>
      <w:bookmarkStart w:id="1" w:name="_GoBack"/>
      <w:bookmarkEnd w:id="1"/>
    </w:p>
    <w:p w:rsidR="006714A4" w:rsidRPr="006714A4" w:rsidRDefault="006714A4" w:rsidP="00E50D6C">
      <w:pPr>
        <w:jc w:val="both"/>
        <w:rPr>
          <w:rFonts w:ascii="Arial" w:hAnsi="Arial" w:cs="Arial"/>
          <w:b/>
          <w:bCs/>
          <w:color w:val="4472C4"/>
          <w:sz w:val="22"/>
          <w:szCs w:val="22"/>
        </w:rPr>
      </w:pPr>
    </w:p>
    <w:p w:rsidR="00E50D6C" w:rsidRDefault="00E50D6C" w:rsidP="00E50D6C">
      <w:pPr>
        <w:tabs>
          <w:tab w:val="left" w:pos="1440"/>
          <w:tab w:val="left" w:pos="2835"/>
        </w:tabs>
        <w:spacing w:after="240"/>
        <w:outlineLvl w:val="0"/>
        <w:rPr>
          <w:rFonts w:ascii="Arial" w:hAnsi="Arial"/>
          <w:b/>
          <w:bCs/>
          <w:sz w:val="22"/>
          <w:szCs w:val="22"/>
          <w:lang w:val="en-GB"/>
        </w:rPr>
      </w:pPr>
    </w:p>
    <w:p w:rsidR="00E50D6C" w:rsidRDefault="00E50D6C" w:rsidP="00E50D6C">
      <w:pPr>
        <w:tabs>
          <w:tab w:val="left" w:pos="1440"/>
          <w:tab w:val="left" w:pos="2835"/>
        </w:tabs>
        <w:spacing w:after="240"/>
        <w:outlineLvl w:val="0"/>
        <w:rPr>
          <w:rFonts w:ascii="Arial" w:hAnsi="Arial"/>
          <w:b/>
          <w:bCs/>
          <w:sz w:val="22"/>
          <w:szCs w:val="22"/>
          <w:lang w:val="en-GB"/>
        </w:rPr>
      </w:pPr>
    </w:p>
    <w:p w:rsidR="00E50D6C" w:rsidRPr="00E50D6C" w:rsidRDefault="00E50D6C" w:rsidP="00E50D6C">
      <w:pPr>
        <w:tabs>
          <w:tab w:val="left" w:pos="1440"/>
          <w:tab w:val="left" w:pos="2835"/>
        </w:tabs>
        <w:spacing w:after="240"/>
        <w:outlineLvl w:val="0"/>
        <w:rPr>
          <w:rFonts w:ascii="Arial" w:hAnsi="Arial"/>
          <w:b/>
          <w:bCs/>
          <w:sz w:val="22"/>
          <w:szCs w:val="22"/>
          <w:lang w:val="en-GB"/>
        </w:rPr>
      </w:pPr>
    </w:p>
    <w:p w:rsidR="00E50D6C" w:rsidRPr="006714A4" w:rsidRDefault="00E50D6C" w:rsidP="00E50D6C">
      <w:pPr>
        <w:jc w:val="both"/>
        <w:rPr>
          <w:rFonts w:ascii="Arial" w:hAnsi="Arial" w:cs="Arial"/>
          <w:b/>
          <w:bCs/>
          <w:color w:val="4472C4"/>
          <w:sz w:val="22"/>
          <w:szCs w:val="22"/>
        </w:rPr>
      </w:pPr>
    </w:p>
    <w:p w:rsidR="00E50D6C" w:rsidRPr="006714A4" w:rsidRDefault="00E50D6C" w:rsidP="00E50D6C">
      <w:pPr>
        <w:jc w:val="both"/>
        <w:rPr>
          <w:rFonts w:ascii="Arial" w:hAnsi="Arial" w:cs="Arial"/>
          <w:b/>
          <w:bCs/>
          <w:color w:val="4472C4"/>
          <w:sz w:val="22"/>
          <w:szCs w:val="22"/>
        </w:rPr>
      </w:pPr>
    </w:p>
    <w:p w:rsidR="00E50D6C" w:rsidRPr="006714A4" w:rsidRDefault="00E50D6C" w:rsidP="00E50D6C">
      <w:pPr>
        <w:jc w:val="both"/>
        <w:rPr>
          <w:rFonts w:ascii="Arial" w:hAnsi="Arial" w:cs="Arial"/>
          <w:b/>
          <w:bCs/>
          <w:color w:val="4472C4"/>
          <w:sz w:val="22"/>
          <w:szCs w:val="22"/>
        </w:rPr>
      </w:pPr>
    </w:p>
    <w:p w:rsidR="00AC2BDA" w:rsidRPr="00AC2BDA" w:rsidRDefault="00AC2BDA" w:rsidP="00AC2BDA">
      <w:pPr>
        <w:jc w:val="both"/>
        <w:rPr>
          <w:rFonts w:ascii="Arial" w:hAnsi="Arial" w:cs="Arial"/>
        </w:rPr>
      </w:pPr>
    </w:p>
    <w:p w:rsidR="00AC2BDA" w:rsidRPr="006714A4" w:rsidRDefault="00AC2BDA" w:rsidP="00AC2BDA">
      <w:pPr>
        <w:jc w:val="both"/>
        <w:rPr>
          <w:rFonts w:ascii="Arial" w:hAnsi="Arial" w:cs="Arial"/>
          <w:b/>
          <w:bCs/>
          <w:color w:val="4472C4"/>
          <w:sz w:val="22"/>
          <w:szCs w:val="22"/>
        </w:rPr>
      </w:pPr>
    </w:p>
    <w:p w:rsidR="00AC2BDA" w:rsidRPr="00AC2BDA" w:rsidRDefault="00AC2BDA" w:rsidP="00AC2BDA">
      <w:pPr>
        <w:jc w:val="both"/>
        <w:rPr>
          <w:rFonts w:ascii="Arial" w:hAnsi="Arial" w:cs="Arial"/>
        </w:rPr>
      </w:pPr>
    </w:p>
    <w:sectPr w:rsidR="00AC2BDA" w:rsidRPr="00AC2BDA" w:rsidSect="00E50D6C">
      <w:pgSz w:w="11900" w:h="16840"/>
      <w:pgMar w:top="720" w:right="720" w:bottom="720" w:left="72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85146" w:rsidRDefault="00185146" w:rsidP="00AC2BDA">
      <w:r>
        <w:separator/>
      </w:r>
    </w:p>
  </w:endnote>
  <w:endnote w:type="continuationSeparator" w:id="0">
    <w:p w:rsidR="00185146" w:rsidRDefault="00185146" w:rsidP="00AC2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85146" w:rsidRDefault="00185146" w:rsidP="00AC2BDA">
      <w:r>
        <w:separator/>
      </w:r>
    </w:p>
  </w:footnote>
  <w:footnote w:type="continuationSeparator" w:id="0">
    <w:p w:rsidR="00185146" w:rsidRDefault="00185146" w:rsidP="00AC2BD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50D6C" w:rsidRDefault="005D7E07" w:rsidP="00E50D6C">
    <w:pPr>
      <w:pStyle w:val="Header"/>
      <w:rPr>
        <w:rFonts w:ascii="Arial" w:hAnsi="Arial" w:cs="Arial"/>
        <w:b/>
        <w:bCs/>
        <w:sz w:val="20"/>
        <w:szCs w:val="20"/>
      </w:rPr>
    </w:pPr>
    <w:r w:rsidRPr="00AF1ACA">
      <w:rPr>
        <w:noProof/>
      </w:rPr>
      <w:drawing>
        <wp:inline distT="0" distB="0" distL="0" distR="0">
          <wp:extent cx="1649095" cy="449580"/>
          <wp:effectExtent l="0" t="0" r="0" b="0"/>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49095" cy="449580"/>
                  </a:xfrm>
                  <a:prstGeom prst="rect">
                    <a:avLst/>
                  </a:prstGeom>
                  <a:noFill/>
                  <a:ln>
                    <a:noFill/>
                  </a:ln>
                </pic:spPr>
              </pic:pic>
            </a:graphicData>
          </a:graphic>
        </wp:inline>
      </w:drawing>
    </w:r>
    <w:r w:rsidR="00AC2BDA">
      <w:tab/>
      <w:t xml:space="preserve">                                 </w:t>
    </w:r>
    <w:r w:rsidR="00E50D6C">
      <w:t xml:space="preserve">                         </w:t>
    </w:r>
    <w:r w:rsidR="006714A4">
      <w:t xml:space="preserve"> </w:t>
    </w:r>
    <w:r w:rsidR="00AC2BDA" w:rsidRPr="00AC2BDA">
      <w:rPr>
        <w:rFonts w:ascii="Arial" w:hAnsi="Arial" w:cs="Arial"/>
        <w:b/>
        <w:bCs/>
        <w:sz w:val="20"/>
        <w:szCs w:val="20"/>
      </w:rPr>
      <w:t>FUND MANAGER DEVELOPMENT PROGRAMME</w:t>
    </w:r>
  </w:p>
  <w:p w:rsidR="00AC2BDA" w:rsidRDefault="00E50D6C" w:rsidP="00E50D6C">
    <w:pPr>
      <w:pStyle w:val="Header"/>
      <w:ind w:left="9127" w:right="3"/>
      <w:jc w:val="center"/>
      <w:rPr>
        <w:rFonts w:ascii="Arial" w:hAnsi="Arial" w:cs="Arial"/>
        <w:b/>
        <w:bCs/>
        <w:sz w:val="20"/>
        <w:szCs w:val="20"/>
      </w:rPr>
    </w:pPr>
    <w:r>
      <w:rPr>
        <w:rFonts w:ascii="Arial" w:hAnsi="Arial" w:cs="Arial"/>
        <w:b/>
        <w:bCs/>
        <w:sz w:val="20"/>
        <w:szCs w:val="20"/>
      </w:rPr>
      <w:tab/>
      <w:t>SECTION 1B</w:t>
    </w:r>
    <w:r w:rsidR="00AC2BDA">
      <w:rPr>
        <w:rFonts w:ascii="Arial" w:hAnsi="Arial" w:cs="Arial"/>
        <w:b/>
        <w:bCs/>
        <w:sz w:val="20"/>
        <w:szCs w:val="20"/>
      </w:rPr>
      <w:t xml:space="preserve"> </w:t>
    </w:r>
  </w:p>
  <w:p w:rsidR="00AC2BDA" w:rsidRDefault="00AC2BDA">
    <w:pPr>
      <w:pStyle w:val="Header"/>
      <w:rPr>
        <w:rFonts w:ascii="Arial" w:hAnsi="Arial" w:cs="Arial"/>
        <w:b/>
        <w:bCs/>
        <w:sz w:val="20"/>
        <w:szCs w:val="20"/>
      </w:rPr>
    </w:pPr>
  </w:p>
  <w:p w:rsidR="00AC2BDA" w:rsidRPr="00AC2BDA" w:rsidRDefault="00AC2BDA">
    <w:pPr>
      <w:pStyle w:val="Header"/>
      <w:rPr>
        <w:rFonts w:ascii="Arial" w:hAnsi="Arial" w:cs="Arial"/>
        <w:b/>
        <w:bCs/>
        <w:sz w:val="20"/>
        <w:szCs w:val="2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8"/>
    <w:multiLevelType w:val="singleLevel"/>
    <w:tmpl w:val="B0262CEC"/>
    <w:lvl w:ilvl="0">
      <w:start w:val="1"/>
      <w:numFmt w:val="decimal"/>
      <w:pStyle w:val="ListNumber"/>
      <w:lvlText w:val="%1."/>
      <w:lvlJc w:val="left"/>
      <w:pPr>
        <w:tabs>
          <w:tab w:val="num" w:pos="360"/>
        </w:tabs>
        <w:ind w:left="360" w:hanging="360"/>
      </w:pPr>
    </w:lvl>
  </w:abstractNum>
  <w:abstractNum w:abstractNumId="1" w15:restartNumberingAfterBreak="0">
    <w:nsid w:val="0D633EF8"/>
    <w:multiLevelType w:val="multilevel"/>
    <w:tmpl w:val="21366F64"/>
    <w:lvl w:ilvl="0">
      <w:start w:val="1"/>
      <w:numFmt w:val="decimal"/>
      <w:isLg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11BA50EB"/>
    <w:multiLevelType w:val="hybridMultilevel"/>
    <w:tmpl w:val="048CBE7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82A28E0"/>
    <w:multiLevelType w:val="hybridMultilevel"/>
    <w:tmpl w:val="DB5A8796"/>
    <w:lvl w:ilvl="0" w:tplc="1B9C9A1A">
      <w:start w:val="1"/>
      <w:numFmt w:val="bullet"/>
      <w:pStyle w:val="Bulletpoin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6F50130"/>
    <w:multiLevelType w:val="multilevel"/>
    <w:tmpl w:val="07849BF4"/>
    <w:lvl w:ilvl="0">
      <w:start w:val="1"/>
      <w:numFmt w:val="decimal"/>
      <w:lvlText w:val="%1.0"/>
      <w:lvlJc w:val="left"/>
      <w:pPr>
        <w:tabs>
          <w:tab w:val="num" w:pos="360"/>
        </w:tabs>
        <w:ind w:left="360" w:hanging="360"/>
      </w:pPr>
      <w:rPr>
        <w:rFonts w:hint="default"/>
        <w:b/>
      </w:rPr>
    </w:lvl>
    <w:lvl w:ilvl="1">
      <w:start w:val="1"/>
      <w:numFmt w:val="decimal"/>
      <w:lvlText w:val="%1.%2."/>
      <w:lvlJc w:val="left"/>
      <w:pPr>
        <w:tabs>
          <w:tab w:val="num" w:pos="1080"/>
        </w:tabs>
        <w:ind w:left="792" w:hanging="432"/>
      </w:pPr>
      <w:rPr>
        <w:rFonts w:hint="default"/>
        <w:b w:val="0"/>
        <w:sz w:val="18"/>
        <w:szCs w:val="18"/>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2160"/>
        </w:tabs>
        <w:ind w:left="1728" w:hanging="648"/>
      </w:pPr>
      <w:rPr>
        <w:rFonts w:hint="default"/>
      </w:rPr>
    </w:lvl>
    <w:lvl w:ilvl="4">
      <w:start w:val="1"/>
      <w:numFmt w:val="decimal"/>
      <w:lvlText w:val="%1.%2.%3.%4.%5."/>
      <w:lvlJc w:val="left"/>
      <w:pPr>
        <w:tabs>
          <w:tab w:val="num" w:pos="288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96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5" w15:restartNumberingAfterBreak="0">
    <w:nsid w:val="4B2A4DC6"/>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56E967BF"/>
    <w:multiLevelType w:val="hybridMultilevel"/>
    <w:tmpl w:val="5A8E6304"/>
    <w:lvl w:ilvl="0" w:tplc="F5C886EA">
      <w:start w:val="1"/>
      <w:numFmt w:val="decimal"/>
      <w:lvlText w:val="%1."/>
      <w:lvlJc w:val="left"/>
      <w:pPr>
        <w:ind w:left="420" w:hanging="420"/>
      </w:pPr>
      <w:rPr>
        <w:rFonts w:hint="default"/>
        <w:b w:val="0"/>
        <w:i w:val="0"/>
        <w:sz w:val="21"/>
        <w:szCs w:val="21"/>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58DB251D"/>
    <w:multiLevelType w:val="multilevel"/>
    <w:tmpl w:val="EFFE795E"/>
    <w:lvl w:ilvl="0">
      <w:start w:val="1"/>
      <w:numFmt w:val="decimal"/>
      <w:lvlText w:val="%1."/>
      <w:lvlJc w:val="left"/>
      <w:pPr>
        <w:ind w:left="360" w:hanging="360"/>
      </w:pPr>
      <w:rPr>
        <w:b/>
        <w:bCs/>
      </w:rPr>
    </w:lvl>
    <w:lvl w:ilvl="1">
      <w:start w:val="1"/>
      <w:numFmt w:val="decimal"/>
      <w:lvlText w:val="%1.%2."/>
      <w:lvlJc w:val="left"/>
      <w:pPr>
        <w:ind w:left="792" w:hanging="432"/>
      </w:pPr>
      <w:rPr>
        <w:b/>
        <w:bCs/>
      </w:rPr>
    </w:lvl>
    <w:lvl w:ilvl="2">
      <w:start w:val="1"/>
      <w:numFmt w:val="bullet"/>
      <w:lvlText w:val=""/>
      <w:lvlJc w:val="left"/>
      <w:pPr>
        <w:ind w:left="1080" w:hanging="360"/>
      </w:pPr>
      <w:rPr>
        <w:rFonts w:ascii="Symbol" w:hAnsi="Symbol" w:hint="default"/>
      </w:rPr>
    </w:lvl>
    <w:lvl w:ilvl="3">
      <w:start w:val="1"/>
      <w:numFmt w:val="bullet"/>
      <w:lvlText w:val="o"/>
      <w:lvlJc w:val="left"/>
      <w:pPr>
        <w:ind w:left="1440" w:hanging="360"/>
      </w:pPr>
      <w:rPr>
        <w:rFonts w:ascii="Courier New" w:hAnsi="Courier New" w:cs="Courier New" w:hint="default"/>
      </w:r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617A3DDC"/>
    <w:multiLevelType w:val="multilevel"/>
    <w:tmpl w:val="4B5EE656"/>
    <w:lvl w:ilvl="0">
      <w:start w:val="1"/>
      <w:numFmt w:val="decimal"/>
      <w:lvlText w:val="%1."/>
      <w:lvlJc w:val="left"/>
      <w:pPr>
        <w:ind w:left="360" w:hanging="360"/>
      </w:pPr>
      <w:rPr>
        <w:b/>
        <w:bCs/>
      </w:rPr>
    </w:lvl>
    <w:lvl w:ilvl="1">
      <w:start w:val="1"/>
      <w:numFmt w:val="decimal"/>
      <w:lvlText w:val="%1.%2."/>
      <w:lvlJc w:val="left"/>
      <w:pPr>
        <w:ind w:left="792" w:hanging="432"/>
      </w:pPr>
      <w:rPr>
        <w:b/>
        <w:bCs/>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685841EC"/>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CCA5536"/>
    <w:multiLevelType w:val="hybridMultilevel"/>
    <w:tmpl w:val="97A06AC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DC02D51"/>
    <w:multiLevelType w:val="multilevel"/>
    <w:tmpl w:val="21366F64"/>
    <w:lvl w:ilvl="0">
      <w:start w:val="1"/>
      <w:numFmt w:val="decimal"/>
      <w:isLg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7A8D4650"/>
    <w:multiLevelType w:val="multilevel"/>
    <w:tmpl w:val="B1045ED8"/>
    <w:lvl w:ilvl="0">
      <w:start w:val="1"/>
      <w:numFmt w:val="decimal"/>
      <w:lvlText w:val="%1."/>
      <w:lvlJc w:val="left"/>
      <w:pPr>
        <w:ind w:left="360" w:hanging="360"/>
      </w:pPr>
      <w:rPr>
        <w:b w:val="0"/>
        <w:bCs w:val="0"/>
      </w:rPr>
    </w:lvl>
    <w:lvl w:ilvl="1">
      <w:start w:val="1"/>
      <w:numFmt w:val="decimal"/>
      <w:lvlText w:val="%1.%2."/>
      <w:lvlJc w:val="left"/>
      <w:pPr>
        <w:ind w:left="792" w:hanging="432"/>
      </w:pPr>
      <w:rPr>
        <w:b w:val="0"/>
        <w:bCs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7E875340"/>
    <w:multiLevelType w:val="multilevel"/>
    <w:tmpl w:val="21366F64"/>
    <w:lvl w:ilvl="0">
      <w:start w:val="1"/>
      <w:numFmt w:val="decimal"/>
      <w:isLg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12"/>
  </w:num>
  <w:num w:numId="2">
    <w:abstractNumId w:val="3"/>
  </w:num>
  <w:num w:numId="3">
    <w:abstractNumId w:val="8"/>
  </w:num>
  <w:num w:numId="4">
    <w:abstractNumId w:val="3"/>
  </w:num>
  <w:num w:numId="5">
    <w:abstractNumId w:val="6"/>
  </w:num>
  <w:num w:numId="6">
    <w:abstractNumId w:val="3"/>
  </w:num>
  <w:num w:numId="7">
    <w:abstractNumId w:val="0"/>
  </w:num>
  <w:num w:numId="8">
    <w:abstractNumId w:val="4"/>
  </w:num>
  <w:num w:numId="9">
    <w:abstractNumId w:val="3"/>
  </w:num>
  <w:num w:numId="10">
    <w:abstractNumId w:val="3"/>
  </w:num>
  <w:num w:numId="11">
    <w:abstractNumId w:val="3"/>
  </w:num>
  <w:num w:numId="12">
    <w:abstractNumId w:val="3"/>
  </w:num>
  <w:num w:numId="13">
    <w:abstractNumId w:val="3"/>
  </w:num>
  <w:num w:numId="14">
    <w:abstractNumId w:val="2"/>
  </w:num>
  <w:num w:numId="15">
    <w:abstractNumId w:val="10"/>
  </w:num>
  <w:num w:numId="16">
    <w:abstractNumId w:val="7"/>
  </w:num>
  <w:num w:numId="17">
    <w:abstractNumId w:val="5"/>
  </w:num>
  <w:num w:numId="18">
    <w:abstractNumId w:val="11"/>
  </w:num>
  <w:num w:numId="19">
    <w:abstractNumId w:val="9"/>
  </w:num>
  <w:num w:numId="20">
    <w:abstractNumId w:val="13"/>
  </w:num>
  <w:num w:numId="2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0552"/>
    <w:rsid w:val="00185146"/>
    <w:rsid w:val="0035754A"/>
    <w:rsid w:val="005638A8"/>
    <w:rsid w:val="005D7E07"/>
    <w:rsid w:val="006419FC"/>
    <w:rsid w:val="006714A4"/>
    <w:rsid w:val="008C0552"/>
    <w:rsid w:val="00924530"/>
    <w:rsid w:val="00932816"/>
    <w:rsid w:val="00991FFA"/>
    <w:rsid w:val="00A1582E"/>
    <w:rsid w:val="00A71466"/>
    <w:rsid w:val="00AC2BDA"/>
    <w:rsid w:val="00BD731A"/>
    <w:rsid w:val="00C25F50"/>
    <w:rsid w:val="00C870E6"/>
    <w:rsid w:val="00C9552D"/>
    <w:rsid w:val="00CE473E"/>
    <w:rsid w:val="00D3474E"/>
    <w:rsid w:val="00E03039"/>
    <w:rsid w:val="00E50D6C"/>
    <w:rsid w:val="00EA6C59"/>
    <w:rsid w:val="00EC68DF"/>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7F6BAB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Times New Roman"/>
        <w:lang w:val="en-ZA"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C2BDA"/>
    <w:pPr>
      <w:tabs>
        <w:tab w:val="center" w:pos="4680"/>
        <w:tab w:val="right" w:pos="9360"/>
      </w:tabs>
    </w:pPr>
  </w:style>
  <w:style w:type="character" w:customStyle="1" w:styleId="HeaderChar">
    <w:name w:val="Header Char"/>
    <w:basedOn w:val="DefaultParagraphFont"/>
    <w:link w:val="Header"/>
    <w:uiPriority w:val="99"/>
    <w:rsid w:val="00AC2BDA"/>
  </w:style>
  <w:style w:type="paragraph" w:styleId="Footer">
    <w:name w:val="footer"/>
    <w:basedOn w:val="Normal"/>
    <w:link w:val="FooterChar"/>
    <w:uiPriority w:val="99"/>
    <w:unhideWhenUsed/>
    <w:rsid w:val="00AC2BDA"/>
    <w:pPr>
      <w:tabs>
        <w:tab w:val="center" w:pos="4680"/>
        <w:tab w:val="right" w:pos="9360"/>
      </w:tabs>
    </w:pPr>
  </w:style>
  <w:style w:type="character" w:customStyle="1" w:styleId="FooterChar">
    <w:name w:val="Footer Char"/>
    <w:basedOn w:val="DefaultParagraphFont"/>
    <w:link w:val="Footer"/>
    <w:uiPriority w:val="99"/>
    <w:rsid w:val="00AC2BDA"/>
  </w:style>
  <w:style w:type="paragraph" w:styleId="ListParagraph">
    <w:name w:val="List Paragraph"/>
    <w:basedOn w:val="Normal"/>
    <w:uiPriority w:val="34"/>
    <w:qFormat/>
    <w:rsid w:val="00AC2BDA"/>
    <w:pPr>
      <w:ind w:left="720"/>
      <w:contextualSpacing/>
    </w:pPr>
  </w:style>
  <w:style w:type="paragraph" w:customStyle="1" w:styleId="Bulletpoint">
    <w:name w:val="Bullet point"/>
    <w:basedOn w:val="ListParagraph"/>
    <w:qFormat/>
    <w:rsid w:val="00AC2BDA"/>
    <w:pPr>
      <w:keepNext/>
      <w:numPr>
        <w:numId w:val="2"/>
      </w:numPr>
      <w:tabs>
        <w:tab w:val="left" w:pos="1440"/>
      </w:tabs>
      <w:jc w:val="both"/>
      <w:outlineLvl w:val="0"/>
    </w:pPr>
    <w:rPr>
      <w:rFonts w:ascii="Arial" w:hAnsi="Arial" w:cs="Arial"/>
      <w:sz w:val="21"/>
      <w:szCs w:val="22"/>
    </w:rPr>
  </w:style>
  <w:style w:type="paragraph" w:styleId="ListNumber">
    <w:name w:val="List Number"/>
    <w:basedOn w:val="Normal"/>
    <w:rsid w:val="00E50D6C"/>
    <w:pPr>
      <w:numPr>
        <w:numId w:val="7"/>
      </w:numPr>
    </w:pPr>
    <w:rPr>
      <w:rFonts w:ascii="Times New Roman" w:eastAsia="Times New Roman" w:hAnsi="Times New Roman"/>
      <w:lang w:val="en-US"/>
    </w:rPr>
  </w:style>
  <w:style w:type="character" w:styleId="Hyperlink">
    <w:name w:val="Hyperlink"/>
    <w:uiPriority w:val="99"/>
    <w:rsid w:val="00E50D6C"/>
    <w:rPr>
      <w:color w:val="0000FF"/>
      <w:u w:val="single"/>
    </w:rPr>
  </w:style>
  <w:style w:type="character" w:styleId="CommentReference">
    <w:name w:val="annotation reference"/>
    <w:basedOn w:val="DefaultParagraphFont"/>
    <w:uiPriority w:val="99"/>
    <w:semiHidden/>
    <w:unhideWhenUsed/>
    <w:rsid w:val="00A71466"/>
    <w:rPr>
      <w:sz w:val="16"/>
      <w:szCs w:val="16"/>
    </w:rPr>
  </w:style>
  <w:style w:type="paragraph" w:styleId="CommentText">
    <w:name w:val="annotation text"/>
    <w:basedOn w:val="Normal"/>
    <w:link w:val="CommentTextChar"/>
    <w:uiPriority w:val="99"/>
    <w:semiHidden/>
    <w:unhideWhenUsed/>
    <w:rsid w:val="00A71466"/>
    <w:rPr>
      <w:sz w:val="20"/>
      <w:szCs w:val="20"/>
    </w:rPr>
  </w:style>
  <w:style w:type="character" w:customStyle="1" w:styleId="CommentTextChar">
    <w:name w:val="Comment Text Char"/>
    <w:basedOn w:val="DefaultParagraphFont"/>
    <w:link w:val="CommentText"/>
    <w:uiPriority w:val="99"/>
    <w:semiHidden/>
    <w:rsid w:val="00A71466"/>
  </w:style>
  <w:style w:type="paragraph" w:styleId="CommentSubject">
    <w:name w:val="annotation subject"/>
    <w:basedOn w:val="CommentText"/>
    <w:next w:val="CommentText"/>
    <w:link w:val="CommentSubjectChar"/>
    <w:uiPriority w:val="99"/>
    <w:semiHidden/>
    <w:unhideWhenUsed/>
    <w:rsid w:val="00A71466"/>
    <w:rPr>
      <w:b/>
      <w:bCs/>
    </w:rPr>
  </w:style>
  <w:style w:type="character" w:customStyle="1" w:styleId="CommentSubjectChar">
    <w:name w:val="Comment Subject Char"/>
    <w:basedOn w:val="CommentTextChar"/>
    <w:link w:val="CommentSubject"/>
    <w:uiPriority w:val="99"/>
    <w:semiHidden/>
    <w:rsid w:val="00A71466"/>
    <w:rPr>
      <w:b/>
      <w:bCs/>
    </w:rPr>
  </w:style>
  <w:style w:type="paragraph" w:styleId="BalloonText">
    <w:name w:val="Balloon Text"/>
    <w:basedOn w:val="Normal"/>
    <w:link w:val="BalloonTextChar"/>
    <w:uiPriority w:val="99"/>
    <w:semiHidden/>
    <w:unhideWhenUsed/>
    <w:rsid w:val="00A71466"/>
    <w:rPr>
      <w:rFonts w:ascii="Times New Roman" w:hAnsi="Times New Roman"/>
      <w:sz w:val="18"/>
      <w:szCs w:val="18"/>
    </w:rPr>
  </w:style>
  <w:style w:type="character" w:customStyle="1" w:styleId="BalloonTextChar">
    <w:name w:val="Balloon Text Char"/>
    <w:basedOn w:val="DefaultParagraphFont"/>
    <w:link w:val="BalloonText"/>
    <w:uiPriority w:val="99"/>
    <w:semiHidden/>
    <w:rsid w:val="00A71466"/>
    <w:rPr>
      <w:rFonts w:ascii="Times New Roman" w:hAnsi="Times New Roman"/>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65644618">
      <w:bodyDiv w:val="1"/>
      <w:marLeft w:val="0"/>
      <w:marRight w:val="0"/>
      <w:marTop w:val="0"/>
      <w:marBottom w:val="0"/>
      <w:divBdr>
        <w:top w:val="none" w:sz="0" w:space="0" w:color="auto"/>
        <w:left w:val="none" w:sz="0" w:space="0" w:color="auto"/>
        <w:bottom w:val="none" w:sz="0" w:space="0" w:color="auto"/>
        <w:right w:val="none" w:sz="0" w:space="0" w:color="auto"/>
      </w:divBdr>
    </w:div>
    <w:div w:id="855654711">
      <w:bodyDiv w:val="1"/>
      <w:marLeft w:val="0"/>
      <w:marRight w:val="0"/>
      <w:marTop w:val="0"/>
      <w:marBottom w:val="0"/>
      <w:divBdr>
        <w:top w:val="none" w:sz="0" w:space="0" w:color="auto"/>
        <w:left w:val="none" w:sz="0" w:space="0" w:color="auto"/>
        <w:bottom w:val="none" w:sz="0" w:space="0" w:color="auto"/>
        <w:right w:val="none" w:sz="0" w:space="0" w:color="auto"/>
      </w:divBdr>
    </w:div>
    <w:div w:id="963341812">
      <w:bodyDiv w:val="1"/>
      <w:marLeft w:val="0"/>
      <w:marRight w:val="0"/>
      <w:marTop w:val="0"/>
      <w:marBottom w:val="0"/>
      <w:divBdr>
        <w:top w:val="none" w:sz="0" w:space="0" w:color="auto"/>
        <w:left w:val="none" w:sz="0" w:space="0" w:color="auto"/>
        <w:bottom w:val="none" w:sz="0" w:space="0" w:color="auto"/>
        <w:right w:val="none" w:sz="0" w:space="0" w:color="auto"/>
      </w:divBdr>
    </w:div>
    <w:div w:id="17896596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tif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1344BE8-9A52-B24A-9844-921736EB01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SAVCA FMDP S1B Fund Manager 260719.dotx</Template>
  <TotalTime>3</TotalTime>
  <Pages>9</Pages>
  <Words>1568</Words>
  <Characters>8944</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10492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Melanie de Nysschen</dc:creator>
  <cp:keywords/>
  <dc:description/>
  <cp:lastModifiedBy>Melanie de Nysschen</cp:lastModifiedBy>
  <cp:revision>1</cp:revision>
  <dcterms:created xsi:type="dcterms:W3CDTF">2019-07-26T19:28:00Z</dcterms:created>
  <dcterms:modified xsi:type="dcterms:W3CDTF">2019-07-26T19:31:00Z</dcterms:modified>
</cp:coreProperties>
</file>