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b/>
          <w:bCs/>
          <w:color w:val="000000"/>
          <w:kern w:val="0"/>
          <w:sz w:val="40"/>
          <w:szCs w:val="40"/>
          <w:lang w:val="en-US" w:eastAsia="zh-CN"/>
        </w:rPr>
      </w:pPr>
      <w:r>
        <w:rPr>
          <w:rFonts w:hint="eastAsia" w:ascii="Times New Roman" w:hAnsi="Times New Roman"/>
          <w:b/>
          <w:bCs/>
          <w:color w:val="000000"/>
          <w:kern w:val="0"/>
          <w:sz w:val="40"/>
          <w:szCs w:val="40"/>
          <w:lang w:val="en-US" w:eastAsia="zh-CN"/>
        </w:rPr>
        <w:t xml:space="preserve">Lab 2: Microstrip Patch Antenna </w:t>
      </w:r>
    </w:p>
    <w:tbl>
      <w:tblPr>
        <w:tblStyle w:val="4"/>
        <w:tblW w:w="8623" w:type="dxa"/>
        <w:tblInd w:w="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6"/>
        <w:gridCol w:w="5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5957" w:type="dxa"/>
            <w:tcBorders>
              <w:top w:val="single" w:color="000000" w:sz="4" w:space="0"/>
              <w:left w:val="single" w:color="000000" w:sz="4" w:space="0"/>
              <w:right w:val="single" w:color="000000" w:sz="4" w:space="0"/>
            </w:tcBorders>
            <w:vAlign w:val="center"/>
          </w:tcPr>
          <w:p>
            <w:pPr>
              <w:autoSpaceDE w:val="0"/>
              <w:autoSpaceDN w:val="0"/>
              <w:adjustRightInd w:val="0"/>
              <w:rPr>
                <w:rFonts w:hint="default" w:ascii="Times New Roman" w:hAnsi="Times New Roman" w:eastAsia="宋体"/>
                <w:b/>
                <w:bCs/>
                <w:kern w:val="0"/>
                <w:szCs w:val="21"/>
                <w:lang w:val="en-US" w:eastAsia="zh-CN"/>
              </w:rPr>
            </w:pPr>
            <w:r>
              <w:rPr>
                <w:rFonts w:ascii="Times New Roman" w:hAnsi="Times New Roman"/>
                <w:b w:val="0"/>
                <w:bCs w:val="0"/>
                <w:kern w:val="0"/>
                <w:szCs w:val="21"/>
              </w:rPr>
              <w:t>Nam</w:t>
            </w:r>
            <w:r>
              <w:rPr>
                <w:rFonts w:ascii="Times New Roman" w:hAnsi="Times New Roman"/>
                <w:kern w:val="0"/>
                <w:szCs w:val="21"/>
              </w:rPr>
              <w:t>e</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 w:val="24"/>
                <w:szCs w:val="24"/>
                <w:lang w:val="en-US" w:eastAsia="zh-CN"/>
              </w:rPr>
              <w:t>吉辰卿</w:t>
            </w:r>
            <w:r>
              <w:rPr>
                <w:rFonts w:hint="eastAsia" w:ascii="方正楷体_GB2312" w:hAnsi="Times New Roman" w:eastAsia="方正楷体_GB2312" w:cs="方正楷体_GB2312"/>
                <w:kern w:val="0"/>
                <w:sz w:val="24"/>
                <w:szCs w:val="24"/>
              </w:rPr>
              <w:t xml:space="preserve">   </w:t>
            </w:r>
            <w:r>
              <w:rPr>
                <w:rFonts w:hint="eastAsia" w:ascii="方正楷体_GB2312" w:hAnsi="Times New Roman" w:eastAsia="方正楷体_GB2312" w:cs="方正楷体_GB2312"/>
                <w:kern w:val="0"/>
                <w:szCs w:val="21"/>
              </w:rPr>
              <w:t xml:space="preserve">        </w:t>
            </w:r>
            <w:r>
              <w:rPr>
                <w:rFonts w:ascii="Times New Roman" w:hAnsi="Times New Roman"/>
                <w:kern w:val="0"/>
                <w:szCs w:val="21"/>
              </w:rPr>
              <w:t>Student ID:</w:t>
            </w:r>
            <w:r>
              <w:rPr>
                <w:rFonts w:hint="eastAsia" w:ascii="Times New Roman" w:hAnsi="Times New Roman"/>
                <w:kern w:val="0"/>
                <w:szCs w:val="21"/>
                <w:lang w:val="en-US" w:eastAsia="zh-CN"/>
              </w:rPr>
              <w:t xml:space="preserve">   11911303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26" w:hRule="atLeast"/>
        </w:trPr>
        <w:tc>
          <w:tcPr>
            <w:tcW w:w="8623" w:type="dxa"/>
            <w:gridSpan w:val="2"/>
            <w:tcBorders>
              <w:top w:val="single" w:color="000000" w:sz="4" w:space="0"/>
              <w:left w:val="single" w:color="000000" w:sz="4" w:space="0"/>
              <w:bottom w:val="single" w:color="000000" w:sz="4" w:space="0"/>
              <w:right w:val="single" w:color="000000" w:sz="4" w:space="0"/>
            </w:tcBorders>
          </w:tcPr>
          <w:p>
            <w:pPr>
              <w:rPr>
                <w:rFonts w:hint="eastAsia" w:ascii="Times New Roman" w:hAnsi="Times New Roman" w:eastAsia="宋体"/>
                <w:b/>
                <w:bCs/>
                <w:kern w:val="0"/>
                <w:sz w:val="30"/>
                <w:szCs w:val="30"/>
                <w:lang w:eastAsia="zh-CN"/>
              </w:rPr>
            </w:pPr>
            <w:r>
              <w:rPr>
                <w:rFonts w:hint="eastAsia" w:ascii="Times New Roman" w:hAnsi="Times New Roman"/>
                <w:b/>
                <w:bCs/>
                <w:kern w:val="0"/>
                <w:sz w:val="30"/>
                <w:szCs w:val="30"/>
              </w:rPr>
              <w:t>Introduction</w:t>
            </w:r>
            <w:r>
              <w:rPr>
                <w:rFonts w:hint="eastAsia" w:ascii="Times New Roman" w:hAnsi="Times New Roman"/>
                <w:b/>
                <w:bCs/>
                <w:kern w:val="0"/>
                <w:sz w:val="30"/>
                <w:szCs w:val="30"/>
                <w:lang w:eastAsia="zh-CN"/>
              </w:rPr>
              <w:t>：</w:t>
            </w:r>
          </w:p>
          <w:p>
            <w:pPr>
              <w:ind w:firstLine="440" w:firstLineChars="200"/>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In this experiment, we focus on the modeling and feeding mode of the microstrip patch antenna, and us</w:t>
            </w:r>
            <w:r>
              <w:rPr>
                <w:rFonts w:hint="eastAsia" w:ascii="Times New Roman" w:hAnsi="Times New Roman" w:cs="Times New Roman"/>
                <w:color w:val="000000"/>
                <w:kern w:val="0"/>
                <w:sz w:val="22"/>
                <w:szCs w:val="22"/>
                <w:lang w:val="en-US" w:eastAsia="zh-CN" w:bidi="ar"/>
              </w:rPr>
              <w:t>ing</w:t>
            </w:r>
            <w:r>
              <w:rPr>
                <w:rFonts w:hint="eastAsia" w:ascii="Times New Roman" w:hAnsi="Times New Roman" w:eastAsia="宋体" w:cs="Times New Roman"/>
                <w:color w:val="000000"/>
                <w:kern w:val="0"/>
                <w:sz w:val="22"/>
                <w:szCs w:val="22"/>
                <w:lang w:val="en-US" w:eastAsia="zh-CN" w:bidi="ar"/>
              </w:rPr>
              <w:t xml:space="preserve"> HFSS to conduct modeling and parameter analysis of the microstrip patch antenna.</w:t>
            </w:r>
            <w:r>
              <w:rPr>
                <w:rFonts w:hint="default" w:ascii="Times New Roman" w:hAnsi="Times New Roman" w:eastAsia="宋体" w:cs="Times New Roman"/>
                <w:color w:val="000000"/>
                <w:kern w:val="0"/>
                <w:sz w:val="22"/>
                <w:szCs w:val="22"/>
                <w:lang w:val="en-US" w:eastAsia="zh-CN" w:bidi="ar"/>
              </w:rPr>
              <w:t xml:space="preserve"> In the after-class task of this experiment, we designed a microstrip patch antenna fed by a 1/4 wavelength converter, and made the antenna work in 2.4GHz frequency band by calculating various parameters. Through parameter analysis and parameter optimization, the performance of the antenna </w:t>
            </w:r>
            <w:r>
              <w:rPr>
                <w:rFonts w:hint="eastAsia" w:ascii="Times New Roman" w:hAnsi="Times New Roman" w:cs="Times New Roman"/>
                <w:color w:val="000000"/>
                <w:kern w:val="0"/>
                <w:sz w:val="22"/>
                <w:szCs w:val="22"/>
                <w:lang w:val="en-US" w:eastAsia="zh-CN" w:bidi="ar"/>
              </w:rPr>
              <w:t>we</w:t>
            </w:r>
            <w:r>
              <w:rPr>
                <w:rFonts w:hint="default" w:ascii="Times New Roman" w:hAnsi="Times New Roman" w:eastAsia="宋体" w:cs="Times New Roman"/>
                <w:color w:val="000000"/>
                <w:kern w:val="0"/>
                <w:sz w:val="22"/>
                <w:szCs w:val="22"/>
                <w:lang w:val="en-US" w:eastAsia="zh-CN" w:bidi="ar"/>
              </w:rPr>
              <w:t xml:space="preserve"> designed can meet the requirements.</w:t>
            </w:r>
          </w:p>
          <w:p>
            <w:pPr>
              <w:rPr>
                <w:rFonts w:hint="eastAsia" w:ascii="Times New Roman" w:hAnsi="Times New Roman"/>
                <w:b/>
                <w:bCs/>
                <w:kern w:val="0"/>
                <w:sz w:val="30"/>
                <w:szCs w:val="30"/>
                <w:lang w:val="en-US" w:eastAsia="zh-CN"/>
              </w:rPr>
            </w:pPr>
            <w:r>
              <w:rPr>
                <w:rFonts w:hint="eastAsia" w:ascii="Times New Roman" w:hAnsi="Times New Roman"/>
                <w:b/>
                <w:bCs/>
                <w:kern w:val="0"/>
                <w:sz w:val="30"/>
                <w:szCs w:val="30"/>
                <w:lang w:val="en-US" w:eastAsia="zh-CN"/>
              </w:rPr>
              <w:t>Lab</w:t>
            </w:r>
            <w:r>
              <w:rPr>
                <w:rFonts w:hint="default" w:ascii="Times New Roman" w:hAnsi="Times New Roman"/>
                <w:b/>
                <w:bCs/>
                <w:kern w:val="0"/>
                <w:sz w:val="30"/>
                <w:szCs w:val="30"/>
                <w:lang w:val="en-US" w:eastAsia="zh-CN"/>
              </w:rPr>
              <w:t xml:space="preserve"> results &amp; Analysis</w:t>
            </w:r>
            <w:r>
              <w:rPr>
                <w:rFonts w:hint="eastAsia" w:ascii="Times New Roman" w:hAnsi="Times New Roman"/>
                <w:b/>
                <w:bCs/>
                <w:kern w:val="0"/>
                <w:sz w:val="30"/>
                <w:szCs w:val="30"/>
                <w:lang w:val="en-US" w:eastAsia="zh-CN"/>
              </w:rPr>
              <w:t>：</w:t>
            </w:r>
          </w:p>
          <w:p>
            <w:pPr>
              <w:keepNext w:val="0"/>
              <w:keepLines w:val="0"/>
              <w:widowControl/>
              <w:suppressLineNumbers w:val="0"/>
              <w:jc w:val="left"/>
              <w:rPr>
                <w:rFonts w:hint="eastAsia" w:ascii="Times New Roman" w:hAnsi="Times New Roman"/>
                <w:b/>
                <w:bCs/>
                <w:kern w:val="0"/>
                <w:sz w:val="30"/>
                <w:szCs w:val="30"/>
                <w:lang w:val="en-US" w:eastAsia="zh-CN"/>
              </w:rPr>
            </w:pPr>
            <w:bookmarkStart w:id="0" w:name="OLE_LINK4"/>
            <w:r>
              <w:rPr>
                <w:rFonts w:hint="eastAsia" w:ascii="Times New Roman" w:hAnsi="Times New Roman"/>
                <w:b/>
                <w:bCs/>
                <w:kern w:val="0"/>
                <w:sz w:val="30"/>
                <w:szCs w:val="30"/>
                <w:lang w:val="en-US" w:eastAsia="zh-CN"/>
              </w:rPr>
              <w:t>Question:</w:t>
            </w:r>
          </w:p>
          <w:p>
            <w:pPr>
              <w:keepNext w:val="0"/>
              <w:keepLines w:val="0"/>
              <w:widowControl/>
              <w:suppressLineNumbers w:val="0"/>
              <w:jc w:val="both"/>
            </w:pPr>
            <w:r>
              <w:rPr>
                <w:rFonts w:hint="default" w:ascii="Times New Roman" w:hAnsi="Times New Roman" w:eastAsia="宋体" w:cs="Times New Roman"/>
                <w:color w:val="000000"/>
                <w:kern w:val="0"/>
                <w:sz w:val="22"/>
                <w:szCs w:val="22"/>
                <w:lang w:val="en-US" w:eastAsia="zh-CN" w:bidi="ar"/>
              </w:rPr>
              <w:t>Design a microstrip rectangular patch antenna with microstrip line feed using HFSS for operating at 2.4 GHz. Plot its S</w:t>
            </w:r>
            <w:r>
              <w:rPr>
                <w:rFonts w:hint="default" w:ascii="Times New Roman" w:hAnsi="Times New Roman" w:eastAsia="宋体" w:cs="Times New Roman"/>
                <w:color w:val="000000"/>
                <w:kern w:val="0"/>
                <w:sz w:val="14"/>
                <w:szCs w:val="14"/>
                <w:lang w:val="en-US" w:eastAsia="zh-CN" w:bidi="ar"/>
              </w:rPr>
              <w:t>11</w:t>
            </w:r>
            <w:r>
              <w:rPr>
                <w:rFonts w:hint="default" w:ascii="Times New Roman" w:hAnsi="Times New Roman" w:eastAsia="宋体" w:cs="Times New Roman"/>
                <w:color w:val="000000"/>
                <w:kern w:val="0"/>
                <w:sz w:val="22"/>
                <w:szCs w:val="22"/>
                <w:lang w:val="en-US" w:eastAsia="zh-CN" w:bidi="ar"/>
              </w:rPr>
              <w:t>, Gain, radiation efficiency, Radiation pattern.</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autoSpaceDE w:val="0"/>
              <w:autoSpaceDN w:val="0"/>
              <w:adjustRightInd w:val="0"/>
              <w:rPr>
                <w:rFonts w:hint="eastAsia" w:ascii="Times New Roman" w:hAnsi="Times New Roman"/>
                <w:b/>
                <w:bCs/>
                <w:kern w:val="0"/>
                <w:sz w:val="22"/>
                <w:szCs w:val="22"/>
                <w:lang w:val="en-US" w:eastAsia="zh-CN"/>
              </w:rPr>
            </w:pPr>
            <w:r>
              <w:rPr>
                <w:rFonts w:hint="eastAsia" w:ascii="Times New Roman" w:hAnsi="Times New Roman"/>
                <w:b/>
                <w:bCs/>
                <w:kern w:val="0"/>
                <w:sz w:val="22"/>
                <w:szCs w:val="22"/>
                <w:lang w:val="en-US" w:eastAsia="zh-CN"/>
              </w:rPr>
              <w:t>Result &amp; Analysis:</w:t>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bCs/>
                <w:kern w:val="0"/>
                <w:sz w:val="28"/>
                <w:szCs w:val="28"/>
                <w:lang w:val="en-US" w:eastAsia="zh-CN"/>
              </w:rPr>
              <w:t>Model Diagram and Simul</w:t>
            </w:r>
            <w:bookmarkStart w:id="3" w:name="_GoBack"/>
            <w:bookmarkEnd w:id="3"/>
            <w:r>
              <w:rPr>
                <w:rFonts w:hint="eastAsia" w:ascii="Times New Roman" w:hAnsi="Times New Roman"/>
                <w:b/>
                <w:bCs/>
                <w:kern w:val="0"/>
                <w:sz w:val="28"/>
                <w:szCs w:val="28"/>
                <w:lang w:val="en-US" w:eastAsia="zh-CN"/>
              </w:rPr>
              <w:t>ation Setup:</w:t>
            </w:r>
            <w:r>
              <w:rPr>
                <w:rFonts w:hint="eastAsia" w:ascii="Times New Roman" w:hAnsi="Times New Roman"/>
                <w:b w:val="0"/>
                <w:bCs w:val="0"/>
                <w:kern w:val="0"/>
                <w:sz w:val="22"/>
                <w:szCs w:val="22"/>
                <w:lang w:val="en-US" w:eastAsia="zh-CN"/>
              </w:rPr>
              <w:t xml:space="preserve"> </w:t>
            </w:r>
            <w:r>
              <w:rPr>
                <w:rFonts w:hint="eastAsia" w:ascii="Times New Roman" w:hAnsi="Times New Roman"/>
                <w:b w:val="0"/>
                <w:bCs w:val="0"/>
                <w:kern w:val="0"/>
                <w:szCs w:val="21"/>
                <w:lang w:val="en-US" w:eastAsia="zh-CN"/>
              </w:rPr>
              <w:t xml:space="preserve">     </w:t>
            </w:r>
          </w:p>
          <w:p>
            <w:pPr>
              <w:autoSpaceDE w:val="0"/>
              <w:autoSpaceDN w:val="0"/>
              <w:adjustRightInd w:val="0"/>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368925" cy="3128645"/>
                  <wp:effectExtent l="0" t="0" r="10795" b="10795"/>
                  <wp:docPr id="18" name="图片 18" descr="2022030812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20308124431"/>
                          <pic:cNvPicPr>
                            <a:picLocks noChangeAspect="1"/>
                          </pic:cNvPicPr>
                        </pic:nvPicPr>
                        <pic:blipFill>
                          <a:blip r:embed="rId4"/>
                          <a:stretch>
                            <a:fillRect/>
                          </a:stretch>
                        </pic:blipFill>
                        <pic:spPr>
                          <a:xfrm>
                            <a:off x="0" y="0"/>
                            <a:ext cx="5368925" cy="3128645"/>
                          </a:xfrm>
                          <a:prstGeom prst="rect">
                            <a:avLst/>
                          </a:prstGeom>
                        </pic:spPr>
                      </pic:pic>
                    </a:graphicData>
                  </a:graphic>
                </wp:inline>
              </w:drawing>
            </w:r>
          </w:p>
          <w:p>
            <w:pPr>
              <w:autoSpaceDE w:val="0"/>
              <w:autoSpaceDN w:val="0"/>
              <w:adjustRightInd w:val="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                             Figure 1 The overall model</w:t>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35905" cy="3088005"/>
                  <wp:effectExtent l="0" t="0" r="13335" b="5715"/>
                  <wp:docPr id="19" name="图片 19" descr="20220308124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20308124534"/>
                          <pic:cNvPicPr>
                            <a:picLocks noChangeAspect="1"/>
                          </pic:cNvPicPr>
                        </pic:nvPicPr>
                        <pic:blipFill>
                          <a:blip r:embed="rId5"/>
                          <a:stretch>
                            <a:fillRect/>
                          </a:stretch>
                        </pic:blipFill>
                        <pic:spPr>
                          <a:xfrm>
                            <a:off x="0" y="0"/>
                            <a:ext cx="5335905" cy="3088005"/>
                          </a:xfrm>
                          <a:prstGeom prst="rect">
                            <a:avLst/>
                          </a:prstGeom>
                        </pic:spPr>
                      </pic:pic>
                    </a:graphicData>
                  </a:graphic>
                </wp:inline>
              </w:drawing>
            </w:r>
            <w:r>
              <w:rPr>
                <w:rFonts w:hint="eastAsia" w:ascii="Times New Roman" w:hAnsi="Times New Roman"/>
                <w:b w:val="0"/>
                <w:bCs w:val="0"/>
                <w:kern w:val="0"/>
                <w:szCs w:val="21"/>
                <w:lang w:val="en-US" w:eastAsia="zh-CN"/>
              </w:rPr>
              <w:t>Figure 2 Port configuration</w:t>
            </w:r>
          </w:p>
          <w:p>
            <w:pPr>
              <w:autoSpaceDE w:val="0"/>
              <w:autoSpaceDN w:val="0"/>
              <w:adjustRightInd w:val="0"/>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328920" cy="3107690"/>
                  <wp:effectExtent l="0" t="0" r="5080" b="1270"/>
                  <wp:docPr id="20" name="图片 20" descr="2022030812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220308124840"/>
                          <pic:cNvPicPr>
                            <a:picLocks noChangeAspect="1"/>
                          </pic:cNvPicPr>
                        </pic:nvPicPr>
                        <pic:blipFill>
                          <a:blip r:embed="rId6"/>
                          <a:stretch>
                            <a:fillRect/>
                          </a:stretch>
                        </pic:blipFill>
                        <pic:spPr>
                          <a:xfrm>
                            <a:off x="0" y="0"/>
                            <a:ext cx="5328920" cy="3107690"/>
                          </a:xfrm>
                          <a:prstGeom prst="rect">
                            <a:avLst/>
                          </a:prstGeom>
                        </pic:spPr>
                      </pic:pic>
                    </a:graphicData>
                  </a:graphic>
                </wp:inline>
              </w:drawing>
            </w:r>
          </w:p>
          <w:p>
            <w:pPr>
              <w:autoSpaceDE w:val="0"/>
              <w:autoSpaceDN w:val="0"/>
              <w:adjustRightInd w:val="0"/>
              <w:rPr>
                <w:rFonts w:hint="default" w:ascii="Times New Roman" w:hAnsi="Times New Roman"/>
                <w:b w:val="0"/>
                <w:bCs w:val="0"/>
                <w:kern w:val="0"/>
                <w:szCs w:val="21"/>
                <w:lang w:val="en-US" w:eastAsia="zh-CN"/>
              </w:rPr>
            </w:pP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3 Air box setup(Transparent cube)</w:t>
            </w:r>
          </w:p>
          <w:p>
            <w:pPr>
              <w:autoSpaceDE w:val="0"/>
              <w:autoSpaceDN w:val="0"/>
              <w:adjustRightInd w:val="0"/>
              <w:jc w:val="center"/>
              <w:rPr>
                <w:rFonts w:hint="eastAsia" w:ascii="Times New Roman" w:hAnsi="Times New Roman"/>
                <w:b w:val="0"/>
                <w:bCs w:val="0"/>
                <w:kern w:val="0"/>
                <w:szCs w:val="21"/>
                <w:lang w:val="en-US" w:eastAsia="zh-CN"/>
              </w:rPr>
            </w:pPr>
          </w:p>
          <w:p>
            <w:pPr>
              <w:autoSpaceDE w:val="0"/>
              <w:autoSpaceDN w:val="0"/>
              <w:adjustRightInd w:val="0"/>
              <w:jc w:val="both"/>
              <w:rPr>
                <w:rFonts w:hint="default" w:ascii="Times New Roman" w:hAnsi="Times New Roman"/>
                <w:b w:val="0"/>
                <w:bCs w:val="0"/>
                <w:kern w:val="0"/>
                <w:szCs w:val="21"/>
                <w:lang w:val="en-US" w:eastAsia="zh-CN"/>
              </w:rPr>
            </w:pPr>
            <w:r>
              <w:rPr>
                <w:rFonts w:hint="eastAsia" w:ascii="Times New Roman" w:hAnsi="Times New Roman"/>
                <w:b/>
                <w:bCs/>
                <w:kern w:val="0"/>
                <w:szCs w:val="21"/>
                <w:lang w:val="en-US" w:eastAsia="zh-CN"/>
              </w:rPr>
              <w:t>Notes：</w:t>
            </w:r>
            <w:r>
              <w:rPr>
                <w:rFonts w:hint="eastAsia" w:ascii="Times New Roman" w:hAnsi="Times New Roman"/>
                <w:b w:val="0"/>
                <w:bCs w:val="0"/>
                <w:kern w:val="0"/>
                <w:szCs w:val="21"/>
                <w:lang w:val="en-US" w:eastAsia="zh-CN"/>
              </w:rPr>
              <w:t>In this experiment, determining the size of the air box and how to model the air box is an interesting problem. Here, we can choose the size of the air box to be greater than 1/4 of the operating wavelength.</w:t>
            </w:r>
            <w:r>
              <w:rPr>
                <w:rFonts w:hint="default" w:ascii="Times New Roman" w:hAnsi="Times New Roman"/>
                <w:b w:val="0"/>
                <w:bCs w:val="0"/>
                <w:kern w:val="0"/>
                <w:szCs w:val="21"/>
                <w:lang w:val="en-US" w:eastAsia="zh-CN"/>
              </w:rPr>
              <w:t> Therefore, the size of the air box I choose in this experiment is 40mm.</w:t>
            </w:r>
            <w:r>
              <w:rPr>
                <w:rFonts w:hint="default" w:ascii="Times New Roman" w:hAnsi="Times New Roman"/>
                <w:b w:val="0"/>
                <w:bCs w:val="0"/>
                <w:kern w:val="0"/>
                <w:szCs w:val="21"/>
                <w:lang w:val="en-US" w:eastAsia="zh-CN"/>
              </w:rPr>
              <w:drawing>
                <wp:inline distT="0" distB="0" distL="114300" distR="114300">
                  <wp:extent cx="5331460" cy="1310640"/>
                  <wp:effectExtent l="0" t="0" r="2540" b="0"/>
                  <wp:docPr id="1" name="图片 1" descr="2022030814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308145707"/>
                          <pic:cNvPicPr>
                            <a:picLocks noChangeAspect="1"/>
                          </pic:cNvPicPr>
                        </pic:nvPicPr>
                        <pic:blipFill>
                          <a:blip r:embed="rId7"/>
                          <a:stretch>
                            <a:fillRect/>
                          </a:stretch>
                        </pic:blipFill>
                        <pic:spPr>
                          <a:xfrm>
                            <a:off x="0" y="0"/>
                            <a:ext cx="5331460" cy="1310640"/>
                          </a:xfrm>
                          <a:prstGeom prst="rect">
                            <a:avLst/>
                          </a:prstGeom>
                        </pic:spPr>
                      </pic:pic>
                    </a:graphicData>
                  </a:graphic>
                </wp:inline>
              </w:drawing>
            </w:r>
          </w:p>
          <w:p>
            <w:pPr>
              <w:autoSpaceDE w:val="0"/>
              <w:autoSpaceDN w:val="0"/>
              <w:adjustRightInd w:val="0"/>
              <w:jc w:val="both"/>
              <w:rPr>
                <w:rFonts w:hint="default" w:ascii="Times New Roman" w:hAnsi="Times New Roman"/>
                <w:b w:val="0"/>
                <w:bCs w:val="0"/>
                <w:kern w:val="0"/>
                <w:szCs w:val="21"/>
                <w:lang w:val="en-US" w:eastAsia="zh-CN"/>
              </w:rPr>
            </w:pP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Figure4 The dimensions of the air box</w:t>
            </w:r>
          </w:p>
          <w:p>
            <w:pPr>
              <w:autoSpaceDE w:val="0"/>
              <w:autoSpaceDN w:val="0"/>
              <w:adjustRightInd w:val="0"/>
              <w:jc w:val="left"/>
              <w:rPr>
                <w:rFonts w:hint="eastAsia" w:ascii="Times New Roman" w:hAnsi="Times New Roman"/>
                <w:b w:val="0"/>
                <w:bCs w:val="0"/>
                <w:kern w:val="0"/>
                <w:szCs w:val="21"/>
                <w:lang w:val="en-US" w:eastAsia="zh-CN"/>
              </w:rPr>
            </w:pPr>
          </w:p>
          <w:p>
            <w:pPr>
              <w:autoSpaceDE w:val="0"/>
              <w:autoSpaceDN w:val="0"/>
              <w:adjustRightInd w:val="0"/>
              <w:jc w:val="left"/>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35270" cy="4913630"/>
                  <wp:effectExtent l="0" t="0" r="13970" b="8890"/>
                  <wp:docPr id="21" name="图片 21" descr="2022030812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220308124950"/>
                          <pic:cNvPicPr>
                            <a:picLocks noChangeAspect="1"/>
                          </pic:cNvPicPr>
                        </pic:nvPicPr>
                        <pic:blipFill>
                          <a:blip r:embed="rId8"/>
                          <a:stretch>
                            <a:fillRect/>
                          </a:stretch>
                        </pic:blipFill>
                        <pic:spPr>
                          <a:xfrm>
                            <a:off x="0" y="0"/>
                            <a:ext cx="5335270" cy="4913630"/>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5 Set the frequency sweep range</w:t>
            </w:r>
          </w:p>
          <w:p>
            <w:pPr>
              <w:autoSpaceDE w:val="0"/>
              <w:autoSpaceDN w:val="0"/>
              <w:adjustRightInd w:val="0"/>
              <w:rPr>
                <w:rFonts w:hint="eastAsia" w:ascii="Times New Roman" w:hAnsi="Times New Roman"/>
                <w:b/>
                <w:bCs/>
                <w:kern w:val="0"/>
                <w:sz w:val="24"/>
                <w:szCs w:val="24"/>
                <w:lang w:val="en-US" w:eastAsia="zh-CN"/>
              </w:rPr>
            </w:pP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bCs/>
                <w:kern w:val="0"/>
                <w:sz w:val="28"/>
                <w:szCs w:val="28"/>
                <w:lang w:val="en-US" w:eastAsia="zh-CN"/>
              </w:rPr>
              <w:t>Parameter list:</w:t>
            </w:r>
            <w:r>
              <w:rPr>
                <w:rFonts w:hint="eastAsia" w:ascii="Times New Roman" w:hAnsi="Times New Roman"/>
                <w:b w:val="0"/>
                <w:bCs w:val="0"/>
                <w:kern w:val="0"/>
                <w:sz w:val="24"/>
                <w:szCs w:val="24"/>
                <w:lang w:val="en-US" w:eastAsia="zh-CN"/>
              </w:rPr>
              <w:t xml:space="preserve"> </w:t>
            </w:r>
            <w:r>
              <w:rPr>
                <w:rFonts w:hint="eastAsia" w:ascii="Times New Roman" w:hAnsi="Times New Roman"/>
                <w:b/>
                <w:bCs/>
                <w:kern w:val="0"/>
                <w:sz w:val="28"/>
                <w:szCs w:val="28"/>
                <w:lang w:val="en-US" w:eastAsia="zh-CN"/>
              </w:rPr>
              <w:t xml:space="preserve">(After Optimization)  </w:t>
            </w:r>
            <w:r>
              <w:rPr>
                <w:rFonts w:hint="eastAsia" w:ascii="Times New Roman" w:hAnsi="Times New Roman"/>
                <w:b/>
                <w:bCs/>
                <w:kern w:val="0"/>
                <w:sz w:val="24"/>
                <w:szCs w:val="24"/>
                <w:lang w:val="en-US" w:eastAsia="zh-CN"/>
              </w:rPr>
              <w:t xml:space="preserve"> </w:t>
            </w:r>
            <w:r>
              <w:rPr>
                <w:rFonts w:hint="eastAsia" w:ascii="Times New Roman" w:hAnsi="Times New Roman"/>
                <w:b/>
                <w:bCs/>
                <w:kern w:val="0"/>
                <w:sz w:val="22"/>
                <w:szCs w:val="22"/>
                <w:lang w:val="en-US" w:eastAsia="zh-CN"/>
              </w:rPr>
              <w:t xml:space="preserve">  </w:t>
            </w:r>
            <w:r>
              <w:rPr>
                <w:rFonts w:hint="eastAsia" w:ascii="Times New Roman" w:hAnsi="Times New Roman"/>
                <w:b w:val="0"/>
                <w:bCs w:val="0"/>
                <w:kern w:val="0"/>
                <w:szCs w:val="21"/>
                <w:lang w:val="en-US" w:eastAsia="zh-CN"/>
              </w:rPr>
              <w:t xml:space="preserve">   </w:t>
            </w:r>
            <w:bookmarkStart w:id="1" w:name="OLE_LINK1"/>
            <w:r>
              <w:rPr>
                <w:rFonts w:hint="eastAsia" w:ascii="Times New Roman" w:hAnsi="Times New Roman"/>
                <w:b w:val="0"/>
                <w:bCs w:val="0"/>
                <w:kern w:val="0"/>
                <w:szCs w:val="21"/>
                <w:lang w:val="en-US" w:eastAsia="zh-CN"/>
              </w:rPr>
              <w:t xml:space="preserve"> </w:t>
            </w:r>
            <w:bookmarkEnd w:id="1"/>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62575" cy="2839720"/>
                  <wp:effectExtent l="0" t="0" r="1905" b="10160"/>
                  <wp:docPr id="22" name="图片 22" descr="20220308125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20308125026"/>
                          <pic:cNvPicPr>
                            <a:picLocks noChangeAspect="1"/>
                          </pic:cNvPicPr>
                        </pic:nvPicPr>
                        <pic:blipFill>
                          <a:blip r:embed="rId9"/>
                          <a:stretch>
                            <a:fillRect/>
                          </a:stretch>
                        </pic:blipFill>
                        <pic:spPr>
                          <a:xfrm>
                            <a:off x="0" y="0"/>
                            <a:ext cx="5362575" cy="2839720"/>
                          </a:xfrm>
                          <a:prstGeom prst="rect">
                            <a:avLst/>
                          </a:prstGeom>
                        </pic:spPr>
                      </pic:pic>
                    </a:graphicData>
                  </a:graphic>
                </wp:inline>
              </w:drawing>
            </w:r>
          </w:p>
          <w:p>
            <w:pPr>
              <w:autoSpaceDE w:val="0"/>
              <w:autoSpaceDN w:val="0"/>
              <w:adjustRightInd w:val="0"/>
              <w:ind w:firstLine="1890" w:firstLineChars="9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6 All parameters in the model (after optimization)</w:t>
            </w:r>
          </w:p>
          <w:p>
            <w:pPr>
              <w:autoSpaceDE w:val="0"/>
              <w:autoSpaceDN w:val="0"/>
              <w:adjustRightInd w:val="0"/>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Analysis：</w:t>
            </w:r>
          </w:p>
          <w:bookmarkEnd w:id="0"/>
          <w:p>
            <w:pPr>
              <w:autoSpaceDE w:val="0"/>
              <w:autoSpaceDN w:val="0"/>
              <w:adjustRightInd w:val="0"/>
              <w:ind w:firstLine="420" w:firstLineChars="20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In this antenna design, the most difficult part lies in the selection of the length and width of the radiation patch. In the following part, I will focus on how to calculate the length and width of the radiation patch under the circumstances of a given working frequency band.</w:t>
            </w:r>
          </w:p>
          <w:p>
            <w:pPr>
              <w:autoSpaceDE w:val="0"/>
              <w:autoSpaceDN w:val="0"/>
              <w:adjustRightInd w:val="0"/>
              <w:ind w:firstLine="420" w:firstLineChars="20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Through consulting relevant materials, we have obtained the following design guidelines:</w:t>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34635" cy="2959100"/>
                  <wp:effectExtent l="0" t="0" r="14605" b="12700"/>
                  <wp:docPr id="23" name="图片 23" descr="2022030812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20308125615"/>
                          <pic:cNvPicPr>
                            <a:picLocks noChangeAspect="1"/>
                          </pic:cNvPicPr>
                        </pic:nvPicPr>
                        <pic:blipFill>
                          <a:blip r:embed="rId10"/>
                          <a:stretch>
                            <a:fillRect/>
                          </a:stretch>
                        </pic:blipFill>
                        <pic:spPr>
                          <a:xfrm>
                            <a:off x="0" y="0"/>
                            <a:ext cx="5334635" cy="2959100"/>
                          </a:xfrm>
                          <a:prstGeom prst="rect">
                            <a:avLst/>
                          </a:prstGeom>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7 Method for determining the size of radiation patch</w:t>
            </w: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4200525" cy="1790700"/>
                  <wp:effectExtent l="0" t="0" r="5715" b="7620"/>
                  <wp:docPr id="24" name="图片 24" descr="2022030813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220308130330"/>
                          <pic:cNvPicPr>
                            <a:picLocks noChangeAspect="1"/>
                          </pic:cNvPicPr>
                        </pic:nvPicPr>
                        <pic:blipFill>
                          <a:blip r:embed="rId11"/>
                          <a:stretch>
                            <a:fillRect/>
                          </a:stretch>
                        </pic:blipFill>
                        <pic:spPr>
                          <a:xfrm>
                            <a:off x="0" y="0"/>
                            <a:ext cx="4200525" cy="1790700"/>
                          </a:xfrm>
                          <a:prstGeom prst="rect">
                            <a:avLst/>
                          </a:prstGeom>
                        </pic:spPr>
                      </pic:pic>
                    </a:graphicData>
                  </a:graphic>
                </wp:inline>
              </w:drawing>
            </w: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            </w:t>
            </w:r>
            <w:r>
              <w:rPr>
                <w:rFonts w:hint="default" w:ascii="Times New Roman" w:hAnsi="Times New Roman"/>
                <w:b w:val="0"/>
                <w:bCs w:val="0"/>
                <w:kern w:val="0"/>
                <w:szCs w:val="21"/>
                <w:lang w:val="en-US" w:eastAsia="zh-CN"/>
              </w:rPr>
              <w:drawing>
                <wp:inline distT="0" distB="0" distL="114300" distR="114300">
                  <wp:extent cx="2502535" cy="1308735"/>
                  <wp:effectExtent l="0" t="0" r="12065" b="1905"/>
                  <wp:docPr id="25" name="图片 25" descr="2022030813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220308130526"/>
                          <pic:cNvPicPr>
                            <a:picLocks noChangeAspect="1"/>
                          </pic:cNvPicPr>
                        </pic:nvPicPr>
                        <pic:blipFill>
                          <a:blip r:embed="rId12"/>
                          <a:stretch>
                            <a:fillRect/>
                          </a:stretch>
                        </pic:blipFill>
                        <pic:spPr>
                          <a:xfrm>
                            <a:off x="0" y="0"/>
                            <a:ext cx="2502535" cy="130873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8 Determination of equivalent impedance(R</w:t>
            </w:r>
            <w:r>
              <w:rPr>
                <w:rFonts w:hint="eastAsia" w:ascii="Times New Roman" w:hAnsi="Times New Roman"/>
                <w:b w:val="0"/>
                <w:bCs w:val="0"/>
                <w:kern w:val="0"/>
                <w:szCs w:val="21"/>
                <w:vertAlign w:val="subscript"/>
                <w:lang w:val="en-US" w:eastAsia="zh-CN"/>
              </w:rPr>
              <w:t>in</w:t>
            </w:r>
            <w:r>
              <w:rPr>
                <w:rFonts w:hint="eastAsia" w:ascii="Times New Roman" w:hAnsi="Times New Roman"/>
                <w:b w:val="0"/>
                <w:bCs w:val="0"/>
                <w:kern w:val="0"/>
                <w:szCs w:val="21"/>
                <w:lang w:val="en-US" w:eastAsia="zh-CN"/>
              </w:rPr>
              <w:t>) of radiation patch</w:t>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4914900" cy="2787015"/>
                  <wp:effectExtent l="0" t="0" r="7620" b="1905"/>
                  <wp:docPr id="12" name="图片 12" descr="2022030813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20308131605"/>
                          <pic:cNvPicPr>
                            <a:picLocks noChangeAspect="1"/>
                          </pic:cNvPicPr>
                        </pic:nvPicPr>
                        <pic:blipFill>
                          <a:blip r:embed="rId13"/>
                          <a:stretch>
                            <a:fillRect/>
                          </a:stretch>
                        </pic:blipFill>
                        <pic:spPr>
                          <a:xfrm>
                            <a:off x="0" y="0"/>
                            <a:ext cx="4914900" cy="2787015"/>
                          </a:xfrm>
                          <a:prstGeom prst="rect">
                            <a:avLst/>
                          </a:prstGeom>
                        </pic:spPr>
                      </pic:pic>
                    </a:graphicData>
                  </a:graphic>
                </wp:inline>
              </w:drawing>
            </w:r>
          </w:p>
          <w:p>
            <w:pPr>
              <w:autoSpaceDE w:val="0"/>
              <w:autoSpaceDN w:val="0"/>
              <w:adjustRightInd w:val="0"/>
              <w:ind w:firstLine="422" w:firstLineChars="200"/>
              <w:jc w:val="center"/>
              <w:rPr>
                <w:rFonts w:hint="default" w:ascii="Times New Roman" w:hAnsi="Times New Roman"/>
                <w:b/>
                <w:bCs/>
                <w:kern w:val="0"/>
                <w:szCs w:val="21"/>
                <w:lang w:val="en-US" w:eastAsia="zh-CN"/>
              </w:rPr>
            </w:pPr>
            <w:r>
              <w:rPr>
                <w:rFonts w:hint="eastAsia" w:ascii="Times New Roman" w:hAnsi="Times New Roman"/>
                <w:b/>
                <w:bCs/>
                <w:kern w:val="0"/>
                <w:szCs w:val="21"/>
                <w:lang w:val="en-US" w:eastAsia="zh-CN"/>
              </w:rPr>
              <w:t>Note: We generally default Z</w:t>
            </w:r>
            <w:r>
              <w:rPr>
                <w:rFonts w:hint="eastAsia" w:ascii="Times New Roman" w:hAnsi="Times New Roman"/>
                <w:b/>
                <w:bCs/>
                <w:kern w:val="0"/>
                <w:szCs w:val="21"/>
                <w:vertAlign w:val="subscript"/>
                <w:lang w:val="en-US" w:eastAsia="zh-CN"/>
              </w:rPr>
              <w:t>1</w:t>
            </w:r>
            <w:r>
              <w:rPr>
                <w:rFonts w:hint="eastAsia" w:ascii="Times New Roman" w:hAnsi="Times New Roman"/>
                <w:b/>
                <w:bCs/>
                <w:kern w:val="0"/>
                <w:szCs w:val="21"/>
                <w:lang w:val="en-US" w:eastAsia="zh-CN"/>
              </w:rPr>
              <w:t xml:space="preserve"> to 50 ohms</w:t>
            </w:r>
          </w:p>
          <w:p>
            <w:pPr>
              <w:autoSpaceDE w:val="0"/>
              <w:autoSpaceDN w:val="0"/>
              <w:adjustRightInd w:val="0"/>
              <w:ind w:firstLine="420" w:firstLineChars="20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9 Determination of characteristic impedance of 1/4 wavelength converter</w:t>
            </w:r>
          </w:p>
          <w:p>
            <w:pPr>
              <w:autoSpaceDE w:val="0"/>
              <w:autoSpaceDN w:val="0"/>
              <w:adjustRightInd w:val="0"/>
              <w:ind w:firstLine="420" w:firstLineChars="200"/>
              <w:jc w:val="center"/>
              <w:rPr>
                <w:rFonts w:hint="eastAsia" w:ascii="Times New Roman" w:hAnsi="Times New Roman"/>
                <w:b w:val="0"/>
                <w:bCs w:val="0"/>
                <w:kern w:val="0"/>
                <w:szCs w:val="21"/>
                <w:lang w:val="en-US" w:eastAsia="zh-CN"/>
              </w:rPr>
            </w:pP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Therefore, through the above design guide, combined with MATLAB, we can write a calculator to calculate the length and width of radiation patch and the characteristic impedance of 1/4 wavelength converter, the code is as follows:(We assume that the thickness of the microstrip line we design is 2mm and the dielectric constant is 2.2)</w:t>
            </w:r>
          </w:p>
          <w:p>
            <w:pPr>
              <w:autoSpaceDE w:val="0"/>
              <w:autoSpaceDN w:val="0"/>
              <w:adjustRightInd w:val="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clear; clc;</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c = 3e8;</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 = 2.4e9;</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er = 2.2;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h = 2e-3;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W = c/(2*f)*sqrt(2/(er+1))  </w:t>
            </w:r>
            <w:r>
              <w:rPr>
                <w:rFonts w:hint="default" w:ascii="Times New Roman" w:hAnsi="Times New Roman" w:cs="Times New Roman"/>
                <w:color w:val="228B22"/>
                <w:sz w:val="21"/>
                <w:szCs w:val="21"/>
              </w:rPr>
              <w:t>%辐射贴片的宽度</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er_eff = (er+1)/2 +(er-1)/2* (1+12*h/W)^(-0.5); </w:t>
            </w:r>
            <w:r>
              <w:rPr>
                <w:rFonts w:hint="default" w:ascii="Times New Roman" w:hAnsi="Times New Roman" w:cs="Times New Roman"/>
                <w:color w:val="228B22"/>
                <w:sz w:val="21"/>
                <w:szCs w:val="21"/>
              </w:rPr>
              <w:t>%有效介电常数的计算</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dL = (0.412*(er_eff+0.3)*(W/h+0.264)*h) / ((er_eff-0.258)*(W/h+0.8)); </w:t>
            </w:r>
            <w:r>
              <w:rPr>
                <w:rFonts w:hint="default" w:ascii="Times New Roman" w:hAnsi="Times New Roman" w:cs="Times New Roman"/>
                <w:color w:val="228B22"/>
                <w:sz w:val="21"/>
                <w:szCs w:val="21"/>
              </w:rPr>
              <w:t>%计算等效的辐射缝隙长度</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L_eff = c/(2*f*sqrt(er_eff));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 = L_eff - 2*dL  </w:t>
            </w:r>
            <w:r>
              <w:rPr>
                <w:rFonts w:hint="default" w:ascii="Times New Roman" w:hAnsi="Times New Roman" w:cs="Times New Roman"/>
                <w:color w:val="228B22"/>
                <w:sz w:val="21"/>
                <w:szCs w:val="21"/>
              </w:rPr>
              <w:t>%计算实际的辐射贴片长度L</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228B22"/>
                <w:sz w:val="21"/>
                <w:szCs w:val="21"/>
              </w:rPr>
              <w:t>%微带线馈电的贴片天线</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lambda_0 = c/f;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if</w:t>
            </w:r>
            <w:r>
              <w:rPr>
                <w:rFonts w:hint="default" w:ascii="Times New Roman" w:hAnsi="Times New Roman" w:cs="Times New Roman"/>
                <w:color w:val="000000"/>
                <w:sz w:val="21"/>
                <w:szCs w:val="21"/>
              </w:rPr>
              <w:t xml:space="preserve"> W&lt;= lambda_0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G = W^2 / (90*lambda_0^2);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else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G = W^2 / (120*lambda_0^2);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 xml:space="preserve">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Y_in = 2*G;</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R_in = 1/Y_in </w:t>
            </w:r>
            <w:r>
              <w:rPr>
                <w:rFonts w:hint="default" w:ascii="Times New Roman" w:hAnsi="Times New Roman" w:cs="Times New Roman"/>
                <w:color w:val="228B22"/>
                <w:sz w:val="21"/>
                <w:szCs w:val="21"/>
              </w:rPr>
              <w:t>%计算出天线贴片的等效阻抗</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Z_T0 = sqrt(R_in*50)  </w:t>
            </w:r>
            <w:r>
              <w:rPr>
                <w:rFonts w:hint="default" w:ascii="Times New Roman" w:hAnsi="Times New Roman" w:cs="Times New Roman"/>
                <w:color w:val="228B22"/>
                <w:sz w:val="21"/>
                <w:szCs w:val="21"/>
              </w:rPr>
              <w:t>%计算出1/4变换器的等效阻抗</w:t>
            </w: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By running the program, we can get the length and width of the radiation patch, the equivalent impedance of the radiation patch and the 1/4 wavelength converter, as shown below:</w:t>
            </w:r>
          </w:p>
          <w:p>
            <w:pPr>
              <w:autoSpaceDE w:val="0"/>
              <w:autoSpaceDN w:val="0"/>
              <w:adjustRightInd w:val="0"/>
              <w:rPr>
                <w:rFonts w:hint="default" w:ascii="Times New Roman" w:hAnsi="Times New Roman"/>
                <w:b w:val="0"/>
                <w:bCs w:val="0"/>
                <w:kern w:val="0"/>
                <w:sz w:val="21"/>
                <w:szCs w:val="21"/>
                <w:lang w:val="en-US" w:eastAsia="zh-CN"/>
              </w:rPr>
            </w:pPr>
            <w:r>
              <w:rPr>
                <w:rFonts w:hint="default" w:ascii="Times New Roman" w:hAnsi="Times New Roman"/>
                <w:b w:val="0"/>
                <w:bCs w:val="0"/>
                <w:kern w:val="0"/>
                <w:sz w:val="21"/>
                <w:szCs w:val="21"/>
                <w:lang w:val="en-US" w:eastAsia="zh-CN"/>
              </w:rPr>
              <w:drawing>
                <wp:inline distT="0" distB="0" distL="114300" distR="114300">
                  <wp:extent cx="2466340" cy="1882140"/>
                  <wp:effectExtent l="0" t="0" r="2540" b="7620"/>
                  <wp:docPr id="2" name="图片 2" descr="2022030813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308131304"/>
                          <pic:cNvPicPr>
                            <a:picLocks noChangeAspect="1"/>
                          </pic:cNvPicPr>
                        </pic:nvPicPr>
                        <pic:blipFill>
                          <a:blip r:embed="rId14"/>
                          <a:stretch>
                            <a:fillRect/>
                          </a:stretch>
                        </pic:blipFill>
                        <pic:spPr>
                          <a:xfrm>
                            <a:off x="0" y="0"/>
                            <a:ext cx="2466340" cy="1882140"/>
                          </a:xfrm>
                          <a:prstGeom prst="rect">
                            <a:avLst/>
                          </a:prstGeom>
                        </pic:spPr>
                      </pic:pic>
                    </a:graphicData>
                  </a:graphic>
                </wp:inline>
              </w:drawing>
            </w:r>
            <w:r>
              <w:rPr>
                <w:rFonts w:hint="eastAsia" w:ascii="Times New Roman" w:hAnsi="Times New Roman"/>
                <w:b w:val="0"/>
                <w:bCs w:val="0"/>
                <w:kern w:val="0"/>
                <w:sz w:val="21"/>
                <w:szCs w:val="21"/>
                <w:lang w:val="en-US" w:eastAsia="zh-CN"/>
              </w:rPr>
              <w:t xml:space="preserve">   </w:t>
            </w:r>
            <w:r>
              <w:rPr>
                <w:rFonts w:hint="default" w:ascii="Times New Roman" w:hAnsi="Times New Roman"/>
                <w:b w:val="0"/>
                <w:bCs w:val="0"/>
                <w:kern w:val="0"/>
                <w:sz w:val="21"/>
                <w:szCs w:val="21"/>
                <w:lang w:val="en-US" w:eastAsia="zh-CN"/>
              </w:rPr>
              <w:drawing>
                <wp:inline distT="0" distB="0" distL="114300" distR="114300">
                  <wp:extent cx="2353945" cy="1933575"/>
                  <wp:effectExtent l="0" t="0" r="8255" b="1905"/>
                  <wp:docPr id="4" name="图片 4" descr="2022030813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308131308"/>
                          <pic:cNvPicPr>
                            <a:picLocks noChangeAspect="1"/>
                          </pic:cNvPicPr>
                        </pic:nvPicPr>
                        <pic:blipFill>
                          <a:blip r:embed="rId15"/>
                          <a:stretch>
                            <a:fillRect/>
                          </a:stretch>
                        </pic:blipFill>
                        <pic:spPr>
                          <a:xfrm>
                            <a:off x="0" y="0"/>
                            <a:ext cx="2353945" cy="1933575"/>
                          </a:xfrm>
                          <a:prstGeom prst="rect">
                            <a:avLst/>
                          </a:prstGeom>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10 Determination of the length and width of radiation patch(Left figure), characteristic impedance of radiation patch and 1/4 wavelength converter(Right figure)</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Therefore, at this point, the relevant parameters of the radiation patch are all determined. Next, we need to determine the width of </w:t>
            </w:r>
            <w:bookmarkStart w:id="2" w:name="OLE_LINK2"/>
            <w:r>
              <w:rPr>
                <w:rFonts w:hint="eastAsia" w:ascii="Times New Roman" w:hAnsi="Times New Roman"/>
                <w:b w:val="0"/>
                <w:bCs w:val="0"/>
                <w:kern w:val="0"/>
                <w:szCs w:val="21"/>
                <w:lang w:val="en-US" w:eastAsia="zh-CN"/>
              </w:rPr>
              <w:t>the 1/4 wavelength converter and the 50 ohm feeder</w:t>
            </w:r>
            <w:bookmarkEnd w:id="2"/>
            <w:r>
              <w:rPr>
                <w:rFonts w:hint="eastAsia" w:ascii="Times New Roman" w:hAnsi="Times New Roman"/>
                <w:b w:val="0"/>
                <w:bCs w:val="0"/>
                <w:kern w:val="0"/>
                <w:szCs w:val="21"/>
                <w:lang w:val="en-US" w:eastAsia="zh-CN"/>
              </w:rPr>
              <w:t xml:space="preserve">. (Since the width is related to the characteristic impedances of the 1/4 wavelength converter and the 50 ohm feeder, the length of the 50 ohm feeder depends on the size of the microstrip line we modeled) </w:t>
            </w:r>
            <w:r>
              <w:rPr>
                <w:rFonts w:hint="default" w:ascii="Times New Roman" w:hAnsi="Times New Roman"/>
                <w:b w:val="0"/>
                <w:bCs w:val="0"/>
                <w:kern w:val="0"/>
                <w:szCs w:val="21"/>
                <w:lang w:val="en-US" w:eastAsia="zh-CN"/>
              </w:rPr>
              <w:t>Here, we can easily determine the two widths using a microstrip calculator or ADS, as shown below:</w:t>
            </w:r>
            <w:r>
              <w:rPr>
                <w:rFonts w:hint="eastAsia" w:ascii="Times New Roman" w:hAnsi="Times New Roman"/>
                <w:b w:val="0"/>
                <w:bCs w:val="0"/>
                <w:kern w:val="0"/>
                <w:szCs w:val="21"/>
                <w:lang w:val="en-US" w:eastAsia="zh-CN"/>
              </w:rPr>
              <w:drawing>
                <wp:inline distT="0" distB="0" distL="114300" distR="114300">
                  <wp:extent cx="5332730" cy="3992245"/>
                  <wp:effectExtent l="0" t="0" r="1270" b="635"/>
                  <wp:docPr id="9" name="图片 9" descr="2022030813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0308132451"/>
                          <pic:cNvPicPr>
                            <a:picLocks noChangeAspect="1"/>
                          </pic:cNvPicPr>
                        </pic:nvPicPr>
                        <pic:blipFill>
                          <a:blip r:embed="rId16"/>
                          <a:stretch>
                            <a:fillRect/>
                          </a:stretch>
                        </pic:blipFill>
                        <pic:spPr>
                          <a:xfrm>
                            <a:off x="0" y="0"/>
                            <a:ext cx="5332730" cy="399224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11 Determination of length and width of 1/4 wavelength converter</w:t>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37175" cy="4450080"/>
                  <wp:effectExtent l="0" t="0" r="12065" b="0"/>
                  <wp:docPr id="13" name="图片 13" descr="2022030813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20308132734"/>
                          <pic:cNvPicPr>
                            <a:picLocks noChangeAspect="1"/>
                          </pic:cNvPicPr>
                        </pic:nvPicPr>
                        <pic:blipFill>
                          <a:blip r:embed="rId17"/>
                          <a:stretch>
                            <a:fillRect/>
                          </a:stretch>
                        </pic:blipFill>
                        <pic:spPr>
                          <a:xfrm>
                            <a:off x="0" y="0"/>
                            <a:ext cx="5337175" cy="4450080"/>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12 Determination of the width of the 50 ohm feeder</w:t>
            </w:r>
          </w:p>
          <w:p>
            <w:pPr>
              <w:autoSpaceDE w:val="0"/>
              <w:autoSpaceDN w:val="0"/>
              <w:adjustRightInd w:val="0"/>
              <w:ind w:firstLine="420" w:firstLineChars="20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So, at this point, all the parameters related to this design have been determined, and the next step is our modeling process, as shown in the figure above.</w:t>
            </w:r>
          </w:p>
          <w:p>
            <w:pPr>
              <w:autoSpaceDE w:val="0"/>
              <w:autoSpaceDN w:val="0"/>
              <w:adjustRightInd w:val="0"/>
              <w:ind w:firstLine="420" w:firstLineChars="200"/>
              <w:rPr>
                <w:rFonts w:hint="eastAsia" w:ascii="Times New Roman" w:hAnsi="Times New Roman"/>
                <w:b w:val="0"/>
                <w:bCs w:val="0"/>
                <w:kern w:val="0"/>
                <w:szCs w:val="21"/>
                <w:lang w:val="en-US" w:eastAsia="zh-CN"/>
              </w:rPr>
            </w:pPr>
          </w:p>
          <w:p>
            <w:pPr>
              <w:autoSpaceDE w:val="0"/>
              <w:autoSpaceDN w:val="0"/>
              <w:adjustRightInd w:val="0"/>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Optimization:</w:t>
            </w: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The S-parameter image is a key point of this experiment simulation. The antenna we designed should have the minimum S parameter image at the 2.4GHz frequency point. If the above parameter Settings are followed, we found that the minimum value (valley value) of the antenna we designed was slightly deviated from 2.4GHz.</w:t>
            </w:r>
            <w:r>
              <w:rPr>
                <w:rFonts w:hint="default" w:ascii="Times New Roman" w:hAnsi="Times New Roman"/>
                <w:b w:val="0"/>
                <w:bCs w:val="0"/>
                <w:kern w:val="0"/>
                <w:szCs w:val="21"/>
                <w:lang w:val="en-US" w:eastAsia="zh-CN"/>
              </w:rPr>
              <w:t xml:space="preserve"> Therefore, we need to optimize the </w:t>
            </w:r>
            <w:r>
              <w:rPr>
                <w:rFonts w:hint="eastAsia" w:ascii="Times New Roman" w:hAnsi="Times New Roman"/>
                <w:b w:val="0"/>
                <w:bCs w:val="0"/>
                <w:kern w:val="0"/>
                <w:szCs w:val="21"/>
                <w:lang w:val="en-US" w:eastAsia="zh-CN"/>
              </w:rPr>
              <w:t>length and width of the radiation patch.</w:t>
            </w:r>
          </w:p>
          <w:p>
            <w:pPr>
              <w:numPr>
                <w:ilvl w:val="0"/>
                <w:numId w:val="0"/>
              </w:numPr>
              <w:autoSpaceDE w:val="0"/>
              <w:autoSpaceDN w:val="0"/>
              <w:adjustRightInd w:val="0"/>
              <w:jc w:val="both"/>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335270" cy="2005965"/>
                  <wp:effectExtent l="0" t="0" r="13970" b="5715"/>
                  <wp:docPr id="10" name="图片 10" descr="2022030813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20308133204"/>
                          <pic:cNvPicPr>
                            <a:picLocks noChangeAspect="1"/>
                          </pic:cNvPicPr>
                        </pic:nvPicPr>
                        <pic:blipFill>
                          <a:blip r:embed="rId18"/>
                          <a:stretch>
                            <a:fillRect/>
                          </a:stretch>
                        </pic:blipFill>
                        <pic:spPr>
                          <a:xfrm>
                            <a:off x="0" y="0"/>
                            <a:ext cx="5335270" cy="2005965"/>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04" w:hRule="atLeast"/>
        </w:trPr>
        <w:tc>
          <w:tcPr>
            <w:tcW w:w="8623"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331460" cy="2085975"/>
                  <wp:effectExtent l="0" t="0" r="2540" b="1905"/>
                  <wp:docPr id="26" name="图片 26" descr="2022030813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220308133437"/>
                          <pic:cNvPicPr>
                            <a:picLocks noChangeAspect="1"/>
                          </pic:cNvPicPr>
                        </pic:nvPicPr>
                        <pic:blipFill>
                          <a:blip r:embed="rId19"/>
                          <a:stretch>
                            <a:fillRect/>
                          </a:stretch>
                        </pic:blipFill>
                        <pic:spPr>
                          <a:xfrm>
                            <a:off x="0" y="0"/>
                            <a:ext cx="5331460" cy="208597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13 The Optimization of the dipole length</w:t>
            </w: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Finally, after optimization, the width of the radiation patch is 51.013317668mm, and the length is 39.7101194873mm.</w:t>
            </w:r>
          </w:p>
          <w:p>
            <w:pPr>
              <w:autoSpaceDE w:val="0"/>
              <w:autoSpaceDN w:val="0"/>
              <w:adjustRightInd w:val="0"/>
              <w:jc w:val="center"/>
              <w:rPr>
                <w:rFonts w:hint="eastAsia" w:ascii="Times New Roman" w:hAnsi="Times New Roman"/>
                <w:b w:val="0"/>
                <w:bCs w:val="0"/>
                <w:kern w:val="0"/>
                <w:szCs w:val="21"/>
                <w:lang w:val="en-US" w:eastAsia="zh-CN"/>
              </w:rPr>
            </w:pPr>
          </w:p>
          <w:p>
            <w:p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Simulation results:</w:t>
            </w:r>
          </w:p>
          <w:p>
            <w:pPr>
              <w:numPr>
                <w:ilvl w:val="0"/>
                <w:numId w:val="1"/>
              </w:numPr>
              <w:autoSpaceDE w:val="0"/>
              <w:autoSpaceDN w:val="0"/>
              <w:adjustRightInd w:val="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S-parameter</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332730" cy="2404745"/>
                  <wp:effectExtent l="0" t="0" r="1270" b="3175"/>
                  <wp:docPr id="27" name="图片 27" descr="20220308133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220308133742"/>
                          <pic:cNvPicPr>
                            <a:picLocks noChangeAspect="1"/>
                          </pic:cNvPicPr>
                        </pic:nvPicPr>
                        <pic:blipFill>
                          <a:blip r:embed="rId20"/>
                          <a:stretch>
                            <a:fillRect/>
                          </a:stretch>
                        </pic:blipFill>
                        <pic:spPr>
                          <a:xfrm>
                            <a:off x="0" y="0"/>
                            <a:ext cx="5332730" cy="240474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14 S-parameter image of this antenna</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As can be seen from the above image, the S11 parameter of the antenna reaches a minimum value at 2.4GHz, which proves that the working performance of the antenna designed by us meets the requirements of the question.</w:t>
            </w:r>
          </w:p>
          <w:p>
            <w:pPr>
              <w:numPr>
                <w:ilvl w:val="0"/>
                <w:numId w:val="1"/>
              </w:numPr>
              <w:autoSpaceDE w:val="0"/>
              <w:autoSpaceDN w:val="0"/>
              <w:adjustRightInd w:val="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Gain</w:t>
            </w:r>
          </w:p>
          <w:p>
            <w:pPr>
              <w:widowControl w:val="0"/>
              <w:numPr>
                <w:ilvl w:val="0"/>
                <w:numId w:val="0"/>
              </w:num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drawing>
                <wp:inline distT="0" distB="0" distL="114300" distR="114300">
                  <wp:extent cx="5326380" cy="2414905"/>
                  <wp:effectExtent l="0" t="0" r="7620" b="8255"/>
                  <wp:docPr id="28" name="图片 28" descr="2022030813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0220308133936"/>
                          <pic:cNvPicPr>
                            <a:picLocks noChangeAspect="1"/>
                          </pic:cNvPicPr>
                        </pic:nvPicPr>
                        <pic:blipFill>
                          <a:blip r:embed="rId21"/>
                          <a:stretch>
                            <a:fillRect/>
                          </a:stretch>
                        </pic:blipFill>
                        <pic:spPr>
                          <a:xfrm>
                            <a:off x="0" y="0"/>
                            <a:ext cx="5326380" cy="241490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15 Gain total curve of this antenna</w:t>
            </w:r>
          </w:p>
          <w:p>
            <w:pPr>
              <w:autoSpaceDE w:val="0"/>
              <w:autoSpaceDN w:val="0"/>
              <w:adjustRightInd w:val="0"/>
              <w:jc w:val="center"/>
              <w:rPr>
                <w:rFonts w:hint="default" w:ascii="Times New Roman" w:hAnsi="Times New Roman"/>
                <w:b w:val="0"/>
                <w:bCs w:val="0"/>
                <w:kern w:val="0"/>
                <w:szCs w:val="21"/>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Peak &amp; Realized Gain</w:t>
            </w:r>
          </w:p>
          <w:p>
            <w:pPr>
              <w:widowControl w:val="0"/>
              <w:numPr>
                <w:ilvl w:val="0"/>
                <w:numId w:val="0"/>
              </w:num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drawing>
                <wp:inline distT="0" distB="0" distL="114300" distR="114300">
                  <wp:extent cx="5325110" cy="2495550"/>
                  <wp:effectExtent l="0" t="0" r="8890" b="3810"/>
                  <wp:docPr id="30" name="图片 30" descr="2022030813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0220308134109"/>
                          <pic:cNvPicPr>
                            <a:picLocks noChangeAspect="1"/>
                          </pic:cNvPicPr>
                        </pic:nvPicPr>
                        <pic:blipFill>
                          <a:blip r:embed="rId22"/>
                          <a:stretch>
                            <a:fillRect/>
                          </a:stretch>
                        </pic:blipFill>
                        <pic:spPr>
                          <a:xfrm>
                            <a:off x="0" y="0"/>
                            <a:ext cx="5325110" cy="2495550"/>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16 Peak directivity/gain and Realized gain curve of this antenna</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As can be seen from the figure above, when the operating frequency is near 2.4GHz, the images of realized gain is almost coincide with those of peak gain. This proves once again that the antenna has a very small reflection and good working performance at 2.4GHz.</w:t>
            </w:r>
          </w:p>
          <w:p>
            <w:pPr>
              <w:widowControl w:val="0"/>
              <w:numPr>
                <w:ilvl w:val="0"/>
                <w:numId w:val="0"/>
              </w:numPr>
              <w:autoSpaceDE w:val="0"/>
              <w:autoSpaceDN w:val="0"/>
              <w:adjustRightInd w:val="0"/>
              <w:ind w:leftChars="0"/>
              <w:jc w:val="both"/>
              <w:rPr>
                <w:rFonts w:hint="eastAsia" w:ascii="Times New Roman" w:hAnsi="Times New Roman"/>
                <w:b/>
                <w:bCs/>
                <w:kern w:val="0"/>
                <w:sz w:val="24"/>
                <w:szCs w:val="24"/>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val="0"/>
                <w:bCs w:val="0"/>
                <w:kern w:val="0"/>
                <w:szCs w:val="21"/>
                <w:lang w:val="en-US" w:eastAsia="zh-CN"/>
              </w:rPr>
            </w:pPr>
            <w:r>
              <w:rPr>
                <w:rFonts w:hint="eastAsia" w:ascii="Times New Roman" w:hAnsi="Times New Roman"/>
                <w:b/>
                <w:bCs/>
                <w:kern w:val="0"/>
                <w:sz w:val="24"/>
                <w:szCs w:val="24"/>
                <w:lang w:val="en-US" w:eastAsia="zh-CN"/>
              </w:rPr>
              <w:t>R</w:t>
            </w:r>
            <w:r>
              <w:rPr>
                <w:rFonts w:hint="default" w:ascii="Times New Roman" w:hAnsi="Times New Roman"/>
                <w:b/>
                <w:bCs/>
                <w:kern w:val="0"/>
                <w:sz w:val="24"/>
                <w:szCs w:val="24"/>
                <w:lang w:val="en-US" w:eastAsia="zh-CN"/>
              </w:rPr>
              <w:t xml:space="preserve">adiation </w:t>
            </w:r>
            <w:r>
              <w:rPr>
                <w:rFonts w:hint="eastAsia" w:ascii="Times New Roman" w:hAnsi="Times New Roman"/>
                <w:b/>
                <w:bCs/>
                <w:kern w:val="0"/>
                <w:sz w:val="24"/>
                <w:szCs w:val="24"/>
                <w:lang w:val="en-US" w:eastAsia="zh-CN"/>
              </w:rPr>
              <w:t>E</w:t>
            </w:r>
            <w:r>
              <w:rPr>
                <w:rFonts w:hint="default" w:ascii="Times New Roman" w:hAnsi="Times New Roman"/>
                <w:b/>
                <w:bCs/>
                <w:kern w:val="0"/>
                <w:sz w:val="24"/>
                <w:szCs w:val="24"/>
                <w:lang w:val="en-US" w:eastAsia="zh-CN"/>
              </w:rPr>
              <w:t>fficiency</w:t>
            </w:r>
          </w:p>
          <w:p>
            <w:pPr>
              <w:autoSpaceDE w:val="0"/>
              <w:autoSpaceDN w:val="0"/>
              <w:adjustRightInd w:val="0"/>
              <w:jc w:val="both"/>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327015" cy="2497455"/>
                  <wp:effectExtent l="0" t="0" r="6985" b="1905"/>
                  <wp:docPr id="3" name="图片 3" descr="2022030816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0308162550"/>
                          <pic:cNvPicPr>
                            <a:picLocks noChangeAspect="1"/>
                          </pic:cNvPicPr>
                        </pic:nvPicPr>
                        <pic:blipFill>
                          <a:blip r:embed="rId23"/>
                          <a:stretch>
                            <a:fillRect/>
                          </a:stretch>
                        </pic:blipFill>
                        <pic:spPr>
                          <a:xfrm>
                            <a:off x="0" y="0"/>
                            <a:ext cx="5327015" cy="2497455"/>
                          </a:xfrm>
                          <a:prstGeom prst="rect">
                            <a:avLst/>
                          </a:prstGeom>
                        </pic:spPr>
                      </pic:pic>
                    </a:graphicData>
                  </a:graphic>
                </wp:inline>
              </w:drawing>
            </w:r>
          </w:p>
          <w:p>
            <w:pPr>
              <w:autoSpaceDE w:val="0"/>
              <w:autoSpaceDN w:val="0"/>
              <w:adjustRightInd w:val="0"/>
              <w:ind w:firstLine="420" w:firstLineChars="20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17 Radiation efficiency of antenna</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As can be seen from the figure above, the radiation efficiency of our designed antenna reaches the peak value at 2.4GHz and the value is near to 1, which once again confirms that the performance of our designed antenna meets the corresponding requirements.</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Radiation Pattern</w:t>
            </w:r>
          </w:p>
          <w:p>
            <w:pPr>
              <w:widowControl w:val="0"/>
              <w:numPr>
                <w:ilvl w:val="0"/>
                <w:numId w:val="0"/>
              </w:numPr>
              <w:autoSpaceDE w:val="0"/>
              <w:autoSpaceDN w:val="0"/>
              <w:adjustRightInd w:val="0"/>
              <w:ind w:left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5.1 Gain Total</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335270" cy="2826385"/>
                  <wp:effectExtent l="0" t="0" r="13970" b="8255"/>
                  <wp:docPr id="31" name="图片 31" descr="2022030813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0220308134326"/>
                          <pic:cNvPicPr>
                            <a:picLocks noChangeAspect="1"/>
                          </pic:cNvPicPr>
                        </pic:nvPicPr>
                        <pic:blipFill>
                          <a:blip r:embed="rId24"/>
                          <a:stretch>
                            <a:fillRect/>
                          </a:stretch>
                        </pic:blipFill>
                        <pic:spPr>
                          <a:xfrm>
                            <a:off x="0" y="0"/>
                            <a:ext cx="5335270" cy="2826385"/>
                          </a:xfrm>
                          <a:prstGeom prst="rect">
                            <a:avLst/>
                          </a:prstGeom>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18 The Gain total radiation pattern of this antenna</w:t>
            </w:r>
            <w:r>
              <w:rPr>
                <w:rFonts w:hint="eastAsia" w:ascii="Times New Roman" w:hAnsi="Times New Roman"/>
                <w:b/>
                <w:bCs/>
                <w:kern w:val="0"/>
                <w:szCs w:val="21"/>
                <w:lang w:val="en-US" w:eastAsia="zh-CN"/>
              </w:rPr>
              <w:t>(phi = 0 deg)</w:t>
            </w:r>
          </w:p>
          <w:p>
            <w:pPr>
              <w:widowControl w:val="0"/>
              <w:numPr>
                <w:ilvl w:val="0"/>
                <w:numId w:val="0"/>
              </w:numPr>
              <w:autoSpaceDE w:val="0"/>
              <w:autoSpaceDN w:val="0"/>
              <w:adjustRightInd w:val="0"/>
              <w:ind w:left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drawing>
                <wp:inline distT="0" distB="0" distL="114300" distR="114300">
                  <wp:extent cx="5337175" cy="2849245"/>
                  <wp:effectExtent l="0" t="0" r="12065" b="635"/>
                  <wp:docPr id="32" name="图片 32" descr="2022030813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20220308134342"/>
                          <pic:cNvPicPr>
                            <a:picLocks noChangeAspect="1"/>
                          </pic:cNvPicPr>
                        </pic:nvPicPr>
                        <pic:blipFill>
                          <a:blip r:embed="rId25"/>
                          <a:stretch>
                            <a:fillRect/>
                          </a:stretch>
                        </pic:blipFill>
                        <pic:spPr>
                          <a:xfrm>
                            <a:off x="0" y="0"/>
                            <a:ext cx="5337175" cy="2849245"/>
                          </a:xfrm>
                          <a:prstGeom prst="rect">
                            <a:avLst/>
                          </a:prstGeom>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19 The Gain total radiation pattern of this antenna</w:t>
            </w:r>
            <w:r>
              <w:rPr>
                <w:rFonts w:hint="eastAsia" w:ascii="Times New Roman" w:hAnsi="Times New Roman"/>
                <w:b/>
                <w:bCs/>
                <w:kern w:val="0"/>
                <w:szCs w:val="21"/>
                <w:lang w:val="en-US" w:eastAsia="zh-CN"/>
              </w:rPr>
              <w:t>(phi = 90 deg)</w:t>
            </w:r>
          </w:p>
          <w:p>
            <w:pPr>
              <w:widowControl w:val="0"/>
              <w:numPr>
                <w:ilvl w:val="0"/>
                <w:numId w:val="0"/>
              </w:numPr>
              <w:autoSpaceDE w:val="0"/>
              <w:autoSpaceDN w:val="0"/>
              <w:adjustRightInd w:val="0"/>
              <w:ind w:left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 xml:space="preserve"> </w:t>
            </w:r>
          </w:p>
          <w:p>
            <w:pPr>
              <w:widowControl w:val="0"/>
              <w:numPr>
                <w:ilvl w:val="0"/>
                <w:numId w:val="0"/>
              </w:numPr>
              <w:autoSpaceDE w:val="0"/>
              <w:autoSpaceDN w:val="0"/>
              <w:adjustRightInd w:val="0"/>
              <w:ind w:left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5.2 Gain Phi and Gain Theta(Co-pol &amp; Cross-pol)</w:t>
            </w:r>
          </w:p>
          <w:p>
            <w:pPr>
              <w:widowControl w:val="0"/>
              <w:numPr>
                <w:ilvl w:val="0"/>
                <w:numId w:val="0"/>
              </w:numPr>
              <w:autoSpaceDE w:val="0"/>
              <w:autoSpaceDN w:val="0"/>
              <w:adjustRightInd w:val="0"/>
              <w:ind w:leftChars="0"/>
              <w:jc w:val="both"/>
              <w:rPr>
                <w:rFonts w:hint="default" w:ascii="Times New Roman" w:hAnsi="Times New Roman"/>
                <w:b/>
                <w:bCs/>
                <w:kern w:val="0"/>
                <w:sz w:val="24"/>
                <w:szCs w:val="24"/>
                <w:lang w:val="en-US" w:eastAsia="zh-CN"/>
              </w:rPr>
            </w:pP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330825" cy="2765425"/>
                  <wp:effectExtent l="0" t="0" r="3175" b="8255"/>
                  <wp:docPr id="33" name="图片 33" descr="2022030813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220308134503"/>
                          <pic:cNvPicPr>
                            <a:picLocks noChangeAspect="1"/>
                          </pic:cNvPicPr>
                        </pic:nvPicPr>
                        <pic:blipFill>
                          <a:blip r:embed="rId26"/>
                          <a:stretch>
                            <a:fillRect/>
                          </a:stretch>
                        </pic:blipFill>
                        <pic:spPr>
                          <a:xfrm>
                            <a:off x="0" y="0"/>
                            <a:ext cx="5330825" cy="2765425"/>
                          </a:xfrm>
                          <a:prstGeom prst="rect">
                            <a:avLst/>
                          </a:prstGeom>
                        </pic:spPr>
                      </pic:pic>
                    </a:graphicData>
                  </a:graphic>
                </wp:inline>
              </w:drawing>
            </w:r>
          </w:p>
          <w:p>
            <w:pPr>
              <w:autoSpaceDE w:val="0"/>
              <w:autoSpaceDN w:val="0"/>
              <w:adjustRightInd w:val="0"/>
              <w:jc w:val="center"/>
              <w:rPr>
                <w:rFonts w:hint="eastAsia" w:ascii="Times New Roman" w:hAnsi="Times New Roman"/>
                <w:b/>
                <w:bCs/>
                <w:kern w:val="0"/>
                <w:szCs w:val="21"/>
                <w:lang w:val="en-US" w:eastAsia="zh-CN"/>
              </w:rPr>
            </w:pPr>
            <w:r>
              <w:rPr>
                <w:rFonts w:hint="eastAsia" w:ascii="Times New Roman" w:hAnsi="Times New Roman"/>
                <w:b w:val="0"/>
                <w:bCs w:val="0"/>
                <w:kern w:val="0"/>
                <w:szCs w:val="21"/>
                <w:lang w:val="en-US" w:eastAsia="zh-CN"/>
              </w:rPr>
              <w:t>Figure 20 The Gain phi and Gain theta radiation pattern of this antenna</w:t>
            </w:r>
            <w:r>
              <w:rPr>
                <w:rFonts w:hint="eastAsia" w:ascii="Times New Roman" w:hAnsi="Times New Roman"/>
                <w:b/>
                <w:bCs/>
                <w:kern w:val="0"/>
                <w:szCs w:val="21"/>
                <w:lang w:val="en-US" w:eastAsia="zh-CN"/>
              </w:rPr>
              <w:t>(phi = 0 or 90 deg)</w:t>
            </w:r>
          </w:p>
          <w:p>
            <w:pPr>
              <w:autoSpaceDE w:val="0"/>
              <w:autoSpaceDN w:val="0"/>
              <w:adjustRightInd w:val="0"/>
              <w:jc w:val="center"/>
              <w:rPr>
                <w:rFonts w:hint="default" w:ascii="Times New Roman" w:hAnsi="Times New Roman"/>
                <w:b/>
                <w:bCs/>
                <w:kern w:val="0"/>
                <w:szCs w:val="21"/>
                <w:lang w:val="en-US" w:eastAsia="zh-CN"/>
              </w:rPr>
            </w:pPr>
          </w:p>
          <w:p>
            <w:pPr>
              <w:autoSpaceDE w:val="0"/>
              <w:autoSpaceDN w:val="0"/>
              <w:adjustRightInd w:val="0"/>
              <w:jc w:val="both"/>
              <w:rPr>
                <w:rFonts w:hint="eastAsia" w:ascii="Times New Roman" w:hAnsi="Times New Roman"/>
                <w:b w:val="0"/>
                <w:bCs w:val="0"/>
                <w:kern w:val="0"/>
                <w:szCs w:val="21"/>
                <w:lang w:val="en-US" w:eastAsia="zh-CN"/>
              </w:rPr>
            </w:pPr>
            <w:r>
              <w:rPr>
                <w:rFonts w:ascii="Times New Roman" w:hAnsi="Times New Roman"/>
                <w:b/>
                <w:bCs/>
                <w:kern w:val="0"/>
                <w:sz w:val="30"/>
                <w:szCs w:val="30"/>
              </w:rPr>
              <w:t>Experience</w:t>
            </w:r>
          </w:p>
          <w:p>
            <w:pPr>
              <w:autoSpaceDE w:val="0"/>
              <w:autoSpaceDN w:val="0"/>
              <w:adjustRightInd w:val="0"/>
              <w:ind w:firstLine="420" w:firstLineChars="200"/>
              <w:jc w:val="both"/>
              <w:rPr>
                <w:rFonts w:hint="default"/>
                <w:lang w:val="en-US"/>
              </w:rPr>
            </w:pPr>
            <w:r>
              <w:rPr>
                <w:rFonts w:hint="eastAsia" w:ascii="Times New Roman" w:hAnsi="Times New Roman"/>
                <w:b w:val="0"/>
                <w:bCs w:val="0"/>
                <w:kern w:val="0"/>
                <w:szCs w:val="21"/>
                <w:lang w:val="en-US" w:eastAsia="zh-CN"/>
              </w:rPr>
              <w:t>In this experiment, we deepened the modeling process of HFSS and designed a microstrip patch antenna fed by a 1/4 wavelength converter. The most complex design in this lab is the determination of radiation patch and 1/4 wavelength converter parameters, through consulting relevant information and write their own MATLAB program, I finally determined these parameters successfully.</w:t>
            </w:r>
            <w:r>
              <w:rPr>
                <w:rFonts w:hint="default" w:ascii="Times New Roman" w:hAnsi="Times New Roman"/>
                <w:b w:val="0"/>
                <w:bCs w:val="0"/>
                <w:kern w:val="0"/>
                <w:szCs w:val="21"/>
                <w:lang w:val="en-US" w:eastAsia="zh-CN"/>
              </w:rPr>
              <w:t> Of course, there are always some deviations between the theoretical calculation and the actual simulation results, so after the first simulation, we need to optimize the length and width of the radiation patch according to the image of S11. After optimization, we can simulate the other parameters of the antenna, and the results show that the parameters and indexes of the antenna designed by us can better meet our design requirements.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5957" w:type="dxa"/>
            <w:tcBorders>
              <w:top w:val="single" w:color="000000" w:sz="4" w:space="0"/>
              <w:left w:val="single" w:color="000000" w:sz="4" w:space="0"/>
              <w:bottom w:val="single" w:color="000000" w:sz="4" w:space="0"/>
              <w:right w:val="single" w:color="000000" w:sz="4" w:space="0"/>
            </w:tcBorders>
          </w:tcPr>
          <w:p/>
        </w:tc>
      </w:tr>
    </w:tbl>
    <w:p/>
    <w:p>
      <w:pPr>
        <w:rPr>
          <w:b/>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3DB318A1-33EC-48AF-BC50-0EBDC2E8AAB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A8FE7"/>
    <w:multiLevelType w:val="singleLevel"/>
    <w:tmpl w:val="0DEA8FE7"/>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2"/>
  </w:compat>
  <w:rsids>
    <w:rsidRoot w:val="00172A27"/>
    <w:rsid w:val="000602E6"/>
    <w:rsid w:val="000F78C1"/>
    <w:rsid w:val="00124AF7"/>
    <w:rsid w:val="001F3FB1"/>
    <w:rsid w:val="0029246A"/>
    <w:rsid w:val="00395902"/>
    <w:rsid w:val="003C37F2"/>
    <w:rsid w:val="006B757B"/>
    <w:rsid w:val="007C2CDA"/>
    <w:rsid w:val="00847992"/>
    <w:rsid w:val="00857A1A"/>
    <w:rsid w:val="00862E2C"/>
    <w:rsid w:val="008E14BB"/>
    <w:rsid w:val="009824D1"/>
    <w:rsid w:val="00A3692E"/>
    <w:rsid w:val="00CC4D1E"/>
    <w:rsid w:val="00D27445"/>
    <w:rsid w:val="00E85610"/>
    <w:rsid w:val="00F12B0C"/>
    <w:rsid w:val="00FE31F2"/>
    <w:rsid w:val="00FF545E"/>
    <w:rsid w:val="01195218"/>
    <w:rsid w:val="01B446F6"/>
    <w:rsid w:val="027348B1"/>
    <w:rsid w:val="029C2D8B"/>
    <w:rsid w:val="02DA78B4"/>
    <w:rsid w:val="02FE73C3"/>
    <w:rsid w:val="030D2310"/>
    <w:rsid w:val="035154F1"/>
    <w:rsid w:val="03985655"/>
    <w:rsid w:val="04B47D56"/>
    <w:rsid w:val="04C342B0"/>
    <w:rsid w:val="04FC263C"/>
    <w:rsid w:val="053151E5"/>
    <w:rsid w:val="056A3E55"/>
    <w:rsid w:val="05E33EB9"/>
    <w:rsid w:val="067A7ED0"/>
    <w:rsid w:val="06F7755F"/>
    <w:rsid w:val="08EE67FF"/>
    <w:rsid w:val="09405492"/>
    <w:rsid w:val="09437A8B"/>
    <w:rsid w:val="09C9105F"/>
    <w:rsid w:val="09E75BF8"/>
    <w:rsid w:val="0A494B10"/>
    <w:rsid w:val="0A585EC9"/>
    <w:rsid w:val="0B5E43F2"/>
    <w:rsid w:val="0B603471"/>
    <w:rsid w:val="0BB70F4B"/>
    <w:rsid w:val="0BFD3935"/>
    <w:rsid w:val="0C4A0131"/>
    <w:rsid w:val="0C991002"/>
    <w:rsid w:val="0CE21E10"/>
    <w:rsid w:val="0CFD5A5E"/>
    <w:rsid w:val="0D492B48"/>
    <w:rsid w:val="0DCD54DA"/>
    <w:rsid w:val="0E6A6063"/>
    <w:rsid w:val="0F813154"/>
    <w:rsid w:val="10B65B56"/>
    <w:rsid w:val="11647E11"/>
    <w:rsid w:val="116A3229"/>
    <w:rsid w:val="11885A67"/>
    <w:rsid w:val="118C4D48"/>
    <w:rsid w:val="11A662BD"/>
    <w:rsid w:val="126E4F32"/>
    <w:rsid w:val="13804DBD"/>
    <w:rsid w:val="13924FAB"/>
    <w:rsid w:val="13961EAE"/>
    <w:rsid w:val="14AA316D"/>
    <w:rsid w:val="15E769F0"/>
    <w:rsid w:val="15F14BD1"/>
    <w:rsid w:val="16014E9A"/>
    <w:rsid w:val="1618702C"/>
    <w:rsid w:val="16651D95"/>
    <w:rsid w:val="16AF1958"/>
    <w:rsid w:val="16DD03BC"/>
    <w:rsid w:val="181455C0"/>
    <w:rsid w:val="181B0BD3"/>
    <w:rsid w:val="184B0894"/>
    <w:rsid w:val="186A6E01"/>
    <w:rsid w:val="195E699D"/>
    <w:rsid w:val="1A2C61AA"/>
    <w:rsid w:val="1A703D04"/>
    <w:rsid w:val="1ABA79CB"/>
    <w:rsid w:val="1AC429DB"/>
    <w:rsid w:val="1BA57132"/>
    <w:rsid w:val="1C691DF9"/>
    <w:rsid w:val="1D0403B2"/>
    <w:rsid w:val="1E05210A"/>
    <w:rsid w:val="1EC509DD"/>
    <w:rsid w:val="1F4E752F"/>
    <w:rsid w:val="1F542261"/>
    <w:rsid w:val="20024D5A"/>
    <w:rsid w:val="2020322B"/>
    <w:rsid w:val="203E69A6"/>
    <w:rsid w:val="204B4DC5"/>
    <w:rsid w:val="214C004F"/>
    <w:rsid w:val="2171423D"/>
    <w:rsid w:val="21A20EFC"/>
    <w:rsid w:val="22323EAF"/>
    <w:rsid w:val="22F61472"/>
    <w:rsid w:val="232A2FC3"/>
    <w:rsid w:val="249A6C61"/>
    <w:rsid w:val="24B75B2A"/>
    <w:rsid w:val="250846F4"/>
    <w:rsid w:val="25951FC5"/>
    <w:rsid w:val="27037FD1"/>
    <w:rsid w:val="28173165"/>
    <w:rsid w:val="285B2491"/>
    <w:rsid w:val="28B406BC"/>
    <w:rsid w:val="2A7B7F0C"/>
    <w:rsid w:val="2B314C8B"/>
    <w:rsid w:val="2B983D13"/>
    <w:rsid w:val="2C7A1F15"/>
    <w:rsid w:val="2C996E61"/>
    <w:rsid w:val="2CAD640C"/>
    <w:rsid w:val="2DF3685E"/>
    <w:rsid w:val="2E7A7A0A"/>
    <w:rsid w:val="2ECA4442"/>
    <w:rsid w:val="2F045760"/>
    <w:rsid w:val="2F122BB2"/>
    <w:rsid w:val="31660CB9"/>
    <w:rsid w:val="3290728D"/>
    <w:rsid w:val="32EB76C8"/>
    <w:rsid w:val="33227C24"/>
    <w:rsid w:val="33785E51"/>
    <w:rsid w:val="33CA0F32"/>
    <w:rsid w:val="34650D67"/>
    <w:rsid w:val="357B4D3B"/>
    <w:rsid w:val="36CE6BC4"/>
    <w:rsid w:val="388C5F9C"/>
    <w:rsid w:val="38C756D8"/>
    <w:rsid w:val="38D1110E"/>
    <w:rsid w:val="390C7CC2"/>
    <w:rsid w:val="39DC2F2D"/>
    <w:rsid w:val="39E308EA"/>
    <w:rsid w:val="39E833DA"/>
    <w:rsid w:val="3A5240BB"/>
    <w:rsid w:val="3AA728AE"/>
    <w:rsid w:val="3C555262"/>
    <w:rsid w:val="3C926034"/>
    <w:rsid w:val="3D952F71"/>
    <w:rsid w:val="3EE92C6A"/>
    <w:rsid w:val="3F8F1582"/>
    <w:rsid w:val="4013025E"/>
    <w:rsid w:val="40A54463"/>
    <w:rsid w:val="411F3B01"/>
    <w:rsid w:val="41745F48"/>
    <w:rsid w:val="41BC060D"/>
    <w:rsid w:val="41F753AC"/>
    <w:rsid w:val="423019E1"/>
    <w:rsid w:val="42DB7AFA"/>
    <w:rsid w:val="44CC6F64"/>
    <w:rsid w:val="463D2CB0"/>
    <w:rsid w:val="466A2B9E"/>
    <w:rsid w:val="46A63B3F"/>
    <w:rsid w:val="47034A85"/>
    <w:rsid w:val="47D158AE"/>
    <w:rsid w:val="481132D5"/>
    <w:rsid w:val="483461FA"/>
    <w:rsid w:val="487D006F"/>
    <w:rsid w:val="48AF1661"/>
    <w:rsid w:val="494C3805"/>
    <w:rsid w:val="49F65E9F"/>
    <w:rsid w:val="4ABD0194"/>
    <w:rsid w:val="4B4E3191"/>
    <w:rsid w:val="4B941CB3"/>
    <w:rsid w:val="4BC90A1B"/>
    <w:rsid w:val="4C1F5F31"/>
    <w:rsid w:val="4CAE2D41"/>
    <w:rsid w:val="4E536097"/>
    <w:rsid w:val="4E702D30"/>
    <w:rsid w:val="4E7445BE"/>
    <w:rsid w:val="4F2E0089"/>
    <w:rsid w:val="4F5204B6"/>
    <w:rsid w:val="50795565"/>
    <w:rsid w:val="51327C08"/>
    <w:rsid w:val="518D15B7"/>
    <w:rsid w:val="519D1040"/>
    <w:rsid w:val="527916CF"/>
    <w:rsid w:val="540179D3"/>
    <w:rsid w:val="5435413B"/>
    <w:rsid w:val="54931516"/>
    <w:rsid w:val="54AC69CB"/>
    <w:rsid w:val="54BF4C58"/>
    <w:rsid w:val="55845404"/>
    <w:rsid w:val="55A62A80"/>
    <w:rsid w:val="563477CC"/>
    <w:rsid w:val="58183E8D"/>
    <w:rsid w:val="587E18F6"/>
    <w:rsid w:val="5963115D"/>
    <w:rsid w:val="5BC83A72"/>
    <w:rsid w:val="5C0056E3"/>
    <w:rsid w:val="5C3E64B2"/>
    <w:rsid w:val="5C4E1523"/>
    <w:rsid w:val="5C687981"/>
    <w:rsid w:val="5CAA65F0"/>
    <w:rsid w:val="5CE74F1B"/>
    <w:rsid w:val="5D6A6891"/>
    <w:rsid w:val="5F87169E"/>
    <w:rsid w:val="5FE14C47"/>
    <w:rsid w:val="602333C7"/>
    <w:rsid w:val="60FB28AC"/>
    <w:rsid w:val="61097921"/>
    <w:rsid w:val="62571D5B"/>
    <w:rsid w:val="63023C05"/>
    <w:rsid w:val="63513DE7"/>
    <w:rsid w:val="63F67769"/>
    <w:rsid w:val="646B4C59"/>
    <w:rsid w:val="64FC34A9"/>
    <w:rsid w:val="658547C2"/>
    <w:rsid w:val="65F97B13"/>
    <w:rsid w:val="66346413"/>
    <w:rsid w:val="66423C6B"/>
    <w:rsid w:val="67217409"/>
    <w:rsid w:val="675E6296"/>
    <w:rsid w:val="678C6E29"/>
    <w:rsid w:val="67923130"/>
    <w:rsid w:val="67D63CAD"/>
    <w:rsid w:val="68046037"/>
    <w:rsid w:val="687D4B7E"/>
    <w:rsid w:val="68BE3007"/>
    <w:rsid w:val="691856B9"/>
    <w:rsid w:val="69651BD0"/>
    <w:rsid w:val="6A0746B8"/>
    <w:rsid w:val="6AF160BA"/>
    <w:rsid w:val="6D621260"/>
    <w:rsid w:val="6D8E6D8B"/>
    <w:rsid w:val="6D900C81"/>
    <w:rsid w:val="6D933721"/>
    <w:rsid w:val="6F4D07E7"/>
    <w:rsid w:val="6FD26FFE"/>
    <w:rsid w:val="6FEE78C9"/>
    <w:rsid w:val="70833004"/>
    <w:rsid w:val="70BE3AB2"/>
    <w:rsid w:val="71155335"/>
    <w:rsid w:val="7183354F"/>
    <w:rsid w:val="72986C9C"/>
    <w:rsid w:val="73D612CE"/>
    <w:rsid w:val="744E13E6"/>
    <w:rsid w:val="76C222A3"/>
    <w:rsid w:val="7702611C"/>
    <w:rsid w:val="77085DBA"/>
    <w:rsid w:val="77F75794"/>
    <w:rsid w:val="79720BEC"/>
    <w:rsid w:val="7A5944E4"/>
    <w:rsid w:val="7A8A28F0"/>
    <w:rsid w:val="7ACB1238"/>
    <w:rsid w:val="7AD003AF"/>
    <w:rsid w:val="7B140D27"/>
    <w:rsid w:val="7B182538"/>
    <w:rsid w:val="7BAE0860"/>
    <w:rsid w:val="7BBD6CF5"/>
    <w:rsid w:val="7D99109C"/>
    <w:rsid w:val="7DC46F7B"/>
    <w:rsid w:val="7E2A22E0"/>
    <w:rsid w:val="7E79338D"/>
    <w:rsid w:val="7E885398"/>
    <w:rsid w:val="7EDC56E4"/>
    <w:rsid w:val="7F141DA6"/>
    <w:rsid w:val="7FCB3699"/>
    <w:rsid w:val="7FD55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rPr>
      <w:sz w:val="24"/>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Words>
  <Characters>393</Characters>
  <Lines>3</Lines>
  <Paragraphs>1</Paragraphs>
  <TotalTime>3</TotalTime>
  <ScaleCrop>false</ScaleCrop>
  <LinksUpToDate>false</LinksUpToDate>
  <CharactersWithSpaces>460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2014-10-23T01:49:00Z</dcterms:created>
  <dc:creator>wuguang</dc:creator>
  <cp:lastModifiedBy>星辰</cp:lastModifiedBy>
  <dcterms:modified xsi:type="dcterms:W3CDTF">2022-03-08T09:34:02Z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348CB8C92ED340E7ADC687E07666BBFF</vt:lpwstr>
  </property>
</Properties>
</file>