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F8AED" w14:textId="77777777" w:rsidR="00552A32" w:rsidRDefault="000A568F">
      <w:pPr>
        <w:pStyle w:val="Standard"/>
        <w:rPr>
          <w:rFonts w:ascii="Arial" w:hAnsi="Arial"/>
          <w:b/>
          <w:bCs/>
        </w:rPr>
      </w:pPr>
      <w:r>
        <w:rPr>
          <w:rFonts w:ascii="Arial" w:hAnsi="Arial"/>
          <w:b/>
          <w:bCs/>
        </w:rPr>
        <w:t>EL ARMARIO DE MOLIERE</w:t>
      </w:r>
    </w:p>
    <w:p w14:paraId="28A18855" w14:textId="77777777" w:rsidR="00552A32" w:rsidRDefault="00552A32">
      <w:pPr>
        <w:pStyle w:val="Standard"/>
        <w:rPr>
          <w:rFonts w:ascii="Arial" w:hAnsi="Arial"/>
        </w:rPr>
      </w:pPr>
    </w:p>
    <w:p w14:paraId="57F7DD60" w14:textId="77777777" w:rsidR="00552A32" w:rsidRDefault="000A568F">
      <w:pPr>
        <w:pStyle w:val="Standard"/>
        <w:rPr>
          <w:rFonts w:ascii="Arial" w:hAnsi="Arial"/>
        </w:rPr>
      </w:pPr>
      <w:r>
        <w:rPr>
          <w:rFonts w:ascii="Arial" w:hAnsi="Arial"/>
        </w:rPr>
        <w:t>Las obras de Molière se centran en la crítica social y la sátira de los vicios humanos a través de tramas de enredos y personajes que encarnan un defecto específico.</w:t>
      </w:r>
    </w:p>
    <w:p w14:paraId="5AF48410" w14:textId="77777777" w:rsidR="00552A32" w:rsidRDefault="00552A32">
      <w:pPr>
        <w:pStyle w:val="Standard"/>
        <w:rPr>
          <w:rFonts w:ascii="Arial" w:hAnsi="Arial"/>
        </w:rPr>
      </w:pPr>
    </w:p>
    <w:p w14:paraId="717B51FF" w14:textId="77777777" w:rsidR="00552A32" w:rsidRDefault="000A568F">
      <w:pPr>
        <w:pStyle w:val="Standard"/>
        <w:rPr>
          <w:rFonts w:ascii="Arial" w:hAnsi="Arial"/>
          <w:b/>
          <w:bCs/>
        </w:rPr>
      </w:pPr>
      <w:r>
        <w:rPr>
          <w:rFonts w:ascii="Arial" w:hAnsi="Arial"/>
          <w:b/>
          <w:bCs/>
        </w:rPr>
        <w:t>●ALGUNAS DE SUS OBRAS TEATRALES</w:t>
      </w:r>
    </w:p>
    <w:p w14:paraId="23058AF7" w14:textId="77777777" w:rsidR="00552A32" w:rsidRDefault="00552A32">
      <w:pPr>
        <w:pStyle w:val="Standard"/>
        <w:rPr>
          <w:rFonts w:ascii="Arial" w:hAnsi="Arial"/>
        </w:rPr>
      </w:pPr>
    </w:p>
    <w:p w14:paraId="26B0EBCA" w14:textId="77777777" w:rsidR="00552A32" w:rsidRDefault="000A568F">
      <w:pPr>
        <w:pStyle w:val="Standard"/>
        <w:rPr>
          <w:rFonts w:ascii="Arial" w:hAnsi="Arial"/>
        </w:rPr>
      </w:pPr>
      <w:r>
        <w:rPr>
          <w:rFonts w:ascii="Arial" w:hAnsi="Arial"/>
        </w:rPr>
        <w:t>●El médico volante (Le Médecin volant, (1645): Una de sus primeras farsas inspiradas en la commedia dell'arte. El criado Sganarelle debe fingir ser médico y, al mismo tiempo, ser él mismo, corriendo de un lado a otro y cambiándose de ropa para no ser descubierto en su engaño.</w:t>
      </w:r>
    </w:p>
    <w:p w14:paraId="6C5277DA" w14:textId="77777777" w:rsidR="00552A32" w:rsidRDefault="00552A32">
      <w:pPr>
        <w:pStyle w:val="Standard"/>
        <w:rPr>
          <w:rFonts w:ascii="Arial" w:hAnsi="Arial"/>
        </w:rPr>
      </w:pPr>
    </w:p>
    <w:p w14:paraId="32CCCD5F" w14:textId="77777777" w:rsidR="00552A32" w:rsidRDefault="000A568F">
      <w:pPr>
        <w:pStyle w:val="Standard"/>
        <w:rPr>
          <w:rFonts w:ascii="Arial" w:hAnsi="Arial"/>
        </w:rPr>
      </w:pPr>
      <w:r>
        <w:rPr>
          <w:rFonts w:ascii="Arial" w:hAnsi="Arial"/>
        </w:rPr>
        <w:t>●La envidia de Barbouillé (hacia 1650): Una de sus primeras farsas crudas, donde un marido celoso y torpe intenta encerrar a su mujer fuera de casa, pero ella termina engañándolo y dejándolo a él en la calle ante los vecinos.. Barbouillé es un marido celoso que se queja de su mujer ante un doctor pedante que solo responde con frases en latín, ignorando el problema real. Es la base de lo que luego sería El médico a palos</w:t>
      </w:r>
    </w:p>
    <w:p w14:paraId="75EF93FE" w14:textId="77777777" w:rsidR="00552A32" w:rsidRDefault="00552A32">
      <w:pPr>
        <w:pStyle w:val="Standard"/>
        <w:rPr>
          <w:rFonts w:ascii="Arial" w:hAnsi="Arial"/>
          <w:b/>
          <w:bCs/>
        </w:rPr>
      </w:pPr>
    </w:p>
    <w:p w14:paraId="030D795A" w14:textId="77777777" w:rsidR="00552A32" w:rsidRDefault="000A568F">
      <w:pPr>
        <w:pStyle w:val="Standard"/>
        <w:rPr>
          <w:rFonts w:ascii="Arial" w:hAnsi="Arial"/>
        </w:rPr>
      </w:pPr>
      <w:r>
        <w:rPr>
          <w:rFonts w:ascii="Arial" w:hAnsi="Arial"/>
        </w:rPr>
        <w:t>●L'Étourdi o los contratiempos (1655): Es su primera gran comedia en verso. El joven Lelio es tan torpe ("atolondrado") que arruina once planes seguidos que su astuto criado Mascarille organiza para que pueda comprar a una esclava de la que está enamorado.</w:t>
      </w:r>
    </w:p>
    <w:p w14:paraId="36F531C3" w14:textId="77777777" w:rsidR="00552A32" w:rsidRDefault="00552A32">
      <w:pPr>
        <w:pStyle w:val="Standard"/>
        <w:rPr>
          <w:rFonts w:ascii="Arial" w:hAnsi="Arial"/>
        </w:rPr>
      </w:pPr>
    </w:p>
    <w:p w14:paraId="7782C4EE" w14:textId="77777777" w:rsidR="00552A32" w:rsidRDefault="000A568F">
      <w:pPr>
        <w:pStyle w:val="Standard"/>
        <w:rPr>
          <w:rFonts w:ascii="Arial" w:hAnsi="Arial"/>
        </w:rPr>
      </w:pPr>
      <w:r>
        <w:rPr>
          <w:rFonts w:ascii="Arial" w:hAnsi="Arial"/>
        </w:rPr>
        <w:t>●El despecho amoroso (1656): Una comedia de enredos clásicos basada en una obra italiana. Presenta a dos parejas de amantes que, por malentendidos y orgullo, se pelean y se reconcilian constantemente. Incluye el famoso recurso de una mujer disfrazada de hombre.</w:t>
      </w:r>
    </w:p>
    <w:p w14:paraId="6EC9CD0D" w14:textId="77777777" w:rsidR="00552A32" w:rsidRDefault="00552A32">
      <w:pPr>
        <w:pStyle w:val="Standard"/>
        <w:rPr>
          <w:rFonts w:ascii="Arial" w:hAnsi="Arial"/>
          <w:b/>
          <w:bCs/>
        </w:rPr>
      </w:pPr>
    </w:p>
    <w:p w14:paraId="4ECC6FD2" w14:textId="77777777" w:rsidR="00552A32" w:rsidRDefault="000A568F">
      <w:pPr>
        <w:pStyle w:val="Standard"/>
        <w:rPr>
          <w:rFonts w:ascii="Arial" w:hAnsi="Arial"/>
        </w:rPr>
      </w:pPr>
      <w:r>
        <w:rPr>
          <w:rFonts w:ascii="Arial" w:hAnsi="Arial"/>
          <w:b/>
          <w:bCs/>
        </w:rPr>
        <w:t>●Las preciosas ridículas (1659)</w:t>
      </w:r>
      <w:r>
        <w:rPr>
          <w:rFonts w:ascii="Arial" w:hAnsi="Arial"/>
        </w:rPr>
        <w:t>: Esta obra fue su primer gran éxito en París. Satiriza a dos jóvenes de provincias, Madelón y Cathos, que pretenden ser extremadamente refinadas y cultas (el movimiento de la "preciosidad"). Dos pretendientes despechados envían a sus criados disfrazados de marqueses para enamorarlas; ellas caen en la trampa y terminan haciendo el ridículo más absoluto.</w:t>
      </w:r>
    </w:p>
    <w:p w14:paraId="13EAAE1F" w14:textId="77777777" w:rsidR="00552A32" w:rsidRDefault="00552A32">
      <w:pPr>
        <w:pStyle w:val="Standard"/>
        <w:rPr>
          <w:rFonts w:ascii="Arial" w:hAnsi="Arial"/>
        </w:rPr>
      </w:pPr>
    </w:p>
    <w:p w14:paraId="2D26A524" w14:textId="77777777" w:rsidR="00552A32" w:rsidRDefault="000A568F">
      <w:pPr>
        <w:pStyle w:val="Standard"/>
        <w:rPr>
          <w:rFonts w:ascii="Arial" w:hAnsi="Arial"/>
        </w:rPr>
      </w:pPr>
      <w:r>
        <w:rPr>
          <w:rFonts w:ascii="Arial" w:hAnsi="Arial"/>
        </w:rPr>
        <w:t>●La envidia del currutaco (1660): Una pieza breve y muy física sobre los celos ridículos de un marido que se cree engañado sin ninguna prueba real..</w:t>
      </w:r>
    </w:p>
    <w:p w14:paraId="3E9A33AA" w14:textId="77777777" w:rsidR="00552A32" w:rsidRDefault="00552A32">
      <w:pPr>
        <w:pStyle w:val="Standard"/>
        <w:rPr>
          <w:rFonts w:ascii="Arial" w:hAnsi="Arial"/>
        </w:rPr>
      </w:pPr>
    </w:p>
    <w:p w14:paraId="3CBCD594" w14:textId="77777777" w:rsidR="00552A32" w:rsidRDefault="000A568F">
      <w:pPr>
        <w:pStyle w:val="Standard"/>
        <w:rPr>
          <w:rFonts w:ascii="Arial" w:hAnsi="Arial"/>
        </w:rPr>
      </w:pPr>
      <w:r>
        <w:rPr>
          <w:rFonts w:ascii="Arial" w:hAnsi="Arial"/>
          <w:b/>
          <w:bCs/>
        </w:rPr>
        <w:t>●Sganarelle o el cornudo imaginario (1660):</w:t>
      </w:r>
      <w:r>
        <w:rPr>
          <w:rFonts w:ascii="Arial" w:hAnsi="Arial"/>
        </w:rPr>
        <w:t xml:space="preserve"> Una de sus farsas más exitosas en su tiempo. Trata sobre una serie de malentendidos donde Sganarelle cree que su esposa le es infiel, mientras ella piensa lo mismo de él, todo basado en una joya perdida y suposiciones absurdas.</w:t>
      </w:r>
    </w:p>
    <w:p w14:paraId="335A59EB" w14:textId="77777777" w:rsidR="00552A32" w:rsidRDefault="00552A32">
      <w:pPr>
        <w:pStyle w:val="Standard"/>
        <w:rPr>
          <w:rFonts w:ascii="Arial" w:hAnsi="Arial"/>
        </w:rPr>
      </w:pPr>
    </w:p>
    <w:p w14:paraId="2C386D54" w14:textId="77777777" w:rsidR="00552A32" w:rsidRDefault="000A568F">
      <w:pPr>
        <w:pStyle w:val="Standard"/>
        <w:rPr>
          <w:rFonts w:ascii="Arial" w:hAnsi="Arial"/>
        </w:rPr>
      </w:pPr>
      <w:r>
        <w:rPr>
          <w:rFonts w:ascii="Arial" w:hAnsi="Arial"/>
        </w:rPr>
        <w:t>●La condesa de Escarbañás (1661): Una pieza corta que ridiculiza a una mujer de provincias que, tras pasar un breve tiempo en París, regresa a su pueblo dándose aires de gran dama aristócrata y despreciando a todo el mundo</w:t>
      </w:r>
    </w:p>
    <w:p w14:paraId="0BC70B02" w14:textId="77777777" w:rsidR="00552A32" w:rsidRDefault="00552A32">
      <w:pPr>
        <w:pStyle w:val="Standard"/>
        <w:rPr>
          <w:rFonts w:ascii="Arial" w:hAnsi="Arial"/>
        </w:rPr>
      </w:pPr>
    </w:p>
    <w:p w14:paraId="6DFDF6E2" w14:textId="77777777" w:rsidR="00552A32" w:rsidRDefault="000A568F">
      <w:pPr>
        <w:pStyle w:val="Standard"/>
        <w:rPr>
          <w:rFonts w:ascii="Arial" w:hAnsi="Arial"/>
        </w:rPr>
      </w:pPr>
      <w:r>
        <w:rPr>
          <w:rFonts w:ascii="Arial" w:hAnsi="Arial"/>
        </w:rPr>
        <w:t>●Don García de Navarra (1661): Un intento de Molière por escribir una comedia heroica seria sobre los celos extremos. Fue un fracaso en su época, lo que le hizo convencerse de que su verdadero talento estaba en la risa.</w:t>
      </w:r>
    </w:p>
    <w:p w14:paraId="42F52DEB" w14:textId="77777777" w:rsidR="00552A32" w:rsidRDefault="00552A32">
      <w:pPr>
        <w:pStyle w:val="Standard"/>
        <w:rPr>
          <w:rFonts w:ascii="Arial" w:hAnsi="Arial"/>
          <w:b/>
          <w:bCs/>
        </w:rPr>
      </w:pPr>
    </w:p>
    <w:p w14:paraId="52EF66EA" w14:textId="77777777" w:rsidR="00552A32" w:rsidRDefault="000A568F">
      <w:pPr>
        <w:pStyle w:val="Standard"/>
        <w:rPr>
          <w:rFonts w:ascii="Arial" w:hAnsi="Arial"/>
        </w:rPr>
      </w:pPr>
      <w:r>
        <w:rPr>
          <w:rFonts w:ascii="Arial" w:hAnsi="Arial"/>
          <w:b/>
          <w:bCs/>
        </w:rPr>
        <w:t>●La escuela de los maridos (1661)</w:t>
      </w:r>
      <w:r>
        <w:rPr>
          <w:rFonts w:ascii="Arial" w:hAnsi="Arial"/>
        </w:rPr>
        <w:t>: Es la "hermana" de La escuela de las mujeres. Presenta a dos hermanos, Ariste y Sganarelle, que tienen métodos opuestos para educar a sus jóvenes pupilas: uno es liberal y confía en la libertad, mientras el otro es severo y controlador. Obviamente, el severo termina siendo burlado.</w:t>
      </w:r>
    </w:p>
    <w:p w14:paraId="454BF0FB" w14:textId="77777777" w:rsidR="00552A32" w:rsidRDefault="00552A32">
      <w:pPr>
        <w:pStyle w:val="Standard"/>
        <w:rPr>
          <w:rFonts w:ascii="Arial" w:hAnsi="Arial"/>
        </w:rPr>
      </w:pPr>
    </w:p>
    <w:p w14:paraId="0D689C16" w14:textId="77777777" w:rsidR="00552A32" w:rsidRDefault="000A568F">
      <w:pPr>
        <w:pStyle w:val="Standard"/>
        <w:rPr>
          <w:rFonts w:ascii="Arial" w:hAnsi="Arial"/>
        </w:rPr>
      </w:pPr>
      <w:r>
        <w:rPr>
          <w:rFonts w:ascii="Arial" w:hAnsi="Arial"/>
          <w:b/>
          <w:bCs/>
        </w:rPr>
        <w:t>●La escuela de las mujeres (1662)</w:t>
      </w:r>
      <w:r>
        <w:rPr>
          <w:rFonts w:ascii="Arial" w:hAnsi="Arial"/>
        </w:rPr>
        <w:t>: Trata sobre Arnolphe, un hombre que tiene tanto miedo de que su esposa le sea infiel que cría a su pupila, Agnès, en el aislamiento total y la ignorancia para que sea la "esposa perfecta". Sin embargo, el instinto y el amor natural de Agnès por un joven llamado Horacio terminan venciendo todas las barreras impuestas por Arnolphe.</w:t>
      </w:r>
    </w:p>
    <w:p w14:paraId="0138B5BD" w14:textId="77777777" w:rsidR="00552A32" w:rsidRDefault="00552A32">
      <w:pPr>
        <w:pStyle w:val="Standard"/>
        <w:rPr>
          <w:rFonts w:ascii="Arial" w:hAnsi="Arial"/>
        </w:rPr>
      </w:pPr>
    </w:p>
    <w:p w14:paraId="77A0BA8B" w14:textId="77777777" w:rsidR="00552A32" w:rsidRDefault="000A568F">
      <w:pPr>
        <w:pStyle w:val="Standard"/>
        <w:rPr>
          <w:rFonts w:ascii="Arial" w:hAnsi="Arial"/>
        </w:rPr>
      </w:pPr>
      <w:r>
        <w:rPr>
          <w:rFonts w:ascii="Arial" w:hAnsi="Arial"/>
        </w:rPr>
        <w:t>●Festejo de Versalles (1663): Una meta-obra (teatro dentro del teatro) donde Molière se representa a sí mismo ensayando con su compañía. La usó para defenderse de las críticas que recibió por sus obras anteriores, mostrando las dificultades de los actores.</w:t>
      </w:r>
    </w:p>
    <w:p w14:paraId="6C21711D" w14:textId="77777777" w:rsidR="00552A32" w:rsidRDefault="00552A32">
      <w:pPr>
        <w:pStyle w:val="Standard"/>
        <w:rPr>
          <w:rFonts w:ascii="Arial" w:hAnsi="Arial"/>
        </w:rPr>
      </w:pPr>
    </w:p>
    <w:p w14:paraId="59FD4C43" w14:textId="77777777" w:rsidR="00552A32" w:rsidRDefault="000A568F">
      <w:pPr>
        <w:pStyle w:val="Standard"/>
        <w:rPr>
          <w:rFonts w:ascii="Arial" w:hAnsi="Arial"/>
        </w:rPr>
      </w:pPr>
      <w:r>
        <w:rPr>
          <w:rFonts w:ascii="Arial" w:hAnsi="Arial"/>
        </w:rPr>
        <w:t>●La princesa de Élide (1664): Una comedia galante escrita para las famosas fiestas de "Los Placeres de la Isla Encantada" en Versalles. Trata sobre una princesa que desprecia el amor, pero termina enamorada de un príncipe que finge indiferencia para conquistarla.</w:t>
      </w:r>
    </w:p>
    <w:p w14:paraId="65638160" w14:textId="77777777" w:rsidR="00552A32" w:rsidRDefault="00552A32">
      <w:pPr>
        <w:pStyle w:val="Standard"/>
        <w:rPr>
          <w:rFonts w:ascii="Arial" w:hAnsi="Arial"/>
        </w:rPr>
      </w:pPr>
    </w:p>
    <w:p w14:paraId="35673451" w14:textId="77777777" w:rsidR="00552A32" w:rsidRDefault="000A568F">
      <w:pPr>
        <w:pStyle w:val="Standard"/>
        <w:rPr>
          <w:rFonts w:ascii="Arial" w:hAnsi="Arial"/>
        </w:rPr>
      </w:pPr>
      <w:r>
        <w:rPr>
          <w:rFonts w:ascii="Arial" w:hAnsi="Arial"/>
        </w:rPr>
        <w:t>●El casamiento a la fuerza (1664): Una farsa corta donde Sganarelle, un hombre de 53 años, quiere casarse con una joven bella. Cuando empieza a dudar, los hermanos de ella lo muelen a palos hasta que acepta el matrimonio.</w:t>
      </w:r>
    </w:p>
    <w:p w14:paraId="534EC53E" w14:textId="77777777" w:rsidR="00552A32" w:rsidRDefault="00552A32">
      <w:pPr>
        <w:pStyle w:val="Standard"/>
        <w:rPr>
          <w:rFonts w:ascii="Arial" w:hAnsi="Arial"/>
          <w:b/>
          <w:bCs/>
        </w:rPr>
      </w:pPr>
    </w:p>
    <w:p w14:paraId="0FF1AFBF" w14:textId="77777777" w:rsidR="00552A32" w:rsidRDefault="000A568F">
      <w:pPr>
        <w:pStyle w:val="Standard"/>
        <w:rPr>
          <w:rFonts w:ascii="Arial" w:hAnsi="Arial"/>
        </w:rPr>
      </w:pPr>
      <w:r>
        <w:rPr>
          <w:rFonts w:ascii="Arial" w:hAnsi="Arial"/>
          <w:b/>
          <w:bCs/>
        </w:rPr>
        <w:t>●Tartufo (1664):</w:t>
      </w:r>
      <w:r>
        <w:rPr>
          <w:rFonts w:ascii="Arial" w:hAnsi="Arial"/>
        </w:rPr>
        <w:t xml:space="preserve"> Narra cómo un falso devoto llamado Tartufo se gana la confianza total de Orgón, un burgués adinerado, para manipularlo y apoderarse de sus bienes. Orgón incluso planea casar a su hija con él, ignorando las advertencias de su familia sobre la verdadera naturaleza hipócrita del invitado. Al final, Tartufo es desenmascarado y arrestado gracias a la intervención del rey.</w:t>
      </w:r>
    </w:p>
    <w:p w14:paraId="45EFEC28" w14:textId="77777777" w:rsidR="00552A32" w:rsidRDefault="00552A32">
      <w:pPr>
        <w:pStyle w:val="Standard"/>
        <w:rPr>
          <w:rFonts w:ascii="Arial" w:hAnsi="Arial"/>
        </w:rPr>
      </w:pPr>
    </w:p>
    <w:p w14:paraId="20439619" w14:textId="77777777" w:rsidR="00552A32" w:rsidRDefault="000A568F">
      <w:pPr>
        <w:pStyle w:val="Standard"/>
        <w:rPr>
          <w:rFonts w:ascii="Arial" w:hAnsi="Arial"/>
        </w:rPr>
      </w:pPr>
      <w:r>
        <w:rPr>
          <w:rFonts w:ascii="Arial" w:hAnsi="Arial"/>
        </w:rPr>
        <w:t>●El atolondrado (1655): Una de sus primeras obras. Sigue a Lelio, un joven que, por su torpeza y "atolondramiento", arruina una y otra vez los brillantes planes que su criado Mascarille diseña para ayudarlo a conquistar a la mujer que ama.</w:t>
      </w:r>
    </w:p>
    <w:p w14:paraId="5BE1EF35" w14:textId="77777777" w:rsidR="00552A32" w:rsidRDefault="00552A32">
      <w:pPr>
        <w:pStyle w:val="Standard"/>
        <w:rPr>
          <w:rFonts w:ascii="Arial" w:hAnsi="Arial"/>
        </w:rPr>
      </w:pPr>
    </w:p>
    <w:p w14:paraId="05A2B1F4" w14:textId="77777777" w:rsidR="00552A32" w:rsidRDefault="000A568F">
      <w:pPr>
        <w:pStyle w:val="Standard"/>
        <w:rPr>
          <w:rFonts w:ascii="Arial" w:hAnsi="Arial"/>
        </w:rPr>
      </w:pPr>
      <w:r>
        <w:rPr>
          <w:rFonts w:ascii="Arial" w:hAnsi="Arial"/>
          <w:b/>
          <w:bCs/>
        </w:rPr>
        <w:t xml:space="preserve">●Don Juan (1665): </w:t>
      </w:r>
      <w:r>
        <w:rPr>
          <w:rFonts w:ascii="Arial" w:hAnsi="Arial"/>
        </w:rPr>
        <w:t>Adaptación del mito de Tirso de Molina, donde el protagonista es un libertino cínico y ateo que desafía las leyes morales, sociales y divinas sin remordimiento. La obra explora su rebelión filosófica y su eventual castigo sobrenatural a manos de la estatua del Comendador</w:t>
      </w:r>
    </w:p>
    <w:p w14:paraId="4D918E1E" w14:textId="77777777" w:rsidR="00552A32" w:rsidRDefault="00552A32">
      <w:pPr>
        <w:pStyle w:val="Standard"/>
        <w:rPr>
          <w:rFonts w:ascii="Arial" w:hAnsi="Arial"/>
        </w:rPr>
      </w:pPr>
    </w:p>
    <w:p w14:paraId="640602BE" w14:textId="77777777" w:rsidR="00552A32" w:rsidRDefault="000A568F">
      <w:pPr>
        <w:pStyle w:val="Standard"/>
        <w:rPr>
          <w:rFonts w:ascii="Arial" w:hAnsi="Arial"/>
        </w:rPr>
      </w:pPr>
      <w:r>
        <w:rPr>
          <w:rFonts w:ascii="Arial" w:hAnsi="Arial"/>
        </w:rPr>
        <w:t>●Melicerta (1666): Una de sus pocas obras de estilo pastoril. Es una pieza inacabada que mezcla el romance idílico con pastores y ninfas, muy alejada de su habitual realismo cómico.</w:t>
      </w:r>
    </w:p>
    <w:p w14:paraId="55A417CD" w14:textId="77777777" w:rsidR="00552A32" w:rsidRDefault="00552A32">
      <w:pPr>
        <w:pStyle w:val="Standard"/>
        <w:rPr>
          <w:rFonts w:ascii="Arial" w:hAnsi="Arial"/>
          <w:b/>
          <w:bCs/>
        </w:rPr>
      </w:pPr>
    </w:p>
    <w:p w14:paraId="1331F914" w14:textId="77777777" w:rsidR="00552A32" w:rsidRDefault="000A568F">
      <w:pPr>
        <w:pStyle w:val="Standard"/>
        <w:rPr>
          <w:rFonts w:ascii="Arial" w:hAnsi="Arial"/>
        </w:rPr>
      </w:pPr>
      <w:r>
        <w:rPr>
          <w:rFonts w:ascii="Arial" w:hAnsi="Arial"/>
          <w:b/>
          <w:bCs/>
        </w:rPr>
        <w:t xml:space="preserve">●El misántropo (1666): </w:t>
      </w:r>
      <w:r>
        <w:rPr>
          <w:rFonts w:ascii="Arial" w:hAnsi="Arial"/>
        </w:rPr>
        <w:t>Presenta a Alceste, un hombre que odia la hipocresía de la aristocracia y busca la honestidad absoluta en un mundo dominado por las apariencias y las mentiras sociales. Su conflicto principal es estar enamorado de Célimène, una mujer que personifica todos los vicios sociales que él desprecia.</w:t>
      </w:r>
    </w:p>
    <w:p w14:paraId="7F2D336D" w14:textId="77777777" w:rsidR="00552A32" w:rsidRDefault="00552A32">
      <w:pPr>
        <w:pStyle w:val="Standard"/>
        <w:rPr>
          <w:rFonts w:ascii="Arial" w:hAnsi="Arial"/>
        </w:rPr>
      </w:pPr>
    </w:p>
    <w:p w14:paraId="041AE186" w14:textId="77777777" w:rsidR="00552A32" w:rsidRDefault="000A568F">
      <w:pPr>
        <w:pStyle w:val="Standard"/>
        <w:rPr>
          <w:rFonts w:ascii="Arial" w:hAnsi="Arial"/>
        </w:rPr>
      </w:pPr>
      <w:r>
        <w:rPr>
          <w:rFonts w:ascii="Arial" w:hAnsi="Arial"/>
          <w:b/>
          <w:bCs/>
        </w:rPr>
        <w:t>●El médico a palos (1666)</w:t>
      </w:r>
      <w:r>
        <w:rPr>
          <w:rFonts w:ascii="Arial" w:hAnsi="Arial"/>
        </w:rPr>
        <w:t>: Es una farsa breve sobre Sganarelle, un leñador que, por una venganza de su mujer, es confundido con un médico eminente que solo trabaja si lo muelen a palos. Él decide seguir el juego y termina "curando" a una joven que fingía estar muda para no casarse con quien su padre quería.</w:t>
      </w:r>
    </w:p>
    <w:p w14:paraId="164A8E26" w14:textId="77777777" w:rsidR="00552A32" w:rsidRDefault="00552A32">
      <w:pPr>
        <w:pStyle w:val="Standard"/>
        <w:rPr>
          <w:rFonts w:ascii="Arial" w:hAnsi="Arial"/>
        </w:rPr>
      </w:pPr>
    </w:p>
    <w:p w14:paraId="453C11AF" w14:textId="77777777" w:rsidR="00552A32" w:rsidRDefault="000A568F">
      <w:pPr>
        <w:pStyle w:val="Standard"/>
        <w:rPr>
          <w:rFonts w:ascii="Arial" w:hAnsi="Arial"/>
        </w:rPr>
      </w:pPr>
      <w:r>
        <w:rPr>
          <w:rFonts w:ascii="Arial" w:hAnsi="Arial"/>
        </w:rPr>
        <w:t>●El siciliano o el Amor pintor (1667): Una comedia-ballet muy breve. Trata de un francés que se disfraza de pintor para retratar a una joven esclava y así poder robársela a su celoso dueño siciliano. Es pura estética y música</w:t>
      </w:r>
    </w:p>
    <w:p w14:paraId="2C7F4429" w14:textId="77777777" w:rsidR="00552A32" w:rsidRDefault="00552A32">
      <w:pPr>
        <w:pStyle w:val="Standard"/>
        <w:rPr>
          <w:rFonts w:ascii="Arial" w:hAnsi="Arial"/>
          <w:b/>
          <w:bCs/>
          <w:color w:val="000000"/>
        </w:rPr>
      </w:pPr>
    </w:p>
    <w:p w14:paraId="2966ADB7" w14:textId="77777777" w:rsidR="00552A32" w:rsidRDefault="000A568F">
      <w:pPr>
        <w:pStyle w:val="Standard"/>
        <w:rPr>
          <w:rFonts w:ascii="Arial" w:hAnsi="Arial"/>
        </w:rPr>
      </w:pPr>
      <w:r>
        <w:rPr>
          <w:rFonts w:ascii="Arial" w:hAnsi="Arial"/>
          <w:b/>
          <w:bCs/>
          <w:color w:val="000000"/>
        </w:rPr>
        <w:t>●El avaro (1668):</w:t>
      </w:r>
      <w:r>
        <w:rPr>
          <w:rFonts w:ascii="Arial" w:hAnsi="Arial"/>
        </w:rPr>
        <w:t xml:space="preserve"> Se centra en Harpagón, un hombre cuya obsesión desmedida por el dinero afecta todas sus relaciones familiares. Harpagón planea casarse con Mariana, la misma joven de la que está enamorado su hijo, y quiere obligar a su hija a casarse con un anciano rico que no pide dote. La trama se resuelve cuando se descubre el origen noble de los amantes y Harpagón recupera su cofre de oro robado, prefiriendo su riqueza a su familia.</w:t>
      </w:r>
    </w:p>
    <w:p w14:paraId="632310A2" w14:textId="77777777" w:rsidR="00552A32" w:rsidRDefault="00552A32">
      <w:pPr>
        <w:pStyle w:val="Standard"/>
        <w:rPr>
          <w:rFonts w:ascii="Arial" w:hAnsi="Arial"/>
        </w:rPr>
      </w:pPr>
    </w:p>
    <w:p w14:paraId="5341F7CF" w14:textId="77777777" w:rsidR="00552A32" w:rsidRDefault="000A568F">
      <w:pPr>
        <w:pStyle w:val="Standard"/>
        <w:rPr>
          <w:rFonts w:ascii="Arial" w:hAnsi="Arial"/>
        </w:rPr>
      </w:pPr>
      <w:r>
        <w:rPr>
          <w:rFonts w:ascii="Arial" w:hAnsi="Arial"/>
        </w:rPr>
        <w:t>●George Dandin (1668): Trata sobre un campesino rico que se casa con la hija de unos nobles arruinados para ascender socialmente. El resultado es desastroso: su esposa lo engaña abiertamente y sus suegros lo humillan constantemente. Es una de sus comedias más amargas.</w:t>
      </w:r>
    </w:p>
    <w:p w14:paraId="24CC9BB0" w14:textId="77777777" w:rsidR="00552A32" w:rsidRDefault="00552A32">
      <w:pPr>
        <w:pStyle w:val="Standard"/>
        <w:rPr>
          <w:rFonts w:ascii="Arial" w:hAnsi="Arial"/>
        </w:rPr>
      </w:pPr>
    </w:p>
    <w:p w14:paraId="587D8075" w14:textId="77777777" w:rsidR="00552A32" w:rsidRDefault="000A568F">
      <w:pPr>
        <w:pStyle w:val="Standard"/>
        <w:rPr>
          <w:rFonts w:ascii="Arial" w:hAnsi="Arial"/>
        </w:rPr>
      </w:pPr>
      <w:r>
        <w:rPr>
          <w:rFonts w:ascii="Arial" w:hAnsi="Arial"/>
          <w:b/>
          <w:bCs/>
        </w:rPr>
        <w:t>●Anfitrión (1668)</w:t>
      </w:r>
      <w:r>
        <w:rPr>
          <w:rFonts w:ascii="Arial" w:hAnsi="Arial"/>
        </w:rPr>
        <w:t>: Basada en la mitología clásica. El dios Júpiter se disfraza del general Anfitrión para seducir a su esposa, Alcmena, mientras el dios Mercurio se disfraza del criado Sosia. Es una comedia de errores sobre la identidad y el abuso de poder.</w:t>
      </w:r>
    </w:p>
    <w:p w14:paraId="61B5FA51" w14:textId="77777777" w:rsidR="00552A32" w:rsidRDefault="00552A32">
      <w:pPr>
        <w:pStyle w:val="Standard"/>
        <w:rPr>
          <w:rFonts w:ascii="Arial" w:hAnsi="Arial"/>
        </w:rPr>
      </w:pPr>
    </w:p>
    <w:p w14:paraId="1D50F242" w14:textId="77777777" w:rsidR="00552A32" w:rsidRDefault="000A568F">
      <w:pPr>
        <w:pStyle w:val="Standard"/>
        <w:rPr>
          <w:rFonts w:ascii="Arial" w:hAnsi="Arial"/>
        </w:rPr>
      </w:pPr>
      <w:r>
        <w:rPr>
          <w:rFonts w:ascii="Arial" w:hAnsi="Arial"/>
        </w:rPr>
        <w:t>●El señor de Pourceaugnac (1669): Una comedia muy física sobre un abogado de provincias que llega a París para casarse por contrato. Los jóvenes amantes de la ciudad le hacen la vida imposible mediante bromas pesadas y exámenes médicos falsos hasta que huye despavorido.</w:t>
      </w:r>
    </w:p>
    <w:p w14:paraId="456A98FB" w14:textId="77777777" w:rsidR="00552A32" w:rsidRDefault="00552A32">
      <w:pPr>
        <w:pStyle w:val="Standard"/>
        <w:rPr>
          <w:rFonts w:ascii="Arial" w:hAnsi="Arial"/>
        </w:rPr>
      </w:pPr>
    </w:p>
    <w:p w14:paraId="257BA835" w14:textId="77777777" w:rsidR="00552A32" w:rsidRDefault="000A568F">
      <w:pPr>
        <w:pStyle w:val="Standard"/>
        <w:rPr>
          <w:rFonts w:ascii="Arial" w:hAnsi="Arial"/>
        </w:rPr>
      </w:pPr>
      <w:r>
        <w:rPr>
          <w:rFonts w:ascii="Arial" w:hAnsi="Arial"/>
        </w:rPr>
        <w:t>●Los amantes magníficos (1670): Una comedia-ballet escrita por encargo del rey Luis XIV. Trata sobre dos príncipes que compiten por el amor de una princesa mediante espectáculos lujosos, mientras un astrólogo charlatán intenta manipular los eventos.</w:t>
      </w:r>
    </w:p>
    <w:p w14:paraId="13F0B6A0" w14:textId="77777777" w:rsidR="00552A32" w:rsidRDefault="00552A32">
      <w:pPr>
        <w:pStyle w:val="Standard"/>
        <w:rPr>
          <w:rFonts w:ascii="Arial" w:hAnsi="Arial"/>
        </w:rPr>
      </w:pPr>
    </w:p>
    <w:p w14:paraId="149AC28A" w14:textId="77777777" w:rsidR="00552A32" w:rsidRDefault="000A568F">
      <w:pPr>
        <w:pStyle w:val="Standard"/>
        <w:rPr>
          <w:rFonts w:ascii="Arial" w:hAnsi="Arial"/>
        </w:rPr>
      </w:pPr>
      <w:r>
        <w:rPr>
          <w:rFonts w:ascii="Arial" w:hAnsi="Arial"/>
          <w:b/>
          <w:bCs/>
        </w:rPr>
        <w:t>●El burgués gentilhombre (1670)</w:t>
      </w:r>
      <w:r>
        <w:rPr>
          <w:rFonts w:ascii="Arial" w:hAnsi="Arial"/>
        </w:rPr>
        <w:t>: Es una comedia-ballet que ridiculiza a Monsieur Jourdain, un burgués rico pero ignorante que está obsesionado con convertirse en aristócrata. Paga a maestros de música, danza, esgrima y filosofía que solo se aprovechan de su dinero. La obra culmina en una ceremonia falsa donde lo nombran "Mamamouchi" (un título inventado) para engañarlo y permitir que su hija se case con quien ama</w:t>
      </w:r>
    </w:p>
    <w:p w14:paraId="1025D445" w14:textId="77777777" w:rsidR="00552A32" w:rsidRDefault="00552A32">
      <w:pPr>
        <w:pStyle w:val="Standard"/>
        <w:rPr>
          <w:rFonts w:ascii="Arial" w:hAnsi="Arial"/>
        </w:rPr>
      </w:pPr>
    </w:p>
    <w:p w14:paraId="164D0E05" w14:textId="77777777" w:rsidR="00552A32" w:rsidRDefault="000A568F">
      <w:pPr>
        <w:pStyle w:val="Standard"/>
        <w:rPr>
          <w:rFonts w:ascii="Arial" w:hAnsi="Arial"/>
        </w:rPr>
      </w:pPr>
      <w:r>
        <w:rPr>
          <w:rFonts w:ascii="Arial" w:hAnsi="Arial"/>
          <w:b/>
          <w:bCs/>
        </w:rPr>
        <w:t>●Las travesuras de Scapin (1671):</w:t>
      </w:r>
      <w:r>
        <w:rPr>
          <w:rFonts w:ascii="Arial" w:hAnsi="Arial"/>
        </w:rPr>
        <w:t xml:space="preserve"> Es una comedia de enredos al estilo de la commedia dell'arte. El protagonista es Scapin, un criado astuto y manipulador que ayuda a dos jóvenes a casarse con las mujeres que aman, engañando a sus padres tacaños y autoritarios mediante trucos brillantes y palizas fingidas.</w:t>
      </w:r>
    </w:p>
    <w:p w14:paraId="251F9D13" w14:textId="77777777" w:rsidR="00552A32" w:rsidRDefault="00552A32">
      <w:pPr>
        <w:pStyle w:val="Standard"/>
        <w:rPr>
          <w:rFonts w:ascii="Arial" w:hAnsi="Arial"/>
        </w:rPr>
      </w:pPr>
    </w:p>
    <w:p w14:paraId="48D9B1C7" w14:textId="77777777" w:rsidR="00552A32" w:rsidRDefault="000A568F">
      <w:pPr>
        <w:pStyle w:val="Standard"/>
        <w:rPr>
          <w:rFonts w:ascii="Arial" w:hAnsi="Arial"/>
        </w:rPr>
      </w:pPr>
      <w:r>
        <w:rPr>
          <w:rFonts w:ascii="Arial" w:hAnsi="Arial"/>
        </w:rPr>
        <w:t>●Psique (1671): Una tragedia-ballet escrita en colaboración con Corneille. Es una obra visualmente espectacular basada en el mito griego de Psique y Cupido, diseñada para lucir los efectos especiales y la música de la corte francesa.</w:t>
      </w:r>
    </w:p>
    <w:p w14:paraId="6285EAE5" w14:textId="77777777" w:rsidR="00552A32" w:rsidRDefault="000A568F">
      <w:pPr>
        <w:pStyle w:val="Standard"/>
        <w:rPr>
          <w:rFonts w:ascii="Arial" w:hAnsi="Arial"/>
        </w:rPr>
      </w:pPr>
      <w:r>
        <w:rPr>
          <w:rFonts w:ascii="Arial" w:hAnsi="Arial"/>
          <w:b/>
          <w:bCs/>
        </w:rPr>
        <w:t>●Las mujeres sabias (1672):</w:t>
      </w:r>
      <w:r>
        <w:rPr>
          <w:rFonts w:ascii="Arial" w:hAnsi="Arial"/>
        </w:rPr>
        <w:t xml:space="preserve"> Una sátira sobre el falso intelectualismo. Dos mujeres de una familia burguesa están obsesionadas con la ciencia y la gramática, al punto de contratar a un poeta mediocre, Trissotin, para que las instruya. La obra critica a quienes usan el conocimiento solo para aparentar superioridad.</w:t>
      </w:r>
    </w:p>
    <w:p w14:paraId="46913798" w14:textId="77777777" w:rsidR="00552A32" w:rsidRDefault="00552A32">
      <w:pPr>
        <w:pStyle w:val="Standard"/>
        <w:rPr>
          <w:rFonts w:ascii="Arial" w:hAnsi="Arial"/>
        </w:rPr>
      </w:pPr>
    </w:p>
    <w:p w14:paraId="4C0EAB58" w14:textId="77777777" w:rsidR="00552A32" w:rsidRDefault="000A568F">
      <w:pPr>
        <w:pStyle w:val="Standard"/>
        <w:rPr>
          <w:rFonts w:ascii="Arial" w:hAnsi="Arial"/>
        </w:rPr>
      </w:pPr>
      <w:r>
        <w:rPr>
          <w:rFonts w:ascii="Arial" w:hAnsi="Arial"/>
          <w:b/>
          <w:bCs/>
        </w:rPr>
        <w:t>●El enfermo imaginario (1673):</w:t>
      </w:r>
      <w:r>
        <w:rPr>
          <w:rFonts w:ascii="Arial" w:hAnsi="Arial"/>
        </w:rPr>
        <w:t xml:space="preserve"> Describe las extravagancias de Argán, un hipocondríaco que cree estar gravemente enfermo y es explotado por médicos charlatanes que le prescriben tratamientos costosos e inútiles. Para tener atención médica gratuita de por vida, intenta casar a su hija con el hijo de un médico, a pesar de que ella ama a otro. Su criada Toinette le ayuda a ver la realidad fingiendo su propia muerte para revelar quién lo ama de verdad y quién solo busca su herencia.</w:t>
      </w:r>
    </w:p>
    <w:p w14:paraId="69D022BD" w14:textId="77777777" w:rsidR="00552A32" w:rsidRDefault="00552A32">
      <w:pPr>
        <w:pStyle w:val="Standard"/>
        <w:rPr>
          <w:rFonts w:ascii="Arial" w:hAnsi="Arial"/>
        </w:rPr>
      </w:pPr>
    </w:p>
    <w:p w14:paraId="70D18958" w14:textId="77777777" w:rsidR="00552A32" w:rsidRDefault="000A568F">
      <w:pPr>
        <w:pStyle w:val="Standard"/>
        <w:rPr>
          <w:rFonts w:ascii="Arial" w:hAnsi="Arial"/>
        </w:rPr>
      </w:pPr>
      <w:r>
        <w:rPr>
          <w:rFonts w:ascii="Arial" w:hAnsi="Arial"/>
          <w:b/>
          <w:bCs/>
        </w:rPr>
        <w:t>ALGUNOS PERSONAJES DE MOLIERE</w:t>
      </w:r>
    </w:p>
    <w:p w14:paraId="318EE942" w14:textId="77777777" w:rsidR="00552A32" w:rsidRDefault="00552A32">
      <w:pPr>
        <w:pStyle w:val="Standard"/>
        <w:rPr>
          <w:rFonts w:ascii="Arial" w:hAnsi="Arial"/>
          <w:b/>
          <w:bCs/>
        </w:rPr>
      </w:pPr>
    </w:p>
    <w:p w14:paraId="52975F38" w14:textId="77777777" w:rsidR="00552A32" w:rsidRDefault="000A568F">
      <w:pPr>
        <w:pStyle w:val="Standard"/>
        <w:rPr>
          <w:rFonts w:ascii="Arial" w:hAnsi="Arial"/>
        </w:rPr>
      </w:pPr>
      <w:r>
        <w:rPr>
          <w:rFonts w:ascii="Arial" w:hAnsi="Arial"/>
        </w:rPr>
        <w:t>Los personajes de Molière son famosos por encarnar vicios y comportamientos humanos exagerados, como el egoísmo o la hipocresía. A continuación se detallan los protagonistas más emblemáticos de sus obras principales:</w:t>
      </w:r>
    </w:p>
    <w:p w14:paraId="142CC3CF" w14:textId="77777777" w:rsidR="00552A32" w:rsidRDefault="00552A32">
      <w:pPr>
        <w:pStyle w:val="Standard"/>
        <w:rPr>
          <w:rFonts w:ascii="Arial" w:hAnsi="Arial"/>
        </w:rPr>
      </w:pPr>
    </w:p>
    <w:p w14:paraId="14609539" w14:textId="77777777" w:rsidR="00552A32" w:rsidRDefault="000A568F">
      <w:pPr>
        <w:pStyle w:val="Standard"/>
        <w:rPr>
          <w:rFonts w:ascii="Arial" w:hAnsi="Arial"/>
          <w:b/>
          <w:bCs/>
        </w:rPr>
      </w:pPr>
      <w:r>
        <w:rPr>
          <w:rFonts w:ascii="Arial" w:hAnsi="Arial"/>
          <w:b/>
          <w:bCs/>
        </w:rPr>
        <w:t>PERSONAJES PROTAGONISTAS</w:t>
      </w:r>
    </w:p>
    <w:p w14:paraId="584967F3" w14:textId="77777777" w:rsidR="00552A32" w:rsidRDefault="00552A32">
      <w:pPr>
        <w:pStyle w:val="Standard"/>
        <w:rPr>
          <w:rFonts w:ascii="Arial" w:hAnsi="Arial"/>
        </w:rPr>
      </w:pPr>
    </w:p>
    <w:p w14:paraId="1325B09E" w14:textId="77777777" w:rsidR="00552A32" w:rsidRDefault="000A568F">
      <w:pPr>
        <w:pStyle w:val="Standard"/>
        <w:rPr>
          <w:rFonts w:ascii="Arial" w:hAnsi="Arial"/>
        </w:rPr>
      </w:pPr>
      <w:r>
        <w:rPr>
          <w:rFonts w:ascii="Arial" w:hAnsi="Arial"/>
        </w:rPr>
        <w:t>●Harpagón (El avaro): Representa la avaricia extrema y el miedo patológico a perder su fortuna.</w:t>
      </w:r>
    </w:p>
    <w:p w14:paraId="27F560FC" w14:textId="77777777" w:rsidR="00552A32" w:rsidRDefault="00552A32">
      <w:pPr>
        <w:pStyle w:val="Standard"/>
        <w:rPr>
          <w:rFonts w:ascii="Arial" w:hAnsi="Arial"/>
        </w:rPr>
      </w:pPr>
    </w:p>
    <w:p w14:paraId="0B96773F" w14:textId="77777777" w:rsidR="00552A32" w:rsidRDefault="000A568F">
      <w:pPr>
        <w:pStyle w:val="Standard"/>
        <w:rPr>
          <w:rFonts w:ascii="Arial" w:hAnsi="Arial"/>
        </w:rPr>
      </w:pPr>
      <w:r>
        <w:rPr>
          <w:rFonts w:ascii="Arial" w:hAnsi="Arial"/>
        </w:rPr>
        <w:t>●Tartufo (Tartufo): Un falso devoto que personifica la hipocresía religiosa para manipular a los demás.</w:t>
      </w:r>
    </w:p>
    <w:p w14:paraId="26695B3E" w14:textId="77777777" w:rsidR="00552A32" w:rsidRDefault="00552A32">
      <w:pPr>
        <w:pStyle w:val="Standard"/>
        <w:rPr>
          <w:rFonts w:ascii="Arial" w:hAnsi="Arial"/>
        </w:rPr>
      </w:pPr>
    </w:p>
    <w:p w14:paraId="32DE2B92" w14:textId="77777777" w:rsidR="00552A32" w:rsidRDefault="000A568F">
      <w:pPr>
        <w:pStyle w:val="Standard"/>
        <w:rPr>
          <w:rFonts w:ascii="Arial" w:hAnsi="Arial"/>
        </w:rPr>
      </w:pPr>
      <w:r>
        <w:rPr>
          <w:rFonts w:ascii="Arial" w:hAnsi="Arial"/>
        </w:rPr>
        <w:t>●Argan (El enfermo imaginario): Un hipocondríaco obsesionado con los remedios médicos que acaba siendo víctima de su propio miedo.</w:t>
      </w:r>
    </w:p>
    <w:p w14:paraId="103A55E9" w14:textId="77777777" w:rsidR="00552A32" w:rsidRDefault="00552A32">
      <w:pPr>
        <w:pStyle w:val="Standard"/>
        <w:rPr>
          <w:rFonts w:ascii="Arial" w:hAnsi="Arial"/>
        </w:rPr>
      </w:pPr>
    </w:p>
    <w:p w14:paraId="28FE8544" w14:textId="77777777" w:rsidR="00552A32" w:rsidRDefault="000A568F">
      <w:pPr>
        <w:pStyle w:val="Standard"/>
        <w:rPr>
          <w:rFonts w:ascii="Arial" w:hAnsi="Arial"/>
        </w:rPr>
      </w:pPr>
      <w:r>
        <w:rPr>
          <w:rFonts w:ascii="Arial" w:hAnsi="Arial"/>
        </w:rPr>
        <w:t>●Alceste (El misántropo): Un hombre que desprecia la falsedad de la sociedad y busca la honestidad absoluta, aunque eso lo aísle.</w:t>
      </w:r>
    </w:p>
    <w:p w14:paraId="474B4F54" w14:textId="77777777" w:rsidR="00552A32" w:rsidRDefault="00552A32">
      <w:pPr>
        <w:pStyle w:val="Standard"/>
        <w:rPr>
          <w:rFonts w:ascii="Arial" w:hAnsi="Arial"/>
        </w:rPr>
      </w:pPr>
    </w:p>
    <w:p w14:paraId="2F2F2A40" w14:textId="77777777" w:rsidR="00552A32" w:rsidRDefault="000A568F">
      <w:pPr>
        <w:pStyle w:val="Standard"/>
        <w:rPr>
          <w:rFonts w:ascii="Arial" w:hAnsi="Arial"/>
        </w:rPr>
      </w:pPr>
      <w:r>
        <w:rPr>
          <w:rFonts w:ascii="Arial" w:hAnsi="Arial"/>
        </w:rPr>
        <w:t>●Don Juan (Don Juan): El libertino por excelencia, un seductor cínico que desafía las normas morales y divinas.</w:t>
      </w:r>
    </w:p>
    <w:p w14:paraId="3F749FD5" w14:textId="77777777" w:rsidR="00552A32" w:rsidRDefault="00552A32">
      <w:pPr>
        <w:pStyle w:val="Standard"/>
        <w:rPr>
          <w:rFonts w:ascii="Arial" w:hAnsi="Arial"/>
        </w:rPr>
      </w:pPr>
    </w:p>
    <w:p w14:paraId="78248C43" w14:textId="77777777" w:rsidR="00552A32" w:rsidRDefault="000A568F">
      <w:pPr>
        <w:pStyle w:val="Standard"/>
        <w:rPr>
          <w:rFonts w:ascii="Arial" w:hAnsi="Arial"/>
        </w:rPr>
      </w:pPr>
      <w:r>
        <w:rPr>
          <w:rFonts w:ascii="Arial" w:hAnsi="Arial"/>
        </w:rPr>
        <w:t>●Monsieur Jourdain (El burgués gentilhombre): Un hombre de clase media que intenta desesperadamente imitar los modales de la aristocracia, cayendo en el ridículo</w:t>
      </w:r>
    </w:p>
    <w:p w14:paraId="2D25D709" w14:textId="77777777" w:rsidR="00552A32" w:rsidRDefault="00552A32">
      <w:pPr>
        <w:pStyle w:val="Standard"/>
        <w:rPr>
          <w:rFonts w:ascii="Arial" w:hAnsi="Arial"/>
        </w:rPr>
      </w:pPr>
    </w:p>
    <w:p w14:paraId="1FB72EF1" w14:textId="77777777" w:rsidR="00552A32" w:rsidRDefault="00552A32">
      <w:pPr>
        <w:pStyle w:val="Standard"/>
        <w:rPr>
          <w:rFonts w:ascii="Arial" w:hAnsi="Arial"/>
        </w:rPr>
      </w:pPr>
    </w:p>
    <w:p w14:paraId="51908FA4" w14:textId="77777777" w:rsidR="00552A32" w:rsidRDefault="000A568F">
      <w:pPr>
        <w:pStyle w:val="Standard"/>
        <w:rPr>
          <w:rFonts w:ascii="Arial" w:hAnsi="Arial"/>
          <w:b/>
          <w:bCs/>
        </w:rPr>
      </w:pPr>
      <w:r>
        <w:rPr>
          <w:rFonts w:ascii="Arial" w:hAnsi="Arial"/>
          <w:b/>
          <w:bCs/>
        </w:rPr>
        <w:t>PERSONAJES SECUNDARIOS Y RECURRENTES</w:t>
      </w:r>
    </w:p>
    <w:p w14:paraId="31E37A58" w14:textId="77777777" w:rsidR="00552A32" w:rsidRDefault="00552A32">
      <w:pPr>
        <w:pStyle w:val="Standard"/>
        <w:rPr>
          <w:rFonts w:ascii="Arial" w:hAnsi="Arial"/>
        </w:rPr>
      </w:pPr>
    </w:p>
    <w:p w14:paraId="7ED94DCB" w14:textId="77777777" w:rsidR="00552A32" w:rsidRDefault="000A568F">
      <w:pPr>
        <w:pStyle w:val="Standard"/>
        <w:rPr>
          <w:rFonts w:ascii="Arial" w:hAnsi="Arial"/>
        </w:rPr>
      </w:pPr>
      <w:r>
        <w:rPr>
          <w:rFonts w:ascii="Arial" w:hAnsi="Arial"/>
        </w:rPr>
        <w:t>Además de sus protagonistas, Molière utilizaba tipos fijos que ayudaban a resaltar la comedia:</w:t>
      </w:r>
    </w:p>
    <w:p w14:paraId="718A5E0D" w14:textId="77777777" w:rsidR="00552A32" w:rsidRDefault="00552A32">
      <w:pPr>
        <w:pStyle w:val="Standard"/>
        <w:rPr>
          <w:rFonts w:ascii="Arial" w:hAnsi="Arial"/>
        </w:rPr>
      </w:pPr>
    </w:p>
    <w:p w14:paraId="64471BEC" w14:textId="77777777" w:rsidR="00552A32" w:rsidRDefault="000A568F">
      <w:pPr>
        <w:pStyle w:val="Standard"/>
        <w:rPr>
          <w:rFonts w:ascii="Arial" w:hAnsi="Arial"/>
        </w:rPr>
      </w:pPr>
      <w:r>
        <w:rPr>
          <w:rFonts w:ascii="Arial" w:hAnsi="Arial"/>
        </w:rPr>
        <w:t>●La criada astuta (Dorine o Toinette): Suele ser el personaje más sensato, quien desenmascara los engaños de los protagonistas.</w:t>
      </w:r>
    </w:p>
    <w:p w14:paraId="170708AD" w14:textId="77777777" w:rsidR="00552A32" w:rsidRDefault="00552A32">
      <w:pPr>
        <w:pStyle w:val="Standard"/>
        <w:rPr>
          <w:rFonts w:ascii="Arial" w:hAnsi="Arial"/>
        </w:rPr>
      </w:pPr>
    </w:p>
    <w:p w14:paraId="03E48375" w14:textId="77777777" w:rsidR="00552A32" w:rsidRDefault="000A568F">
      <w:pPr>
        <w:pStyle w:val="Standard"/>
        <w:rPr>
          <w:rFonts w:ascii="Arial" w:hAnsi="Arial"/>
        </w:rPr>
      </w:pPr>
      <w:r>
        <w:rPr>
          <w:rFonts w:ascii="Arial" w:hAnsi="Arial"/>
        </w:rPr>
        <w:t>●Los médicos y boticarios: Retratados frecuentemente como charlatanes que utilizan un lenguaje técnico vacío para estafar a sus pacientes.</w:t>
      </w:r>
    </w:p>
    <w:p w14:paraId="7093D23A" w14:textId="77777777" w:rsidR="00552A32" w:rsidRDefault="00552A32">
      <w:pPr>
        <w:pStyle w:val="Standard"/>
        <w:rPr>
          <w:rFonts w:ascii="Arial" w:hAnsi="Arial"/>
        </w:rPr>
      </w:pPr>
    </w:p>
    <w:p w14:paraId="71F4FA25" w14:textId="77777777" w:rsidR="00552A32" w:rsidRDefault="000A568F">
      <w:pPr>
        <w:pStyle w:val="Standard"/>
        <w:rPr>
          <w:rFonts w:ascii="Arial" w:hAnsi="Arial"/>
        </w:rPr>
      </w:pPr>
      <w:r>
        <w:rPr>
          <w:rFonts w:ascii="Arial" w:hAnsi="Arial"/>
        </w:rPr>
        <w:t>●Las preciosas (Madelón y Cathos): Hijas de la burguesía que pretenden ser extremadamente refinadas y cultas, pero resultan ser ridículas</w:t>
      </w:r>
    </w:p>
    <w:p w14:paraId="5E2D600A" w14:textId="77777777" w:rsidR="00552A32" w:rsidRDefault="00552A32">
      <w:pPr>
        <w:pStyle w:val="Standard"/>
        <w:rPr>
          <w:rFonts w:ascii="Arial" w:hAnsi="Arial"/>
        </w:rPr>
      </w:pPr>
    </w:p>
    <w:p w14:paraId="0DCA508E" w14:textId="77777777" w:rsidR="00552A32" w:rsidRDefault="000A568F">
      <w:pPr>
        <w:pStyle w:val="Standard"/>
        <w:rPr>
          <w:rFonts w:ascii="Arial" w:hAnsi="Arial"/>
        </w:rPr>
      </w:pPr>
      <w:r>
        <w:rPr>
          <w:rFonts w:ascii="Arial" w:hAnsi="Arial"/>
        </w:rPr>
        <w:t>●Dorine (Tartufo): Es la criada deslenguada y valiente. Es la única que se atreve a decirle a su amo, Orgón, que es un tonto por confiar ciegamente en el hipócrita de Tartufo.</w:t>
      </w:r>
    </w:p>
    <w:p w14:paraId="258100CC" w14:textId="77777777" w:rsidR="00552A32" w:rsidRDefault="00552A32">
      <w:pPr>
        <w:pStyle w:val="Standard"/>
        <w:rPr>
          <w:rFonts w:ascii="Arial" w:hAnsi="Arial"/>
        </w:rPr>
      </w:pPr>
    </w:p>
    <w:p w14:paraId="61086833" w14:textId="77777777" w:rsidR="00552A32" w:rsidRDefault="000A568F">
      <w:pPr>
        <w:pStyle w:val="Standard"/>
        <w:rPr>
          <w:rFonts w:ascii="Arial" w:hAnsi="Arial"/>
        </w:rPr>
      </w:pPr>
      <w:r>
        <w:rPr>
          <w:rFonts w:ascii="Arial" w:hAnsi="Arial"/>
        </w:rPr>
        <w:t>●Toinette (El enfermo imaginario): Otra criada astuta. Se disfraza de médico para darle a su amo, Argan, una "lección" de medicina absurda y demostrarle que sus dolencias son mentales.</w:t>
      </w:r>
    </w:p>
    <w:p w14:paraId="1A92616B" w14:textId="77777777" w:rsidR="00552A32" w:rsidRDefault="00552A32">
      <w:pPr>
        <w:pStyle w:val="Standard"/>
        <w:rPr>
          <w:rFonts w:ascii="Arial" w:hAnsi="Arial"/>
        </w:rPr>
      </w:pPr>
    </w:p>
    <w:p w14:paraId="7CB00721" w14:textId="77777777" w:rsidR="00552A32" w:rsidRDefault="000A568F">
      <w:pPr>
        <w:pStyle w:val="Standard"/>
        <w:rPr>
          <w:rFonts w:ascii="Arial" w:hAnsi="Arial"/>
        </w:rPr>
      </w:pPr>
      <w:r>
        <w:rPr>
          <w:rFonts w:ascii="Arial" w:hAnsi="Arial"/>
        </w:rPr>
        <w:t>●Frosine (El avaro): Una celestina o intermediaria que intenta manipular a Harpagón. Es experta en adularlo para sacarle dinero, aunque con el "avaro" la tarea resulta casi imposible.</w:t>
      </w:r>
    </w:p>
    <w:p w14:paraId="080E8536" w14:textId="77777777" w:rsidR="00552A32" w:rsidRDefault="00552A32">
      <w:pPr>
        <w:pStyle w:val="Standard"/>
        <w:rPr>
          <w:rFonts w:ascii="Arial" w:hAnsi="Arial"/>
        </w:rPr>
      </w:pPr>
    </w:p>
    <w:p w14:paraId="301924C9" w14:textId="77777777" w:rsidR="00552A32" w:rsidRDefault="000A568F">
      <w:pPr>
        <w:pStyle w:val="Standard"/>
        <w:rPr>
          <w:rFonts w:ascii="Arial" w:hAnsi="Arial"/>
        </w:rPr>
      </w:pPr>
      <w:r>
        <w:rPr>
          <w:rFonts w:ascii="Arial" w:hAnsi="Arial"/>
        </w:rPr>
        <w:t>●Agnès (La escuela de las mujeres): Aunque es coprotagonista, representa el arquetipo de la "ingenuidad". Es la joven pupila a la que intentan mantener ignorante para que sea una esposa sumisa, pero que termina siguiendo su instinto natural.</w:t>
      </w:r>
    </w:p>
    <w:p w14:paraId="4FA50763" w14:textId="77777777" w:rsidR="00552A32" w:rsidRDefault="00552A32">
      <w:pPr>
        <w:pStyle w:val="Standard"/>
        <w:rPr>
          <w:rFonts w:ascii="Arial" w:hAnsi="Arial"/>
        </w:rPr>
      </w:pPr>
    </w:p>
    <w:p w14:paraId="09194F0A" w14:textId="77777777" w:rsidR="00552A32" w:rsidRDefault="000A568F">
      <w:pPr>
        <w:pStyle w:val="Standard"/>
        <w:rPr>
          <w:rFonts w:ascii="Arial" w:hAnsi="Arial"/>
        </w:rPr>
      </w:pPr>
      <w:r>
        <w:rPr>
          <w:rFonts w:ascii="Arial" w:hAnsi="Arial"/>
        </w:rPr>
        <w:t>●Philinte (El misántropo): Es el contrapunto del protagonista (Alceste). Representa la moderación, la cortesía y la adaptación social, tratando de convencer a su amigo de que no se puede ser brutalmente honesto todo el tiempo.</w:t>
      </w:r>
    </w:p>
    <w:p w14:paraId="2AF9DF97" w14:textId="77777777" w:rsidR="00552A32" w:rsidRDefault="00552A32">
      <w:pPr>
        <w:pStyle w:val="Standard"/>
        <w:rPr>
          <w:rFonts w:ascii="Arial" w:hAnsi="Arial"/>
        </w:rPr>
      </w:pPr>
    </w:p>
    <w:p w14:paraId="4F037D18" w14:textId="77777777" w:rsidR="00552A32" w:rsidRDefault="000A568F">
      <w:pPr>
        <w:pStyle w:val="Standard"/>
        <w:rPr>
          <w:rFonts w:ascii="Arial" w:hAnsi="Arial"/>
        </w:rPr>
      </w:pPr>
      <w:r>
        <w:rPr>
          <w:rFonts w:ascii="Arial" w:hAnsi="Arial"/>
        </w:rPr>
        <w:t>●Sganarelle (Don Juan): El criado de Don Juan. Sirve como la conciencia cómica y temerosa; critica las acciones inmorales de su amo, pero lo sigue por miedo o necesidad.</w:t>
      </w:r>
    </w:p>
    <w:p w14:paraId="53E2E85F" w14:textId="77777777" w:rsidR="00552A32" w:rsidRDefault="00552A32">
      <w:pPr>
        <w:pStyle w:val="Standard"/>
        <w:rPr>
          <w:rFonts w:ascii="Arial" w:hAnsi="Arial"/>
        </w:rPr>
      </w:pPr>
    </w:p>
    <w:p w14:paraId="42F95882" w14:textId="77777777" w:rsidR="00552A32" w:rsidRDefault="000A568F">
      <w:pPr>
        <w:pStyle w:val="Standard"/>
        <w:rPr>
          <w:rFonts w:ascii="Arial" w:hAnsi="Arial"/>
        </w:rPr>
      </w:pPr>
      <w:r>
        <w:rPr>
          <w:rFonts w:ascii="Arial" w:hAnsi="Arial"/>
        </w:rPr>
        <w:t>●Covielle (El burgués gentilhombre): El criado ingenioso que organiza la farsa del "hijo del Gran Turco" para engañar a Monsieur Jourdain y permitir que los jóvenes amantes se casen</w:t>
      </w:r>
    </w:p>
    <w:p w14:paraId="72C53E74" w14:textId="77777777" w:rsidR="00552A32" w:rsidRDefault="00552A32">
      <w:pPr>
        <w:pStyle w:val="Standard"/>
        <w:rPr>
          <w:rFonts w:hint="eastAsia"/>
        </w:rPr>
      </w:pPr>
    </w:p>
    <w:sectPr w:rsidR="00552A32">
      <w:footerReference w:type="default" r:id="rId6"/>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5EA1C" w14:textId="77777777" w:rsidR="000A568F" w:rsidRDefault="000A568F">
      <w:pPr>
        <w:rPr>
          <w:rFonts w:hint="eastAsia"/>
        </w:rPr>
      </w:pPr>
      <w:r>
        <w:separator/>
      </w:r>
    </w:p>
  </w:endnote>
  <w:endnote w:type="continuationSeparator" w:id="0">
    <w:p w14:paraId="4F218002" w14:textId="77777777" w:rsidR="000A568F" w:rsidRDefault="000A56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Estilo_de_página_pr"/>
  <w:p w14:paraId="3EED9F43" w14:textId="77777777" w:rsidR="000A568F" w:rsidRDefault="000A568F">
    <w:pPr>
      <w:pStyle w:val="Piedepgina"/>
      <w:jc w:val="center"/>
      <w:rPr>
        <w:rFonts w:hint="eastAsia"/>
      </w:rPr>
    </w:pPr>
    <w:r>
      <w:fldChar w:fldCharType="begin"/>
    </w:r>
    <w:r>
      <w:instrText xml:space="preserve"> PAGE </w:instrText>
    </w:r>
    <w:r>
      <w:fldChar w:fldCharType="separate"/>
    </w:r>
    <w:r>
      <w:t>5</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CD44" w14:textId="77777777" w:rsidR="000A568F" w:rsidRDefault="000A568F">
      <w:pPr>
        <w:rPr>
          <w:rFonts w:hint="eastAsia"/>
        </w:rPr>
      </w:pPr>
      <w:r>
        <w:rPr>
          <w:color w:val="000000"/>
        </w:rPr>
        <w:separator/>
      </w:r>
    </w:p>
  </w:footnote>
  <w:footnote w:type="continuationSeparator" w:id="0">
    <w:p w14:paraId="1297E2EF" w14:textId="77777777" w:rsidR="000A568F" w:rsidRDefault="000A56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revisionView w:inkAnnotations="0"/>
  <w:defaultTabStop w:val="709"/>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A32"/>
    <w:rsid w:val="000A568F"/>
    <w:rsid w:val="00487A78"/>
    <w:rsid w:val="00552A32"/>
    <w:rsid w:val="00E43249"/>
    <w:rsid w:val="00F02D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8D0753"/>
  <w15:docId w15:val="{6EE0CD1A-87C7-4E14-9681-1E27572E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1889</Words>
  <Characters>10392</Characters>
  <Application>Microsoft Office Word</Application>
  <DocSecurity>0</DocSecurity>
  <Lines>86</Lines>
  <Paragraphs>24</Paragraphs>
  <ScaleCrop>false</ScaleCrop>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Mochales</cp:lastModifiedBy>
  <cp:revision>2</cp:revision>
  <dcterms:created xsi:type="dcterms:W3CDTF">2026-10-06T11:28:00Z</dcterms:created>
  <dcterms:modified xsi:type="dcterms:W3CDTF">2026-10-06T11:28:00Z</dcterms:modified>
</cp:coreProperties>
</file>