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98F3" w14:textId="77777777" w:rsidR="00BD13F1" w:rsidRDefault="004820DB">
      <w:pPr>
        <w:pStyle w:val="Standard"/>
        <w:rPr>
          <w:rFonts w:ascii="Arial" w:hAnsi="Arial"/>
          <w:b/>
          <w:bCs/>
        </w:rPr>
      </w:pPr>
      <w:r>
        <w:rPr>
          <w:rFonts w:ascii="Arial" w:hAnsi="Arial"/>
          <w:b/>
          <w:bCs/>
        </w:rPr>
        <w:t>EL ARMARIO DE MOLIERE.</w:t>
      </w:r>
    </w:p>
    <w:p w14:paraId="44499CB6" w14:textId="77777777" w:rsidR="00BD13F1" w:rsidRDefault="004820DB">
      <w:pPr>
        <w:pStyle w:val="Standard"/>
        <w:rPr>
          <w:rFonts w:ascii="Arial" w:hAnsi="Arial"/>
          <w:b/>
          <w:bCs/>
        </w:rPr>
      </w:pPr>
      <w:r>
        <w:rPr>
          <w:rFonts w:ascii="Arial" w:hAnsi="Arial"/>
          <w:b/>
          <w:bCs/>
        </w:rPr>
        <w:t>PROTOCOLO PARA REALIZAR ESTA PROPUESTA.</w:t>
      </w:r>
    </w:p>
    <w:p w14:paraId="570DC476" w14:textId="77777777" w:rsidR="00BD13F1" w:rsidRDefault="00BD13F1">
      <w:pPr>
        <w:pStyle w:val="Standard"/>
        <w:rPr>
          <w:rFonts w:ascii="Arial" w:hAnsi="Arial"/>
        </w:rPr>
      </w:pPr>
    </w:p>
    <w:p w14:paraId="4636D49C" w14:textId="77777777" w:rsidR="00BD13F1" w:rsidRDefault="004820DB">
      <w:pPr>
        <w:pStyle w:val="Standard"/>
        <w:rPr>
          <w:rFonts w:ascii="Arial" w:hAnsi="Arial"/>
        </w:rPr>
      </w:pPr>
      <w:r>
        <w:rPr>
          <w:rFonts w:ascii="Arial" w:hAnsi="Arial"/>
        </w:rPr>
        <w:t>●1- Debes inspirarte en uno de los PROTAGONISTAS o de los ARGUMENTOS de una de las obras de Moliere que están en el documento que os he entregado.</w:t>
      </w:r>
    </w:p>
    <w:p w14:paraId="4087342C" w14:textId="77777777" w:rsidR="00BD13F1" w:rsidRDefault="00BD13F1">
      <w:pPr>
        <w:pStyle w:val="Standard"/>
        <w:rPr>
          <w:rFonts w:ascii="Arial" w:hAnsi="Arial"/>
        </w:rPr>
      </w:pPr>
    </w:p>
    <w:p w14:paraId="1DE94B1C" w14:textId="77777777" w:rsidR="00BD13F1" w:rsidRDefault="004820DB">
      <w:pPr>
        <w:pStyle w:val="Standard"/>
        <w:rPr>
          <w:rFonts w:ascii="Arial" w:hAnsi="Arial"/>
        </w:rPr>
      </w:pPr>
      <w:r>
        <w:rPr>
          <w:rFonts w:ascii="Arial" w:hAnsi="Arial"/>
        </w:rPr>
        <w:t>●2- Haz una VERSIÓN situando la ACCIÓN en la ACTUALIDAD.</w:t>
      </w:r>
    </w:p>
    <w:p w14:paraId="19F343D2" w14:textId="77777777" w:rsidR="00BD13F1" w:rsidRDefault="00BD13F1">
      <w:pPr>
        <w:pStyle w:val="Standard"/>
        <w:rPr>
          <w:rFonts w:ascii="Arial" w:hAnsi="Arial"/>
        </w:rPr>
      </w:pPr>
    </w:p>
    <w:p w14:paraId="247D902E" w14:textId="77777777" w:rsidR="00BD13F1" w:rsidRDefault="004820DB">
      <w:pPr>
        <w:pStyle w:val="Standard"/>
        <w:rPr>
          <w:rFonts w:ascii="Arial" w:hAnsi="Arial"/>
        </w:rPr>
      </w:pPr>
      <w:r>
        <w:rPr>
          <w:rFonts w:ascii="Arial" w:hAnsi="Arial"/>
        </w:rPr>
        <w:t>●3- Plantea la PREMISA y la SINOPSIS del ARGUMENTO de tu VERSIÓN.</w:t>
      </w:r>
    </w:p>
    <w:p w14:paraId="0010F3BB" w14:textId="77777777" w:rsidR="00BD13F1" w:rsidRDefault="00BD13F1">
      <w:pPr>
        <w:pStyle w:val="Standard"/>
        <w:rPr>
          <w:rFonts w:ascii="Arial" w:hAnsi="Arial"/>
        </w:rPr>
      </w:pPr>
    </w:p>
    <w:p w14:paraId="2562F732" w14:textId="77777777" w:rsidR="00BD13F1" w:rsidRDefault="004820DB">
      <w:pPr>
        <w:pStyle w:val="Standard"/>
        <w:rPr>
          <w:rFonts w:ascii="Arial" w:hAnsi="Arial"/>
        </w:rPr>
      </w:pPr>
      <w:r>
        <w:rPr>
          <w:rFonts w:ascii="Arial" w:hAnsi="Arial"/>
        </w:rPr>
        <w:t>●4-Pon un TÍTULO a tu obra.</w:t>
      </w:r>
    </w:p>
    <w:p w14:paraId="60B1FDB9" w14:textId="77777777" w:rsidR="00BD13F1" w:rsidRDefault="00BD13F1">
      <w:pPr>
        <w:pStyle w:val="Standard"/>
        <w:rPr>
          <w:rFonts w:ascii="Arial" w:hAnsi="Arial"/>
        </w:rPr>
      </w:pPr>
    </w:p>
    <w:p w14:paraId="275F9167" w14:textId="77777777" w:rsidR="00BD13F1" w:rsidRDefault="004820DB">
      <w:pPr>
        <w:pStyle w:val="Standard"/>
        <w:rPr>
          <w:rFonts w:ascii="Arial" w:hAnsi="Arial"/>
        </w:rPr>
      </w:pPr>
      <w:r>
        <w:rPr>
          <w:rFonts w:ascii="Arial" w:hAnsi="Arial"/>
        </w:rPr>
        <w:t>●5-Define el DECORADO o espacio escénico.</w:t>
      </w:r>
    </w:p>
    <w:p w14:paraId="1859E52D" w14:textId="77777777" w:rsidR="00BD13F1" w:rsidRDefault="00BD13F1">
      <w:pPr>
        <w:pStyle w:val="Standard"/>
        <w:rPr>
          <w:rFonts w:ascii="Arial" w:hAnsi="Arial"/>
        </w:rPr>
      </w:pPr>
    </w:p>
    <w:p w14:paraId="4BB9B122" w14:textId="77777777" w:rsidR="00BD13F1" w:rsidRDefault="004820DB">
      <w:pPr>
        <w:pStyle w:val="Standard"/>
        <w:rPr>
          <w:rFonts w:ascii="Arial" w:hAnsi="Arial"/>
        </w:rPr>
      </w:pPr>
      <w:r>
        <w:rPr>
          <w:rFonts w:ascii="Arial" w:hAnsi="Arial"/>
        </w:rPr>
        <w:t>●6- Escribe los DIÁLOGOS de la escena o escenas.</w:t>
      </w:r>
    </w:p>
    <w:p w14:paraId="2DCD51A0" w14:textId="77777777" w:rsidR="00BD13F1" w:rsidRDefault="00BD13F1">
      <w:pPr>
        <w:pStyle w:val="Standard"/>
        <w:rPr>
          <w:rFonts w:ascii="Arial" w:hAnsi="Arial"/>
        </w:rPr>
      </w:pPr>
    </w:p>
    <w:p w14:paraId="38C12CA9" w14:textId="77777777" w:rsidR="00BD13F1" w:rsidRDefault="004820DB">
      <w:pPr>
        <w:pStyle w:val="Standard"/>
        <w:rPr>
          <w:rFonts w:ascii="Arial" w:hAnsi="Arial"/>
        </w:rPr>
      </w:pPr>
      <w:r>
        <w:rPr>
          <w:rFonts w:ascii="Arial" w:hAnsi="Arial"/>
        </w:rPr>
        <w:t>●7-PERSONAJES.</w:t>
      </w:r>
    </w:p>
    <w:p w14:paraId="65DB1873" w14:textId="77777777" w:rsidR="00BD13F1" w:rsidRDefault="004820DB">
      <w:pPr>
        <w:pStyle w:val="Standard"/>
        <w:rPr>
          <w:rFonts w:ascii="Arial" w:hAnsi="Arial"/>
        </w:rPr>
      </w:pPr>
      <w:r>
        <w:rPr>
          <w:rFonts w:ascii="Arial" w:hAnsi="Arial"/>
        </w:rPr>
        <w:t>Elige los nombres, edades, genero, estatus social y perfiles psicológicos de los personajes. El texto debe tener DOS o TRES PERSONAJES como MÁXIMO.</w:t>
      </w:r>
    </w:p>
    <w:p w14:paraId="2145D171" w14:textId="77777777" w:rsidR="00BD13F1" w:rsidRDefault="00BD13F1">
      <w:pPr>
        <w:pStyle w:val="Standard"/>
        <w:rPr>
          <w:rFonts w:ascii="Arial" w:hAnsi="Arial"/>
        </w:rPr>
      </w:pPr>
    </w:p>
    <w:p w14:paraId="0E80917A" w14:textId="77777777" w:rsidR="00BD13F1" w:rsidRDefault="004820DB">
      <w:pPr>
        <w:pStyle w:val="Standard"/>
        <w:rPr>
          <w:rFonts w:ascii="Arial" w:hAnsi="Arial"/>
        </w:rPr>
      </w:pPr>
      <w:r>
        <w:rPr>
          <w:rFonts w:ascii="Arial" w:hAnsi="Arial"/>
        </w:rPr>
        <w:t>●8- INCORPORA en tu texto UNO de los siguientes OBJETIVOS para tus personajes.</w:t>
      </w:r>
    </w:p>
    <w:p w14:paraId="7559BC59" w14:textId="77777777" w:rsidR="00BD13F1" w:rsidRDefault="004820DB">
      <w:pPr>
        <w:pStyle w:val="Standard"/>
        <w:rPr>
          <w:rFonts w:ascii="Arial" w:hAnsi="Arial"/>
        </w:rPr>
      </w:pPr>
      <w:r>
        <w:rPr>
          <w:rFonts w:ascii="Arial" w:hAnsi="Arial"/>
        </w:rPr>
        <w:t>OPCIONES de OBJETIVOS :</w:t>
      </w:r>
    </w:p>
    <w:p w14:paraId="0E9BAA08" w14:textId="77777777" w:rsidR="00BD13F1" w:rsidRDefault="004820DB">
      <w:pPr>
        <w:pStyle w:val="Standard"/>
        <w:rPr>
          <w:rFonts w:ascii="Arial" w:hAnsi="Arial"/>
        </w:rPr>
      </w:pPr>
      <w:r>
        <w:rPr>
          <w:rFonts w:ascii="Arial" w:hAnsi="Arial"/>
        </w:rPr>
        <w:t xml:space="preserve">(Yo llamaré a los personajes </w:t>
      </w:r>
      <w:r>
        <w:rPr>
          <w:rFonts w:ascii="Arial" w:hAnsi="Arial"/>
          <w:b/>
          <w:bCs/>
        </w:rPr>
        <w:t>A</w:t>
      </w:r>
      <w:r>
        <w:rPr>
          <w:rFonts w:ascii="Arial" w:hAnsi="Arial"/>
        </w:rPr>
        <w:t xml:space="preserve">, </w:t>
      </w:r>
      <w:r>
        <w:rPr>
          <w:rFonts w:ascii="Arial" w:hAnsi="Arial"/>
          <w:b/>
          <w:bCs/>
        </w:rPr>
        <w:t>B</w:t>
      </w:r>
      <w:r>
        <w:rPr>
          <w:rFonts w:ascii="Arial" w:hAnsi="Arial"/>
        </w:rPr>
        <w:t xml:space="preserve"> y </w:t>
      </w:r>
      <w:r>
        <w:rPr>
          <w:rFonts w:ascii="Arial" w:hAnsi="Arial"/>
          <w:b/>
          <w:bCs/>
        </w:rPr>
        <w:t>C</w:t>
      </w:r>
      <w:r>
        <w:rPr>
          <w:rFonts w:ascii="Arial" w:hAnsi="Arial"/>
        </w:rPr>
        <w:t>).</w:t>
      </w:r>
    </w:p>
    <w:p w14:paraId="04D6A696" w14:textId="77777777" w:rsidR="00BD13F1" w:rsidRDefault="00BD13F1">
      <w:pPr>
        <w:pStyle w:val="Standard"/>
        <w:rPr>
          <w:rFonts w:ascii="Arial" w:hAnsi="Arial"/>
        </w:rPr>
      </w:pPr>
    </w:p>
    <w:p w14:paraId="39C18C61" w14:textId="77777777" w:rsidR="00BD13F1" w:rsidRDefault="004820DB">
      <w:pPr>
        <w:pStyle w:val="Standard"/>
        <w:rPr>
          <w:rFonts w:ascii="Arial" w:hAnsi="Arial"/>
        </w:rPr>
      </w:pPr>
      <w:r>
        <w:rPr>
          <w:rFonts w:ascii="Arial" w:hAnsi="Arial"/>
        </w:rPr>
        <w:t>●</w:t>
      </w:r>
      <w:r>
        <w:rPr>
          <w:rFonts w:ascii="Arial" w:hAnsi="Arial"/>
          <w:b/>
          <w:bCs/>
        </w:rPr>
        <w:t xml:space="preserve"> A </w:t>
      </w:r>
      <w:r>
        <w:rPr>
          <w:rFonts w:ascii="Arial" w:hAnsi="Arial"/>
        </w:rPr>
        <w:t xml:space="preserve">quiere confesar a </w:t>
      </w:r>
      <w:r>
        <w:rPr>
          <w:rFonts w:ascii="Arial" w:hAnsi="Arial"/>
          <w:b/>
          <w:bCs/>
        </w:rPr>
        <w:t>B</w:t>
      </w:r>
      <w:r>
        <w:rPr>
          <w:rFonts w:ascii="Arial" w:hAnsi="Arial"/>
        </w:rPr>
        <w:t xml:space="preserve"> algo, sobre </w:t>
      </w:r>
      <w:r>
        <w:rPr>
          <w:rFonts w:ascii="Arial" w:hAnsi="Arial"/>
          <w:b/>
          <w:bCs/>
        </w:rPr>
        <w:t>C</w:t>
      </w:r>
      <w:r>
        <w:rPr>
          <w:rFonts w:ascii="Arial" w:hAnsi="Arial"/>
        </w:rPr>
        <w:t>, pero</w:t>
      </w:r>
      <w:r>
        <w:rPr>
          <w:rFonts w:ascii="Arial" w:hAnsi="Arial"/>
          <w:b/>
          <w:bCs/>
        </w:rPr>
        <w:t xml:space="preserve"> B </w:t>
      </w:r>
      <w:r>
        <w:rPr>
          <w:rFonts w:ascii="Arial" w:hAnsi="Arial"/>
        </w:rPr>
        <w:t>no quiere escucharlo.</w:t>
      </w:r>
    </w:p>
    <w:p w14:paraId="51332E71" w14:textId="77777777" w:rsidR="00BD13F1" w:rsidRDefault="004820DB">
      <w:pPr>
        <w:pStyle w:val="Standard"/>
        <w:rPr>
          <w:rFonts w:ascii="Arial" w:hAnsi="Arial"/>
        </w:rPr>
      </w:pPr>
      <w:r>
        <w:rPr>
          <w:rFonts w:ascii="Arial" w:hAnsi="Arial"/>
        </w:rPr>
        <w:t xml:space="preserve">● </w:t>
      </w:r>
      <w:r>
        <w:rPr>
          <w:rFonts w:ascii="Arial" w:hAnsi="Arial"/>
          <w:b/>
          <w:bCs/>
        </w:rPr>
        <w:t>A</w:t>
      </w:r>
      <w:r>
        <w:rPr>
          <w:rFonts w:ascii="Arial" w:hAnsi="Arial"/>
        </w:rPr>
        <w:t xml:space="preserve"> quiere que</w:t>
      </w:r>
      <w:r>
        <w:rPr>
          <w:rFonts w:ascii="Arial" w:hAnsi="Arial"/>
          <w:b/>
          <w:bCs/>
        </w:rPr>
        <w:t xml:space="preserve"> B</w:t>
      </w:r>
      <w:r>
        <w:rPr>
          <w:rFonts w:ascii="Arial" w:hAnsi="Arial"/>
        </w:rPr>
        <w:t xml:space="preserve"> le confiese X.</w:t>
      </w:r>
    </w:p>
    <w:p w14:paraId="338990A6" w14:textId="77777777" w:rsidR="00BD13F1" w:rsidRDefault="004820DB">
      <w:pPr>
        <w:pStyle w:val="Standard"/>
        <w:rPr>
          <w:rFonts w:ascii="Arial" w:hAnsi="Arial"/>
        </w:rPr>
      </w:pPr>
      <w:r>
        <w:rPr>
          <w:rFonts w:ascii="Arial" w:hAnsi="Arial"/>
        </w:rPr>
        <w:t xml:space="preserve">● </w:t>
      </w:r>
      <w:r>
        <w:rPr>
          <w:rFonts w:ascii="Arial" w:hAnsi="Arial"/>
          <w:b/>
          <w:bCs/>
        </w:rPr>
        <w:t>A</w:t>
      </w:r>
      <w:r>
        <w:rPr>
          <w:rFonts w:ascii="Arial" w:hAnsi="Arial"/>
        </w:rPr>
        <w:t xml:space="preserve"> quiere seducir o fascinar a </w:t>
      </w:r>
      <w:r>
        <w:rPr>
          <w:rFonts w:ascii="Arial" w:hAnsi="Arial"/>
          <w:b/>
          <w:bCs/>
        </w:rPr>
        <w:t>B.</w:t>
      </w:r>
    </w:p>
    <w:p w14:paraId="3F7F03DA" w14:textId="77777777" w:rsidR="00BD13F1" w:rsidRDefault="004820DB">
      <w:pPr>
        <w:pStyle w:val="Standard"/>
        <w:rPr>
          <w:rFonts w:ascii="Arial" w:hAnsi="Arial"/>
        </w:rPr>
      </w:pPr>
      <w:r>
        <w:rPr>
          <w:rFonts w:ascii="Arial" w:hAnsi="Arial"/>
        </w:rPr>
        <w:t>●</w:t>
      </w:r>
      <w:r>
        <w:rPr>
          <w:rFonts w:ascii="Arial" w:hAnsi="Arial"/>
          <w:b/>
          <w:bCs/>
        </w:rPr>
        <w:t xml:space="preserve"> A</w:t>
      </w:r>
      <w:r>
        <w:rPr>
          <w:rFonts w:ascii="Arial" w:hAnsi="Arial"/>
        </w:rPr>
        <w:t xml:space="preserve"> quiere animar a </w:t>
      </w:r>
      <w:r>
        <w:rPr>
          <w:rFonts w:ascii="Arial" w:hAnsi="Arial"/>
          <w:b/>
          <w:bCs/>
        </w:rPr>
        <w:t>B,</w:t>
      </w:r>
      <w:r>
        <w:rPr>
          <w:rFonts w:ascii="Arial" w:hAnsi="Arial"/>
        </w:rPr>
        <w:t xml:space="preserve"> que está hundido.</w:t>
      </w:r>
    </w:p>
    <w:p w14:paraId="06C389FB" w14:textId="77777777" w:rsidR="00BD13F1" w:rsidRDefault="004820DB">
      <w:pPr>
        <w:pStyle w:val="Standard"/>
        <w:rPr>
          <w:rFonts w:ascii="Arial" w:hAnsi="Arial"/>
        </w:rPr>
      </w:pPr>
      <w:r>
        <w:rPr>
          <w:rFonts w:ascii="Arial" w:hAnsi="Arial"/>
        </w:rPr>
        <w:t xml:space="preserve">● </w:t>
      </w:r>
      <w:r>
        <w:rPr>
          <w:rFonts w:ascii="Arial" w:hAnsi="Arial"/>
          <w:b/>
          <w:bCs/>
        </w:rPr>
        <w:t>A</w:t>
      </w:r>
      <w:r>
        <w:rPr>
          <w:rFonts w:ascii="Arial" w:hAnsi="Arial"/>
        </w:rPr>
        <w:t xml:space="preserve"> quiere indisponer a </w:t>
      </w:r>
      <w:r>
        <w:rPr>
          <w:rFonts w:ascii="Arial" w:hAnsi="Arial"/>
          <w:b/>
          <w:bCs/>
        </w:rPr>
        <w:t>B</w:t>
      </w:r>
      <w:r>
        <w:rPr>
          <w:rFonts w:ascii="Arial" w:hAnsi="Arial"/>
        </w:rPr>
        <w:t xml:space="preserve"> con </w:t>
      </w:r>
      <w:r>
        <w:rPr>
          <w:rFonts w:ascii="Arial" w:hAnsi="Arial"/>
          <w:b/>
          <w:bCs/>
        </w:rPr>
        <w:t>C.</w:t>
      </w:r>
    </w:p>
    <w:p w14:paraId="1691161D" w14:textId="77777777" w:rsidR="00BD13F1" w:rsidRDefault="004820DB">
      <w:pPr>
        <w:pStyle w:val="Standard"/>
        <w:rPr>
          <w:rFonts w:ascii="Arial" w:hAnsi="Arial"/>
        </w:rPr>
      </w:pPr>
      <w:r>
        <w:rPr>
          <w:rFonts w:ascii="Arial" w:hAnsi="Arial"/>
        </w:rPr>
        <w:t xml:space="preserve">● </w:t>
      </w:r>
      <w:r>
        <w:rPr>
          <w:rFonts w:ascii="Arial" w:hAnsi="Arial"/>
          <w:b/>
          <w:bCs/>
        </w:rPr>
        <w:t>A</w:t>
      </w:r>
      <w:r>
        <w:rPr>
          <w:rFonts w:ascii="Arial" w:hAnsi="Arial"/>
        </w:rPr>
        <w:t xml:space="preserve"> quiere plantar cara a </w:t>
      </w:r>
      <w:r>
        <w:rPr>
          <w:rFonts w:ascii="Arial" w:hAnsi="Arial"/>
          <w:b/>
          <w:bCs/>
        </w:rPr>
        <w:t>B</w:t>
      </w:r>
      <w:r>
        <w:rPr>
          <w:rFonts w:ascii="Arial" w:hAnsi="Arial"/>
        </w:rPr>
        <w:t>, a quien teme.</w:t>
      </w:r>
    </w:p>
    <w:p w14:paraId="570A054A" w14:textId="77777777" w:rsidR="00BD13F1" w:rsidRDefault="004820DB">
      <w:pPr>
        <w:pStyle w:val="Standard"/>
        <w:rPr>
          <w:rFonts w:ascii="Arial" w:hAnsi="Arial"/>
        </w:rPr>
      </w:pPr>
      <w:r>
        <w:rPr>
          <w:rFonts w:ascii="Arial" w:hAnsi="Arial"/>
        </w:rPr>
        <w:t>●</w:t>
      </w:r>
      <w:r>
        <w:rPr>
          <w:rFonts w:ascii="Arial" w:hAnsi="Arial"/>
          <w:b/>
          <w:bCs/>
        </w:rPr>
        <w:t xml:space="preserve"> A </w:t>
      </w:r>
      <w:r>
        <w:rPr>
          <w:rFonts w:ascii="Arial" w:hAnsi="Arial"/>
        </w:rPr>
        <w:t xml:space="preserve">quiere ser perdonado por </w:t>
      </w:r>
      <w:r>
        <w:rPr>
          <w:rFonts w:ascii="Arial" w:hAnsi="Arial"/>
          <w:b/>
          <w:bCs/>
        </w:rPr>
        <w:t>B</w:t>
      </w:r>
      <w:r>
        <w:rPr>
          <w:rFonts w:ascii="Arial" w:hAnsi="Arial"/>
        </w:rPr>
        <w:t xml:space="preserve"> ( A quien hizo daño) y </w:t>
      </w:r>
      <w:r>
        <w:rPr>
          <w:rFonts w:ascii="Arial" w:hAnsi="Arial"/>
          <w:b/>
          <w:bCs/>
        </w:rPr>
        <w:t>C</w:t>
      </w:r>
      <w:r>
        <w:rPr>
          <w:rFonts w:ascii="Arial" w:hAnsi="Arial"/>
        </w:rPr>
        <w:t xml:space="preserve"> intercede para que </w:t>
      </w:r>
      <w:r>
        <w:rPr>
          <w:rFonts w:ascii="Arial" w:hAnsi="Arial"/>
          <w:b/>
          <w:bCs/>
        </w:rPr>
        <w:t>B</w:t>
      </w:r>
      <w:r>
        <w:rPr>
          <w:rFonts w:ascii="Arial" w:hAnsi="Arial"/>
        </w:rPr>
        <w:t xml:space="preserve"> perdone a </w:t>
      </w:r>
      <w:r>
        <w:rPr>
          <w:rFonts w:ascii="Arial" w:hAnsi="Arial"/>
          <w:b/>
          <w:bCs/>
        </w:rPr>
        <w:t>A</w:t>
      </w:r>
      <w:r>
        <w:rPr>
          <w:rFonts w:ascii="Arial" w:hAnsi="Arial"/>
        </w:rPr>
        <w:t>.</w:t>
      </w:r>
    </w:p>
    <w:p w14:paraId="3679CEE9" w14:textId="77777777" w:rsidR="00BD13F1" w:rsidRDefault="00BD13F1">
      <w:pPr>
        <w:pStyle w:val="Standard"/>
        <w:rPr>
          <w:rFonts w:ascii="Arial" w:hAnsi="Arial"/>
        </w:rPr>
      </w:pPr>
    </w:p>
    <w:p w14:paraId="7A03911D" w14:textId="77777777" w:rsidR="00BD13F1" w:rsidRDefault="004820DB">
      <w:pPr>
        <w:pStyle w:val="Standard"/>
        <w:rPr>
          <w:rFonts w:ascii="Arial" w:hAnsi="Arial"/>
        </w:rPr>
      </w:pPr>
      <w:r>
        <w:rPr>
          <w:rFonts w:ascii="Arial" w:hAnsi="Arial"/>
        </w:rPr>
        <w:t xml:space="preserve">●9-. La </w:t>
      </w:r>
      <w:r>
        <w:rPr>
          <w:rFonts w:ascii="Arial" w:hAnsi="Arial"/>
          <w:b/>
          <w:bCs/>
        </w:rPr>
        <w:t>DURACIÓN</w:t>
      </w:r>
      <w:r>
        <w:rPr>
          <w:rFonts w:ascii="Arial" w:hAnsi="Arial"/>
        </w:rPr>
        <w:t xml:space="preserve"> MÁXIMA del texto será de 1.500 palabras (Según el contador de Word) o el equivalente a 10 minutos de duración. El texto estará escrito a una sola cara, con el referente de tipo de letra Ariel y tamaño 14.</w:t>
      </w:r>
    </w:p>
    <w:p w14:paraId="75E308E2" w14:textId="77777777" w:rsidR="00BD13F1" w:rsidRDefault="004820DB">
      <w:pPr>
        <w:pStyle w:val="Standard"/>
        <w:rPr>
          <w:rFonts w:ascii="Arial" w:hAnsi="Arial"/>
        </w:rPr>
      </w:pPr>
      <w:r>
        <w:rPr>
          <w:rFonts w:ascii="Arial" w:hAnsi="Arial"/>
        </w:rPr>
        <w:t>------------------------------------------------------------------------------------------------------------------------</w:t>
      </w:r>
    </w:p>
    <w:p w14:paraId="21D8AFFA" w14:textId="77777777" w:rsidR="00BD13F1" w:rsidRDefault="004820DB">
      <w:pPr>
        <w:pStyle w:val="Standard"/>
        <w:rPr>
          <w:rFonts w:ascii="Arial" w:hAnsi="Arial"/>
        </w:rPr>
      </w:pPr>
      <w:r>
        <w:rPr>
          <w:rFonts w:ascii="Arial" w:hAnsi="Arial"/>
        </w:rPr>
        <w:t>●</w:t>
      </w:r>
      <w:r>
        <w:rPr>
          <w:rFonts w:ascii="Arial" w:hAnsi="Arial"/>
          <w:b/>
          <w:bCs/>
        </w:rPr>
        <w:t>Las comedias de Moliere</w:t>
      </w:r>
      <w:r>
        <w:rPr>
          <w:rFonts w:ascii="Arial" w:hAnsi="Arial"/>
        </w:rPr>
        <w:t xml:space="preserve"> se basan en </w:t>
      </w:r>
      <w:r>
        <w:rPr>
          <w:rFonts w:ascii="Arial" w:hAnsi="Arial"/>
          <w:b/>
          <w:bCs/>
        </w:rPr>
        <w:t>arquetipos universales</w:t>
      </w:r>
      <w:r>
        <w:rPr>
          <w:rFonts w:ascii="Arial" w:hAnsi="Arial"/>
        </w:rPr>
        <w:t xml:space="preserve"> y en la sátira de los defectos humanos. Debido a esto, sus tramas son sumamente sencillas de trasladar a entornos contemporáneos.</w:t>
      </w:r>
    </w:p>
    <w:p w14:paraId="10E3D6A0" w14:textId="77777777" w:rsidR="00BD13F1" w:rsidRDefault="004820DB">
      <w:pPr>
        <w:pStyle w:val="Standard"/>
        <w:rPr>
          <w:rFonts w:ascii="Arial" w:hAnsi="Arial"/>
        </w:rPr>
      </w:pPr>
      <w:r>
        <w:rPr>
          <w:rFonts w:ascii="Arial" w:hAnsi="Arial"/>
        </w:rPr>
        <w:t>------------------------------------------------------------------------------------------------------------------------</w:t>
      </w:r>
    </w:p>
    <w:p w14:paraId="0FAD7293" w14:textId="77777777" w:rsidR="00BD13F1" w:rsidRDefault="004820DB">
      <w:pPr>
        <w:pStyle w:val="Standard"/>
        <w:rPr>
          <w:rFonts w:ascii="Arial" w:hAnsi="Arial"/>
        </w:rPr>
      </w:pPr>
      <w:r>
        <w:rPr>
          <w:rFonts w:ascii="Arial" w:hAnsi="Arial"/>
        </w:rPr>
        <w:t>CINCO</w:t>
      </w:r>
      <w:r>
        <w:rPr>
          <w:rFonts w:ascii="Arial" w:hAnsi="Arial"/>
          <w:b/>
          <w:bCs/>
        </w:rPr>
        <w:t xml:space="preserve"> EJEMPLOS </w:t>
      </w:r>
      <w:r>
        <w:rPr>
          <w:rFonts w:ascii="Arial" w:hAnsi="Arial"/>
        </w:rPr>
        <w:t xml:space="preserve"> de cómo se podrían adaptar las obras más célebres de Moliere con argumentos de ÉPOCA  ACTUAL</w:t>
      </w:r>
    </w:p>
    <w:p w14:paraId="0C111898" w14:textId="77777777" w:rsidR="00BD13F1" w:rsidRDefault="004820DB">
      <w:pPr>
        <w:pStyle w:val="Standard"/>
        <w:rPr>
          <w:rFonts w:ascii="Arial" w:hAnsi="Arial"/>
        </w:rPr>
      </w:pPr>
      <w:r>
        <w:rPr>
          <w:rFonts w:ascii="Arial" w:hAnsi="Arial"/>
        </w:rPr>
        <w:t>------------------------------------------------------------------------------------------------------------------------</w:t>
      </w:r>
    </w:p>
    <w:p w14:paraId="06E932A0" w14:textId="77777777" w:rsidR="00BD13F1" w:rsidRDefault="004820DB">
      <w:pPr>
        <w:pStyle w:val="Standard"/>
        <w:rPr>
          <w:rFonts w:ascii="Arial" w:hAnsi="Arial"/>
        </w:rPr>
      </w:pPr>
      <w:r>
        <w:rPr>
          <w:rFonts w:ascii="Arial" w:hAnsi="Arial"/>
          <w:b/>
          <w:bCs/>
        </w:rPr>
        <w:t xml:space="preserve">●1. TARTUFO </w:t>
      </w:r>
      <w:r>
        <w:rPr>
          <w:rFonts w:ascii="Arial" w:hAnsi="Arial"/>
        </w:rPr>
        <w:t>(El impostor).</w:t>
      </w:r>
    </w:p>
    <w:p w14:paraId="3B47C877" w14:textId="77777777" w:rsidR="00BD13F1" w:rsidRDefault="004820DB">
      <w:pPr>
        <w:pStyle w:val="Standard"/>
        <w:rPr>
          <w:rFonts w:ascii="Arial" w:hAnsi="Arial"/>
        </w:rPr>
      </w:pPr>
      <w:r>
        <w:rPr>
          <w:rFonts w:ascii="Arial" w:hAnsi="Arial"/>
        </w:rPr>
        <w:t>●ARGUMENTO CLÁSICO.</w:t>
      </w:r>
    </w:p>
    <w:p w14:paraId="4BE25ABE" w14:textId="77777777" w:rsidR="00BD13F1" w:rsidRDefault="004820DB">
      <w:pPr>
        <w:pStyle w:val="Standard"/>
        <w:rPr>
          <w:rFonts w:ascii="Arial" w:hAnsi="Arial"/>
        </w:rPr>
      </w:pPr>
      <w:r>
        <w:rPr>
          <w:rFonts w:ascii="Arial" w:hAnsi="Arial"/>
        </w:rPr>
        <w:t>Un falso devoto se introduce en la casa de un noble adinerado (Orgón), manipulándolo a través de la religión para quedarse con sus bienes y su familia.</w:t>
      </w:r>
    </w:p>
    <w:p w14:paraId="45BFF8E0" w14:textId="77777777" w:rsidR="00BD13F1" w:rsidRDefault="004820DB">
      <w:pPr>
        <w:pStyle w:val="Standard"/>
        <w:rPr>
          <w:rFonts w:ascii="Arial" w:hAnsi="Arial"/>
        </w:rPr>
      </w:pPr>
      <w:r>
        <w:rPr>
          <w:rFonts w:ascii="Arial" w:hAnsi="Arial"/>
        </w:rPr>
        <w:t>●VERSIÓN ÉPOCA ACTUAL.</w:t>
      </w:r>
    </w:p>
    <w:p w14:paraId="70BB78A6" w14:textId="77777777" w:rsidR="00BD13F1" w:rsidRDefault="004820DB">
      <w:pPr>
        <w:pStyle w:val="Standard"/>
        <w:rPr>
          <w:rFonts w:ascii="Arial" w:hAnsi="Arial"/>
        </w:rPr>
      </w:pPr>
      <w:r>
        <w:rPr>
          <w:rFonts w:ascii="Arial" w:hAnsi="Arial"/>
        </w:rPr>
        <w:t>El gurú de la autoayuda o el "criptobro" financiero.</w:t>
      </w:r>
    </w:p>
    <w:p w14:paraId="631058E3" w14:textId="77777777" w:rsidR="00BD13F1" w:rsidRDefault="004820DB">
      <w:pPr>
        <w:pStyle w:val="Standard"/>
        <w:rPr>
          <w:rFonts w:ascii="Arial" w:hAnsi="Arial"/>
        </w:rPr>
      </w:pPr>
      <w:r>
        <w:rPr>
          <w:rFonts w:ascii="Arial" w:hAnsi="Arial"/>
        </w:rPr>
        <w:t>La trama: Orgón es un empresario de mediana edad en plena crisis existencial. Cae bajo la influencia de Tartufo, un carismático coach espiritual, influencer de la productividad y experto en criptomonedas. Tartufo convence a Orgón de "desapegarse de lo material" transfiriendo las acciones de su empresa y las escrituras de su casa de lujo a un fondo común gestionado por él. Mientras la familia intenta desesperadamente abrirle los ojos mostrando los vídeos de fraudes anteriores del gurú en redes sociales, el impostor intenta seducir a la esposa de Orgón por mensajes directos efímeros de Instagram.</w:t>
      </w:r>
    </w:p>
    <w:p w14:paraId="052EDB8E" w14:textId="77777777" w:rsidR="00BD13F1" w:rsidRDefault="004820DB">
      <w:pPr>
        <w:pStyle w:val="Standard"/>
        <w:rPr>
          <w:rFonts w:ascii="Arial" w:hAnsi="Arial"/>
        </w:rPr>
      </w:pPr>
      <w:r>
        <w:rPr>
          <w:rFonts w:ascii="Arial" w:hAnsi="Arial"/>
        </w:rPr>
        <w:t>------------------------------------------------------------------------------------------------------------------------</w:t>
      </w:r>
    </w:p>
    <w:p w14:paraId="71A976F4" w14:textId="77777777" w:rsidR="00BD13F1" w:rsidRDefault="004820DB">
      <w:pPr>
        <w:pStyle w:val="Standard"/>
        <w:rPr>
          <w:rFonts w:ascii="Arial" w:hAnsi="Arial"/>
          <w:b/>
          <w:bCs/>
        </w:rPr>
      </w:pPr>
      <w:r>
        <w:rPr>
          <w:rFonts w:ascii="Arial" w:hAnsi="Arial"/>
          <w:b/>
          <w:bCs/>
        </w:rPr>
        <w:t>●2. EL AVARO.</w:t>
      </w:r>
    </w:p>
    <w:p w14:paraId="0D455A77" w14:textId="77777777" w:rsidR="00BD13F1" w:rsidRDefault="004820DB">
      <w:pPr>
        <w:pStyle w:val="Standard"/>
        <w:rPr>
          <w:rFonts w:ascii="Arial" w:hAnsi="Arial"/>
        </w:rPr>
      </w:pPr>
      <w:r>
        <w:rPr>
          <w:rFonts w:ascii="Arial" w:hAnsi="Arial"/>
        </w:rPr>
        <w:t>El avaro critica a quien lo reduce todo al valor económico sacrificando los lazos familiares.</w:t>
      </w:r>
    </w:p>
    <w:p w14:paraId="38AC4965" w14:textId="77777777" w:rsidR="00BD13F1" w:rsidRDefault="004820DB">
      <w:pPr>
        <w:pStyle w:val="Standard"/>
        <w:rPr>
          <w:rFonts w:ascii="Arial" w:hAnsi="Arial"/>
        </w:rPr>
      </w:pPr>
      <w:r>
        <w:rPr>
          <w:rFonts w:ascii="Arial" w:hAnsi="Arial"/>
        </w:rPr>
        <w:t>●ARGUMENTO CLÁSICO.</w:t>
      </w:r>
    </w:p>
    <w:p w14:paraId="44886A14" w14:textId="77777777" w:rsidR="00BD13F1" w:rsidRDefault="004820DB">
      <w:pPr>
        <w:pStyle w:val="Standard"/>
        <w:rPr>
          <w:rFonts w:ascii="Arial" w:hAnsi="Arial"/>
        </w:rPr>
      </w:pPr>
      <w:r>
        <w:rPr>
          <w:rFonts w:ascii="Arial" w:hAnsi="Arial"/>
        </w:rPr>
        <w:t>Harpagón es un hombre extremadamente tacaño que ama su dinero por encima de sus hijos y vive con el miedo constante de que le roben una arqueta enterrada en su jardín.</w:t>
      </w:r>
    </w:p>
    <w:p w14:paraId="405A588F" w14:textId="77777777" w:rsidR="00BD13F1" w:rsidRDefault="004820DB">
      <w:pPr>
        <w:pStyle w:val="Standard"/>
        <w:rPr>
          <w:rFonts w:ascii="Arial" w:hAnsi="Arial"/>
        </w:rPr>
      </w:pPr>
      <w:r>
        <w:rPr>
          <w:rFonts w:ascii="Arial" w:hAnsi="Arial"/>
        </w:rPr>
        <w:t>●VERSIÓN ÉPOCA ACTUAL</w:t>
      </w:r>
    </w:p>
    <w:p w14:paraId="650430E0" w14:textId="77777777" w:rsidR="00BD13F1" w:rsidRDefault="004820DB">
      <w:pPr>
        <w:pStyle w:val="Standard"/>
        <w:rPr>
          <w:rFonts w:ascii="Arial" w:hAnsi="Arial"/>
        </w:rPr>
      </w:pPr>
      <w:r>
        <w:rPr>
          <w:rFonts w:ascii="Arial" w:hAnsi="Arial"/>
        </w:rPr>
        <w:t>El tiburón de Wall Street y el "cripto-escondite".</w:t>
      </w:r>
    </w:p>
    <w:p w14:paraId="6CD3F3CA" w14:textId="77777777" w:rsidR="00BD13F1" w:rsidRDefault="004820DB">
      <w:pPr>
        <w:pStyle w:val="Standard"/>
        <w:rPr>
          <w:rFonts w:ascii="Arial" w:hAnsi="Arial"/>
        </w:rPr>
      </w:pPr>
      <w:r>
        <w:rPr>
          <w:rFonts w:ascii="Arial" w:hAnsi="Arial"/>
        </w:rPr>
        <w:t>☆La trama: Harpagón es un multimillonario obsesionado con el recorte de gastos extremos: desconecta el wifi de su mansión por las noches, monitoriza el papel higiénico que usan sus empleados y vigila obsesivamente un disco duro externo (una hardware wallet) que contiene millones de dólares en Bitcoin. Sus hijos quieren casarse, pero él les exige parejas que aporten capital o que acepten contratos de separación de bienes abusivos. El clímax llega cuando pierde la contraseña del disco duro (su "arqueta") y sufre un ataque de pánico digital en vivo por streaming, acusando de hackeo a toda su familia.</w:t>
      </w:r>
    </w:p>
    <w:p w14:paraId="1A3C743C" w14:textId="77777777" w:rsidR="00BD13F1" w:rsidRDefault="004820DB">
      <w:pPr>
        <w:pStyle w:val="Standard"/>
        <w:rPr>
          <w:rFonts w:ascii="Arial" w:hAnsi="Arial"/>
        </w:rPr>
      </w:pPr>
      <w:r>
        <w:rPr>
          <w:rFonts w:ascii="Arial" w:hAnsi="Arial"/>
        </w:rPr>
        <w:t>------------------------------------------------------------------------------------------------------------------------</w:t>
      </w:r>
    </w:p>
    <w:p w14:paraId="1C43F259" w14:textId="77777777" w:rsidR="00BD13F1" w:rsidRDefault="004820DB">
      <w:pPr>
        <w:pStyle w:val="Standard"/>
        <w:rPr>
          <w:rFonts w:ascii="Arial" w:hAnsi="Arial"/>
          <w:b/>
          <w:bCs/>
        </w:rPr>
      </w:pPr>
      <w:r>
        <w:rPr>
          <w:rFonts w:ascii="Arial" w:hAnsi="Arial"/>
          <w:b/>
          <w:bCs/>
        </w:rPr>
        <w:t>●3. EL ENFERMO IMAGINARIO.</w:t>
      </w:r>
    </w:p>
    <w:p w14:paraId="75B4FDEC" w14:textId="77777777" w:rsidR="00BD13F1" w:rsidRDefault="004820DB">
      <w:pPr>
        <w:pStyle w:val="Standard"/>
        <w:rPr>
          <w:rFonts w:ascii="Arial" w:hAnsi="Arial"/>
        </w:rPr>
      </w:pPr>
      <w:r>
        <w:rPr>
          <w:rFonts w:ascii="Arial" w:hAnsi="Arial"/>
        </w:rPr>
        <w:t>●ARGUMENTO CLÁSICO.</w:t>
      </w:r>
    </w:p>
    <w:p w14:paraId="3B7E2C6A" w14:textId="77777777" w:rsidR="00BD13F1" w:rsidRDefault="004820DB">
      <w:pPr>
        <w:pStyle w:val="Standard"/>
        <w:rPr>
          <w:rFonts w:ascii="Arial" w:hAnsi="Arial"/>
        </w:rPr>
      </w:pPr>
      <w:r>
        <w:rPr>
          <w:rFonts w:ascii="Arial" w:hAnsi="Arial"/>
        </w:rPr>
        <w:t>Argán es un hipocondríaco atrapado por médicos corruptos que se aprovechan de él, y quiere casar a su hija con un médico solo para tener consultas gratis.</w:t>
      </w:r>
    </w:p>
    <w:p w14:paraId="727AA4B6" w14:textId="77777777" w:rsidR="00BD13F1" w:rsidRDefault="004820DB">
      <w:pPr>
        <w:pStyle w:val="Standard"/>
        <w:rPr>
          <w:rFonts w:ascii="Arial" w:hAnsi="Arial"/>
        </w:rPr>
      </w:pPr>
      <w:r>
        <w:rPr>
          <w:rFonts w:ascii="Arial" w:hAnsi="Arial"/>
        </w:rPr>
        <w:t>●VERSIÓN ÉPOCA ACTUAL.</w:t>
      </w:r>
    </w:p>
    <w:p w14:paraId="660DE1E3" w14:textId="77777777" w:rsidR="00BD13F1" w:rsidRDefault="004820DB">
      <w:pPr>
        <w:pStyle w:val="Standard"/>
        <w:rPr>
          <w:rFonts w:ascii="Arial" w:hAnsi="Arial"/>
        </w:rPr>
      </w:pPr>
      <w:r>
        <w:rPr>
          <w:rFonts w:ascii="Arial" w:hAnsi="Arial"/>
        </w:rPr>
        <w:t>El esclavo de los algoritmos de salud y la desinformación digital.</w:t>
      </w:r>
    </w:p>
    <w:p w14:paraId="3D9FA066" w14:textId="77777777" w:rsidR="00BD13F1" w:rsidRDefault="004820DB">
      <w:pPr>
        <w:pStyle w:val="Standard"/>
        <w:rPr>
          <w:rFonts w:ascii="Arial" w:hAnsi="Arial"/>
        </w:rPr>
      </w:pPr>
      <w:r>
        <w:rPr>
          <w:rFonts w:ascii="Arial" w:hAnsi="Arial"/>
        </w:rPr>
        <w:t>☆La trama: Argán vive obsesionado con su reloj inteligente, contando los pasos, las calorías y el oxígeno en sangre. Padece de "cibercondria": busca cada síntoma en foros de internet y se automedica con suplementos alimenticios caros que le vende un falso experto por TikTok. Quiere que su hija se case con un programador que está desarrollando una aplicación de inteligencia artificial médica para tener "diagnósticos gratis e ilimitados". La sirvienta (Toñita) se hace pasar por una médica de prestigio internacional de una clínica virtual fraudulenta para recetarle "abrazos" y "desconexión digital", demostrando que su único mal es la adicción a las pantallas.</w:t>
      </w:r>
    </w:p>
    <w:p w14:paraId="2FD94837" w14:textId="77777777" w:rsidR="00BD13F1" w:rsidRDefault="004820DB">
      <w:pPr>
        <w:pStyle w:val="Standard"/>
        <w:rPr>
          <w:rFonts w:ascii="Arial" w:hAnsi="Arial"/>
        </w:rPr>
      </w:pPr>
      <w:r>
        <w:rPr>
          <w:rFonts w:ascii="Arial" w:hAnsi="Arial"/>
        </w:rPr>
        <w:t>------------------------------------------------------------------------------------------------------------------------</w:t>
      </w:r>
    </w:p>
    <w:p w14:paraId="3DB433AE" w14:textId="77777777" w:rsidR="00BD13F1" w:rsidRDefault="004820DB">
      <w:pPr>
        <w:pStyle w:val="Standard"/>
        <w:rPr>
          <w:rFonts w:ascii="Arial" w:hAnsi="Arial"/>
          <w:b/>
          <w:bCs/>
        </w:rPr>
      </w:pPr>
      <w:r>
        <w:rPr>
          <w:rFonts w:ascii="Arial" w:hAnsi="Arial"/>
          <w:b/>
          <w:bCs/>
        </w:rPr>
        <w:t>●4. LAS PRECIOSAS RIDÍCULAS.</w:t>
      </w:r>
    </w:p>
    <w:p w14:paraId="452F81E9" w14:textId="77777777" w:rsidR="00BD13F1" w:rsidRDefault="004820DB">
      <w:pPr>
        <w:pStyle w:val="Standard"/>
        <w:rPr>
          <w:rFonts w:ascii="Arial" w:hAnsi="Arial"/>
        </w:rPr>
      </w:pPr>
      <w:r>
        <w:rPr>
          <w:rFonts w:ascii="Arial" w:hAnsi="Arial"/>
        </w:rPr>
        <w:t>Las preciosas ridículas fustiga a quienes reducen su existencia al valor estético y a la mirada del otro, sacrificando su autenticidad.</w:t>
      </w:r>
    </w:p>
    <w:p w14:paraId="4A97B078" w14:textId="77777777" w:rsidR="00BD13F1" w:rsidRDefault="004820DB">
      <w:pPr>
        <w:pStyle w:val="Standard"/>
        <w:rPr>
          <w:rFonts w:ascii="Arial" w:hAnsi="Arial"/>
          <w:b/>
          <w:bCs/>
        </w:rPr>
      </w:pPr>
      <w:r>
        <w:rPr>
          <w:rFonts w:ascii="Arial" w:hAnsi="Arial"/>
          <w:b/>
          <w:bCs/>
        </w:rPr>
        <w:t>●</w:t>
      </w:r>
      <w:r>
        <w:rPr>
          <w:rFonts w:ascii="Arial" w:hAnsi="Arial"/>
        </w:rPr>
        <w:t>ARGUMENTO CLÁSICO</w:t>
      </w:r>
      <w:r>
        <w:rPr>
          <w:rFonts w:ascii="Arial" w:hAnsi="Arial"/>
          <w:b/>
          <w:bCs/>
        </w:rPr>
        <w:t>.</w:t>
      </w:r>
    </w:p>
    <w:p w14:paraId="3859C9DB" w14:textId="77777777" w:rsidR="00BD13F1" w:rsidRDefault="004820DB">
      <w:pPr>
        <w:pStyle w:val="Standard"/>
        <w:rPr>
          <w:rFonts w:ascii="Arial" w:hAnsi="Arial"/>
        </w:rPr>
      </w:pPr>
      <w:r>
        <w:rPr>
          <w:rFonts w:ascii="Arial" w:hAnsi="Arial"/>
        </w:rPr>
        <w:t>Dos jóvenes de provincias llegan a París buscando la sofisticación extrema de los salones literarios, rechazando a pretendientes honestos por no ser lo "suficientemente refinados".</w:t>
      </w:r>
    </w:p>
    <w:p w14:paraId="67A19D5D" w14:textId="77777777" w:rsidR="00BD13F1" w:rsidRDefault="004820DB">
      <w:pPr>
        <w:pStyle w:val="Standard"/>
        <w:rPr>
          <w:rFonts w:ascii="Arial" w:hAnsi="Arial"/>
        </w:rPr>
      </w:pPr>
      <w:r>
        <w:rPr>
          <w:rFonts w:ascii="Arial" w:hAnsi="Arial"/>
        </w:rPr>
        <w:t>●VERSIÓN ÉPOCA ACTUAL.</w:t>
      </w:r>
    </w:p>
    <w:p w14:paraId="3E1EEB93" w14:textId="77777777" w:rsidR="00BD13F1" w:rsidRDefault="004820DB">
      <w:pPr>
        <w:pStyle w:val="Standard"/>
        <w:rPr>
          <w:rFonts w:ascii="Arial" w:hAnsi="Arial"/>
        </w:rPr>
      </w:pPr>
      <w:r>
        <w:rPr>
          <w:rFonts w:ascii="Arial" w:hAnsi="Arial"/>
        </w:rPr>
        <w:t>La trama original de dos mujeres de provincias que intentan aparentar una sofisticación exagerada para encajar en la alta sociedad parisina se traslada al contexto actual de las redes sociales, la cultura del influencer y el impacto de los "likes". En estas versiones actuales, las protagonistas rechazan a pretendientes honestos por considerarlos "poco instagrameables" o fuera de tendencia. Los hombres rechazados se vengan enviando a sus lacayos —haciéndose pasar por excéntricos gurús de la moda digital y creadores de contenido de élite— para exponer la enorme superficialidad, la afectación y el vacío intelectual de las jóvenes</w:t>
      </w:r>
    </w:p>
    <w:p w14:paraId="43404ABB" w14:textId="77777777" w:rsidR="00BD13F1" w:rsidRDefault="004820DB">
      <w:pPr>
        <w:pStyle w:val="Standard"/>
        <w:rPr>
          <w:rFonts w:ascii="Arial" w:hAnsi="Arial"/>
        </w:rPr>
      </w:pPr>
      <w:r>
        <w:rPr>
          <w:rFonts w:ascii="Arial" w:hAnsi="Arial"/>
        </w:rPr>
        <w:t>☆El "postureo" como nueva aristocracia:</w:t>
      </w:r>
    </w:p>
    <w:p w14:paraId="147FCA18" w14:textId="77777777" w:rsidR="00BD13F1" w:rsidRDefault="004820DB">
      <w:pPr>
        <w:pStyle w:val="Standard"/>
        <w:rPr>
          <w:rFonts w:ascii="Arial" w:hAnsi="Arial"/>
        </w:rPr>
      </w:pPr>
      <w:r>
        <w:rPr>
          <w:rFonts w:ascii="Arial" w:hAnsi="Arial"/>
        </w:rPr>
        <w:t>En el siglo XVII, las preciosas ridículas imitaban los modales exagerados y el lenguaje pedante de la corte parisina para huir de sus orígenes provincianos. Hoy en día, esa "corte" son las redes sociales. Maddie y Cati no buscan encajar en la nobleza, sino en el algoritmo. La jerga de internet (aesthetic, NPC, cringe) sustituye al lenguaje refinado de la época clásica, operando de la misma manera: como una barrera de superioridad intelectual autoimpuesta pero completamente vacía.</w:t>
      </w:r>
    </w:p>
    <w:p w14:paraId="0578AC40" w14:textId="77777777" w:rsidR="00BD13F1" w:rsidRDefault="004820DB">
      <w:pPr>
        <w:pStyle w:val="Standard"/>
        <w:rPr>
          <w:rFonts w:ascii="Arial" w:hAnsi="Arial"/>
        </w:rPr>
      </w:pPr>
      <w:r>
        <w:rPr>
          <w:rFonts w:ascii="Arial" w:hAnsi="Arial"/>
        </w:rPr>
        <w:t>☆El castigo digital: En la obra original, la humillación ocurre en un salón privado frente a unos pocos vecinos. En el siglo XXI, el castigo se multiplica exponencialmente a través del Trending Topic y los memes virales. La obra se convierte en una sátira feroz sobre la cultura de la cancelación y la fragilidad de las reputaciones construidas sobre la nada. Al final, el espectador se cuestiona si la verdadera tragedia de las jóvenes es perder su dinero o perder sus seguidores.</w:t>
      </w:r>
    </w:p>
    <w:p w14:paraId="0174C934" w14:textId="77777777" w:rsidR="00BD13F1" w:rsidRDefault="004820DB">
      <w:pPr>
        <w:pStyle w:val="Standard"/>
        <w:rPr>
          <w:rFonts w:ascii="Arial" w:hAnsi="Arial"/>
        </w:rPr>
      </w:pPr>
      <w:r>
        <w:rPr>
          <w:rFonts w:ascii="Arial" w:hAnsi="Arial"/>
        </w:rPr>
        <w:t>Madelón y Catos son dos chicas que se mudan a la capital persiguiendo el sueño de ser creadoras de contenido de alta gama. Rechazan a dos chicos normales de su pueblo porque "no tienen estética" (aesthetic) ni suficientes seguidores en redes. Para vengarse, estos chicos envían a sus repartidores y asistentes vestidos con ropa falsificada de marcas de lujo, haciéndose pasar por un famoso DJ internacional y un director creativo de moda urbana. Las chicas caen por completo en la trampa del postureo, subiendo historias a redes y alabando la falsedad de los impostores, hasta que se destapa la verdad en un directo que se vuelve viral para su humillación.</w:t>
      </w:r>
    </w:p>
    <w:p w14:paraId="78577AF9" w14:textId="77777777" w:rsidR="00BD13F1" w:rsidRDefault="004820DB">
      <w:pPr>
        <w:pStyle w:val="Standard"/>
        <w:rPr>
          <w:rFonts w:ascii="Arial" w:hAnsi="Arial"/>
        </w:rPr>
      </w:pPr>
      <w:r>
        <w:rPr>
          <w:rFonts w:ascii="Arial" w:hAnsi="Arial"/>
        </w:rPr>
        <w:t>------------------------------------------------------------------------------------------------------------------------</w:t>
      </w:r>
    </w:p>
    <w:p w14:paraId="4F158D4E" w14:textId="77777777" w:rsidR="00BD13F1" w:rsidRDefault="004820DB">
      <w:pPr>
        <w:pStyle w:val="Standard"/>
        <w:rPr>
          <w:rFonts w:ascii="Arial" w:hAnsi="Arial"/>
          <w:b/>
          <w:bCs/>
        </w:rPr>
      </w:pPr>
      <w:r>
        <w:rPr>
          <w:rFonts w:ascii="Arial" w:hAnsi="Arial"/>
          <w:b/>
          <w:bCs/>
        </w:rPr>
        <w:t>●5. EL MISÁNTROPO.</w:t>
      </w:r>
    </w:p>
    <w:p w14:paraId="08DACF78" w14:textId="77777777" w:rsidR="00BD13F1" w:rsidRDefault="004820DB">
      <w:pPr>
        <w:pStyle w:val="Standard"/>
        <w:rPr>
          <w:rFonts w:ascii="Arial" w:hAnsi="Arial"/>
        </w:rPr>
      </w:pPr>
      <w:r>
        <w:rPr>
          <w:rFonts w:ascii="Arial" w:hAnsi="Arial"/>
        </w:rPr>
        <w:t>●ARGUMENTO CLÁSICO.</w:t>
      </w:r>
    </w:p>
    <w:p w14:paraId="4D55D1CF" w14:textId="77777777" w:rsidR="00BD13F1" w:rsidRDefault="004820DB">
      <w:pPr>
        <w:pStyle w:val="Standard"/>
        <w:rPr>
          <w:rFonts w:ascii="Arial" w:hAnsi="Arial"/>
        </w:rPr>
      </w:pPr>
      <w:r>
        <w:rPr>
          <w:rFonts w:ascii="Arial" w:hAnsi="Arial"/>
        </w:rPr>
        <w:t>Alceste defiende la honestidad brutal y detesta la hipocresía social de la corte, pero está trágicamente enamorado de Celimena, una mujer coqueta y amante de los cotilleos.</w:t>
      </w:r>
    </w:p>
    <w:p w14:paraId="705EDA46" w14:textId="77777777" w:rsidR="00BD13F1" w:rsidRDefault="004820DB">
      <w:pPr>
        <w:pStyle w:val="Standard"/>
        <w:rPr>
          <w:rFonts w:ascii="Arial" w:hAnsi="Arial"/>
        </w:rPr>
      </w:pPr>
      <w:r>
        <w:rPr>
          <w:rFonts w:ascii="Arial" w:hAnsi="Arial"/>
        </w:rPr>
        <w:t>●VERSIÓN ÉPOCA ACTUAL.</w:t>
      </w:r>
    </w:p>
    <w:p w14:paraId="01E894BD" w14:textId="77777777" w:rsidR="00BD13F1" w:rsidRDefault="004820DB">
      <w:pPr>
        <w:pStyle w:val="Standard"/>
        <w:rPr>
          <w:rFonts w:ascii="Arial" w:hAnsi="Arial"/>
        </w:rPr>
      </w:pPr>
      <w:r>
        <w:rPr>
          <w:rFonts w:ascii="Arial" w:hAnsi="Arial"/>
        </w:rPr>
        <w:t>La cultura de la cancelación y las relaciones tóxicas.</w:t>
      </w:r>
    </w:p>
    <w:p w14:paraId="529EB9F3" w14:textId="77777777" w:rsidR="00BD13F1" w:rsidRDefault="004820DB">
      <w:pPr>
        <w:pStyle w:val="Standard"/>
        <w:rPr>
          <w:rFonts w:ascii="Arial" w:hAnsi="Arial"/>
        </w:rPr>
      </w:pPr>
      <w:r>
        <w:rPr>
          <w:rFonts w:ascii="Arial" w:hAnsi="Arial"/>
        </w:rPr>
        <w:t>La trama: Alceste es un columnista o podcaster radicalmente honesto que se niega a usar filtros en la vida real: dice la verdad sin rodeos en Twitter (X), lo que le genera constantes demandas y amenazas de cancelación. Sin embargo, está obsesionado con Celimena, una reina de las redes sociales que vive de las apariencias, las relaciones públicas engañosas y los comentarios pasivo-agresivos en sus grupos de WhatsApp. La obra se desarrolla en salas VIP de eventos y fiestas de lanzamiento, donde Alceste implora a Celimena que dejen el internet y se muden a una cabaña aislada sin cobertura, mientras ella no puede despegarse de las notificaciones de su teléfono.</w:t>
      </w:r>
    </w:p>
    <w:sectPr w:rsidR="00BD13F1">
      <w:footerReference w:type="default" r:id="rId6"/>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CB7F2" w14:textId="77777777" w:rsidR="004820DB" w:rsidRDefault="004820DB">
      <w:pPr>
        <w:rPr>
          <w:rFonts w:hint="eastAsia"/>
        </w:rPr>
      </w:pPr>
      <w:r>
        <w:separator/>
      </w:r>
    </w:p>
  </w:endnote>
  <w:endnote w:type="continuationSeparator" w:id="0">
    <w:p w14:paraId="32065735" w14:textId="77777777" w:rsidR="004820DB" w:rsidRDefault="004820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ageNumWizard_FOOTER_Estilo_de_página_pr"/>
  <w:p w14:paraId="66F26D02" w14:textId="77777777" w:rsidR="004820DB" w:rsidRDefault="004820DB">
    <w:pPr>
      <w:pStyle w:val="Piedepgina"/>
      <w:jc w:val="center"/>
      <w:rPr>
        <w:rFonts w:hint="eastAsia"/>
      </w:rPr>
    </w:pPr>
    <w:r>
      <w:fldChar w:fldCharType="begin"/>
    </w:r>
    <w:r>
      <w:instrText xml:space="preserve"> PAGE </w:instrText>
    </w:r>
    <w:r>
      <w:fldChar w:fldCharType="separate"/>
    </w:r>
    <w:r>
      <w:t>3</w:t>
    </w:r>
    <w:r>
      <w:fldChar w:fldCharType="end"/>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A52C8" w14:textId="77777777" w:rsidR="004820DB" w:rsidRDefault="004820DB">
      <w:pPr>
        <w:rPr>
          <w:rFonts w:hint="eastAsia"/>
        </w:rPr>
      </w:pPr>
      <w:r>
        <w:rPr>
          <w:color w:val="000000"/>
        </w:rPr>
        <w:separator/>
      </w:r>
    </w:p>
  </w:footnote>
  <w:footnote w:type="continuationSeparator" w:id="0">
    <w:p w14:paraId="1BD48604" w14:textId="77777777" w:rsidR="004820DB" w:rsidRDefault="004820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revisionView w:inkAnnotations="0"/>
  <w:defaultTabStop w:val="709"/>
  <w:autoHyphenation/>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3F1"/>
    <w:rsid w:val="0005486F"/>
    <w:rsid w:val="004820DB"/>
    <w:rsid w:val="004B4B5B"/>
    <w:rsid w:val="009218AD"/>
    <w:rsid w:val="00BD13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32A81D"/>
  <w15:docId w15:val="{A0BB6106-B30F-4EA7-BCCA-D42915C5F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s-E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oter" Target="footer1.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1373</Words>
  <Characters>7557</Characters>
  <Application>Microsoft Office Word</Application>
  <DocSecurity>0</DocSecurity>
  <Lines>62</Lines>
  <Paragraphs>17</Paragraphs>
  <ScaleCrop>false</ScaleCrop>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Mochales</cp:lastModifiedBy>
  <cp:revision>2</cp:revision>
  <dcterms:created xsi:type="dcterms:W3CDTF">2026-10-21T16:50:00Z</dcterms:created>
  <dcterms:modified xsi:type="dcterms:W3CDTF">2026-10-21T16:50:00Z</dcterms:modified>
</cp:coreProperties>
</file>