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8AED" w14:textId="77777777" w:rsidR="00BB6F47" w:rsidRDefault="00BB6F47" w:rsidP="00A708FC">
      <w:pPr>
        <w:spacing w:line="276" w:lineRule="auto"/>
        <w:jc w:val="center"/>
        <w:rPr>
          <w:b/>
          <w:bCs/>
          <w:sz w:val="48"/>
          <w:szCs w:val="48"/>
          <w:u w:val="single"/>
        </w:rPr>
      </w:pPr>
    </w:p>
    <w:p w14:paraId="28569C24" w14:textId="77777777" w:rsidR="00BB6F47" w:rsidRDefault="00BB6F47" w:rsidP="00A708FC">
      <w:pPr>
        <w:spacing w:line="276" w:lineRule="auto"/>
        <w:jc w:val="center"/>
        <w:rPr>
          <w:b/>
          <w:bCs/>
          <w:sz w:val="48"/>
          <w:szCs w:val="48"/>
          <w:u w:val="single"/>
        </w:rPr>
      </w:pPr>
    </w:p>
    <w:p w14:paraId="2373D61C" w14:textId="77777777" w:rsidR="00BB6F47" w:rsidRDefault="00BB6F47" w:rsidP="00A708FC">
      <w:pPr>
        <w:spacing w:line="276" w:lineRule="auto"/>
        <w:jc w:val="center"/>
        <w:rPr>
          <w:b/>
          <w:bCs/>
          <w:sz w:val="48"/>
          <w:szCs w:val="48"/>
          <w:u w:val="single"/>
        </w:rPr>
      </w:pPr>
    </w:p>
    <w:p w14:paraId="7B9616AA" w14:textId="77777777" w:rsidR="00BB6F47" w:rsidRDefault="00BB6F47" w:rsidP="00A708FC">
      <w:pPr>
        <w:spacing w:line="276" w:lineRule="auto"/>
        <w:jc w:val="center"/>
        <w:rPr>
          <w:b/>
          <w:bCs/>
          <w:sz w:val="48"/>
          <w:szCs w:val="48"/>
          <w:u w:val="single"/>
        </w:rPr>
      </w:pPr>
    </w:p>
    <w:p w14:paraId="64936479" w14:textId="2DE9C0CC" w:rsidR="002D3B9D" w:rsidRPr="000F2AFC" w:rsidRDefault="000C7201" w:rsidP="00A708FC">
      <w:pPr>
        <w:spacing w:line="276" w:lineRule="auto"/>
        <w:jc w:val="center"/>
        <w:rPr>
          <w:b/>
          <w:bCs/>
          <w:sz w:val="48"/>
          <w:szCs w:val="48"/>
          <w:u w:val="single"/>
          <w:lang w:val="nl-NL"/>
        </w:rPr>
      </w:pPr>
      <w:r w:rsidRPr="000F2AFC">
        <w:rPr>
          <w:b/>
          <w:bCs/>
          <w:sz w:val="48"/>
          <w:szCs w:val="48"/>
          <w:u w:val="single"/>
          <w:lang w:val="nl-NL"/>
        </w:rPr>
        <w:t>ELEC 475 Lab 2</w:t>
      </w:r>
    </w:p>
    <w:p w14:paraId="705EFCDE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339ADC39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93B19A2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0D68B0B7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02788AB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7FF60130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47711238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77B36FC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2B6EAFEE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0EFDD295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02552C50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247B9F81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42BB6AA1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4CFE14D5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6DDB83B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737EBAF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199BEB51" w14:textId="77777777" w:rsidR="00BB6F47" w:rsidRDefault="00BB6F47" w:rsidP="00A708FC">
      <w:pPr>
        <w:spacing w:line="276" w:lineRule="auto"/>
        <w:rPr>
          <w:b/>
          <w:bCs/>
          <w:lang w:val="nl-NL"/>
        </w:rPr>
      </w:pPr>
    </w:p>
    <w:p w14:paraId="544F6101" w14:textId="0D9F4843" w:rsidR="000C7201" w:rsidRPr="005827F5" w:rsidRDefault="000C7201" w:rsidP="00A708FC">
      <w:pPr>
        <w:spacing w:line="276" w:lineRule="auto"/>
        <w:rPr>
          <w:lang w:val="nl-NL"/>
        </w:rPr>
      </w:pPr>
      <w:r w:rsidRPr="005827F5">
        <w:rPr>
          <w:b/>
          <w:bCs/>
          <w:lang w:val="nl-NL"/>
        </w:rPr>
        <w:t xml:space="preserve">Name 1: </w:t>
      </w:r>
      <w:r w:rsidRPr="005827F5">
        <w:rPr>
          <w:lang w:val="nl-NL"/>
        </w:rPr>
        <w:t>Matteo Van Der Platt</w:t>
      </w:r>
      <w:r>
        <w:rPr>
          <w:lang w:val="nl-NL"/>
        </w:rPr>
        <w:t>;</w:t>
      </w:r>
      <w:r w:rsidRPr="005827F5">
        <w:rPr>
          <w:lang w:val="nl-NL"/>
        </w:rPr>
        <w:t xml:space="preserve"> </w:t>
      </w:r>
      <w:r w:rsidRPr="005827F5">
        <w:rPr>
          <w:b/>
          <w:bCs/>
          <w:lang w:val="nl-NL"/>
        </w:rPr>
        <w:t>Student number:</w:t>
      </w:r>
      <w:r>
        <w:rPr>
          <w:lang w:val="nl-NL"/>
        </w:rPr>
        <w:t xml:space="preserve"> INSERT</w:t>
      </w:r>
    </w:p>
    <w:p w14:paraId="61F99E28" w14:textId="565DC175" w:rsidR="00BB6F47" w:rsidRDefault="000C7201" w:rsidP="00A708FC">
      <w:pPr>
        <w:spacing w:line="276" w:lineRule="auto"/>
      </w:pPr>
      <w:r w:rsidRPr="005F6688">
        <w:rPr>
          <w:b/>
          <w:bCs/>
        </w:rPr>
        <w:t>Name 2:</w:t>
      </w:r>
      <w:r w:rsidRPr="005F6688">
        <w:t xml:space="preserve"> Jacob Badali; </w:t>
      </w:r>
      <w:r w:rsidRPr="005F6688">
        <w:rPr>
          <w:b/>
          <w:bCs/>
        </w:rPr>
        <w:t>Student number</w:t>
      </w:r>
      <w:r w:rsidRPr="005F6688">
        <w:t>: 20290739</w:t>
      </w:r>
    </w:p>
    <w:p w14:paraId="7E4D5EB0" w14:textId="4BF52248" w:rsidR="00BB6F47" w:rsidRDefault="00D041C1" w:rsidP="00A708FC">
      <w:pPr>
        <w:pStyle w:val="Heading1"/>
        <w:numPr>
          <w:ilvl w:val="0"/>
          <w:numId w:val="2"/>
        </w:numPr>
        <w:spacing w:line="276" w:lineRule="auto"/>
      </w:pPr>
      <w:r>
        <w:lastRenderedPageBreak/>
        <w:t>Network Architecture</w:t>
      </w:r>
    </w:p>
    <w:p w14:paraId="28A1BCF5" w14:textId="239A7BD9" w:rsidR="003022F1" w:rsidRPr="003022F1" w:rsidRDefault="003022F1" w:rsidP="00A708FC">
      <w:pPr>
        <w:spacing w:line="276" w:lineRule="auto"/>
      </w:pPr>
      <w:r>
        <w:t xml:space="preserve">The network architecture </w:t>
      </w:r>
      <w:r w:rsidR="004A7071">
        <w:t xml:space="preserve">can be seen in the bullet points below. </w:t>
      </w:r>
    </w:p>
    <w:p w14:paraId="32E9046E" w14:textId="77777777" w:rsidR="00E80024" w:rsidRPr="00E80024" w:rsidRDefault="00E80024" w:rsidP="00A708FC">
      <w:pPr>
        <w:numPr>
          <w:ilvl w:val="0"/>
          <w:numId w:val="1"/>
        </w:numPr>
        <w:spacing w:line="276" w:lineRule="auto"/>
        <w:rPr>
          <w:b/>
          <w:bCs/>
        </w:rPr>
      </w:pPr>
      <w:r w:rsidRPr="00E80024">
        <w:rPr>
          <w:b/>
          <w:bCs/>
        </w:rPr>
        <w:t>Input</w:t>
      </w:r>
    </w:p>
    <w:p w14:paraId="305BB9B1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RGB image tensor of shape 3×227×227.</w:t>
      </w:r>
    </w:p>
    <w:p w14:paraId="49EF8AF3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Images are resized to 227×227; target nose coordinates (u, v) are geometrically scaled to the same 227×227 space.</w:t>
      </w:r>
    </w:p>
    <w:p w14:paraId="05B26958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Pixel value normalization: default [0,1] scaling (</w:t>
      </w:r>
      <w:proofErr w:type="spellStart"/>
      <w:r w:rsidRPr="00E80024">
        <w:t>ToTensor</w:t>
      </w:r>
      <w:proofErr w:type="spellEnd"/>
      <w:r w:rsidRPr="00E80024">
        <w:t xml:space="preserve">); optional ImageNet mean/std normalization is supported but not required for </w:t>
      </w:r>
      <w:proofErr w:type="spellStart"/>
      <w:r w:rsidRPr="00E80024">
        <w:t>SnoutNet</w:t>
      </w:r>
      <w:proofErr w:type="spellEnd"/>
      <w:r w:rsidRPr="00E80024">
        <w:t>.</w:t>
      </w:r>
    </w:p>
    <w:p w14:paraId="287FF903" w14:textId="77777777" w:rsidR="00E80024" w:rsidRPr="00E80024" w:rsidRDefault="00E80024" w:rsidP="00A708FC">
      <w:pPr>
        <w:numPr>
          <w:ilvl w:val="0"/>
          <w:numId w:val="1"/>
        </w:numPr>
        <w:spacing w:line="276" w:lineRule="auto"/>
        <w:rPr>
          <w:b/>
          <w:bCs/>
        </w:rPr>
      </w:pPr>
      <w:r w:rsidRPr="00E80024">
        <w:rPr>
          <w:b/>
          <w:bCs/>
        </w:rPr>
        <w:t>Convolutional backbone</w:t>
      </w:r>
    </w:p>
    <w:p w14:paraId="5080A9BA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All convolutions use kernel size 3×3, stride 1, padding 1; </w:t>
      </w:r>
      <w:proofErr w:type="spellStart"/>
      <w:r w:rsidRPr="00E80024">
        <w:t>ReLU</w:t>
      </w:r>
      <w:proofErr w:type="spellEnd"/>
      <w:r w:rsidRPr="00E80024">
        <w:t xml:space="preserve"> after each conv; no batch norm; no dropout.</w:t>
      </w:r>
    </w:p>
    <w:p w14:paraId="72FC22E7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Max pooling uses kernel size 4×4, stride 4, with </w:t>
      </w:r>
      <w:proofErr w:type="spellStart"/>
      <w:r w:rsidRPr="00E80024">
        <w:t>ceil_mode</w:t>
      </w:r>
      <w:proofErr w:type="spellEnd"/>
      <w:r w:rsidRPr="00E80024">
        <w:t>=True (this is important to match the exact downstream feature map size).</w:t>
      </w:r>
    </w:p>
    <w:p w14:paraId="4DD3EC0E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Layer-by-layer with spatial sizes (H×W×C), starting from 227×227×3:</w:t>
      </w:r>
    </w:p>
    <w:p w14:paraId="5613C3E7" w14:textId="77777777" w:rsidR="00E80024" w:rsidRPr="00E80024" w:rsidRDefault="00E80024" w:rsidP="00A708FC">
      <w:pPr>
        <w:numPr>
          <w:ilvl w:val="2"/>
          <w:numId w:val="1"/>
        </w:numPr>
        <w:spacing w:line="276" w:lineRule="auto"/>
      </w:pPr>
      <w:r w:rsidRPr="00E80024">
        <w:t xml:space="preserve">Conv1: 3→64, 3×3, pad=1 → </w:t>
      </w:r>
      <w:proofErr w:type="spellStart"/>
      <w:r w:rsidRPr="00E80024">
        <w:t>ReLU</w:t>
      </w:r>
      <w:proofErr w:type="spellEnd"/>
      <w:r w:rsidRPr="00E80024">
        <w:t xml:space="preserve"> → </w:t>
      </w:r>
      <w:proofErr w:type="spellStart"/>
      <w:proofErr w:type="gramStart"/>
      <w:r w:rsidRPr="00E80024">
        <w:t>MaxPool</w:t>
      </w:r>
      <w:proofErr w:type="spellEnd"/>
      <w:r w:rsidRPr="00E80024">
        <w:t>(</w:t>
      </w:r>
      <w:proofErr w:type="gramEnd"/>
      <w:r w:rsidRPr="00E80024">
        <w:t>4×4, s=4, ceil)</w:t>
      </w:r>
      <w:r w:rsidRPr="00E80024">
        <w:br/>
        <w:t>227×227×3 → 227×227×64 → 57×57×64</w:t>
      </w:r>
    </w:p>
    <w:p w14:paraId="4F4F678F" w14:textId="77777777" w:rsidR="00E80024" w:rsidRPr="00E80024" w:rsidRDefault="00E80024" w:rsidP="00A708FC">
      <w:pPr>
        <w:numPr>
          <w:ilvl w:val="2"/>
          <w:numId w:val="1"/>
        </w:numPr>
        <w:spacing w:line="276" w:lineRule="auto"/>
      </w:pPr>
      <w:r w:rsidRPr="00E80024">
        <w:t xml:space="preserve">Conv2: 64→128, 3×3, pad=1 → </w:t>
      </w:r>
      <w:proofErr w:type="spellStart"/>
      <w:r w:rsidRPr="00E80024">
        <w:t>ReLU</w:t>
      </w:r>
      <w:proofErr w:type="spellEnd"/>
      <w:r w:rsidRPr="00E80024">
        <w:t xml:space="preserve"> → </w:t>
      </w:r>
      <w:proofErr w:type="spellStart"/>
      <w:proofErr w:type="gramStart"/>
      <w:r w:rsidRPr="00E80024">
        <w:t>MaxPool</w:t>
      </w:r>
      <w:proofErr w:type="spellEnd"/>
      <w:r w:rsidRPr="00E80024">
        <w:t>(</w:t>
      </w:r>
      <w:proofErr w:type="gramEnd"/>
      <w:r w:rsidRPr="00E80024">
        <w:t>4×4, s=4, ceil)</w:t>
      </w:r>
      <w:r w:rsidRPr="00E80024">
        <w:br/>
        <w:t>57×57×64 → 57×57×128 → 15×15×128</w:t>
      </w:r>
    </w:p>
    <w:p w14:paraId="3444AF58" w14:textId="77777777" w:rsidR="00E80024" w:rsidRPr="00E80024" w:rsidRDefault="00E80024" w:rsidP="00A708FC">
      <w:pPr>
        <w:numPr>
          <w:ilvl w:val="2"/>
          <w:numId w:val="1"/>
        </w:numPr>
        <w:spacing w:line="276" w:lineRule="auto"/>
      </w:pPr>
      <w:r w:rsidRPr="00E80024">
        <w:t xml:space="preserve">Conv3: 128→256, 3×3, pad=1 → </w:t>
      </w:r>
      <w:proofErr w:type="spellStart"/>
      <w:r w:rsidRPr="00E80024">
        <w:t>ReLU</w:t>
      </w:r>
      <w:proofErr w:type="spellEnd"/>
      <w:r w:rsidRPr="00E80024">
        <w:t xml:space="preserve"> → </w:t>
      </w:r>
      <w:proofErr w:type="spellStart"/>
      <w:proofErr w:type="gramStart"/>
      <w:r w:rsidRPr="00E80024">
        <w:t>MaxPool</w:t>
      </w:r>
      <w:proofErr w:type="spellEnd"/>
      <w:r w:rsidRPr="00E80024">
        <w:t>(</w:t>
      </w:r>
      <w:proofErr w:type="gramEnd"/>
      <w:r w:rsidRPr="00E80024">
        <w:t>4×4, s=4, ceil)</w:t>
      </w:r>
      <w:r w:rsidRPr="00E80024">
        <w:br/>
        <w:t>15×15×128 → 15×15×256 → 4×4×256</w:t>
      </w:r>
    </w:p>
    <w:p w14:paraId="4A078701" w14:textId="77777777" w:rsidR="00E80024" w:rsidRPr="00E80024" w:rsidRDefault="00E80024" w:rsidP="00A708FC">
      <w:pPr>
        <w:numPr>
          <w:ilvl w:val="0"/>
          <w:numId w:val="1"/>
        </w:numPr>
        <w:spacing w:line="276" w:lineRule="auto"/>
      </w:pPr>
      <w:r w:rsidRPr="00E80024">
        <w:t>Head (fully connected regression)</w:t>
      </w:r>
    </w:p>
    <w:p w14:paraId="1DD30882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Flatten: 4×4×256 = 4096 features.</w:t>
      </w:r>
    </w:p>
    <w:p w14:paraId="43FA2038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FC1: 4096 → 1024, </w:t>
      </w:r>
      <w:proofErr w:type="spellStart"/>
      <w:r w:rsidRPr="00E80024">
        <w:t>ReLU</w:t>
      </w:r>
      <w:proofErr w:type="spellEnd"/>
      <w:r w:rsidRPr="00E80024">
        <w:t>.</w:t>
      </w:r>
    </w:p>
    <w:p w14:paraId="6DB2D8A3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FC2: 1024 → 1024, </w:t>
      </w:r>
      <w:proofErr w:type="spellStart"/>
      <w:r w:rsidRPr="00E80024">
        <w:t>ReLU</w:t>
      </w:r>
      <w:proofErr w:type="spellEnd"/>
      <w:r w:rsidRPr="00E80024">
        <w:t>.</w:t>
      </w:r>
    </w:p>
    <w:p w14:paraId="012DCC52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FC3: 1024 → 2 (linear output).</w:t>
      </w:r>
    </w:p>
    <w:p w14:paraId="550416DE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No activation after the final layer; outputs are the predicted pixel coordinates (û, v̂) in the 227×227 image coordinate system (origin at top-left).</w:t>
      </w:r>
    </w:p>
    <w:p w14:paraId="18EE1B84" w14:textId="77777777" w:rsidR="00E80024" w:rsidRPr="00E80024" w:rsidRDefault="00E80024" w:rsidP="00A708FC">
      <w:pPr>
        <w:numPr>
          <w:ilvl w:val="0"/>
          <w:numId w:val="1"/>
        </w:numPr>
        <w:spacing w:line="276" w:lineRule="auto"/>
      </w:pPr>
      <w:r w:rsidRPr="00E80024">
        <w:t>Output and loss</w:t>
      </w:r>
    </w:p>
    <w:p w14:paraId="01A2663B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Output: 2-D vector per image: (û, v̂), in pixel units aligned with the resized image.</w:t>
      </w:r>
    </w:p>
    <w:p w14:paraId="4E389FA7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lastRenderedPageBreak/>
        <w:t>Training loss: Mean Squared Error (MSE) between predicted and ground-truth (u, v) coordinates (both in the resized 227×227 space).</w:t>
      </w:r>
    </w:p>
    <w:p w14:paraId="6D51A8AD" w14:textId="77777777" w:rsidR="00E80024" w:rsidRPr="00E80024" w:rsidRDefault="00E80024" w:rsidP="00A708FC">
      <w:pPr>
        <w:numPr>
          <w:ilvl w:val="0"/>
          <w:numId w:val="1"/>
        </w:numPr>
        <w:spacing w:line="276" w:lineRule="auto"/>
      </w:pPr>
      <w:r w:rsidRPr="00E80024">
        <w:t>Notes and rationale</w:t>
      </w:r>
    </w:p>
    <w:p w14:paraId="70C0E670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The use of </w:t>
      </w:r>
      <w:proofErr w:type="spellStart"/>
      <w:r w:rsidRPr="00E80024">
        <w:t>ceil_mode</w:t>
      </w:r>
      <w:proofErr w:type="spellEnd"/>
      <w:r w:rsidRPr="00E80024">
        <w:t>=True in 4×4 pooling is critical to get exact feature map sizes of 57→15→4, which in turn ensures the flatten dimension is exactly 4096 for FC1.</w:t>
      </w:r>
    </w:p>
    <w:p w14:paraId="33553E9D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 xml:space="preserve">No dropout or batch normalization are used in </w:t>
      </w:r>
      <w:proofErr w:type="spellStart"/>
      <w:r w:rsidRPr="00E80024">
        <w:t>SnoutNet</w:t>
      </w:r>
      <w:proofErr w:type="spellEnd"/>
      <w:r w:rsidRPr="00E80024">
        <w:t>.</w:t>
      </w:r>
    </w:p>
    <w:p w14:paraId="684FE479" w14:textId="77777777" w:rsidR="00E80024" w:rsidRPr="00E80024" w:rsidRDefault="00E80024" w:rsidP="00A708FC">
      <w:pPr>
        <w:numPr>
          <w:ilvl w:val="1"/>
          <w:numId w:val="1"/>
        </w:numPr>
        <w:spacing w:line="276" w:lineRule="auto"/>
      </w:pPr>
      <w:r w:rsidRPr="00E80024">
        <w:t>Parameter count is approximately 5.62 million.</w:t>
      </w:r>
    </w:p>
    <w:p w14:paraId="55300835" w14:textId="342EFF98" w:rsidR="00D041C1" w:rsidRDefault="001566C2" w:rsidP="00A708FC">
      <w:pPr>
        <w:pStyle w:val="Heading1"/>
        <w:numPr>
          <w:ilvl w:val="0"/>
          <w:numId w:val="2"/>
        </w:numPr>
        <w:spacing w:line="276" w:lineRule="auto"/>
      </w:pPr>
      <w:r>
        <w:t>Dataset Implementation</w:t>
      </w:r>
      <w:r w:rsidR="00E16AFA">
        <w:t xml:space="preserve"> + Sanity Check</w:t>
      </w:r>
    </w:p>
    <w:p w14:paraId="2827DA5C" w14:textId="55BE5A20" w:rsidR="001566C2" w:rsidRDefault="00EC66F1" w:rsidP="00A708FC">
      <w:pPr>
        <w:pStyle w:val="Heading2"/>
        <w:spacing w:line="276" w:lineRule="auto"/>
      </w:pPr>
      <w:r>
        <w:t>Dataset Implementation</w:t>
      </w:r>
    </w:p>
    <w:p w14:paraId="2409B191" w14:textId="0A9ED51E" w:rsidR="00FA24FA" w:rsidRPr="00FA24FA" w:rsidRDefault="00FA24FA" w:rsidP="00A708FC">
      <w:pPr>
        <w:spacing w:line="276" w:lineRule="auto"/>
      </w:pPr>
      <w:r>
        <w:t xml:space="preserve">The dataset is implemented in dataset.py, and the </w:t>
      </w:r>
      <w:proofErr w:type="spellStart"/>
      <w:r>
        <w:t>dataloader</w:t>
      </w:r>
      <w:proofErr w:type="spellEnd"/>
      <w:r>
        <w:t xml:space="preserve"> is implemented in the datamodule.py, in the ‘</w:t>
      </w:r>
      <w:proofErr w:type="spellStart"/>
      <w:r w:rsidRPr="00FA24FA">
        <w:t>get_dataloaders</w:t>
      </w:r>
      <w:proofErr w:type="spellEnd"/>
      <w:r>
        <w:t xml:space="preserve">’ function. </w:t>
      </w:r>
    </w:p>
    <w:p w14:paraId="06D48195" w14:textId="77777777" w:rsidR="0077604B" w:rsidRPr="0077604B" w:rsidRDefault="0077604B" w:rsidP="00A708FC">
      <w:pPr>
        <w:numPr>
          <w:ilvl w:val="0"/>
          <w:numId w:val="3"/>
        </w:numPr>
        <w:spacing w:line="276" w:lineRule="auto"/>
        <w:rPr>
          <w:b/>
          <w:bCs/>
        </w:rPr>
      </w:pPr>
      <w:r w:rsidRPr="0077604B">
        <w:rPr>
          <w:b/>
          <w:bCs/>
        </w:rPr>
        <w:t>Data format</w:t>
      </w:r>
    </w:p>
    <w:p w14:paraId="217BE1FC" w14:textId="4BA6E78F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 xml:space="preserve">Labels are provided as lines of the form: </w:t>
      </w:r>
      <w:r w:rsidR="00BA404E">
        <w:t>“</w:t>
      </w:r>
      <w:r w:rsidRPr="0077604B">
        <w:t>filename, (u, v)”, where u is the horizontal pixel coordinate and v is the vertical pixel coordinate in the original image.</w:t>
      </w:r>
    </w:p>
    <w:p w14:paraId="28994482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parser accepts both a strict quoted format and a tolerant fallback without quotes. Each line is parsed into a tuple (filename, u, v). Invalid lines or missing files cause a clear error early.</w:t>
      </w:r>
    </w:p>
    <w:p w14:paraId="1AE5FF67" w14:textId="77777777" w:rsidR="0077604B" w:rsidRPr="0077604B" w:rsidRDefault="0077604B" w:rsidP="00A708FC">
      <w:pPr>
        <w:numPr>
          <w:ilvl w:val="0"/>
          <w:numId w:val="3"/>
        </w:numPr>
        <w:spacing w:line="276" w:lineRule="auto"/>
        <w:rPr>
          <w:b/>
          <w:bCs/>
        </w:rPr>
      </w:pPr>
      <w:r w:rsidRPr="0077604B">
        <w:rPr>
          <w:b/>
          <w:bCs/>
        </w:rPr>
        <w:t>Image loading and coordinate handling</w:t>
      </w:r>
    </w:p>
    <w:p w14:paraId="0483D389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For a given index, the image is loaded and converted to RGB.</w:t>
      </w:r>
    </w:p>
    <w:p w14:paraId="5056DC53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image is deterministically resized to a square of S×S pixels (S = 227).</w:t>
      </w:r>
    </w:p>
    <w:p w14:paraId="2F4F46C7" w14:textId="67A3513C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target coordinates are scaled to match the resized image using the original image dimensions</w:t>
      </w:r>
      <w:r w:rsidR="00CD0696">
        <w:t xml:space="preserve"> once the image is transformed</w:t>
      </w:r>
      <w:r w:rsidRPr="0077604B">
        <w:t xml:space="preserve"> (W, H):</w:t>
      </w:r>
    </w:p>
    <w:p w14:paraId="0F5B05FB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u' = u × (S / W)</w:t>
      </w:r>
    </w:p>
    <w:p w14:paraId="32011ED0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v' = v × (S / H)</w:t>
      </w:r>
    </w:p>
    <w:p w14:paraId="7007E6FA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coordinate system uses the top-left corner as the origin; u increases to the right and v increases downward. Returned coordinates are in pixel units of the resized S×S space.</w:t>
      </w:r>
    </w:p>
    <w:p w14:paraId="7A3507B8" w14:textId="3D8F4F1B" w:rsidR="0077604B" w:rsidRPr="0077604B" w:rsidRDefault="0077604B" w:rsidP="00A708FC">
      <w:pPr>
        <w:numPr>
          <w:ilvl w:val="0"/>
          <w:numId w:val="3"/>
        </w:numPr>
        <w:spacing w:line="276" w:lineRule="auto"/>
        <w:rPr>
          <w:b/>
          <w:bCs/>
        </w:rPr>
      </w:pPr>
      <w:r w:rsidRPr="0077604B">
        <w:rPr>
          <w:b/>
          <w:bCs/>
        </w:rPr>
        <w:t>Geometry-safe augmentation</w:t>
      </w:r>
    </w:p>
    <w:p w14:paraId="5F760445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A horizontal flip can be applied with probability p during training-time augmentation.</w:t>
      </w:r>
    </w:p>
    <w:p w14:paraId="4D8EB098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lastRenderedPageBreak/>
        <w:t>When a flip occurs, the image is mirrored left-</w:t>
      </w:r>
      <w:proofErr w:type="gramStart"/>
      <w:r w:rsidRPr="0077604B">
        <w:t>right</w:t>
      </w:r>
      <w:proofErr w:type="gramEnd"/>
      <w:r w:rsidRPr="0077604B">
        <w:t xml:space="preserve"> and the target is updated consistently:</w:t>
      </w:r>
    </w:p>
    <w:p w14:paraId="761995C6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u' = (S − 1) − u</w:t>
      </w:r>
    </w:p>
    <w:p w14:paraId="4E93D5F9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v' = v</w:t>
      </w:r>
    </w:p>
    <w:p w14:paraId="69B259A8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Because resizing to S×S occurs first, the flip formula is simple and consistent</w:t>
      </w:r>
      <w:r>
        <w:t>.</w:t>
      </w:r>
      <w:r w:rsidRPr="0077604B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B0810C8" w14:textId="6F9607B3" w:rsidR="0077604B" w:rsidRPr="0077604B" w:rsidRDefault="0077604B" w:rsidP="00A708FC">
      <w:pPr>
        <w:numPr>
          <w:ilvl w:val="0"/>
          <w:numId w:val="3"/>
        </w:numPr>
        <w:spacing w:line="276" w:lineRule="auto"/>
        <w:rPr>
          <w:b/>
          <w:bCs/>
        </w:rPr>
      </w:pPr>
      <w:r w:rsidRPr="0077604B">
        <w:rPr>
          <w:b/>
          <w:bCs/>
        </w:rPr>
        <w:t>Tensor conversion and normalization</w:t>
      </w:r>
    </w:p>
    <w:p w14:paraId="4F787E88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image is converted to a float tensor with values in [0, 1].</w:t>
      </w:r>
    </w:p>
    <w:p w14:paraId="5C9AFD63" w14:textId="093501C1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Optionally, ImageNet mean/std normalization can be applied (mean = [0.485, 0.456, 0.406]; std = [0.229, 0.224, 0.225]) to match backbones that expect it.</w:t>
      </w:r>
      <w:r w:rsidR="009D625B">
        <w:t xml:space="preserve"> </w:t>
      </w:r>
      <w:r w:rsidR="004347D7">
        <w:t xml:space="preserve">This is used in </w:t>
      </w:r>
      <w:proofErr w:type="spellStart"/>
      <w:r w:rsidR="004347D7">
        <w:t>AlexNet</w:t>
      </w:r>
      <w:proofErr w:type="spellEnd"/>
      <w:r w:rsidR="004347D7">
        <w:t xml:space="preserve"> and </w:t>
      </w:r>
      <w:proofErr w:type="spellStart"/>
      <w:r w:rsidR="004347D7">
        <w:t>VGGNet</w:t>
      </w:r>
      <w:proofErr w:type="spellEnd"/>
      <w:r w:rsidR="00C66227">
        <w:t xml:space="preserve"> backbones. </w:t>
      </w:r>
    </w:p>
    <w:p w14:paraId="40F7962F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dataset returns:</w:t>
      </w:r>
    </w:p>
    <w:p w14:paraId="75494D08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Image tensor of shape (3, S, S)</w:t>
      </w:r>
    </w:p>
    <w:p w14:paraId="181D2272" w14:textId="77777777" w:rsidR="0077604B" w:rsidRPr="0077604B" w:rsidRDefault="0077604B" w:rsidP="00A708FC">
      <w:pPr>
        <w:numPr>
          <w:ilvl w:val="2"/>
          <w:numId w:val="3"/>
        </w:numPr>
        <w:spacing w:line="276" w:lineRule="auto"/>
      </w:pPr>
      <w:r w:rsidRPr="0077604B">
        <w:t>Target tensor of shape (2,) containing (u, v) in pixel units of the resized image.</w:t>
      </w:r>
    </w:p>
    <w:p w14:paraId="30BF30AE" w14:textId="77777777" w:rsidR="0077604B" w:rsidRPr="0077604B" w:rsidRDefault="0077604B" w:rsidP="00A708FC">
      <w:pPr>
        <w:numPr>
          <w:ilvl w:val="0"/>
          <w:numId w:val="3"/>
        </w:numPr>
        <w:spacing w:line="276" w:lineRule="auto"/>
        <w:rPr>
          <w:b/>
          <w:bCs/>
        </w:rPr>
      </w:pPr>
      <w:proofErr w:type="spellStart"/>
      <w:r w:rsidRPr="0077604B">
        <w:rPr>
          <w:b/>
          <w:bCs/>
        </w:rPr>
        <w:t>DataLoader</w:t>
      </w:r>
      <w:proofErr w:type="spellEnd"/>
      <w:r w:rsidRPr="0077604B">
        <w:rPr>
          <w:b/>
          <w:bCs/>
        </w:rPr>
        <w:t xml:space="preserve"> setup</w:t>
      </w:r>
    </w:p>
    <w:p w14:paraId="31BB3EB5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Separate train and test splits are constructed using the same resizing and normalization, with augmentation enabled only for the training split.</w:t>
      </w:r>
    </w:p>
    <w:p w14:paraId="776161C5" w14:textId="77777777" w:rsidR="0077604B" w:rsidRPr="0077604B" w:rsidRDefault="0077604B" w:rsidP="00A708FC">
      <w:pPr>
        <w:numPr>
          <w:ilvl w:val="1"/>
          <w:numId w:val="3"/>
        </w:numPr>
        <w:spacing w:line="276" w:lineRule="auto"/>
      </w:pPr>
      <w:r w:rsidRPr="0077604B">
        <w:t>The training loader shuffles samples; the test loader does not.</w:t>
      </w:r>
    </w:p>
    <w:p w14:paraId="2742032C" w14:textId="3DD91171" w:rsidR="00EC66F1" w:rsidRDefault="0077604B" w:rsidP="00A708FC">
      <w:pPr>
        <w:numPr>
          <w:ilvl w:val="1"/>
          <w:numId w:val="3"/>
        </w:numPr>
        <w:spacing w:line="276" w:lineRule="auto"/>
      </w:pPr>
      <w:r w:rsidRPr="0077604B">
        <w:t>Batch size and number of workers are configurable, and pinned memory is enabled for efficient host-to-device transfers.</w:t>
      </w:r>
    </w:p>
    <w:p w14:paraId="1FA37D1D" w14:textId="279D034A" w:rsidR="00EC66F1" w:rsidRDefault="00EC66F1" w:rsidP="00A708FC">
      <w:pPr>
        <w:pStyle w:val="Heading2"/>
        <w:spacing w:line="276" w:lineRule="auto"/>
      </w:pPr>
      <w:r>
        <w:t>Sanity Check</w:t>
      </w:r>
    </w:p>
    <w:p w14:paraId="57CD41AE" w14:textId="1AA157F4" w:rsidR="005D2461" w:rsidRDefault="005D2461" w:rsidP="00A708FC">
      <w:pPr>
        <w:spacing w:line="276" w:lineRule="auto"/>
      </w:pPr>
      <w:r>
        <w:t xml:space="preserve">The sanity check was implemented </w:t>
      </w:r>
      <w:r w:rsidR="00F84BC2">
        <w:t>to</w:t>
      </w:r>
      <w:r>
        <w:t xml:space="preserve"> check the coordinates, ensuring they are manipulated correctly.</w:t>
      </w:r>
      <w:r w:rsidR="00E04A74">
        <w:t xml:space="preserve"> It can be found in the sanity_check.py file.</w:t>
      </w:r>
    </w:p>
    <w:p w14:paraId="2E7A86EA" w14:textId="77777777" w:rsidR="006E2E00" w:rsidRPr="006E2E00" w:rsidRDefault="006E2E00" w:rsidP="00A708FC">
      <w:pPr>
        <w:numPr>
          <w:ilvl w:val="0"/>
          <w:numId w:val="5"/>
        </w:numPr>
        <w:spacing w:line="276" w:lineRule="auto"/>
        <w:rPr>
          <w:b/>
          <w:bCs/>
        </w:rPr>
      </w:pPr>
      <w:r w:rsidRPr="006E2E00">
        <w:rPr>
          <w:b/>
          <w:bCs/>
        </w:rPr>
        <w:t>Shape and range checks</w:t>
      </w:r>
    </w:p>
    <w:p w14:paraId="2D968F68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Print the dataset sizes for both splits.</w:t>
      </w:r>
    </w:p>
    <w:p w14:paraId="04085ECE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Randomly sample a few items from each split and verify:</w:t>
      </w:r>
    </w:p>
    <w:p w14:paraId="5029A607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t>Image tensor shape is (3, 227, 227)</w:t>
      </w:r>
    </w:p>
    <w:p w14:paraId="68D3464A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t>Target is a length-2 tensor (u, v)</w:t>
      </w:r>
    </w:p>
    <w:p w14:paraId="0C3C665E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t>Bounds: 0 ≤ u &lt; 227 and 0 ≤ v &lt; 227</w:t>
      </w:r>
    </w:p>
    <w:p w14:paraId="042FE3B1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If using augmentation with horizontal flips, verify the flip invariant on paired examples:</w:t>
      </w:r>
    </w:p>
    <w:p w14:paraId="3C3EB1FA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lastRenderedPageBreak/>
        <w:t xml:space="preserve">Before/after flip, u + </w:t>
      </w:r>
      <w:proofErr w:type="spellStart"/>
      <w:r w:rsidRPr="006E2E00">
        <w:t>u_flipped</w:t>
      </w:r>
      <w:proofErr w:type="spellEnd"/>
      <w:r w:rsidRPr="006E2E00">
        <w:t xml:space="preserve"> ≈ S − 1 (and v remains the same).</w:t>
      </w:r>
    </w:p>
    <w:p w14:paraId="4C3E91E5" w14:textId="77777777" w:rsidR="006E2E00" w:rsidRPr="006E2E00" w:rsidRDefault="006E2E00" w:rsidP="00A708FC">
      <w:pPr>
        <w:numPr>
          <w:ilvl w:val="0"/>
          <w:numId w:val="5"/>
        </w:numPr>
        <w:spacing w:line="276" w:lineRule="auto"/>
        <w:rPr>
          <w:b/>
          <w:bCs/>
        </w:rPr>
      </w:pPr>
      <w:r w:rsidRPr="006E2E00">
        <w:rPr>
          <w:b/>
          <w:bCs/>
        </w:rPr>
        <w:t>Visual spot checks</w:t>
      </w:r>
    </w:p>
    <w:p w14:paraId="176FE260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Save a couple of samples to disk by converting the tensor back to an image and overlaying a small dot at (u, v).</w:t>
      </w:r>
    </w:p>
    <w:p w14:paraId="3A4C2ABB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Inspect a few training and test images to confirm that the dot lands on the nose after resizing and any flips.</w:t>
      </w:r>
    </w:p>
    <w:p w14:paraId="17102812" w14:textId="77777777" w:rsidR="006E2E00" w:rsidRPr="006E2E00" w:rsidRDefault="006E2E00" w:rsidP="00A708FC">
      <w:pPr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6E2E00">
        <w:rPr>
          <w:b/>
          <w:bCs/>
        </w:rPr>
        <w:t>DataLoader</w:t>
      </w:r>
      <w:proofErr w:type="spellEnd"/>
      <w:r w:rsidRPr="006E2E00">
        <w:rPr>
          <w:b/>
          <w:bCs/>
        </w:rPr>
        <w:t xml:space="preserve"> integrity</w:t>
      </w:r>
    </w:p>
    <w:p w14:paraId="61DDEFBD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Iterate one or two batches from the training loader and confirm batch shapes:</w:t>
      </w:r>
    </w:p>
    <w:p w14:paraId="1A42FE27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t>Images: (B, 3, 227, 227)</w:t>
      </w:r>
    </w:p>
    <w:p w14:paraId="171CE581" w14:textId="77777777" w:rsidR="006E2E00" w:rsidRPr="006E2E00" w:rsidRDefault="006E2E00" w:rsidP="00A708FC">
      <w:pPr>
        <w:numPr>
          <w:ilvl w:val="2"/>
          <w:numId w:val="5"/>
        </w:numPr>
        <w:spacing w:line="276" w:lineRule="auto"/>
      </w:pPr>
      <w:r w:rsidRPr="006E2E00">
        <w:t>Targets: (B, 2)</w:t>
      </w:r>
    </w:p>
    <w:p w14:paraId="4A9D3657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Confirm that shuffling is active for training and disabled for testing by sampling indices across two consecutive training batches.</w:t>
      </w:r>
    </w:p>
    <w:p w14:paraId="0C3A9574" w14:textId="77777777" w:rsidR="006E2E00" w:rsidRPr="006E2E00" w:rsidRDefault="006E2E00" w:rsidP="00A708FC">
      <w:pPr>
        <w:numPr>
          <w:ilvl w:val="0"/>
          <w:numId w:val="5"/>
        </w:numPr>
        <w:spacing w:line="276" w:lineRule="auto"/>
        <w:rPr>
          <w:b/>
          <w:bCs/>
        </w:rPr>
      </w:pPr>
      <w:r w:rsidRPr="006E2E00">
        <w:rPr>
          <w:b/>
          <w:bCs/>
        </w:rPr>
        <w:t>Failure modes caught early</w:t>
      </w:r>
    </w:p>
    <w:p w14:paraId="3E84418E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Missing label/image files cause immediate, readable errors.</w:t>
      </w:r>
    </w:p>
    <w:p w14:paraId="72D3CA30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Malformed label lines are rejected with a clear parse error.</w:t>
      </w:r>
    </w:p>
    <w:p w14:paraId="420078F7" w14:textId="77777777" w:rsidR="006E2E00" w:rsidRPr="006E2E00" w:rsidRDefault="006E2E00" w:rsidP="00A708FC">
      <w:pPr>
        <w:numPr>
          <w:ilvl w:val="1"/>
          <w:numId w:val="5"/>
        </w:numPr>
        <w:spacing w:line="276" w:lineRule="auto"/>
      </w:pPr>
      <w:r w:rsidRPr="006E2E00">
        <w:t>Any out-of-bounds target after transforms triggers an assertion during the sanity pass.</w:t>
      </w:r>
    </w:p>
    <w:p w14:paraId="68553D4B" w14:textId="1D352F53" w:rsidR="00EC66F1" w:rsidRDefault="002F39D9" w:rsidP="00A708FC">
      <w:pPr>
        <w:spacing w:line="276" w:lineRule="auto"/>
      </w:pPr>
      <w:r>
        <w:t>The sanity check saves to ‘_</w:t>
      </w:r>
      <w:proofErr w:type="spellStart"/>
      <w:r>
        <w:t>vis_check</w:t>
      </w:r>
      <w:proofErr w:type="spellEnd"/>
      <w:r>
        <w:t xml:space="preserve">’. </w:t>
      </w:r>
      <w:r w:rsidR="008D1F1B">
        <w:t xml:space="preserve">Images with red dots on snouts can </w:t>
      </w:r>
      <w:r w:rsidR="000863AA">
        <w:t>be seen</w:t>
      </w:r>
      <w:r w:rsidR="00971227">
        <w:t xml:space="preserve"> in this folder. </w:t>
      </w:r>
    </w:p>
    <w:p w14:paraId="72CDC612" w14:textId="4F9292B4" w:rsidR="00113744" w:rsidRDefault="00113744" w:rsidP="00A708FC">
      <w:pPr>
        <w:pStyle w:val="Heading1"/>
        <w:spacing w:line="276" w:lineRule="auto"/>
      </w:pPr>
      <w:proofErr w:type="spellStart"/>
      <w:r>
        <w:t>Snoutnet</w:t>
      </w:r>
      <w:proofErr w:type="spellEnd"/>
      <w:r>
        <w:t xml:space="preserve"> Hyperparameters/Hardware</w:t>
      </w:r>
      <w:r w:rsidR="000A376A">
        <w:t>/Time</w:t>
      </w:r>
    </w:p>
    <w:p w14:paraId="0B00F7B7" w14:textId="77777777" w:rsidR="00EB6399" w:rsidRDefault="006233FE" w:rsidP="00A708FC">
      <w:pPr>
        <w:spacing w:line="276" w:lineRule="auto"/>
      </w:pPr>
      <w:r w:rsidRPr="006233FE">
        <w:t xml:space="preserve">We trained </w:t>
      </w:r>
      <w:proofErr w:type="spellStart"/>
      <w:r w:rsidRPr="006233FE">
        <w:t>SnoutNet</w:t>
      </w:r>
      <w:proofErr w:type="spellEnd"/>
      <w:r w:rsidRPr="006233FE">
        <w:t xml:space="preserve"> as a coordinate regression model that maps 227×227 RGB images to </w:t>
      </w:r>
      <w:proofErr w:type="gramStart"/>
      <w:r w:rsidRPr="006233FE">
        <w:t>two pixel</w:t>
      </w:r>
      <w:proofErr w:type="gramEnd"/>
      <w:r w:rsidRPr="006233FE">
        <w:t xml:space="preserve"> coordinates (u, v) identifying the nose location. Images were resized to 227×227 and their ground-truth coordinates were scaled into the same pixel space before being fed to the network. During training, we optimized the mean squared error (MSE) between predicted and ground-truth coordinates using the Adam optimizer with an initial learning rate of 1e-3 and no weight decay. To encourage steady convergence, we employed a </w:t>
      </w:r>
      <w:proofErr w:type="spellStart"/>
      <w:r w:rsidRPr="006233FE">
        <w:t>ReduceLROnPlateau</w:t>
      </w:r>
      <w:proofErr w:type="spellEnd"/>
      <w:r w:rsidRPr="006233FE">
        <w:t xml:space="preserve"> scheduler that halves the learning rate when the validation loss plateaus (patience of five epochs). We trained for 50 epochs with a batch size of 32, selecting the best checkpoint by the lowest validation loss. Inputs were normalized by simple [0, 1] scaling; we did not apply ImageNet mean/std normalization for </w:t>
      </w:r>
      <w:proofErr w:type="spellStart"/>
      <w:r w:rsidRPr="006233FE">
        <w:t>SnoutNet</w:t>
      </w:r>
      <w:proofErr w:type="spellEnd"/>
      <w:r w:rsidRPr="006233FE">
        <w:t xml:space="preserve">. </w:t>
      </w:r>
    </w:p>
    <w:p w14:paraId="1B19D9A4" w14:textId="2DF78047" w:rsidR="006233FE" w:rsidRPr="006233FE" w:rsidRDefault="006233FE" w:rsidP="00A708FC">
      <w:pPr>
        <w:spacing w:line="276" w:lineRule="auto"/>
      </w:pPr>
      <w:r w:rsidRPr="006233FE">
        <w:t xml:space="preserve">For the augmented run, we used a geometry-consistent horizontal flip with probability 0.5 (updating u accordingly while keeping v unchanged), and a light color jitter (brightness/contrast/saturation </w:t>
      </w:r>
      <w:r w:rsidRPr="006233FE">
        <w:lastRenderedPageBreak/>
        <w:t>±0.2 and hue ±0.1). Evaluation focuses on Euclidean distance in pixels across the test set, reporting min/mean/median/std and percentiles.</w:t>
      </w:r>
    </w:p>
    <w:p w14:paraId="49BF2D70" w14:textId="6E951F0D" w:rsidR="006233FE" w:rsidRPr="006233FE" w:rsidRDefault="006233FE" w:rsidP="00A708FC">
      <w:pPr>
        <w:spacing w:line="276" w:lineRule="auto"/>
      </w:pPr>
      <w:r w:rsidRPr="006233FE">
        <w:t>Hardware and tim</w:t>
      </w:r>
      <w:r w:rsidR="003A02F0">
        <w:t>e</w:t>
      </w:r>
      <w:r w:rsidR="00EB6399">
        <w:t>:</w:t>
      </w:r>
    </w:p>
    <w:p w14:paraId="463EF8C1" w14:textId="216FC310" w:rsidR="006233FE" w:rsidRPr="006233FE" w:rsidRDefault="006233FE" w:rsidP="00A708FC">
      <w:pPr>
        <w:numPr>
          <w:ilvl w:val="0"/>
          <w:numId w:val="6"/>
        </w:numPr>
        <w:spacing w:line="276" w:lineRule="auto"/>
      </w:pPr>
      <w:r w:rsidRPr="006233FE">
        <w:t xml:space="preserve">GPU: </w:t>
      </w:r>
      <w:r w:rsidR="00EB042A">
        <w:t xml:space="preserve">Google </w:t>
      </w:r>
      <w:proofErr w:type="spellStart"/>
      <w:r w:rsidR="00EB042A">
        <w:t>Colab</w:t>
      </w:r>
      <w:proofErr w:type="spellEnd"/>
      <w:r w:rsidR="00EB042A">
        <w:t xml:space="preserve"> NVIDIA A100</w:t>
      </w:r>
      <w:r w:rsidRPr="006233FE">
        <w:t xml:space="preserve">, </w:t>
      </w:r>
      <w:r w:rsidR="00EB042A">
        <w:t>40</w:t>
      </w:r>
      <w:r w:rsidRPr="006233FE">
        <w:t>GB VRAM]; CUDA enabled</w:t>
      </w:r>
    </w:p>
    <w:p w14:paraId="78D9E07F" w14:textId="399C05A1" w:rsidR="006233FE" w:rsidRPr="006233FE" w:rsidRDefault="006233FE" w:rsidP="00A708FC">
      <w:pPr>
        <w:numPr>
          <w:ilvl w:val="0"/>
          <w:numId w:val="6"/>
        </w:numPr>
        <w:spacing w:line="276" w:lineRule="auto"/>
      </w:pPr>
      <w:r w:rsidRPr="006233FE">
        <w:t xml:space="preserve">CPU: </w:t>
      </w:r>
      <w:r w:rsidR="00B75064" w:rsidRPr="00B75064">
        <w:t xml:space="preserve">Google </w:t>
      </w:r>
      <w:proofErr w:type="spellStart"/>
      <w:r w:rsidR="00B75064" w:rsidRPr="00B75064">
        <w:t>Colab</w:t>
      </w:r>
      <w:proofErr w:type="spellEnd"/>
      <w:r w:rsidR="00B75064" w:rsidRPr="00B75064">
        <w:t xml:space="preserve"> CPU, not trained</w:t>
      </w:r>
      <w:r w:rsidR="00B75064">
        <w:t xml:space="preserve"> on.</w:t>
      </w:r>
    </w:p>
    <w:p w14:paraId="598666EA" w14:textId="365A4C77" w:rsidR="006233FE" w:rsidRPr="006233FE" w:rsidRDefault="00C06FFD" w:rsidP="00A708FC">
      <w:pPr>
        <w:numPr>
          <w:ilvl w:val="0"/>
          <w:numId w:val="6"/>
        </w:numPr>
        <w:spacing w:line="276" w:lineRule="auto"/>
      </w:pPr>
      <w:r>
        <w:t xml:space="preserve">Google </w:t>
      </w:r>
      <w:proofErr w:type="spellStart"/>
      <w:r>
        <w:t>Colab</w:t>
      </w:r>
      <w:proofErr w:type="spellEnd"/>
      <w:r>
        <w:t xml:space="preserve"> </w:t>
      </w:r>
      <w:r w:rsidR="006233FE" w:rsidRPr="006233FE">
        <w:t xml:space="preserve">System RAM: </w:t>
      </w:r>
      <w:r w:rsidRPr="00C06FFD">
        <w:t>32</w:t>
      </w:r>
      <w:r>
        <w:t xml:space="preserve"> </w:t>
      </w:r>
      <w:r w:rsidR="006233FE" w:rsidRPr="006233FE">
        <w:t>GB</w:t>
      </w:r>
    </w:p>
    <w:p w14:paraId="142705BD" w14:textId="77777777" w:rsidR="006233FE" w:rsidRPr="006233FE" w:rsidRDefault="006233FE" w:rsidP="00A708FC">
      <w:pPr>
        <w:numPr>
          <w:ilvl w:val="0"/>
          <w:numId w:val="6"/>
        </w:numPr>
        <w:spacing w:line="276" w:lineRule="auto"/>
      </w:pPr>
      <w:r w:rsidRPr="006233FE">
        <w:t>Total training time (50 epochs): [</w:t>
      </w:r>
      <w:proofErr w:type="spellStart"/>
      <w:r w:rsidRPr="006233FE">
        <w:t>hh:</w:t>
      </w:r>
      <w:proofErr w:type="gramStart"/>
      <w:r w:rsidRPr="006233FE">
        <w:t>mm:ss</w:t>
      </w:r>
      <w:proofErr w:type="spellEnd"/>
      <w:proofErr w:type="gramEnd"/>
      <w:r w:rsidRPr="006233FE">
        <w:t>]</w:t>
      </w:r>
    </w:p>
    <w:p w14:paraId="3813D843" w14:textId="77777777" w:rsidR="006233FE" w:rsidRPr="006233FE" w:rsidRDefault="006233FE" w:rsidP="00A708FC">
      <w:pPr>
        <w:numPr>
          <w:ilvl w:val="0"/>
          <w:numId w:val="6"/>
        </w:numPr>
        <w:spacing w:line="276" w:lineRule="auto"/>
      </w:pPr>
      <w:r w:rsidRPr="006233FE">
        <w:t>Average time per epoch: [</w:t>
      </w:r>
      <w:proofErr w:type="spellStart"/>
      <w:proofErr w:type="gramStart"/>
      <w:r w:rsidRPr="006233FE">
        <w:t>mm:ss</w:t>
      </w:r>
      <w:proofErr w:type="spellEnd"/>
      <w:proofErr w:type="gramEnd"/>
      <w:r w:rsidRPr="006233FE">
        <w:t>]</w:t>
      </w:r>
    </w:p>
    <w:p w14:paraId="6C5C4972" w14:textId="77777777" w:rsidR="006233FE" w:rsidRPr="006233FE" w:rsidRDefault="006233FE" w:rsidP="00A708FC">
      <w:pPr>
        <w:numPr>
          <w:ilvl w:val="0"/>
          <w:numId w:val="6"/>
        </w:numPr>
        <w:spacing w:line="276" w:lineRule="auto"/>
      </w:pPr>
      <w:r w:rsidRPr="006233FE">
        <w:t>Peak GPU memory usage (optional): [__ GB]</w:t>
      </w:r>
    </w:p>
    <w:p w14:paraId="2B7A82B7" w14:textId="56BF8660" w:rsidR="006233FE" w:rsidRPr="006233FE" w:rsidRDefault="006233FE" w:rsidP="00A708FC">
      <w:pPr>
        <w:spacing w:line="276" w:lineRule="auto"/>
      </w:pPr>
      <w:r w:rsidRPr="006233FE">
        <w:t>Loss plot (paste below):</w:t>
      </w:r>
      <w:r w:rsidRPr="006233FE">
        <w:br/>
      </w:r>
    </w:p>
    <w:p w14:paraId="1A53DDF8" w14:textId="77777777" w:rsidR="00113744" w:rsidRPr="00113744" w:rsidRDefault="00113744" w:rsidP="00A708FC">
      <w:pPr>
        <w:spacing w:line="276" w:lineRule="auto"/>
      </w:pPr>
    </w:p>
    <w:sectPr w:rsidR="00113744" w:rsidRPr="00113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5017"/>
    <w:multiLevelType w:val="multilevel"/>
    <w:tmpl w:val="95B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E031C"/>
    <w:multiLevelType w:val="multilevel"/>
    <w:tmpl w:val="04EE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750FE"/>
    <w:multiLevelType w:val="multilevel"/>
    <w:tmpl w:val="E6A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65159"/>
    <w:multiLevelType w:val="hybridMultilevel"/>
    <w:tmpl w:val="10445F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3773D"/>
    <w:multiLevelType w:val="multilevel"/>
    <w:tmpl w:val="663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31A2D"/>
    <w:multiLevelType w:val="multilevel"/>
    <w:tmpl w:val="B46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91FDA"/>
    <w:multiLevelType w:val="multilevel"/>
    <w:tmpl w:val="6F1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15294">
    <w:abstractNumId w:val="4"/>
  </w:num>
  <w:num w:numId="2" w16cid:durableId="1685326454">
    <w:abstractNumId w:val="3"/>
  </w:num>
  <w:num w:numId="3" w16cid:durableId="470366249">
    <w:abstractNumId w:val="6"/>
  </w:num>
  <w:num w:numId="4" w16cid:durableId="1128930873">
    <w:abstractNumId w:val="2"/>
  </w:num>
  <w:num w:numId="5" w16cid:durableId="1065686838">
    <w:abstractNumId w:val="0"/>
  </w:num>
  <w:num w:numId="6" w16cid:durableId="1891333073">
    <w:abstractNumId w:val="1"/>
  </w:num>
  <w:num w:numId="7" w16cid:durableId="135995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29"/>
    <w:rsid w:val="000161A0"/>
    <w:rsid w:val="00023CFE"/>
    <w:rsid w:val="000863AA"/>
    <w:rsid w:val="000A376A"/>
    <w:rsid w:val="000C5091"/>
    <w:rsid w:val="000C7201"/>
    <w:rsid w:val="000D2A2F"/>
    <w:rsid w:val="000F2AFC"/>
    <w:rsid w:val="00113744"/>
    <w:rsid w:val="001566C2"/>
    <w:rsid w:val="001849C5"/>
    <w:rsid w:val="00192027"/>
    <w:rsid w:val="0024071D"/>
    <w:rsid w:val="00261B54"/>
    <w:rsid w:val="002D3B9D"/>
    <w:rsid w:val="002E5425"/>
    <w:rsid w:val="002F39D9"/>
    <w:rsid w:val="003022F1"/>
    <w:rsid w:val="003A02F0"/>
    <w:rsid w:val="003C2AA4"/>
    <w:rsid w:val="003C5CA4"/>
    <w:rsid w:val="00402322"/>
    <w:rsid w:val="004347D7"/>
    <w:rsid w:val="00437B52"/>
    <w:rsid w:val="0049371C"/>
    <w:rsid w:val="004A5C60"/>
    <w:rsid w:val="004A7071"/>
    <w:rsid w:val="005B5F33"/>
    <w:rsid w:val="005D2461"/>
    <w:rsid w:val="006233FE"/>
    <w:rsid w:val="00690A9F"/>
    <w:rsid w:val="006E2E00"/>
    <w:rsid w:val="006F69A3"/>
    <w:rsid w:val="007679E2"/>
    <w:rsid w:val="0077604B"/>
    <w:rsid w:val="00827629"/>
    <w:rsid w:val="00881979"/>
    <w:rsid w:val="008D1F1B"/>
    <w:rsid w:val="00916623"/>
    <w:rsid w:val="009537D8"/>
    <w:rsid w:val="00971227"/>
    <w:rsid w:val="009D625B"/>
    <w:rsid w:val="00A708FC"/>
    <w:rsid w:val="00A75A19"/>
    <w:rsid w:val="00A9120D"/>
    <w:rsid w:val="00AD2AF7"/>
    <w:rsid w:val="00B14A72"/>
    <w:rsid w:val="00B75064"/>
    <w:rsid w:val="00BA404E"/>
    <w:rsid w:val="00BB6F47"/>
    <w:rsid w:val="00C06FFD"/>
    <w:rsid w:val="00C52001"/>
    <w:rsid w:val="00C66227"/>
    <w:rsid w:val="00CA316F"/>
    <w:rsid w:val="00CB7870"/>
    <w:rsid w:val="00CD0696"/>
    <w:rsid w:val="00D041C1"/>
    <w:rsid w:val="00D11C6C"/>
    <w:rsid w:val="00D2052B"/>
    <w:rsid w:val="00D6107E"/>
    <w:rsid w:val="00DD0DAA"/>
    <w:rsid w:val="00DD63DD"/>
    <w:rsid w:val="00E04A74"/>
    <w:rsid w:val="00E16709"/>
    <w:rsid w:val="00E16AFA"/>
    <w:rsid w:val="00E40C99"/>
    <w:rsid w:val="00E56218"/>
    <w:rsid w:val="00E70B59"/>
    <w:rsid w:val="00E80024"/>
    <w:rsid w:val="00EB042A"/>
    <w:rsid w:val="00EB6399"/>
    <w:rsid w:val="00EC66F1"/>
    <w:rsid w:val="00F42C2C"/>
    <w:rsid w:val="00F57494"/>
    <w:rsid w:val="00F67D51"/>
    <w:rsid w:val="00F84BC2"/>
    <w:rsid w:val="00FA24FA"/>
    <w:rsid w:val="00FE5B75"/>
    <w:rsid w:val="00FF1B86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7F0E"/>
  <w15:chartTrackingRefBased/>
  <w15:docId w15:val="{71B98900-1E83-4D6C-A507-832A251D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6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60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1189</Words>
  <Characters>5987</Characters>
  <Application>Microsoft Office Word</Application>
  <DocSecurity>0</DocSecurity>
  <Lines>154</Lines>
  <Paragraphs>92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 Badali</cp:lastModifiedBy>
  <cp:revision>122</cp:revision>
  <dcterms:created xsi:type="dcterms:W3CDTF">2025-10-28T17:41:00Z</dcterms:created>
  <dcterms:modified xsi:type="dcterms:W3CDTF">2025-10-29T01:20:00Z</dcterms:modified>
</cp:coreProperties>
</file>