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4C6" w:rsidRDefault="00201194" w:rsidP="00201194">
      <w:pPr>
        <w:pStyle w:val="Prrafodelista"/>
        <w:numPr>
          <w:ilvl w:val="0"/>
          <w:numId w:val="1"/>
        </w:numPr>
      </w:pPr>
      <w:r>
        <w:t>CALENDARIO: un calendario de 2024 con todos los eventos del laboratorio.</w:t>
      </w:r>
    </w:p>
    <w:p w:rsidR="00201194" w:rsidRDefault="00201194" w:rsidP="00201194">
      <w:pPr>
        <w:pStyle w:val="Prrafodelista"/>
        <w:numPr>
          <w:ilvl w:val="0"/>
          <w:numId w:val="1"/>
        </w:numPr>
      </w:pPr>
      <w:r>
        <w:t>EQUIPO: una sección con los miembros del equipo.</w:t>
      </w:r>
    </w:p>
    <w:p w:rsidR="00201194" w:rsidRDefault="00201194" w:rsidP="00201194">
      <w:pPr>
        <w:pStyle w:val="Prrafodelista"/>
        <w:numPr>
          <w:ilvl w:val="0"/>
          <w:numId w:val="1"/>
        </w:numPr>
      </w:pPr>
      <w:r>
        <w:t>PROYECTOS: todos los proyectos y líneas de investigación actuales.</w:t>
      </w:r>
    </w:p>
    <w:p w:rsidR="00062D39" w:rsidRDefault="00062D39" w:rsidP="00201194">
      <w:pPr>
        <w:pStyle w:val="Prrafodelista"/>
        <w:numPr>
          <w:ilvl w:val="0"/>
          <w:numId w:val="1"/>
        </w:numPr>
      </w:pPr>
      <w:r>
        <w:t>QUIÉNES SOMOS.</w:t>
      </w:r>
    </w:p>
    <w:p w:rsidR="00062D39" w:rsidRDefault="00062D39" w:rsidP="00201194">
      <w:pPr>
        <w:pStyle w:val="Prrafodelista"/>
        <w:numPr>
          <w:ilvl w:val="0"/>
          <w:numId w:val="1"/>
        </w:numPr>
      </w:pPr>
      <w:r>
        <w:t>NOTICIAS. Sección de noticias de actualidad.</w:t>
      </w:r>
    </w:p>
    <w:p w:rsidR="00062D39" w:rsidRDefault="00062D39" w:rsidP="00201194">
      <w:pPr>
        <w:pStyle w:val="Prrafodelista"/>
        <w:numPr>
          <w:ilvl w:val="0"/>
          <w:numId w:val="1"/>
        </w:numPr>
      </w:pPr>
      <w:r>
        <w:t>CONTACTO. Formulario de contacto.</w:t>
      </w:r>
      <w:bookmarkStart w:id="0" w:name="_GoBack"/>
      <w:bookmarkEnd w:id="0"/>
    </w:p>
    <w:sectPr w:rsidR="00062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587C"/>
    <w:multiLevelType w:val="hybridMultilevel"/>
    <w:tmpl w:val="CEA426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0D"/>
    <w:rsid w:val="00062D39"/>
    <w:rsid w:val="0008640D"/>
    <w:rsid w:val="00201194"/>
    <w:rsid w:val="00555C74"/>
    <w:rsid w:val="00F6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3E6EB-78B1-4274-B075-EF37E46A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2024-04-15T21:20:00Z</dcterms:created>
  <dcterms:modified xsi:type="dcterms:W3CDTF">2024-04-15T21:23:00Z</dcterms:modified>
</cp:coreProperties>
</file>