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89939" w14:textId="004079ED" w:rsidR="005C5EA2" w:rsidRPr="00C343A3" w:rsidRDefault="00C343A3">
      <w:pPr>
        <w:rPr>
          <w:rFonts w:ascii="Arial" w:hAnsi="Arial" w:cs="Arial"/>
          <w:b/>
          <w:sz w:val="24"/>
        </w:rPr>
      </w:pPr>
      <w:r w:rsidRPr="00C343A3">
        <w:rPr>
          <w:rFonts w:ascii="Arial" w:hAnsi="Arial" w:cs="Arial"/>
          <w:b/>
          <w:sz w:val="24"/>
        </w:rPr>
        <w:t xml:space="preserve">Juliane Rebecca S. </w:t>
      </w:r>
      <w:proofErr w:type="spellStart"/>
      <w:r w:rsidRPr="00C343A3">
        <w:rPr>
          <w:rFonts w:ascii="Arial" w:hAnsi="Arial" w:cs="Arial"/>
          <w:b/>
          <w:sz w:val="24"/>
        </w:rPr>
        <w:t>Dayandante</w:t>
      </w:r>
      <w:proofErr w:type="spellEnd"/>
    </w:p>
    <w:p w14:paraId="3493B694" w14:textId="4CB39967" w:rsidR="00C343A3" w:rsidRPr="00C343A3" w:rsidRDefault="00C343A3">
      <w:pPr>
        <w:rPr>
          <w:rFonts w:ascii="Arial" w:hAnsi="Arial" w:cs="Arial"/>
          <w:b/>
          <w:sz w:val="24"/>
        </w:rPr>
      </w:pPr>
      <w:r w:rsidRPr="00C343A3">
        <w:rPr>
          <w:rFonts w:ascii="Arial" w:hAnsi="Arial" w:cs="Arial"/>
          <w:b/>
          <w:sz w:val="24"/>
        </w:rPr>
        <w:t>BSIT – 3C</w:t>
      </w:r>
    </w:p>
    <w:p w14:paraId="7EFE4DFF" w14:textId="5EF589EB" w:rsidR="00C343A3" w:rsidRDefault="00C343A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Layout file</w:t>
      </w:r>
    </w:p>
    <w:p w14:paraId="293D287A" w14:textId="7E9A3AD6" w:rsidR="00C343A3" w:rsidRDefault="00C343A3" w:rsidP="00C343A3">
      <w:pPr>
        <w:pStyle w:val="ListParagraph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8C7E00" wp14:editId="4DE21A85">
            <wp:simplePos x="0" y="0"/>
            <wp:positionH relativeFrom="margin">
              <wp:posOffset>42333</wp:posOffset>
            </wp:positionH>
            <wp:positionV relativeFrom="paragraph">
              <wp:posOffset>596900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3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08A8">
        <w:rPr>
          <w:rFonts w:ascii="Arial" w:hAnsi="Arial" w:cs="Arial"/>
          <w:sz w:val="28"/>
        </w:rPr>
        <w:t xml:space="preserve">We use this </w:t>
      </w:r>
      <w:r>
        <w:rPr>
          <w:rFonts w:ascii="Arial" w:hAnsi="Arial" w:cs="Arial"/>
          <w:sz w:val="28"/>
        </w:rPr>
        <w:t xml:space="preserve">for common structure, we just extend this to </w:t>
      </w:r>
      <w:r w:rsidR="00BF08A8">
        <w:rPr>
          <w:rFonts w:ascii="Arial" w:hAnsi="Arial" w:cs="Arial"/>
          <w:sz w:val="28"/>
        </w:rPr>
        <w:t xml:space="preserve">our </w:t>
      </w:r>
      <w:r>
        <w:rPr>
          <w:rFonts w:ascii="Arial" w:hAnsi="Arial" w:cs="Arial"/>
          <w:sz w:val="28"/>
        </w:rPr>
        <w:t>other files so that we can avoid code duplication or repeating code.</w:t>
      </w:r>
    </w:p>
    <w:p w14:paraId="7DD010AF" w14:textId="321D0DF9" w:rsidR="00BF08A8" w:rsidRPr="00BF08A8" w:rsidRDefault="00BF08A8" w:rsidP="00BF08A8"/>
    <w:p w14:paraId="1FADE1CD" w14:textId="6CBC2EDE" w:rsidR="00BF08A8" w:rsidRPr="00BF08A8" w:rsidRDefault="00BF08A8" w:rsidP="00BF08A8"/>
    <w:p w14:paraId="0A5ED9BC" w14:textId="73D3C81A" w:rsidR="00BF08A8" w:rsidRPr="00BF08A8" w:rsidRDefault="00BF08A8" w:rsidP="00BF08A8"/>
    <w:p w14:paraId="1EB0803D" w14:textId="7434621F" w:rsidR="00BF08A8" w:rsidRPr="00BF08A8" w:rsidRDefault="00BF08A8" w:rsidP="00BF08A8"/>
    <w:p w14:paraId="18A547C9" w14:textId="17BF9BB3" w:rsidR="00BF08A8" w:rsidRPr="00BF08A8" w:rsidRDefault="00BF08A8" w:rsidP="00BF08A8"/>
    <w:p w14:paraId="2CC4E5EA" w14:textId="18B50B37" w:rsidR="00BF08A8" w:rsidRPr="00BF08A8" w:rsidRDefault="00BF08A8" w:rsidP="00BF08A8"/>
    <w:p w14:paraId="747C0236" w14:textId="546DCB86" w:rsidR="00BF08A8" w:rsidRPr="00BF08A8" w:rsidRDefault="00BF08A8" w:rsidP="00BF08A8"/>
    <w:p w14:paraId="1325C1E7" w14:textId="2A8C75D0" w:rsidR="00BF08A8" w:rsidRPr="00BF08A8" w:rsidRDefault="00BF08A8" w:rsidP="00BF08A8"/>
    <w:p w14:paraId="69907D8F" w14:textId="672DBE59" w:rsidR="00BF08A8" w:rsidRPr="00BF08A8" w:rsidRDefault="00BF08A8" w:rsidP="00BF08A8"/>
    <w:p w14:paraId="60EC4FA5" w14:textId="64B85BAF" w:rsidR="00BF08A8" w:rsidRPr="00BF08A8" w:rsidRDefault="00BF08A8" w:rsidP="00BF08A8"/>
    <w:p w14:paraId="0FA23440" w14:textId="5CBB2F66" w:rsidR="00BF08A8" w:rsidRPr="00BF08A8" w:rsidRDefault="00BF08A8" w:rsidP="00BF08A8"/>
    <w:p w14:paraId="14164615" w14:textId="358B47EE" w:rsidR="00BF08A8" w:rsidRPr="00BF08A8" w:rsidRDefault="00BF08A8" w:rsidP="00BF08A8"/>
    <w:p w14:paraId="3B53470F" w14:textId="30B7C6B1" w:rsidR="00BF08A8" w:rsidRDefault="00BF08A8" w:rsidP="00BF08A8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drawing>
          <wp:anchor distT="0" distB="0" distL="114300" distR="114300" simplePos="0" relativeHeight="251659264" behindDoc="0" locked="0" layoutInCell="1" allowOverlap="1" wp14:anchorId="28023B30" wp14:editId="1F5599AD">
            <wp:simplePos x="0" y="0"/>
            <wp:positionH relativeFrom="column">
              <wp:posOffset>74930</wp:posOffset>
            </wp:positionH>
            <wp:positionV relativeFrom="paragraph">
              <wp:posOffset>185420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3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B295C" w14:textId="36E956E8" w:rsidR="00BF08A8" w:rsidRDefault="00BF08A8" w:rsidP="00BF08A8">
      <w:pPr>
        <w:ind w:firstLine="720"/>
        <w:rPr>
          <w:rFonts w:ascii="Arial" w:hAnsi="Arial" w:cs="Arial"/>
          <w:sz w:val="28"/>
        </w:rPr>
      </w:pPr>
    </w:p>
    <w:p w14:paraId="03437CFA" w14:textId="154E47EC" w:rsidR="00BF08A8" w:rsidRDefault="00BF08A8" w:rsidP="00BF08A8"/>
    <w:p w14:paraId="7729F77B" w14:textId="3C19DF08" w:rsidR="00BF08A8" w:rsidRPr="00BF08A8" w:rsidRDefault="00BF08A8" w:rsidP="00BF08A8"/>
    <w:p w14:paraId="478DFD17" w14:textId="2D332443" w:rsidR="00BF08A8" w:rsidRPr="00BF08A8" w:rsidRDefault="00BF08A8" w:rsidP="00BF08A8"/>
    <w:p w14:paraId="1E02EE11" w14:textId="7173BFD7" w:rsidR="00BF08A8" w:rsidRPr="00BF08A8" w:rsidRDefault="00BF08A8" w:rsidP="00BF08A8"/>
    <w:p w14:paraId="009387C1" w14:textId="36CBB947" w:rsidR="00BF08A8" w:rsidRPr="00BF08A8" w:rsidRDefault="00BF08A8" w:rsidP="00BF08A8"/>
    <w:p w14:paraId="408F9B2E" w14:textId="60411677" w:rsidR="00BF08A8" w:rsidRPr="00BF08A8" w:rsidRDefault="00BF08A8" w:rsidP="00BF08A8"/>
    <w:p w14:paraId="3C07BC81" w14:textId="0FD78293" w:rsidR="00BF08A8" w:rsidRPr="00BF08A8" w:rsidRDefault="00BF08A8" w:rsidP="00BF08A8"/>
    <w:p w14:paraId="59B8EF7B" w14:textId="26C836B9" w:rsidR="00BF08A8" w:rsidRPr="00BF08A8" w:rsidRDefault="00BF08A8" w:rsidP="00BF08A8"/>
    <w:p w14:paraId="69E82667" w14:textId="0A163D66" w:rsidR="00BF08A8" w:rsidRPr="00BF08A8" w:rsidRDefault="00BF08A8" w:rsidP="00BF08A8"/>
    <w:p w14:paraId="123E2ED3" w14:textId="7697140A" w:rsidR="00BF08A8" w:rsidRPr="00BF08A8" w:rsidRDefault="00BF08A8" w:rsidP="00BF08A8"/>
    <w:p w14:paraId="1CE8B71A" w14:textId="26C5107A" w:rsidR="00BF08A8" w:rsidRDefault="00BF08A8" w:rsidP="00BF08A8"/>
    <w:p w14:paraId="7115DC5A" w14:textId="4BE1D544" w:rsidR="00BF08A8" w:rsidRDefault="00BF08A8" w:rsidP="00BF08A8">
      <w:pPr>
        <w:rPr>
          <w:rFonts w:ascii="Arial" w:hAnsi="Arial" w:cs="Arial"/>
        </w:rPr>
      </w:pPr>
      <w:r>
        <w:rPr>
          <w:rFonts w:ascii="Arial" w:hAnsi="Arial" w:cs="Arial"/>
        </w:rPr>
        <w:t>@</w:t>
      </w:r>
      <w:proofErr w:type="gramStart"/>
      <w:r>
        <w:rPr>
          <w:rFonts w:ascii="Arial" w:hAnsi="Arial" w:cs="Arial"/>
        </w:rPr>
        <w:t>extends(</w:t>
      </w:r>
      <w:proofErr w:type="gramEnd"/>
      <w:r>
        <w:rPr>
          <w:rFonts w:ascii="Arial" w:hAnsi="Arial" w:cs="Arial"/>
        </w:rPr>
        <w:t>‘</w:t>
      </w:r>
      <w:proofErr w:type="spellStart"/>
      <w:r>
        <w:rPr>
          <w:rFonts w:ascii="Arial" w:hAnsi="Arial" w:cs="Arial"/>
        </w:rPr>
        <w:t>Components.layout</w:t>
      </w:r>
      <w:proofErr w:type="spellEnd"/>
      <w:r>
        <w:rPr>
          <w:rFonts w:ascii="Arial" w:hAnsi="Arial" w:cs="Arial"/>
        </w:rPr>
        <w:t>)</w:t>
      </w:r>
    </w:p>
    <w:p w14:paraId="31BF68FF" w14:textId="7861A52E" w:rsidR="00BF08A8" w:rsidRDefault="00BF08A8" w:rsidP="00BF08A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 this</w:t>
      </w:r>
      <w:r w:rsidR="00CE70E5">
        <w:rPr>
          <w:rFonts w:ascii="Arial" w:hAnsi="Arial" w:cs="Arial"/>
        </w:rPr>
        <w:t xml:space="preserve"> line tells the Blade that the current view (Page 1) extends from a layout file located in the Components folder. </w:t>
      </w:r>
    </w:p>
    <w:p w14:paraId="5EFC7449" w14:textId="77777777" w:rsidR="00CE70E5" w:rsidRPr="00CE70E5" w:rsidRDefault="00CE70E5" w:rsidP="00CE70E5">
      <w:pPr>
        <w:rPr>
          <w:rFonts w:ascii="Arial" w:hAnsi="Arial" w:cs="Arial"/>
        </w:rPr>
      </w:pPr>
      <w:r w:rsidRPr="00CE70E5">
        <w:rPr>
          <w:rFonts w:ascii="Arial" w:hAnsi="Arial" w:cs="Arial"/>
        </w:rPr>
        <w:t>@section('styles'):</w:t>
      </w:r>
    </w:p>
    <w:p w14:paraId="0195378C" w14:textId="4CA6A551" w:rsidR="00CE70E5" w:rsidRPr="00CE70E5" w:rsidRDefault="00CE70E5" w:rsidP="00CE70E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E70E5">
        <w:rPr>
          <w:rFonts w:ascii="Arial" w:hAnsi="Arial" w:cs="Arial"/>
        </w:rPr>
        <w:t>This defines the styles section, which</w:t>
      </w:r>
      <w:r>
        <w:rPr>
          <w:rFonts w:ascii="Arial" w:hAnsi="Arial" w:cs="Arial"/>
        </w:rPr>
        <w:t xml:space="preserve"> </w:t>
      </w:r>
      <w:r w:rsidRPr="00CE70E5">
        <w:rPr>
          <w:rFonts w:ascii="Arial" w:hAnsi="Arial" w:cs="Arial"/>
        </w:rPr>
        <w:t>used for inserting CSS or external stylesheets specific to this page.</w:t>
      </w:r>
    </w:p>
    <w:p w14:paraId="098144DC" w14:textId="0259AC8B" w:rsidR="00CE70E5" w:rsidRDefault="00CE70E5" w:rsidP="00CE70E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E70E5">
        <w:rPr>
          <w:rFonts w:ascii="Arial" w:hAnsi="Arial" w:cs="Arial"/>
        </w:rPr>
        <w:t xml:space="preserve">Inside this section, a CSS file (post1.css) is linked using </w:t>
      </w:r>
      <w:proofErr w:type="gramStart"/>
      <w:r w:rsidRPr="00CE70E5">
        <w:rPr>
          <w:rFonts w:ascii="Arial" w:hAnsi="Arial" w:cs="Arial"/>
        </w:rPr>
        <w:t>{{ asset</w:t>
      </w:r>
      <w:proofErr w:type="gramEnd"/>
      <w:r w:rsidRPr="00CE70E5">
        <w:rPr>
          <w:rFonts w:ascii="Arial" w:hAnsi="Arial" w:cs="Arial"/>
        </w:rPr>
        <w:t>('</w:t>
      </w:r>
      <w:proofErr w:type="spellStart"/>
      <w:r w:rsidRPr="00CE70E5">
        <w:rPr>
          <w:rFonts w:ascii="Arial" w:hAnsi="Arial" w:cs="Arial"/>
        </w:rPr>
        <w:t>css</w:t>
      </w:r>
      <w:proofErr w:type="spellEnd"/>
      <w:r w:rsidRPr="00CE70E5">
        <w:rPr>
          <w:rFonts w:ascii="Arial" w:hAnsi="Arial" w:cs="Arial"/>
        </w:rPr>
        <w:t>/post1.css') }}. The asset helper generates a URL for the post1.css file located in the public/</w:t>
      </w:r>
      <w:proofErr w:type="spellStart"/>
      <w:r w:rsidRPr="00CE70E5">
        <w:rPr>
          <w:rFonts w:ascii="Arial" w:hAnsi="Arial" w:cs="Arial"/>
        </w:rPr>
        <w:t>css</w:t>
      </w:r>
      <w:proofErr w:type="spellEnd"/>
      <w:r w:rsidRPr="00CE70E5">
        <w:rPr>
          <w:rFonts w:ascii="Arial" w:hAnsi="Arial" w:cs="Arial"/>
        </w:rPr>
        <w:t xml:space="preserve"> directory.</w:t>
      </w:r>
    </w:p>
    <w:p w14:paraId="759F945D" w14:textId="77777777" w:rsidR="00CE70E5" w:rsidRDefault="00CE70E5" w:rsidP="00CE70E5">
      <w:pPr>
        <w:rPr>
          <w:rFonts w:ascii="Arial" w:hAnsi="Arial" w:cs="Arial"/>
        </w:rPr>
      </w:pPr>
    </w:p>
    <w:p w14:paraId="0A27411C" w14:textId="77777777" w:rsidR="00CE70E5" w:rsidRDefault="00CE70E5" w:rsidP="00CE70E5">
      <w:pPr>
        <w:rPr>
          <w:rFonts w:ascii="Arial" w:hAnsi="Arial" w:cs="Arial"/>
        </w:rPr>
      </w:pPr>
    </w:p>
    <w:p w14:paraId="061CF10D" w14:textId="21C42DEC" w:rsidR="00CE70E5" w:rsidRPr="00CE70E5" w:rsidRDefault="00CE70E5" w:rsidP="00CE70E5">
      <w:pPr>
        <w:rPr>
          <w:rFonts w:ascii="Arial" w:hAnsi="Arial" w:cs="Arial"/>
        </w:rPr>
      </w:pPr>
      <w:r w:rsidRPr="00CE70E5">
        <w:rPr>
          <w:rFonts w:ascii="Arial" w:hAnsi="Arial" w:cs="Arial"/>
        </w:rPr>
        <w:lastRenderedPageBreak/>
        <w:t>@section('content'):</w:t>
      </w:r>
    </w:p>
    <w:p w14:paraId="1654D5D5" w14:textId="4E6681F8" w:rsidR="00CE70E5" w:rsidRPr="00CE70E5" w:rsidRDefault="00CE70E5" w:rsidP="00CE70E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E70E5">
        <w:rPr>
          <w:rFonts w:ascii="Arial" w:hAnsi="Arial" w:cs="Arial"/>
        </w:rPr>
        <w:t>The content section holds the main</w:t>
      </w:r>
      <w:r>
        <w:rPr>
          <w:rFonts w:ascii="Arial" w:hAnsi="Arial" w:cs="Arial"/>
        </w:rPr>
        <w:t xml:space="preserve"> </w:t>
      </w:r>
      <w:r w:rsidRPr="00CE70E5">
        <w:rPr>
          <w:rFonts w:ascii="Arial" w:hAnsi="Arial" w:cs="Arial"/>
        </w:rPr>
        <w:t>structure for this view.</w:t>
      </w:r>
    </w:p>
    <w:p w14:paraId="453D00FA" w14:textId="736656BC" w:rsidR="00CE70E5" w:rsidRDefault="00CE70E5" w:rsidP="00CE70E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E70E5">
        <w:rPr>
          <w:rFonts w:ascii="Arial" w:hAnsi="Arial" w:cs="Arial"/>
        </w:rPr>
        <w:t>The layout file has a @yield('content') directive, which will be replaced with the content from this section when the view is rendered.</w:t>
      </w:r>
    </w:p>
    <w:p w14:paraId="79FAD330" w14:textId="30139B26" w:rsidR="00CE70E5" w:rsidRPr="00CE70E5" w:rsidRDefault="00CE70E5" w:rsidP="00CE70E5">
      <w:pPr>
        <w:rPr>
          <w:rFonts w:ascii="Arial" w:hAnsi="Arial" w:cs="Arial"/>
        </w:rPr>
      </w:pPr>
      <w:r w:rsidRPr="00CE70E5">
        <w:rPr>
          <w:rFonts w:ascii="Arial" w:hAnsi="Arial" w:cs="Arial"/>
        </w:rPr>
        <w:t>@section('scripts'):</w:t>
      </w:r>
    </w:p>
    <w:p w14:paraId="5AA35CE9" w14:textId="0D81EF60" w:rsidR="00CE70E5" w:rsidRDefault="00CE70E5" w:rsidP="00CE70E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E70E5">
        <w:rPr>
          <w:rFonts w:ascii="Arial" w:hAnsi="Arial" w:cs="Arial"/>
        </w:rPr>
        <w:t>This section is for any JavaScript specific to this page.</w:t>
      </w:r>
    </w:p>
    <w:p w14:paraId="714D5360" w14:textId="58E55DB3" w:rsidR="00CE70E5" w:rsidRDefault="00CE70E5" w:rsidP="00CE70E5">
      <w:pPr>
        <w:rPr>
          <w:rFonts w:ascii="Arial" w:hAnsi="Arial" w:cs="Arial"/>
        </w:rPr>
      </w:pPr>
    </w:p>
    <w:p w14:paraId="7BCF08BC" w14:textId="7091BCDB" w:rsidR="00CE70E5" w:rsidRPr="00CE70E5" w:rsidRDefault="00CE70E5" w:rsidP="00CE70E5">
      <w:pPr>
        <w:rPr>
          <w:rFonts w:ascii="Arial" w:hAnsi="Arial" w:cs="Arial"/>
          <w:b/>
        </w:rPr>
      </w:pPr>
    </w:p>
    <w:p w14:paraId="1D5155F8" w14:textId="50E4ADAE" w:rsidR="00CE70E5" w:rsidRDefault="00CE70E5" w:rsidP="00CE70E5">
      <w:pPr>
        <w:rPr>
          <w:rFonts w:ascii="Arial" w:hAnsi="Arial" w:cs="Arial"/>
          <w:b/>
        </w:rPr>
      </w:pPr>
      <w:r w:rsidRPr="00CE70E5">
        <w:rPr>
          <w:rFonts w:ascii="Arial" w:hAnsi="Arial" w:cs="Arial"/>
          <w:b/>
        </w:rPr>
        <w:t>Web Pages</w:t>
      </w:r>
    </w:p>
    <w:p w14:paraId="6FE7C659" w14:textId="77777777" w:rsidR="0057244A" w:rsidRDefault="0057244A" w:rsidP="00CE70E5">
      <w:pPr>
        <w:rPr>
          <w:rFonts w:ascii="Arial" w:hAnsi="Arial" w:cs="Arial"/>
          <w:b/>
        </w:rPr>
      </w:pPr>
    </w:p>
    <w:p w14:paraId="19CBEECF" w14:textId="753E7A59" w:rsidR="00CE70E5" w:rsidRDefault="00CE70E5" w:rsidP="00CE70E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0288" behindDoc="0" locked="0" layoutInCell="1" allowOverlap="1" wp14:anchorId="525A590E" wp14:editId="0FC76AD5">
            <wp:simplePos x="0" y="0"/>
            <wp:positionH relativeFrom="margin">
              <wp:posOffset>707390</wp:posOffset>
            </wp:positionH>
            <wp:positionV relativeFrom="paragraph">
              <wp:posOffset>75565</wp:posOffset>
            </wp:positionV>
            <wp:extent cx="3887893" cy="21869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3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893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46931" w14:textId="0081C810" w:rsidR="00CE70E5" w:rsidRPr="00CE70E5" w:rsidRDefault="00CE70E5" w:rsidP="00CE70E5">
      <w:pPr>
        <w:rPr>
          <w:rFonts w:ascii="Arial" w:hAnsi="Arial" w:cs="Arial"/>
        </w:rPr>
      </w:pPr>
    </w:p>
    <w:p w14:paraId="28A175CB" w14:textId="660A12A7" w:rsidR="00CE70E5" w:rsidRPr="00CE70E5" w:rsidRDefault="00CE70E5" w:rsidP="00CE70E5">
      <w:pPr>
        <w:rPr>
          <w:rFonts w:ascii="Arial" w:hAnsi="Arial" w:cs="Arial"/>
        </w:rPr>
      </w:pPr>
    </w:p>
    <w:p w14:paraId="45D2D8A1" w14:textId="6D93AB1B" w:rsidR="00CE70E5" w:rsidRPr="00CE70E5" w:rsidRDefault="00CE70E5" w:rsidP="00CE70E5">
      <w:pPr>
        <w:rPr>
          <w:rFonts w:ascii="Arial" w:hAnsi="Arial" w:cs="Arial"/>
        </w:rPr>
      </w:pPr>
    </w:p>
    <w:p w14:paraId="17ECFA99" w14:textId="0150E8E2" w:rsidR="00CE70E5" w:rsidRPr="00CE70E5" w:rsidRDefault="00CE70E5" w:rsidP="00CE70E5">
      <w:pPr>
        <w:rPr>
          <w:rFonts w:ascii="Arial" w:hAnsi="Arial" w:cs="Arial"/>
        </w:rPr>
      </w:pPr>
    </w:p>
    <w:p w14:paraId="045DBA11" w14:textId="663613AD" w:rsidR="00CE70E5" w:rsidRPr="00CE70E5" w:rsidRDefault="00CE70E5" w:rsidP="00CE70E5">
      <w:pPr>
        <w:rPr>
          <w:rFonts w:ascii="Arial" w:hAnsi="Arial" w:cs="Arial"/>
        </w:rPr>
      </w:pPr>
    </w:p>
    <w:p w14:paraId="16A85FBA" w14:textId="4719EA1A" w:rsidR="00CE70E5" w:rsidRPr="00CE70E5" w:rsidRDefault="00CE70E5" w:rsidP="00CE70E5">
      <w:pPr>
        <w:rPr>
          <w:rFonts w:ascii="Arial" w:hAnsi="Arial" w:cs="Arial"/>
        </w:rPr>
      </w:pPr>
    </w:p>
    <w:p w14:paraId="7763E27F" w14:textId="4D399265" w:rsidR="00CE70E5" w:rsidRPr="00CE70E5" w:rsidRDefault="00CE70E5" w:rsidP="00CE70E5">
      <w:pPr>
        <w:rPr>
          <w:rFonts w:ascii="Arial" w:hAnsi="Arial" w:cs="Arial"/>
        </w:rPr>
      </w:pPr>
    </w:p>
    <w:p w14:paraId="4C845FC5" w14:textId="5369EB06" w:rsidR="00CE70E5" w:rsidRPr="00CE70E5" w:rsidRDefault="00CE70E5" w:rsidP="00CE70E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2E008F01" wp14:editId="24709527">
            <wp:simplePos x="0" y="0"/>
            <wp:positionH relativeFrom="margin">
              <wp:posOffset>-647700</wp:posOffset>
            </wp:positionH>
            <wp:positionV relativeFrom="paragraph">
              <wp:posOffset>276225</wp:posOffset>
            </wp:positionV>
            <wp:extent cx="3657600" cy="2057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3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F86AE" w14:textId="216A1E59" w:rsidR="00CE70E5" w:rsidRPr="00CE70E5" w:rsidRDefault="00CE70E5" w:rsidP="00CE70E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6E5BBD2A" wp14:editId="1703E674">
            <wp:simplePos x="0" y="0"/>
            <wp:positionH relativeFrom="margin">
              <wp:posOffset>3093720</wp:posOffset>
            </wp:positionH>
            <wp:positionV relativeFrom="paragraph">
              <wp:posOffset>9525</wp:posOffset>
            </wp:positionV>
            <wp:extent cx="3643630" cy="204914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3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1C19B" w14:textId="048C0EFE" w:rsidR="00CE70E5" w:rsidRPr="00CE70E5" w:rsidRDefault="00CE70E5" w:rsidP="00CE70E5">
      <w:pPr>
        <w:rPr>
          <w:rFonts w:ascii="Arial" w:hAnsi="Arial" w:cs="Arial"/>
        </w:rPr>
      </w:pPr>
    </w:p>
    <w:p w14:paraId="4E2408EB" w14:textId="6502A9C5" w:rsidR="00CE70E5" w:rsidRPr="00CE70E5" w:rsidRDefault="00CE70E5" w:rsidP="00CE70E5">
      <w:pPr>
        <w:rPr>
          <w:rFonts w:ascii="Arial" w:hAnsi="Arial" w:cs="Arial"/>
        </w:rPr>
      </w:pPr>
    </w:p>
    <w:p w14:paraId="0BEFAB06" w14:textId="67E3A13C" w:rsidR="00CE70E5" w:rsidRDefault="00CE70E5" w:rsidP="00CE70E5">
      <w:pPr>
        <w:rPr>
          <w:rFonts w:ascii="Arial" w:hAnsi="Arial" w:cs="Arial"/>
          <w:b/>
        </w:rPr>
      </w:pPr>
    </w:p>
    <w:p w14:paraId="591EF7DE" w14:textId="346C6B92" w:rsidR="00CE70E5" w:rsidRDefault="0057244A" w:rsidP="00CE70E5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37D50270" wp14:editId="2C1B72BD">
            <wp:simplePos x="0" y="0"/>
            <wp:positionH relativeFrom="column">
              <wp:posOffset>3093720</wp:posOffset>
            </wp:positionH>
            <wp:positionV relativeFrom="paragraph">
              <wp:posOffset>1134110</wp:posOffset>
            </wp:positionV>
            <wp:extent cx="3671148" cy="2065020"/>
            <wp:effectExtent l="0" t="0" r="571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3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148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4B9D408D" wp14:editId="7142DBD0">
            <wp:simplePos x="0" y="0"/>
            <wp:positionH relativeFrom="column">
              <wp:posOffset>-685800</wp:posOffset>
            </wp:positionH>
            <wp:positionV relativeFrom="paragraph">
              <wp:posOffset>1080135</wp:posOffset>
            </wp:positionV>
            <wp:extent cx="3733800" cy="210026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3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00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78725" w14:textId="24B87EBE" w:rsidR="0057244A" w:rsidRPr="0057244A" w:rsidRDefault="0057244A" w:rsidP="0057244A">
      <w:pPr>
        <w:rPr>
          <w:rFonts w:ascii="Arial" w:hAnsi="Arial" w:cs="Arial"/>
        </w:rPr>
      </w:pPr>
    </w:p>
    <w:p w14:paraId="54E312DE" w14:textId="2657B24E" w:rsidR="0057244A" w:rsidRPr="0057244A" w:rsidRDefault="0057244A" w:rsidP="0057244A">
      <w:pPr>
        <w:rPr>
          <w:rFonts w:ascii="Arial" w:hAnsi="Arial" w:cs="Arial"/>
        </w:rPr>
      </w:pPr>
    </w:p>
    <w:p w14:paraId="0D602425" w14:textId="3C574FB2" w:rsidR="0057244A" w:rsidRPr="0057244A" w:rsidRDefault="0057244A" w:rsidP="0057244A">
      <w:pPr>
        <w:rPr>
          <w:rFonts w:ascii="Arial" w:hAnsi="Arial" w:cs="Arial"/>
        </w:rPr>
      </w:pPr>
    </w:p>
    <w:p w14:paraId="7C99389A" w14:textId="1D1D5D17" w:rsidR="0057244A" w:rsidRPr="0057244A" w:rsidRDefault="0057244A" w:rsidP="0057244A">
      <w:pPr>
        <w:rPr>
          <w:rFonts w:ascii="Arial" w:hAnsi="Arial" w:cs="Arial"/>
        </w:rPr>
      </w:pPr>
    </w:p>
    <w:p w14:paraId="0A88F9A0" w14:textId="43DD206E" w:rsidR="0057244A" w:rsidRPr="0057244A" w:rsidRDefault="0057244A" w:rsidP="0057244A">
      <w:pPr>
        <w:rPr>
          <w:rFonts w:ascii="Arial" w:hAnsi="Arial" w:cs="Arial"/>
        </w:rPr>
      </w:pPr>
    </w:p>
    <w:p w14:paraId="1531E35F" w14:textId="35EC6AF6" w:rsidR="0057244A" w:rsidRPr="0057244A" w:rsidRDefault="0057244A" w:rsidP="0057244A">
      <w:pPr>
        <w:rPr>
          <w:rFonts w:ascii="Arial" w:hAnsi="Arial" w:cs="Arial"/>
        </w:rPr>
      </w:pPr>
    </w:p>
    <w:p w14:paraId="49D022BA" w14:textId="50D11EB9" w:rsidR="0057244A" w:rsidRPr="0057244A" w:rsidRDefault="0057244A" w:rsidP="0057244A">
      <w:pPr>
        <w:rPr>
          <w:rFonts w:ascii="Arial" w:hAnsi="Arial" w:cs="Arial"/>
        </w:rPr>
      </w:pPr>
    </w:p>
    <w:p w14:paraId="0194814B" w14:textId="3930C4CE" w:rsidR="0057244A" w:rsidRPr="0057244A" w:rsidRDefault="0057244A" w:rsidP="0057244A">
      <w:pPr>
        <w:rPr>
          <w:rFonts w:ascii="Arial" w:hAnsi="Arial" w:cs="Arial"/>
        </w:rPr>
      </w:pPr>
    </w:p>
    <w:p w14:paraId="1EFAF346" w14:textId="1C537A9B" w:rsidR="0057244A" w:rsidRPr="0057244A" w:rsidRDefault="0057244A" w:rsidP="0057244A">
      <w:pPr>
        <w:rPr>
          <w:rFonts w:ascii="Arial" w:hAnsi="Arial" w:cs="Arial"/>
        </w:rPr>
      </w:pPr>
    </w:p>
    <w:p w14:paraId="49934C4C" w14:textId="32E2DE18" w:rsidR="0057244A" w:rsidRPr="0057244A" w:rsidRDefault="0057244A" w:rsidP="0057244A">
      <w:pPr>
        <w:rPr>
          <w:rFonts w:ascii="Arial" w:hAnsi="Arial" w:cs="Arial"/>
        </w:rPr>
      </w:pPr>
    </w:p>
    <w:p w14:paraId="446F1A6E" w14:textId="7555D463" w:rsidR="0057244A" w:rsidRDefault="0057244A" w:rsidP="0057244A">
      <w:pPr>
        <w:rPr>
          <w:rFonts w:ascii="Arial" w:hAnsi="Arial" w:cs="Arial"/>
        </w:rPr>
      </w:pPr>
    </w:p>
    <w:p w14:paraId="78C1BF6A" w14:textId="3BD9439D" w:rsidR="0057244A" w:rsidRDefault="0057244A" w:rsidP="0057244A">
      <w:pPr>
        <w:rPr>
          <w:rFonts w:ascii="Arial" w:hAnsi="Arial" w:cs="Arial"/>
        </w:rPr>
      </w:pPr>
    </w:p>
    <w:p w14:paraId="1903AC7D" w14:textId="53373427" w:rsidR="0057244A" w:rsidRDefault="0057244A" w:rsidP="0057244A">
      <w:pPr>
        <w:rPr>
          <w:rFonts w:ascii="Arial" w:hAnsi="Arial" w:cs="Arial"/>
        </w:rPr>
      </w:pPr>
    </w:p>
    <w:p w14:paraId="07D8AC7D" w14:textId="77777777" w:rsidR="0057244A" w:rsidRDefault="005724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ED16C5E" w14:textId="7E188043" w:rsidR="0057244A" w:rsidRDefault="0057244A" w:rsidP="0057244A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F35AA57" wp14:editId="78A1232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3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0D77" w14:textId="4EC1D335" w:rsidR="0057244A" w:rsidRDefault="0057244A" w:rsidP="0057244A">
      <w:pPr>
        <w:tabs>
          <w:tab w:val="left" w:pos="2124"/>
        </w:tabs>
        <w:rPr>
          <w:rFonts w:ascii="Arial" w:hAnsi="Arial" w:cs="Arial"/>
        </w:rPr>
      </w:pPr>
      <w:r w:rsidRPr="0057244A">
        <w:rPr>
          <w:rFonts w:ascii="Arial" w:hAnsi="Arial" w:cs="Arial"/>
        </w:rPr>
        <w:t>In this Laravel routing setup, each URL is mapped to a specific view, allowing users to navigate different parts of the website. For example, when someone visits the homepage (</w:t>
      </w:r>
      <w:r w:rsidRPr="0057244A">
        <w:rPr>
          <w:rStyle w:val="HTMLCode"/>
          <w:rFonts w:ascii="Arial" w:eastAsiaTheme="minorHAnsi" w:hAnsi="Arial" w:cs="Arial"/>
          <w:sz w:val="22"/>
          <w:szCs w:val="22"/>
        </w:rPr>
        <w:t>/</w:t>
      </w:r>
      <w:r w:rsidRPr="0057244A">
        <w:rPr>
          <w:rFonts w:ascii="Arial" w:hAnsi="Arial" w:cs="Arial"/>
        </w:rPr>
        <w:t xml:space="preserve">), the system serves the </w:t>
      </w:r>
      <w:proofErr w:type="spellStart"/>
      <w:r w:rsidRPr="0057244A">
        <w:rPr>
          <w:rStyle w:val="HTMLCode"/>
          <w:rFonts w:ascii="Arial" w:eastAsiaTheme="minorHAnsi" w:hAnsi="Arial" w:cs="Arial"/>
          <w:sz w:val="22"/>
          <w:szCs w:val="22"/>
        </w:rPr>
        <w:t>blog.blade.php</w:t>
      </w:r>
      <w:proofErr w:type="spellEnd"/>
      <w:r w:rsidRPr="0057244A">
        <w:rPr>
          <w:rFonts w:ascii="Arial" w:hAnsi="Arial" w:cs="Arial"/>
        </w:rPr>
        <w:t xml:space="preserve"> view, giving them access to the blog content. Similarly, when they access </w:t>
      </w:r>
      <w:r w:rsidRPr="0057244A">
        <w:rPr>
          <w:rStyle w:val="HTMLCode"/>
          <w:rFonts w:ascii="Arial" w:eastAsiaTheme="minorHAnsi" w:hAnsi="Arial" w:cs="Arial"/>
          <w:sz w:val="22"/>
          <w:szCs w:val="22"/>
        </w:rPr>
        <w:t>/about</w:t>
      </w:r>
      <w:r w:rsidRPr="0057244A">
        <w:rPr>
          <w:rFonts w:ascii="Arial" w:hAnsi="Arial" w:cs="Arial"/>
        </w:rPr>
        <w:t xml:space="preserve">, the </w:t>
      </w:r>
      <w:proofErr w:type="spellStart"/>
      <w:r w:rsidRPr="0057244A">
        <w:rPr>
          <w:rStyle w:val="HTMLCode"/>
          <w:rFonts w:ascii="Arial" w:eastAsiaTheme="minorHAnsi" w:hAnsi="Arial" w:cs="Arial"/>
          <w:sz w:val="22"/>
          <w:szCs w:val="22"/>
        </w:rPr>
        <w:t>about.blade.php</w:t>
      </w:r>
      <w:proofErr w:type="spellEnd"/>
      <w:r w:rsidRPr="0057244A">
        <w:rPr>
          <w:rFonts w:ascii="Arial" w:hAnsi="Arial" w:cs="Arial"/>
        </w:rPr>
        <w:t xml:space="preserve"> page is loaded. The contact page at </w:t>
      </w:r>
      <w:r w:rsidRPr="0057244A">
        <w:rPr>
          <w:rStyle w:val="HTMLCode"/>
          <w:rFonts w:ascii="Arial" w:eastAsiaTheme="minorHAnsi" w:hAnsi="Arial" w:cs="Arial"/>
          <w:sz w:val="22"/>
          <w:szCs w:val="22"/>
        </w:rPr>
        <w:t>/contact</w:t>
      </w:r>
      <w:r w:rsidRPr="0057244A">
        <w:rPr>
          <w:rFonts w:ascii="Arial" w:hAnsi="Arial" w:cs="Arial"/>
        </w:rPr>
        <w:t xml:space="preserve"> works the same way, displaying the </w:t>
      </w:r>
      <w:proofErr w:type="spellStart"/>
      <w:r w:rsidRPr="0057244A">
        <w:rPr>
          <w:rStyle w:val="HTMLCode"/>
          <w:rFonts w:ascii="Arial" w:eastAsiaTheme="minorHAnsi" w:hAnsi="Arial" w:cs="Arial"/>
          <w:sz w:val="22"/>
          <w:szCs w:val="22"/>
        </w:rPr>
        <w:t>contact.blade.php</w:t>
      </w:r>
      <w:proofErr w:type="spellEnd"/>
      <w:r w:rsidRPr="0057244A">
        <w:rPr>
          <w:rFonts w:ascii="Arial" w:hAnsi="Arial" w:cs="Arial"/>
        </w:rPr>
        <w:t xml:space="preserve"> view. For individual blog posts, routes like </w:t>
      </w:r>
      <w:r w:rsidRPr="0057244A">
        <w:rPr>
          <w:rStyle w:val="HTMLCode"/>
          <w:rFonts w:ascii="Arial" w:eastAsiaTheme="minorHAnsi" w:hAnsi="Arial" w:cs="Arial"/>
          <w:sz w:val="22"/>
          <w:szCs w:val="22"/>
        </w:rPr>
        <w:t>/post1</w:t>
      </w:r>
      <w:r w:rsidRPr="0057244A">
        <w:rPr>
          <w:rFonts w:ascii="Arial" w:hAnsi="Arial" w:cs="Arial"/>
        </w:rPr>
        <w:t xml:space="preserve">, </w:t>
      </w:r>
      <w:r w:rsidRPr="0057244A">
        <w:rPr>
          <w:rStyle w:val="HTMLCode"/>
          <w:rFonts w:ascii="Arial" w:eastAsiaTheme="minorHAnsi" w:hAnsi="Arial" w:cs="Arial"/>
          <w:sz w:val="22"/>
          <w:szCs w:val="22"/>
        </w:rPr>
        <w:t>/post2</w:t>
      </w:r>
      <w:r w:rsidRPr="0057244A">
        <w:rPr>
          <w:rFonts w:ascii="Arial" w:hAnsi="Arial" w:cs="Arial"/>
        </w:rPr>
        <w:t xml:space="preserve">, and </w:t>
      </w:r>
      <w:r w:rsidRPr="0057244A">
        <w:rPr>
          <w:rStyle w:val="HTMLCode"/>
          <w:rFonts w:ascii="Arial" w:eastAsiaTheme="minorHAnsi" w:hAnsi="Arial" w:cs="Arial"/>
          <w:sz w:val="22"/>
          <w:szCs w:val="22"/>
        </w:rPr>
        <w:t>/post3</w:t>
      </w:r>
      <w:r w:rsidRPr="0057244A">
        <w:rPr>
          <w:rFonts w:ascii="Arial" w:hAnsi="Arial" w:cs="Arial"/>
        </w:rPr>
        <w:t xml:space="preserve"> are set up to serve the corresponding post views, making navigation seamless while ensuring each page has its own unique content.</w:t>
      </w:r>
    </w:p>
    <w:p w14:paraId="53A79076" w14:textId="2BA14F55" w:rsidR="0057244A" w:rsidRDefault="0057244A" w:rsidP="0057244A">
      <w:pPr>
        <w:tabs>
          <w:tab w:val="left" w:pos="2124"/>
        </w:tabs>
        <w:rPr>
          <w:rFonts w:ascii="Arial" w:hAnsi="Arial" w:cs="Arial"/>
        </w:rPr>
      </w:pPr>
    </w:p>
    <w:p w14:paraId="666D321D" w14:textId="06287242" w:rsidR="0057244A" w:rsidRDefault="0057244A" w:rsidP="0057244A">
      <w:pPr>
        <w:tabs>
          <w:tab w:val="left" w:pos="2124"/>
        </w:tabs>
        <w:rPr>
          <w:rFonts w:ascii="Arial" w:hAnsi="Arial" w:cs="Arial"/>
        </w:rPr>
      </w:pPr>
    </w:p>
    <w:p w14:paraId="58B3FAC8" w14:textId="02986385" w:rsidR="0057244A" w:rsidRDefault="0057244A" w:rsidP="0057244A">
      <w:pPr>
        <w:tabs>
          <w:tab w:val="left" w:pos="2124"/>
        </w:tabs>
        <w:rPr>
          <w:rFonts w:ascii="Arial" w:hAnsi="Arial" w:cs="Arial"/>
        </w:rPr>
      </w:pPr>
      <w:r>
        <w:rPr>
          <w:rFonts w:ascii="Arial" w:hAnsi="Arial" w:cs="Arial"/>
        </w:rPr>
        <w:t>Challenges faced:</w:t>
      </w:r>
    </w:p>
    <w:p w14:paraId="654B2227" w14:textId="2B2E8F5A" w:rsidR="0057244A" w:rsidRDefault="0057244A" w:rsidP="0057244A">
      <w:pPr>
        <w:tabs>
          <w:tab w:val="left" w:pos="2124"/>
        </w:tabs>
        <w:rPr>
          <w:rFonts w:ascii="Arial" w:hAnsi="Arial" w:cs="Arial"/>
        </w:rPr>
      </w:pPr>
      <w:r w:rsidRPr="0057244A">
        <w:rPr>
          <w:rFonts w:ascii="Arial" w:hAnsi="Arial" w:cs="Arial"/>
        </w:rPr>
        <w:t xml:space="preserve">As someone focused on the content of the site, one challenge I faced was ensuring that the CSS properly connected to the code, especially in a Laravel setup where it sometimes didn’t work as expected. At first, it was frustrating because even though I knew the styles were correct, they weren't showing up. I realized that the issue often came down to how Laravel handles assets, like CSS files, and whether the </w:t>
      </w:r>
      <w:proofErr w:type="gramStart"/>
      <w:r w:rsidRPr="0057244A">
        <w:rPr>
          <w:rFonts w:ascii="Arial" w:hAnsi="Arial" w:cs="Arial"/>
        </w:rPr>
        <w:t>asset(</w:t>
      </w:r>
      <w:proofErr w:type="gramEnd"/>
      <w:r w:rsidRPr="0057244A">
        <w:rPr>
          <w:rFonts w:ascii="Arial" w:hAnsi="Arial" w:cs="Arial"/>
        </w:rPr>
        <w:t>) function was correctly generating the path. To solve this, I ensured that my CSS files were stored</w:t>
      </w:r>
      <w:r>
        <w:rPr>
          <w:rFonts w:ascii="Arial" w:hAnsi="Arial" w:cs="Arial"/>
        </w:rPr>
        <w:t xml:space="preserve"> in the proper file/folder.</w:t>
      </w:r>
    </w:p>
    <w:p w14:paraId="343E45B7" w14:textId="54055C0A" w:rsidR="0057244A" w:rsidRDefault="0057244A" w:rsidP="0057244A">
      <w:pPr>
        <w:tabs>
          <w:tab w:val="left" w:pos="2124"/>
        </w:tabs>
        <w:rPr>
          <w:rFonts w:ascii="Arial" w:hAnsi="Arial" w:cs="Arial"/>
        </w:rPr>
      </w:pPr>
    </w:p>
    <w:p w14:paraId="6CA8CE50" w14:textId="59CDC53E" w:rsidR="0057244A" w:rsidRDefault="0057244A" w:rsidP="0057244A">
      <w:pPr>
        <w:tabs>
          <w:tab w:val="left" w:pos="2124"/>
        </w:tabs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57244A">
        <w:rPr>
          <w:rFonts w:ascii="Arial" w:hAnsi="Arial" w:cs="Arial"/>
        </w:rPr>
        <w:t>he difference between {{$slot}} and @yield</w:t>
      </w:r>
      <w:r>
        <w:rPr>
          <w:rFonts w:ascii="Arial" w:hAnsi="Arial" w:cs="Arial"/>
        </w:rPr>
        <w:t>:</w:t>
      </w:r>
    </w:p>
    <w:p w14:paraId="4614B164" w14:textId="59CA89F5" w:rsidR="0057244A" w:rsidRPr="0057244A" w:rsidRDefault="0057244A" w:rsidP="0057244A">
      <w:pPr>
        <w:tabs>
          <w:tab w:val="left" w:pos="2124"/>
        </w:tabs>
        <w:rPr>
          <w:rFonts w:ascii="Arial" w:hAnsi="Arial" w:cs="Arial"/>
        </w:rPr>
      </w:pPr>
      <w:r w:rsidRPr="0057244A">
        <w:rPr>
          <w:rFonts w:ascii="Arial" w:hAnsi="Arial" w:cs="Arial"/>
        </w:rPr>
        <w:t xml:space="preserve">In Laravel Blade, </w:t>
      </w:r>
      <w:proofErr w:type="gramStart"/>
      <w:r w:rsidRPr="0057244A">
        <w:rPr>
          <w:rFonts w:ascii="Arial" w:hAnsi="Arial" w:cs="Arial"/>
        </w:rPr>
        <w:t>{{ $</w:t>
      </w:r>
      <w:proofErr w:type="gramEnd"/>
      <w:r w:rsidRPr="0057244A">
        <w:rPr>
          <w:rFonts w:ascii="Arial" w:hAnsi="Arial" w:cs="Arial"/>
        </w:rPr>
        <w:t>slot }} is primarily used with components, allowing dynamic content to be passed into the component from the parent view. On the other hand, @yield is used within layout files to define sections where child views can inject content. Essentially, @yield works with Blade layouts for structuring pages, while {{ $slot }} is for reusable components, making it more specific to the context of Blade components.</w:t>
      </w:r>
      <w:bookmarkStart w:id="0" w:name="_GoBack"/>
      <w:bookmarkEnd w:id="0"/>
    </w:p>
    <w:sectPr w:rsidR="0057244A" w:rsidRPr="0057244A" w:rsidSect="00C343A3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DB10B7"/>
    <w:multiLevelType w:val="hybridMultilevel"/>
    <w:tmpl w:val="9F10D72A"/>
    <w:lvl w:ilvl="0" w:tplc="E372253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3A3"/>
    <w:rsid w:val="0057244A"/>
    <w:rsid w:val="005C5EA2"/>
    <w:rsid w:val="00BF08A8"/>
    <w:rsid w:val="00C343A3"/>
    <w:rsid w:val="00C54321"/>
    <w:rsid w:val="00CE7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011E1"/>
  <w15:chartTrackingRefBased/>
  <w15:docId w15:val="{CE230C9D-4497-4558-A551-66A63A4F4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3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3A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343A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724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76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Juliane</dc:creator>
  <cp:keywords/>
  <dc:description/>
  <cp:lastModifiedBy>Juliane</cp:lastModifiedBy>
  <cp:revision>1</cp:revision>
  <dcterms:created xsi:type="dcterms:W3CDTF">2024-09-20T04:01:00Z</dcterms:created>
  <dcterms:modified xsi:type="dcterms:W3CDTF">2024-09-20T04:51:00Z</dcterms:modified>
</cp:coreProperties>
</file>