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C91D" w14:textId="77777777" w:rsidR="00383717" w:rsidRPr="005E64A9" w:rsidRDefault="00000000">
      <w:pPr>
        <w:pStyle w:val="pStyle"/>
        <w:rPr>
          <w:rFonts w:ascii="Times New Roman" w:hAnsi="Times New Roman" w:cs="Times New Roman"/>
          <w:sz w:val="24"/>
          <w:szCs w:val="24"/>
          <w:lang w:val="es-EC"/>
        </w:rPr>
      </w:pPr>
      <w:r w:rsidRPr="005E64A9">
        <w:rPr>
          <w:rStyle w:val="BoldText"/>
          <w:rFonts w:ascii="Times New Roman" w:hAnsi="Times New Roman" w:cs="Times New Roman"/>
          <w:sz w:val="24"/>
          <w:szCs w:val="24"/>
          <w:lang w:val="es-EC"/>
        </w:rPr>
        <w:t>UNIVERSIDAD SAN FRANCISCO DE QUITO</w:t>
      </w:r>
    </w:p>
    <w:p w14:paraId="1BE05652" w14:textId="77777777" w:rsidR="00383717" w:rsidRPr="005E64A9" w:rsidRDefault="00000000">
      <w:pPr>
        <w:pStyle w:val="pStyle"/>
        <w:rPr>
          <w:rFonts w:ascii="Times New Roman" w:hAnsi="Times New Roman" w:cs="Times New Roman"/>
          <w:sz w:val="24"/>
          <w:szCs w:val="24"/>
          <w:lang w:val="es-EC"/>
        </w:rPr>
      </w:pPr>
      <w:r w:rsidRPr="005E64A9">
        <w:rPr>
          <w:rStyle w:val="BoldText"/>
          <w:rFonts w:ascii="Times New Roman" w:hAnsi="Times New Roman" w:cs="Times New Roman"/>
          <w:sz w:val="24"/>
          <w:szCs w:val="24"/>
          <w:lang w:val="es-EC"/>
        </w:rPr>
        <w:t>COLEGIO: CIENCIAS E INGENIERÍAS</w:t>
      </w:r>
    </w:p>
    <w:p w14:paraId="085C5A24" w14:textId="0C4FC57D" w:rsidR="00383717" w:rsidRPr="00741B43" w:rsidRDefault="00000000">
      <w:pPr>
        <w:pStyle w:val="pStyle"/>
        <w:rPr>
          <w:rFonts w:ascii="Times New Roman" w:hAnsi="Times New Roman" w:cs="Times New Roman"/>
          <w:sz w:val="24"/>
          <w:szCs w:val="24"/>
          <w:lang w:val="es-EC"/>
        </w:rPr>
      </w:pPr>
      <w:r w:rsidRPr="00741B43">
        <w:rPr>
          <w:rStyle w:val="BoldText2"/>
          <w:rFonts w:ascii="Times New Roman" w:hAnsi="Times New Roman" w:cs="Times New Roman"/>
          <w:sz w:val="24"/>
          <w:szCs w:val="24"/>
          <w:lang w:val="es-EC"/>
        </w:rPr>
        <w:t xml:space="preserve">Semestre: </w:t>
      </w:r>
      <w:r w:rsidRPr="00741B43">
        <w:rPr>
          <w:rStyle w:val="sText"/>
          <w:rFonts w:ascii="Times New Roman" w:hAnsi="Times New Roman" w:cs="Times New Roman"/>
          <w:sz w:val="24"/>
          <w:szCs w:val="24"/>
          <w:lang w:val="es-EC"/>
        </w:rPr>
        <w:t>202</w:t>
      </w:r>
      <w:r w:rsidR="00E57D0A" w:rsidRPr="00741B43">
        <w:rPr>
          <w:rStyle w:val="sText"/>
          <w:rFonts w:ascii="Times New Roman" w:hAnsi="Times New Roman" w:cs="Times New Roman"/>
          <w:sz w:val="24"/>
          <w:szCs w:val="24"/>
          <w:lang w:val="es-EC"/>
        </w:rPr>
        <w:t>5</w:t>
      </w:r>
      <w:r w:rsidR="00DD749C">
        <w:rPr>
          <w:rStyle w:val="sText"/>
          <w:rFonts w:ascii="Times New Roman" w:hAnsi="Times New Roman" w:cs="Times New Roman"/>
          <w:sz w:val="24"/>
          <w:szCs w:val="24"/>
          <w:lang w:val="es-EC"/>
        </w:rPr>
        <w:t>2</w:t>
      </w:r>
      <w:r w:rsidR="006317F2" w:rsidRPr="00741B43">
        <w:rPr>
          <w:rStyle w:val="sText"/>
          <w:rFonts w:ascii="Times New Roman" w:hAnsi="Times New Roman" w:cs="Times New Roman"/>
          <w:sz w:val="24"/>
          <w:szCs w:val="24"/>
          <w:lang w:val="es-EC"/>
        </w:rPr>
        <w:t>0</w:t>
      </w:r>
      <w:r w:rsidRPr="00741B43">
        <w:rPr>
          <w:rStyle w:val="sText"/>
          <w:rFonts w:ascii="Times New Roman" w:hAnsi="Times New Roman" w:cs="Times New Roman"/>
          <w:sz w:val="24"/>
          <w:szCs w:val="24"/>
          <w:lang w:val="es-EC"/>
        </w:rPr>
        <w:t xml:space="preserve"> - </w:t>
      </w:r>
      <w:r w:rsidR="00097443" w:rsidRPr="00741B43">
        <w:rPr>
          <w:rStyle w:val="sText"/>
          <w:rFonts w:ascii="Times New Roman" w:hAnsi="Times New Roman" w:cs="Times New Roman"/>
          <w:sz w:val="24"/>
          <w:szCs w:val="24"/>
          <w:lang w:val="es-EC"/>
        </w:rPr>
        <w:t>Segundo</w:t>
      </w:r>
      <w:r w:rsidRPr="00741B43">
        <w:rPr>
          <w:rStyle w:val="sText"/>
          <w:rFonts w:ascii="Times New Roman" w:hAnsi="Times New Roman" w:cs="Times New Roman"/>
          <w:sz w:val="24"/>
          <w:szCs w:val="24"/>
          <w:lang w:val="es-EC"/>
        </w:rPr>
        <w:t xml:space="preserve"> Semestre 202</w:t>
      </w:r>
      <w:r w:rsidR="00E57D0A" w:rsidRPr="00741B43">
        <w:rPr>
          <w:rStyle w:val="sText"/>
          <w:rFonts w:ascii="Times New Roman" w:hAnsi="Times New Roman" w:cs="Times New Roman"/>
          <w:sz w:val="24"/>
          <w:szCs w:val="24"/>
          <w:lang w:val="es-EC"/>
        </w:rPr>
        <w:t>5</w:t>
      </w:r>
      <w:r w:rsidRPr="00741B43">
        <w:rPr>
          <w:rStyle w:val="sText"/>
          <w:rFonts w:ascii="Times New Roman" w:hAnsi="Times New Roman" w:cs="Times New Roman"/>
          <w:sz w:val="24"/>
          <w:szCs w:val="24"/>
          <w:lang w:val="es-EC"/>
        </w:rPr>
        <w:t>/202</w:t>
      </w:r>
      <w:r w:rsidR="00E57D0A" w:rsidRPr="00741B43">
        <w:rPr>
          <w:rStyle w:val="sText"/>
          <w:rFonts w:ascii="Times New Roman" w:hAnsi="Times New Roman" w:cs="Times New Roman"/>
          <w:sz w:val="24"/>
          <w:szCs w:val="24"/>
          <w:lang w:val="es-EC"/>
        </w:rPr>
        <w:t>6</w:t>
      </w:r>
    </w:p>
    <w:p w14:paraId="078B3948" w14:textId="3A89E8A9" w:rsidR="00B64015" w:rsidRPr="00741B43" w:rsidRDefault="00B64015">
      <w:pPr>
        <w:pStyle w:val="pStyle"/>
        <w:rPr>
          <w:rStyle w:val="BoldText2"/>
          <w:rFonts w:ascii="Times New Roman" w:hAnsi="Times New Roman" w:cs="Times New Roman"/>
          <w:sz w:val="24"/>
          <w:szCs w:val="24"/>
          <w:lang w:val="es-EC"/>
        </w:rPr>
      </w:pPr>
    </w:p>
    <w:p w14:paraId="00A756AE" w14:textId="77777777" w:rsidR="00B64015" w:rsidRPr="00741B43" w:rsidRDefault="00B64015">
      <w:pPr>
        <w:pStyle w:val="pStyle"/>
        <w:rPr>
          <w:rStyle w:val="BoldText2"/>
          <w:rFonts w:ascii="Times New Roman" w:hAnsi="Times New Roman" w:cs="Times New Roman"/>
          <w:sz w:val="24"/>
          <w:szCs w:val="24"/>
          <w:lang w:val="es-EC"/>
        </w:rPr>
      </w:pPr>
    </w:p>
    <w:p w14:paraId="74C4B159" w14:textId="77777777" w:rsidR="00C05587" w:rsidRDefault="00C05587" w:rsidP="00C05587">
      <w:pPr>
        <w:pStyle w:val="pStyle"/>
        <w:rPr>
          <w:rFonts w:ascii="Times New Roman" w:hAnsi="Times New Roman" w:cs="Times New Roman"/>
          <w:b/>
          <w:bCs/>
          <w:color w:val="C00000"/>
          <w:sz w:val="24"/>
          <w:szCs w:val="24"/>
          <w:lang w:val="es-EC"/>
        </w:rPr>
      </w:pPr>
      <w:r w:rsidRPr="00C05587">
        <w:rPr>
          <w:rFonts w:ascii="Times New Roman" w:hAnsi="Times New Roman" w:cs="Times New Roman"/>
          <w:b/>
          <w:bCs/>
          <w:color w:val="C00000"/>
          <w:sz w:val="24"/>
          <w:szCs w:val="24"/>
          <w:lang w:val="es-EC"/>
        </w:rPr>
        <w:t>DEBER-1</w:t>
      </w:r>
    </w:p>
    <w:p w14:paraId="52DA5330" w14:textId="77777777" w:rsidR="00C05587" w:rsidRPr="00C05587" w:rsidRDefault="00C05587" w:rsidP="00C05587">
      <w:pPr>
        <w:pStyle w:val="pStyle"/>
        <w:rPr>
          <w:rFonts w:ascii="Times New Roman" w:hAnsi="Times New Roman" w:cs="Times New Roman"/>
          <w:b/>
          <w:bCs/>
          <w:color w:val="C00000"/>
          <w:sz w:val="24"/>
          <w:szCs w:val="24"/>
          <w:lang w:val="es-EC"/>
        </w:rPr>
      </w:pPr>
    </w:p>
    <w:p w14:paraId="38D49A52" w14:textId="77777777" w:rsidR="00C05587" w:rsidRPr="00C05587" w:rsidRDefault="00C05587" w:rsidP="00C05587">
      <w:pPr>
        <w:pStyle w:val="pStyle"/>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El objetivo de este deber, y de los que vendrán, es utilizar la inteligencia artificial como apoyo en el aprendizaje. La idea es que, con una buena comprensión de los conceptos esenciales relacionados con distintas especificaciones, implementaciones y, en general, con las tecnologías necesarias para crear aplicaciones distribuidas, podamos usar esta herramienta para completar los detalles y llevar a cabo los proyectos.</w:t>
      </w:r>
    </w:p>
    <w:p w14:paraId="1873B446" w14:textId="77777777" w:rsidR="00C05587" w:rsidRDefault="00C05587" w:rsidP="00C05587">
      <w:pPr>
        <w:pStyle w:val="pStyle"/>
        <w:jc w:val="left"/>
        <w:rPr>
          <w:rFonts w:ascii="Times New Roman" w:hAnsi="Times New Roman" w:cs="Times New Roman"/>
          <w:sz w:val="24"/>
          <w:szCs w:val="24"/>
          <w:lang w:val="es-EC"/>
        </w:rPr>
      </w:pPr>
    </w:p>
    <w:p w14:paraId="4F310059" w14:textId="1CB64B4E" w:rsidR="00C05587" w:rsidRDefault="00C05587" w:rsidP="00C05587">
      <w:pPr>
        <w:pStyle w:val="pStyle"/>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En este deber, en particular, vamos a crear dos aplicaciones sencillas:</w:t>
      </w:r>
    </w:p>
    <w:p w14:paraId="4F1952B6" w14:textId="77777777" w:rsidR="00C05587" w:rsidRPr="00C05587" w:rsidRDefault="00C05587" w:rsidP="00C05587">
      <w:pPr>
        <w:pStyle w:val="pStyle"/>
        <w:jc w:val="left"/>
        <w:rPr>
          <w:rFonts w:ascii="Times New Roman" w:hAnsi="Times New Roman" w:cs="Times New Roman"/>
          <w:sz w:val="24"/>
          <w:szCs w:val="24"/>
          <w:lang w:val="es-EC"/>
        </w:rPr>
      </w:pPr>
    </w:p>
    <w:p w14:paraId="25E737E4" w14:textId="77777777" w:rsidR="00C05587" w:rsidRPr="00C05587" w:rsidRDefault="00C05587" w:rsidP="00C05587">
      <w:pPr>
        <w:pStyle w:val="pStyle"/>
        <w:numPr>
          <w:ilvl w:val="0"/>
          <w:numId w:val="22"/>
        </w:numPr>
        <w:jc w:val="left"/>
        <w:rPr>
          <w:rFonts w:ascii="Times New Roman" w:hAnsi="Times New Roman" w:cs="Times New Roman"/>
          <w:sz w:val="24"/>
          <w:szCs w:val="24"/>
        </w:rPr>
      </w:pPr>
      <w:r w:rsidRPr="00C05587">
        <w:rPr>
          <w:rFonts w:ascii="Times New Roman" w:hAnsi="Times New Roman" w:cs="Times New Roman"/>
          <w:sz w:val="24"/>
          <w:szCs w:val="24"/>
        </w:rPr>
        <w:t xml:space="preserve">Una </w:t>
      </w:r>
      <w:proofErr w:type="spellStart"/>
      <w:r w:rsidRPr="00C05587">
        <w:rPr>
          <w:rFonts w:ascii="Times New Roman" w:hAnsi="Times New Roman" w:cs="Times New Roman"/>
          <w:sz w:val="24"/>
          <w:szCs w:val="24"/>
        </w:rPr>
        <w:t>aplicación</w:t>
      </w:r>
      <w:proofErr w:type="spellEnd"/>
      <w:r w:rsidRPr="00C05587">
        <w:rPr>
          <w:rFonts w:ascii="Times New Roman" w:hAnsi="Times New Roman" w:cs="Times New Roman"/>
          <w:sz w:val="24"/>
          <w:szCs w:val="24"/>
        </w:rPr>
        <w:t xml:space="preserve"> </w:t>
      </w:r>
      <w:proofErr w:type="spellStart"/>
      <w:r w:rsidRPr="00C05587">
        <w:rPr>
          <w:rFonts w:ascii="Times New Roman" w:hAnsi="Times New Roman" w:cs="Times New Roman"/>
          <w:sz w:val="24"/>
          <w:szCs w:val="24"/>
        </w:rPr>
        <w:t>usando</w:t>
      </w:r>
      <w:proofErr w:type="spellEnd"/>
      <w:r w:rsidRPr="00C05587">
        <w:rPr>
          <w:rFonts w:ascii="Times New Roman" w:hAnsi="Times New Roman" w:cs="Times New Roman"/>
          <w:sz w:val="24"/>
          <w:szCs w:val="24"/>
        </w:rPr>
        <w:t xml:space="preserve"> </w:t>
      </w:r>
      <w:r w:rsidRPr="00C05587">
        <w:rPr>
          <w:rFonts w:ascii="Times New Roman" w:hAnsi="Times New Roman" w:cs="Times New Roman"/>
          <w:b/>
          <w:bCs/>
          <w:sz w:val="24"/>
          <w:szCs w:val="24"/>
        </w:rPr>
        <w:t>JSF</w:t>
      </w:r>
      <w:r w:rsidRPr="00C05587">
        <w:rPr>
          <w:rFonts w:ascii="Times New Roman" w:hAnsi="Times New Roman" w:cs="Times New Roman"/>
          <w:sz w:val="24"/>
          <w:szCs w:val="24"/>
        </w:rPr>
        <w:t>.</w:t>
      </w:r>
    </w:p>
    <w:p w14:paraId="3257EC56" w14:textId="77777777" w:rsidR="00C05587" w:rsidRPr="00C05587" w:rsidRDefault="00C05587" w:rsidP="00C05587">
      <w:pPr>
        <w:pStyle w:val="pStyle"/>
        <w:numPr>
          <w:ilvl w:val="0"/>
          <w:numId w:val="22"/>
        </w:numPr>
        <w:jc w:val="left"/>
        <w:rPr>
          <w:rFonts w:ascii="Times New Roman" w:hAnsi="Times New Roman" w:cs="Times New Roman"/>
          <w:sz w:val="24"/>
          <w:szCs w:val="24"/>
        </w:rPr>
      </w:pPr>
      <w:r w:rsidRPr="00C05587">
        <w:rPr>
          <w:rFonts w:ascii="Times New Roman" w:hAnsi="Times New Roman" w:cs="Times New Roman"/>
          <w:sz w:val="24"/>
          <w:szCs w:val="24"/>
        </w:rPr>
        <w:t xml:space="preserve">Una </w:t>
      </w:r>
      <w:proofErr w:type="spellStart"/>
      <w:r w:rsidRPr="00C05587">
        <w:rPr>
          <w:rFonts w:ascii="Times New Roman" w:hAnsi="Times New Roman" w:cs="Times New Roman"/>
          <w:sz w:val="24"/>
          <w:szCs w:val="24"/>
        </w:rPr>
        <w:t>aplicación</w:t>
      </w:r>
      <w:proofErr w:type="spellEnd"/>
      <w:r w:rsidRPr="00C05587">
        <w:rPr>
          <w:rFonts w:ascii="Times New Roman" w:hAnsi="Times New Roman" w:cs="Times New Roman"/>
          <w:sz w:val="24"/>
          <w:szCs w:val="24"/>
        </w:rPr>
        <w:t xml:space="preserve"> </w:t>
      </w:r>
      <w:proofErr w:type="spellStart"/>
      <w:r w:rsidRPr="00C05587">
        <w:rPr>
          <w:rFonts w:ascii="Times New Roman" w:hAnsi="Times New Roman" w:cs="Times New Roman"/>
          <w:sz w:val="24"/>
          <w:szCs w:val="24"/>
        </w:rPr>
        <w:t>usando</w:t>
      </w:r>
      <w:proofErr w:type="spellEnd"/>
      <w:r w:rsidRPr="00C05587">
        <w:rPr>
          <w:rFonts w:ascii="Times New Roman" w:hAnsi="Times New Roman" w:cs="Times New Roman"/>
          <w:sz w:val="24"/>
          <w:szCs w:val="24"/>
        </w:rPr>
        <w:t xml:space="preserve"> </w:t>
      </w:r>
      <w:r w:rsidRPr="00C05587">
        <w:rPr>
          <w:rFonts w:ascii="Times New Roman" w:hAnsi="Times New Roman" w:cs="Times New Roman"/>
          <w:b/>
          <w:bCs/>
          <w:sz w:val="24"/>
          <w:szCs w:val="24"/>
        </w:rPr>
        <w:t>REST</w:t>
      </w:r>
      <w:r w:rsidRPr="00C05587">
        <w:rPr>
          <w:rFonts w:ascii="Times New Roman" w:hAnsi="Times New Roman" w:cs="Times New Roman"/>
          <w:sz w:val="24"/>
          <w:szCs w:val="24"/>
        </w:rPr>
        <w:t>.</w:t>
      </w:r>
    </w:p>
    <w:p w14:paraId="67A1EF7C" w14:textId="77777777" w:rsidR="00C05587" w:rsidRDefault="00C05587" w:rsidP="00C05587">
      <w:pPr>
        <w:pStyle w:val="pStyle"/>
        <w:jc w:val="left"/>
        <w:rPr>
          <w:rFonts w:ascii="Times New Roman" w:hAnsi="Times New Roman" w:cs="Times New Roman"/>
          <w:sz w:val="24"/>
          <w:szCs w:val="24"/>
          <w:lang w:val="es-EC"/>
        </w:rPr>
      </w:pPr>
    </w:p>
    <w:p w14:paraId="5F59D28C" w14:textId="33B873E8" w:rsidR="00C05587" w:rsidRPr="005669CE" w:rsidRDefault="005669CE" w:rsidP="00C05587">
      <w:pPr>
        <w:pStyle w:val="pStyle"/>
        <w:jc w:val="left"/>
        <w:rPr>
          <w:rFonts w:ascii="Times New Roman" w:hAnsi="Times New Roman" w:cs="Times New Roman"/>
          <w:sz w:val="24"/>
          <w:szCs w:val="24"/>
          <w:lang w:val="es-EC"/>
        </w:rPr>
      </w:pPr>
      <w:r w:rsidRPr="005669CE">
        <w:rPr>
          <w:rFonts w:ascii="Times New Roman" w:hAnsi="Times New Roman" w:cs="Times New Roman"/>
          <w:sz w:val="24"/>
          <w:szCs w:val="24"/>
          <w:lang w:val="es-EC"/>
        </w:rPr>
        <w:t xml:space="preserve">En ambos casos utilizaremos la versión </w:t>
      </w:r>
      <w:proofErr w:type="spellStart"/>
      <w:r w:rsidRPr="005669CE">
        <w:rPr>
          <w:rStyle w:val="Strong"/>
          <w:rFonts w:ascii="Times New Roman" w:hAnsi="Times New Roman" w:cs="Times New Roman"/>
          <w:sz w:val="24"/>
          <w:szCs w:val="24"/>
          <w:lang w:val="es-EC"/>
        </w:rPr>
        <w:t>WildFly</w:t>
      </w:r>
      <w:proofErr w:type="spellEnd"/>
      <w:r w:rsidRPr="005669CE">
        <w:rPr>
          <w:rStyle w:val="Strong"/>
          <w:rFonts w:ascii="Times New Roman" w:hAnsi="Times New Roman" w:cs="Times New Roman"/>
          <w:sz w:val="24"/>
          <w:szCs w:val="24"/>
          <w:lang w:val="es-EC"/>
        </w:rPr>
        <w:t xml:space="preserve"> 37.0.</w:t>
      </w:r>
      <w:proofErr w:type="gramStart"/>
      <w:r w:rsidRPr="005669CE">
        <w:rPr>
          <w:rStyle w:val="Strong"/>
          <w:rFonts w:ascii="Times New Roman" w:hAnsi="Times New Roman" w:cs="Times New Roman"/>
          <w:sz w:val="24"/>
          <w:szCs w:val="24"/>
          <w:lang w:val="es-EC"/>
        </w:rPr>
        <w:t>0.Final</w:t>
      </w:r>
      <w:proofErr w:type="gramEnd"/>
      <w:r w:rsidRPr="005669CE">
        <w:rPr>
          <w:rFonts w:ascii="Times New Roman" w:hAnsi="Times New Roman" w:cs="Times New Roman"/>
          <w:sz w:val="24"/>
          <w:szCs w:val="24"/>
          <w:lang w:val="es-EC"/>
        </w:rPr>
        <w:t>. Hay versiones más recientes, pero esta versión ya la he usado antes y sé que funciona.</w:t>
      </w:r>
    </w:p>
    <w:p w14:paraId="31B77AE3" w14:textId="77777777" w:rsidR="005669CE" w:rsidRPr="005669CE" w:rsidRDefault="005669CE" w:rsidP="00C05587">
      <w:pPr>
        <w:pStyle w:val="pStyle"/>
        <w:jc w:val="left"/>
        <w:rPr>
          <w:rFonts w:ascii="Times New Roman" w:hAnsi="Times New Roman" w:cs="Times New Roman"/>
          <w:sz w:val="24"/>
          <w:szCs w:val="24"/>
          <w:lang w:val="es-EC"/>
        </w:rPr>
      </w:pPr>
    </w:p>
    <w:p w14:paraId="494BD158" w14:textId="4A6D54C4" w:rsidR="00C05587" w:rsidRDefault="00C05587" w:rsidP="00C05587">
      <w:pPr>
        <w:pStyle w:val="pStyle"/>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 xml:space="preserve">Una vez que las aplicaciones se hayan probado en el entorno de </w:t>
      </w:r>
      <w:r w:rsidRPr="00C05587">
        <w:rPr>
          <w:rFonts w:ascii="Times New Roman" w:hAnsi="Times New Roman" w:cs="Times New Roman"/>
          <w:b/>
          <w:bCs/>
          <w:sz w:val="24"/>
          <w:szCs w:val="24"/>
          <w:lang w:val="es-EC"/>
        </w:rPr>
        <w:t>IntelliJ</w:t>
      </w:r>
      <w:r w:rsidRPr="00C05587">
        <w:rPr>
          <w:rFonts w:ascii="Times New Roman" w:hAnsi="Times New Roman" w:cs="Times New Roman"/>
          <w:sz w:val="24"/>
          <w:szCs w:val="24"/>
          <w:lang w:val="es-EC"/>
        </w:rPr>
        <w:t xml:space="preserve">, utilizando un navegador como cliente, cada una se colocará en su propio contenedor de </w:t>
      </w:r>
      <w:r w:rsidRPr="00C05587">
        <w:rPr>
          <w:rFonts w:ascii="Times New Roman" w:hAnsi="Times New Roman" w:cs="Times New Roman"/>
          <w:b/>
          <w:bCs/>
          <w:sz w:val="24"/>
          <w:szCs w:val="24"/>
          <w:lang w:val="es-EC"/>
        </w:rPr>
        <w:t>Docker</w:t>
      </w:r>
      <w:r w:rsidRPr="00C05587">
        <w:rPr>
          <w:rFonts w:ascii="Times New Roman" w:hAnsi="Times New Roman" w:cs="Times New Roman"/>
          <w:sz w:val="24"/>
          <w:szCs w:val="24"/>
          <w:lang w:val="es-EC"/>
        </w:rPr>
        <w:t>.</w:t>
      </w:r>
    </w:p>
    <w:p w14:paraId="5700D021" w14:textId="77777777" w:rsidR="00C05587" w:rsidRPr="00C05587" w:rsidRDefault="00C05587" w:rsidP="00C05587">
      <w:pPr>
        <w:pStyle w:val="pStyle"/>
        <w:jc w:val="left"/>
        <w:rPr>
          <w:rFonts w:ascii="Times New Roman" w:hAnsi="Times New Roman" w:cs="Times New Roman"/>
          <w:sz w:val="24"/>
          <w:szCs w:val="24"/>
          <w:lang w:val="es-EC"/>
        </w:rPr>
      </w:pPr>
    </w:p>
    <w:p w14:paraId="7CAAFDB3" w14:textId="77777777" w:rsidR="00C05587" w:rsidRDefault="00C05587" w:rsidP="00C05587">
      <w:pPr>
        <w:pStyle w:val="pStyle"/>
        <w:jc w:val="left"/>
        <w:rPr>
          <w:rFonts w:ascii="Times New Roman" w:hAnsi="Times New Roman" w:cs="Times New Roman"/>
          <w:sz w:val="24"/>
          <w:szCs w:val="24"/>
        </w:rPr>
      </w:pPr>
      <w:r w:rsidRPr="00C05587">
        <w:rPr>
          <w:rFonts w:ascii="Times New Roman" w:hAnsi="Times New Roman" w:cs="Times New Roman"/>
          <w:sz w:val="24"/>
          <w:szCs w:val="24"/>
          <w:lang w:val="es-EC"/>
        </w:rPr>
        <w:t xml:space="preserve">Cuando ambos contenedores estén en ejecución, el navegador de la máquina anfitriona se conectará al contenedor que ejecuta la aplicación </w:t>
      </w:r>
      <w:r w:rsidRPr="00C05587">
        <w:rPr>
          <w:rFonts w:ascii="Times New Roman" w:hAnsi="Times New Roman" w:cs="Times New Roman"/>
          <w:b/>
          <w:bCs/>
          <w:sz w:val="24"/>
          <w:szCs w:val="24"/>
          <w:lang w:val="es-EC"/>
        </w:rPr>
        <w:t>JSF</w:t>
      </w:r>
      <w:r w:rsidRPr="00C05587">
        <w:rPr>
          <w:rFonts w:ascii="Times New Roman" w:hAnsi="Times New Roman" w:cs="Times New Roman"/>
          <w:sz w:val="24"/>
          <w:szCs w:val="24"/>
          <w:lang w:val="es-EC"/>
        </w:rPr>
        <w:t xml:space="preserve">, la cual mostrará una página con un botón. </w:t>
      </w:r>
      <w:r w:rsidRPr="00C05587">
        <w:rPr>
          <w:rFonts w:ascii="Times New Roman" w:hAnsi="Times New Roman" w:cs="Times New Roman"/>
          <w:sz w:val="24"/>
          <w:szCs w:val="24"/>
        </w:rPr>
        <w:t xml:space="preserve">Al </w:t>
      </w:r>
      <w:proofErr w:type="spellStart"/>
      <w:r w:rsidRPr="00C05587">
        <w:rPr>
          <w:rFonts w:ascii="Times New Roman" w:hAnsi="Times New Roman" w:cs="Times New Roman"/>
          <w:sz w:val="24"/>
          <w:szCs w:val="24"/>
        </w:rPr>
        <w:t>hacer</w:t>
      </w:r>
      <w:proofErr w:type="spellEnd"/>
      <w:r w:rsidRPr="00C05587">
        <w:rPr>
          <w:rFonts w:ascii="Times New Roman" w:hAnsi="Times New Roman" w:cs="Times New Roman"/>
          <w:sz w:val="24"/>
          <w:szCs w:val="24"/>
        </w:rPr>
        <w:t xml:space="preserve"> </w:t>
      </w:r>
      <w:proofErr w:type="spellStart"/>
      <w:r w:rsidRPr="00C05587">
        <w:rPr>
          <w:rFonts w:ascii="Times New Roman" w:hAnsi="Times New Roman" w:cs="Times New Roman"/>
          <w:sz w:val="24"/>
          <w:szCs w:val="24"/>
        </w:rPr>
        <w:t>clic</w:t>
      </w:r>
      <w:proofErr w:type="spellEnd"/>
      <w:r w:rsidRPr="00C05587">
        <w:rPr>
          <w:rFonts w:ascii="Times New Roman" w:hAnsi="Times New Roman" w:cs="Times New Roman"/>
          <w:sz w:val="24"/>
          <w:szCs w:val="24"/>
        </w:rPr>
        <w:t xml:space="preserve"> </w:t>
      </w:r>
      <w:proofErr w:type="spellStart"/>
      <w:r w:rsidRPr="00C05587">
        <w:rPr>
          <w:rFonts w:ascii="Times New Roman" w:hAnsi="Times New Roman" w:cs="Times New Roman"/>
          <w:sz w:val="24"/>
          <w:szCs w:val="24"/>
        </w:rPr>
        <w:t>en</w:t>
      </w:r>
      <w:proofErr w:type="spellEnd"/>
      <w:r w:rsidRPr="00C05587">
        <w:rPr>
          <w:rFonts w:ascii="Times New Roman" w:hAnsi="Times New Roman" w:cs="Times New Roman"/>
          <w:sz w:val="24"/>
          <w:szCs w:val="24"/>
        </w:rPr>
        <w:t xml:space="preserve"> ese </w:t>
      </w:r>
      <w:proofErr w:type="spellStart"/>
      <w:r w:rsidRPr="00C05587">
        <w:rPr>
          <w:rFonts w:ascii="Times New Roman" w:hAnsi="Times New Roman" w:cs="Times New Roman"/>
          <w:sz w:val="24"/>
          <w:szCs w:val="24"/>
        </w:rPr>
        <w:t>botón</w:t>
      </w:r>
      <w:proofErr w:type="spellEnd"/>
      <w:r w:rsidRPr="00C05587">
        <w:rPr>
          <w:rFonts w:ascii="Times New Roman" w:hAnsi="Times New Roman" w:cs="Times New Roman"/>
          <w:sz w:val="24"/>
          <w:szCs w:val="24"/>
        </w:rPr>
        <w:t>:</w:t>
      </w:r>
    </w:p>
    <w:p w14:paraId="30D88495" w14:textId="77777777" w:rsidR="00C05587" w:rsidRPr="00C05587" w:rsidRDefault="00C05587" w:rsidP="00C05587">
      <w:pPr>
        <w:pStyle w:val="pStyle"/>
        <w:jc w:val="left"/>
        <w:rPr>
          <w:rFonts w:ascii="Times New Roman" w:hAnsi="Times New Roman" w:cs="Times New Roman"/>
          <w:sz w:val="24"/>
          <w:szCs w:val="24"/>
        </w:rPr>
      </w:pPr>
    </w:p>
    <w:p w14:paraId="46D3A8F9" w14:textId="77777777" w:rsidR="00C05587" w:rsidRPr="00C05587" w:rsidRDefault="00C05587" w:rsidP="00C05587">
      <w:pPr>
        <w:pStyle w:val="pStyle"/>
        <w:numPr>
          <w:ilvl w:val="0"/>
          <w:numId w:val="23"/>
        </w:numPr>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 xml:space="preserve">El </w:t>
      </w:r>
      <w:r w:rsidRPr="00C05587">
        <w:rPr>
          <w:rFonts w:ascii="Times New Roman" w:hAnsi="Times New Roman" w:cs="Times New Roman"/>
          <w:b/>
          <w:bCs/>
          <w:sz w:val="24"/>
          <w:szCs w:val="24"/>
          <w:lang w:val="es-EC"/>
        </w:rPr>
        <w:t xml:space="preserve">CDI </w:t>
      </w:r>
      <w:proofErr w:type="spellStart"/>
      <w:r w:rsidRPr="00C05587">
        <w:rPr>
          <w:rFonts w:ascii="Times New Roman" w:hAnsi="Times New Roman" w:cs="Times New Roman"/>
          <w:b/>
          <w:bCs/>
          <w:sz w:val="24"/>
          <w:szCs w:val="24"/>
          <w:lang w:val="es-EC"/>
        </w:rPr>
        <w:t>bean</w:t>
      </w:r>
      <w:proofErr w:type="spellEnd"/>
      <w:r w:rsidRPr="00C05587">
        <w:rPr>
          <w:rFonts w:ascii="Times New Roman" w:hAnsi="Times New Roman" w:cs="Times New Roman"/>
          <w:sz w:val="24"/>
          <w:szCs w:val="24"/>
          <w:lang w:val="es-EC"/>
        </w:rPr>
        <w:t xml:space="preserve"> de la aplicación JSF enviará una petición a la aplicación </w:t>
      </w:r>
      <w:r w:rsidRPr="00C05587">
        <w:rPr>
          <w:rFonts w:ascii="Times New Roman" w:hAnsi="Times New Roman" w:cs="Times New Roman"/>
          <w:b/>
          <w:bCs/>
          <w:sz w:val="24"/>
          <w:szCs w:val="24"/>
          <w:lang w:val="es-EC"/>
        </w:rPr>
        <w:t>REST</w:t>
      </w:r>
      <w:r w:rsidRPr="00C05587">
        <w:rPr>
          <w:rFonts w:ascii="Times New Roman" w:hAnsi="Times New Roman" w:cs="Times New Roman"/>
          <w:sz w:val="24"/>
          <w:szCs w:val="24"/>
          <w:lang w:val="es-EC"/>
        </w:rPr>
        <w:t>, que estará corriendo en el otro contenedor de Docker.</w:t>
      </w:r>
    </w:p>
    <w:p w14:paraId="4106367E" w14:textId="77777777" w:rsidR="00C05587" w:rsidRPr="00C05587" w:rsidRDefault="00C05587" w:rsidP="00C05587">
      <w:pPr>
        <w:pStyle w:val="pStyle"/>
        <w:numPr>
          <w:ilvl w:val="0"/>
          <w:numId w:val="23"/>
        </w:numPr>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 xml:space="preserve">La aplicación </w:t>
      </w:r>
      <w:r w:rsidRPr="00C05587">
        <w:rPr>
          <w:rFonts w:ascii="Times New Roman" w:hAnsi="Times New Roman" w:cs="Times New Roman"/>
          <w:b/>
          <w:bCs/>
          <w:sz w:val="24"/>
          <w:szCs w:val="24"/>
          <w:lang w:val="es-EC"/>
        </w:rPr>
        <w:t>REST</w:t>
      </w:r>
      <w:r w:rsidRPr="00C05587">
        <w:rPr>
          <w:rFonts w:ascii="Times New Roman" w:hAnsi="Times New Roman" w:cs="Times New Roman"/>
          <w:sz w:val="24"/>
          <w:szCs w:val="24"/>
          <w:lang w:val="es-EC"/>
        </w:rPr>
        <w:t xml:space="preserve"> responderá con un mensaje dirigido al CDI </w:t>
      </w:r>
      <w:proofErr w:type="spellStart"/>
      <w:r w:rsidRPr="00C05587">
        <w:rPr>
          <w:rFonts w:ascii="Times New Roman" w:hAnsi="Times New Roman" w:cs="Times New Roman"/>
          <w:sz w:val="24"/>
          <w:szCs w:val="24"/>
          <w:lang w:val="es-EC"/>
        </w:rPr>
        <w:t>bean</w:t>
      </w:r>
      <w:proofErr w:type="spellEnd"/>
      <w:r w:rsidRPr="00C05587">
        <w:rPr>
          <w:rFonts w:ascii="Times New Roman" w:hAnsi="Times New Roman" w:cs="Times New Roman"/>
          <w:sz w:val="24"/>
          <w:szCs w:val="24"/>
          <w:lang w:val="es-EC"/>
        </w:rPr>
        <w:t xml:space="preserve"> de la aplicación JSF.</w:t>
      </w:r>
    </w:p>
    <w:p w14:paraId="2665580A" w14:textId="77777777" w:rsidR="00C05587" w:rsidRPr="00C05587" w:rsidRDefault="00C05587" w:rsidP="00C05587">
      <w:pPr>
        <w:pStyle w:val="pStyle"/>
        <w:numPr>
          <w:ilvl w:val="0"/>
          <w:numId w:val="23"/>
        </w:numPr>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Finalmente, ese mensaje será mostrado en el navegador donde el usuario hizo clic en el botón.</w:t>
      </w:r>
    </w:p>
    <w:p w14:paraId="18EF506D" w14:textId="77777777" w:rsidR="00C05587" w:rsidRPr="00C05587" w:rsidRDefault="00C05587" w:rsidP="00C05587">
      <w:pPr>
        <w:pStyle w:val="pStyle"/>
        <w:numPr>
          <w:ilvl w:val="0"/>
          <w:numId w:val="23"/>
        </w:numPr>
        <w:jc w:val="left"/>
        <w:rPr>
          <w:rFonts w:ascii="Times New Roman" w:hAnsi="Times New Roman" w:cs="Times New Roman"/>
          <w:sz w:val="24"/>
          <w:szCs w:val="24"/>
          <w:lang w:val="es-EC"/>
        </w:rPr>
      </w:pPr>
      <w:r w:rsidRPr="00C05587">
        <w:rPr>
          <w:rFonts w:ascii="Times New Roman" w:hAnsi="Times New Roman" w:cs="Times New Roman"/>
          <w:sz w:val="24"/>
          <w:szCs w:val="24"/>
          <w:lang w:val="es-EC"/>
        </w:rPr>
        <w:t xml:space="preserve">El mensaje puede ser cualquier texto, por ejemplo: </w:t>
      </w:r>
      <w:r w:rsidRPr="00C05587">
        <w:rPr>
          <w:rFonts w:ascii="Times New Roman" w:hAnsi="Times New Roman" w:cs="Times New Roman"/>
          <w:i/>
          <w:iCs/>
          <w:sz w:val="24"/>
          <w:szCs w:val="24"/>
          <w:lang w:val="es-EC"/>
        </w:rPr>
        <w:t>“</w:t>
      </w:r>
      <w:proofErr w:type="spellStart"/>
      <w:r w:rsidRPr="00C05587">
        <w:rPr>
          <w:rFonts w:ascii="Times New Roman" w:hAnsi="Times New Roman" w:cs="Times New Roman"/>
          <w:i/>
          <w:iCs/>
          <w:sz w:val="24"/>
          <w:szCs w:val="24"/>
          <w:lang w:val="es-EC"/>
        </w:rPr>
        <w:t>Hello</w:t>
      </w:r>
      <w:proofErr w:type="spellEnd"/>
      <w:r w:rsidRPr="00C05587">
        <w:rPr>
          <w:rFonts w:ascii="Times New Roman" w:hAnsi="Times New Roman" w:cs="Times New Roman"/>
          <w:i/>
          <w:iCs/>
          <w:sz w:val="24"/>
          <w:szCs w:val="24"/>
          <w:lang w:val="es-EC"/>
        </w:rPr>
        <w:t xml:space="preserve"> World”</w:t>
      </w:r>
      <w:r w:rsidRPr="00C05587">
        <w:rPr>
          <w:rFonts w:ascii="Times New Roman" w:hAnsi="Times New Roman" w:cs="Times New Roman"/>
          <w:sz w:val="24"/>
          <w:szCs w:val="24"/>
          <w:lang w:val="es-EC"/>
        </w:rPr>
        <w:t>.</w:t>
      </w:r>
    </w:p>
    <w:p w14:paraId="5C29DAA6" w14:textId="77777777" w:rsidR="00C05587" w:rsidRPr="00741B43" w:rsidRDefault="00C05587" w:rsidP="00C05587">
      <w:pPr>
        <w:pStyle w:val="pStyle"/>
        <w:jc w:val="left"/>
        <w:rPr>
          <w:rFonts w:ascii="Times New Roman" w:hAnsi="Times New Roman" w:cs="Times New Roman"/>
          <w:sz w:val="24"/>
          <w:szCs w:val="24"/>
          <w:lang w:val="es-EC"/>
        </w:rPr>
      </w:pPr>
    </w:p>
    <w:p w14:paraId="2FED2271" w14:textId="60EB3F58" w:rsidR="00C05587" w:rsidRDefault="00D73D19" w:rsidP="00C05587">
      <w:pPr>
        <w:pStyle w:val="pStyle"/>
        <w:jc w:val="left"/>
        <w:rPr>
          <w:rFonts w:ascii="Times New Roman" w:hAnsi="Times New Roman" w:cs="Times New Roman"/>
          <w:sz w:val="24"/>
          <w:szCs w:val="24"/>
        </w:rPr>
      </w:pPr>
      <w:proofErr w:type="spellStart"/>
      <w:r w:rsidRPr="00D73D19">
        <w:rPr>
          <w:rFonts w:ascii="Times New Roman" w:hAnsi="Times New Roman" w:cs="Times New Roman"/>
          <w:sz w:val="24"/>
          <w:szCs w:val="24"/>
        </w:rPr>
        <w:t>Requisitos</w:t>
      </w:r>
      <w:proofErr w:type="spellEnd"/>
      <w:r w:rsidRPr="00D73D19">
        <w:rPr>
          <w:rFonts w:ascii="Times New Roman" w:hAnsi="Times New Roman" w:cs="Times New Roman"/>
          <w:sz w:val="24"/>
          <w:szCs w:val="24"/>
        </w:rPr>
        <w:t xml:space="preserve"> </w:t>
      </w:r>
      <w:proofErr w:type="spellStart"/>
      <w:r w:rsidRPr="00D73D19">
        <w:rPr>
          <w:rFonts w:ascii="Times New Roman" w:hAnsi="Times New Roman" w:cs="Times New Roman"/>
          <w:sz w:val="24"/>
          <w:szCs w:val="24"/>
        </w:rPr>
        <w:t>adicionales</w:t>
      </w:r>
      <w:proofErr w:type="spellEnd"/>
      <w:r w:rsidR="00C05587" w:rsidRPr="00C05587">
        <w:rPr>
          <w:rFonts w:ascii="Times New Roman" w:hAnsi="Times New Roman" w:cs="Times New Roman"/>
          <w:sz w:val="24"/>
          <w:szCs w:val="24"/>
        </w:rPr>
        <w:t>:</w:t>
      </w:r>
    </w:p>
    <w:p w14:paraId="25D4FFC4" w14:textId="77777777" w:rsidR="00360364" w:rsidRPr="00C05587" w:rsidRDefault="00360364" w:rsidP="00C05587">
      <w:pPr>
        <w:pStyle w:val="pStyle"/>
        <w:jc w:val="left"/>
        <w:rPr>
          <w:rFonts w:ascii="Times New Roman" w:hAnsi="Times New Roman" w:cs="Times New Roman"/>
          <w:sz w:val="24"/>
          <w:szCs w:val="24"/>
        </w:rPr>
      </w:pPr>
    </w:p>
    <w:p w14:paraId="374F0F69" w14:textId="67499A80" w:rsidR="00C05587" w:rsidRPr="00C05587" w:rsidRDefault="005669CE" w:rsidP="00C05587">
      <w:pPr>
        <w:pStyle w:val="pStyle"/>
        <w:numPr>
          <w:ilvl w:val="0"/>
          <w:numId w:val="24"/>
        </w:numPr>
        <w:jc w:val="left"/>
        <w:rPr>
          <w:rFonts w:ascii="Times New Roman" w:hAnsi="Times New Roman" w:cs="Times New Roman"/>
          <w:sz w:val="24"/>
          <w:szCs w:val="24"/>
          <w:lang w:val="es-EC"/>
        </w:rPr>
      </w:pPr>
      <w:proofErr w:type="spellStart"/>
      <w:r>
        <w:rPr>
          <w:rFonts w:ascii="Times New Roman" w:hAnsi="Times New Roman" w:cs="Times New Roman"/>
          <w:sz w:val="24"/>
          <w:szCs w:val="24"/>
          <w:lang w:val="es-EC"/>
        </w:rPr>
        <w:t>Utilizen</w:t>
      </w:r>
      <w:proofErr w:type="spellEnd"/>
      <w:r>
        <w:rPr>
          <w:rFonts w:ascii="Times New Roman" w:hAnsi="Times New Roman" w:cs="Times New Roman"/>
          <w:sz w:val="24"/>
          <w:szCs w:val="24"/>
          <w:lang w:val="es-EC"/>
        </w:rPr>
        <w:t xml:space="preserve"> </w:t>
      </w:r>
      <w:r w:rsidRPr="00C05587">
        <w:rPr>
          <w:rFonts w:ascii="Times New Roman" w:hAnsi="Times New Roman" w:cs="Times New Roman"/>
          <w:b/>
          <w:bCs/>
          <w:sz w:val="24"/>
          <w:szCs w:val="24"/>
          <w:lang w:val="es-EC"/>
        </w:rPr>
        <w:t xml:space="preserve">Docker </w:t>
      </w:r>
      <w:proofErr w:type="spellStart"/>
      <w:r w:rsidRPr="00C05587">
        <w:rPr>
          <w:rFonts w:ascii="Times New Roman" w:hAnsi="Times New Roman" w:cs="Times New Roman"/>
          <w:b/>
          <w:bCs/>
          <w:sz w:val="24"/>
          <w:szCs w:val="24"/>
          <w:lang w:val="es-EC"/>
        </w:rPr>
        <w:t>Compose</w:t>
      </w:r>
      <w:proofErr w:type="spellEnd"/>
      <w:r>
        <w:rPr>
          <w:rFonts w:ascii="Times New Roman" w:hAnsi="Times New Roman" w:cs="Times New Roman"/>
          <w:sz w:val="24"/>
          <w:szCs w:val="24"/>
          <w:lang w:val="es-EC"/>
        </w:rPr>
        <w:t xml:space="preserve"> para crear la imagen y para ejecutar los contenedores</w:t>
      </w:r>
      <w:r w:rsidR="00C05587" w:rsidRPr="00C05587">
        <w:rPr>
          <w:rFonts w:ascii="Times New Roman" w:hAnsi="Times New Roman" w:cs="Times New Roman"/>
          <w:sz w:val="24"/>
          <w:szCs w:val="24"/>
          <w:lang w:val="es-EC"/>
        </w:rPr>
        <w:t>.</w:t>
      </w:r>
    </w:p>
    <w:p w14:paraId="69061594" w14:textId="77777777" w:rsidR="00360364" w:rsidRDefault="00360364" w:rsidP="00C05587">
      <w:pPr>
        <w:pStyle w:val="pStyle"/>
        <w:numPr>
          <w:ilvl w:val="0"/>
          <w:numId w:val="24"/>
        </w:numPr>
        <w:jc w:val="left"/>
        <w:rPr>
          <w:rFonts w:ascii="Times New Roman" w:hAnsi="Times New Roman" w:cs="Times New Roman"/>
          <w:sz w:val="24"/>
          <w:szCs w:val="24"/>
          <w:lang w:val="es-EC"/>
        </w:rPr>
      </w:pPr>
      <w:r w:rsidRPr="00360364">
        <w:rPr>
          <w:rFonts w:ascii="Times New Roman" w:hAnsi="Times New Roman" w:cs="Times New Roman"/>
          <w:sz w:val="24"/>
          <w:szCs w:val="24"/>
          <w:lang w:val="es-EC"/>
        </w:rPr>
        <w:t xml:space="preserve">El contenedor con la aplicación </w:t>
      </w:r>
      <w:r w:rsidRPr="00360364">
        <w:rPr>
          <w:rFonts w:ascii="Times New Roman" w:hAnsi="Times New Roman" w:cs="Times New Roman"/>
          <w:b/>
          <w:bCs/>
          <w:sz w:val="24"/>
          <w:szCs w:val="24"/>
          <w:lang w:val="es-EC"/>
        </w:rPr>
        <w:t>REST</w:t>
      </w:r>
      <w:r w:rsidRPr="00360364">
        <w:rPr>
          <w:rFonts w:ascii="Times New Roman" w:hAnsi="Times New Roman" w:cs="Times New Roman"/>
          <w:sz w:val="24"/>
          <w:szCs w:val="24"/>
          <w:lang w:val="es-EC"/>
        </w:rPr>
        <w:t xml:space="preserve"> debe iniciarse primero y luego el contenedor con la aplicación </w:t>
      </w:r>
      <w:r w:rsidRPr="00360364">
        <w:rPr>
          <w:rFonts w:ascii="Times New Roman" w:hAnsi="Times New Roman" w:cs="Times New Roman"/>
          <w:b/>
          <w:bCs/>
          <w:sz w:val="24"/>
          <w:szCs w:val="24"/>
          <w:lang w:val="es-EC"/>
        </w:rPr>
        <w:t>JSF</w:t>
      </w:r>
      <w:r w:rsidRPr="00360364">
        <w:rPr>
          <w:rFonts w:ascii="Times New Roman" w:hAnsi="Times New Roman" w:cs="Times New Roman"/>
          <w:sz w:val="24"/>
          <w:szCs w:val="24"/>
          <w:lang w:val="es-EC"/>
        </w:rPr>
        <w:t>.</w:t>
      </w:r>
    </w:p>
    <w:p w14:paraId="1A9CFE7E" w14:textId="77777777" w:rsidR="00360364" w:rsidRDefault="00360364" w:rsidP="00C05587">
      <w:pPr>
        <w:pStyle w:val="pStyle"/>
        <w:numPr>
          <w:ilvl w:val="0"/>
          <w:numId w:val="24"/>
        </w:numPr>
        <w:jc w:val="left"/>
        <w:rPr>
          <w:rFonts w:ascii="Times New Roman" w:hAnsi="Times New Roman" w:cs="Times New Roman"/>
          <w:sz w:val="24"/>
          <w:szCs w:val="24"/>
          <w:lang w:val="es-EC"/>
        </w:rPr>
      </w:pPr>
      <w:r w:rsidRPr="00360364">
        <w:rPr>
          <w:rFonts w:ascii="Times New Roman" w:hAnsi="Times New Roman" w:cs="Times New Roman"/>
          <w:sz w:val="24"/>
          <w:szCs w:val="24"/>
          <w:lang w:val="es-EC"/>
        </w:rPr>
        <w:t xml:space="preserve">Las imágenes de ambos contenedores deben subirse a </w:t>
      </w:r>
      <w:r w:rsidRPr="00360364">
        <w:rPr>
          <w:rFonts w:ascii="Times New Roman" w:hAnsi="Times New Roman" w:cs="Times New Roman"/>
          <w:b/>
          <w:bCs/>
          <w:sz w:val="24"/>
          <w:szCs w:val="24"/>
          <w:lang w:val="es-EC"/>
        </w:rPr>
        <w:t xml:space="preserve">Docker </w:t>
      </w:r>
      <w:proofErr w:type="gramStart"/>
      <w:r w:rsidRPr="00360364">
        <w:rPr>
          <w:rFonts w:ascii="Times New Roman" w:hAnsi="Times New Roman" w:cs="Times New Roman"/>
          <w:b/>
          <w:bCs/>
          <w:sz w:val="24"/>
          <w:szCs w:val="24"/>
          <w:lang w:val="es-EC"/>
        </w:rPr>
        <w:t>Hub</w:t>
      </w:r>
      <w:proofErr w:type="gramEnd"/>
      <w:r w:rsidRPr="00360364">
        <w:rPr>
          <w:rFonts w:ascii="Times New Roman" w:hAnsi="Times New Roman" w:cs="Times New Roman"/>
          <w:sz w:val="24"/>
          <w:szCs w:val="24"/>
          <w:lang w:val="es-EC"/>
        </w:rPr>
        <w:t>.</w:t>
      </w:r>
    </w:p>
    <w:p w14:paraId="33EA90C7" w14:textId="77777777" w:rsidR="00360364" w:rsidRDefault="00360364" w:rsidP="00360364">
      <w:pPr>
        <w:pStyle w:val="pStyle"/>
        <w:numPr>
          <w:ilvl w:val="0"/>
          <w:numId w:val="24"/>
        </w:numPr>
        <w:jc w:val="left"/>
        <w:rPr>
          <w:rFonts w:ascii="Times New Roman" w:hAnsi="Times New Roman" w:cs="Times New Roman"/>
          <w:sz w:val="24"/>
          <w:szCs w:val="24"/>
          <w:lang w:val="es-EC"/>
        </w:rPr>
      </w:pPr>
      <w:r w:rsidRPr="00360364">
        <w:rPr>
          <w:rFonts w:ascii="Times New Roman" w:hAnsi="Times New Roman" w:cs="Times New Roman"/>
          <w:sz w:val="24"/>
          <w:szCs w:val="24"/>
          <w:lang w:val="es-EC"/>
        </w:rPr>
        <w:lastRenderedPageBreak/>
        <w:t xml:space="preserve">Cada grupo debe entregar en </w:t>
      </w:r>
      <w:r w:rsidRPr="00360364">
        <w:rPr>
          <w:rFonts w:ascii="Times New Roman" w:hAnsi="Times New Roman" w:cs="Times New Roman"/>
          <w:b/>
          <w:bCs/>
          <w:sz w:val="24"/>
          <w:szCs w:val="24"/>
          <w:lang w:val="es-EC"/>
        </w:rPr>
        <w:t>D2L</w:t>
      </w:r>
      <w:r w:rsidRPr="00360364">
        <w:rPr>
          <w:rFonts w:ascii="Times New Roman" w:hAnsi="Times New Roman" w:cs="Times New Roman"/>
          <w:sz w:val="24"/>
          <w:szCs w:val="24"/>
          <w:lang w:val="es-EC"/>
        </w:rPr>
        <w:t xml:space="preserve"> el código del proyecto acompañado de un archivo </w:t>
      </w:r>
      <w:r w:rsidRPr="00360364">
        <w:rPr>
          <w:rFonts w:ascii="Times New Roman" w:hAnsi="Times New Roman" w:cs="Times New Roman"/>
          <w:b/>
          <w:bCs/>
          <w:sz w:val="24"/>
          <w:szCs w:val="24"/>
          <w:lang w:val="es-EC"/>
        </w:rPr>
        <w:t>readme.txt</w:t>
      </w:r>
      <w:r w:rsidRPr="00360364">
        <w:rPr>
          <w:rFonts w:ascii="Times New Roman" w:hAnsi="Times New Roman" w:cs="Times New Roman"/>
          <w:sz w:val="24"/>
          <w:szCs w:val="24"/>
          <w:lang w:val="es-EC"/>
        </w:rPr>
        <w:t xml:space="preserve"> que incluya:</w:t>
      </w:r>
    </w:p>
    <w:p w14:paraId="04E5D89A" w14:textId="77777777" w:rsidR="00360364" w:rsidRDefault="00360364" w:rsidP="00360364">
      <w:pPr>
        <w:pStyle w:val="pStyle"/>
        <w:ind w:left="720"/>
        <w:jc w:val="left"/>
        <w:rPr>
          <w:rFonts w:ascii="Times New Roman" w:hAnsi="Times New Roman" w:cs="Times New Roman"/>
          <w:sz w:val="24"/>
          <w:szCs w:val="24"/>
          <w:lang w:val="es-EC"/>
        </w:rPr>
      </w:pPr>
    </w:p>
    <w:p w14:paraId="3103B43A" w14:textId="67BA6912" w:rsidR="00360364" w:rsidRDefault="00360364" w:rsidP="00360364">
      <w:pPr>
        <w:pStyle w:val="pStyle"/>
        <w:numPr>
          <w:ilvl w:val="1"/>
          <w:numId w:val="24"/>
        </w:numPr>
        <w:jc w:val="left"/>
        <w:rPr>
          <w:rFonts w:ascii="Times New Roman" w:hAnsi="Times New Roman" w:cs="Times New Roman"/>
          <w:sz w:val="24"/>
          <w:szCs w:val="24"/>
          <w:lang w:val="es-EC"/>
        </w:rPr>
      </w:pPr>
      <w:r w:rsidRPr="00360364">
        <w:rPr>
          <w:rFonts w:ascii="Times New Roman" w:hAnsi="Times New Roman" w:cs="Times New Roman"/>
          <w:sz w:val="24"/>
          <w:szCs w:val="24"/>
          <w:lang w:val="es-EC"/>
        </w:rPr>
        <w:t>Los nombres de los integrantes del grupo y cómo colaboró cada uno</w:t>
      </w:r>
      <w:r>
        <w:rPr>
          <w:rFonts w:ascii="Times New Roman" w:hAnsi="Times New Roman" w:cs="Times New Roman"/>
          <w:sz w:val="24"/>
          <w:szCs w:val="24"/>
          <w:lang w:val="es-EC"/>
        </w:rPr>
        <w:t>.</w:t>
      </w:r>
    </w:p>
    <w:p w14:paraId="27399E9A" w14:textId="67A5D979" w:rsidR="00360364" w:rsidRDefault="00360364" w:rsidP="00360364">
      <w:pPr>
        <w:pStyle w:val="pStyle"/>
        <w:numPr>
          <w:ilvl w:val="1"/>
          <w:numId w:val="24"/>
        </w:numPr>
        <w:jc w:val="left"/>
        <w:rPr>
          <w:rFonts w:ascii="Times New Roman" w:hAnsi="Times New Roman" w:cs="Times New Roman"/>
          <w:sz w:val="24"/>
          <w:szCs w:val="24"/>
          <w:lang w:val="es-EC"/>
        </w:rPr>
      </w:pPr>
      <w:r w:rsidRPr="00360364">
        <w:rPr>
          <w:rFonts w:ascii="Times New Roman" w:hAnsi="Times New Roman" w:cs="Times New Roman"/>
          <w:sz w:val="24"/>
          <w:szCs w:val="24"/>
          <w:lang w:val="es-EC"/>
        </w:rPr>
        <w:t xml:space="preserve">Las instrucciones precisas para descargar las imágenes de Docker y ejecutar los contenedores correspondientes al </w:t>
      </w:r>
      <w:r>
        <w:rPr>
          <w:rFonts w:ascii="Times New Roman" w:hAnsi="Times New Roman" w:cs="Times New Roman"/>
          <w:sz w:val="24"/>
          <w:szCs w:val="24"/>
          <w:lang w:val="es-EC"/>
        </w:rPr>
        <w:t>Proyecto.</w:t>
      </w:r>
    </w:p>
    <w:p w14:paraId="6013965A" w14:textId="77777777" w:rsidR="00C05587" w:rsidRDefault="00C05587" w:rsidP="00C05587">
      <w:pPr>
        <w:pStyle w:val="pStyle"/>
        <w:jc w:val="left"/>
        <w:rPr>
          <w:rFonts w:ascii="Times New Roman" w:hAnsi="Times New Roman" w:cs="Times New Roman"/>
          <w:sz w:val="24"/>
          <w:szCs w:val="24"/>
          <w:lang w:val="es-EC"/>
        </w:rPr>
      </w:pPr>
    </w:p>
    <w:p w14:paraId="7EBD7FF8" w14:textId="0DB92042" w:rsidR="00D35D4F" w:rsidRPr="00B64015" w:rsidRDefault="00D35D4F" w:rsidP="00C05587">
      <w:pPr>
        <w:pStyle w:val="pStyle"/>
        <w:jc w:val="left"/>
        <w:rPr>
          <w:rFonts w:ascii="Times New Roman" w:hAnsi="Times New Roman" w:cs="Times New Roman"/>
          <w:sz w:val="24"/>
          <w:szCs w:val="24"/>
          <w:lang w:val="es-EC"/>
        </w:rPr>
      </w:pPr>
    </w:p>
    <w:sectPr w:rsidR="00D35D4F" w:rsidRPr="00B64015">
      <w:headerReference w:type="default" r:id="rId7"/>
      <w:footerReference w:type="default" r:id="rId8"/>
      <w:pgSz w:w="11906" w:h="16838"/>
      <w:pgMar w:top="1418"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631A" w14:textId="77777777" w:rsidR="00120DCE" w:rsidRDefault="00120DCE">
      <w:pPr>
        <w:spacing w:after="0" w:line="240" w:lineRule="auto"/>
      </w:pPr>
      <w:r>
        <w:separator/>
      </w:r>
    </w:p>
  </w:endnote>
  <w:endnote w:type="continuationSeparator" w:id="0">
    <w:p w14:paraId="026B9FF0" w14:textId="77777777" w:rsidR="00120DCE" w:rsidRDefault="00120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mboMT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0742" w14:textId="77777777" w:rsidR="00383717" w:rsidRDefault="00000000">
    <w:pPr>
      <w:pStyle w:val="pStyle1"/>
    </w:pPr>
    <w:r>
      <w:fldChar w:fldCharType="begin"/>
    </w:r>
    <w:r>
      <w:rPr>
        <w:rStyle w:val="BoldText1"/>
      </w:rPr>
      <w:instrText>PAGE</w:instrText>
    </w:r>
    <w:r>
      <w:fldChar w:fldCharType="separate"/>
    </w:r>
    <w:r w:rsidR="00BE2374">
      <w:rPr>
        <w:rStyle w:val="BoldText1"/>
        <w:noProof/>
      </w:rPr>
      <w:t>1</w:t>
    </w:r>
    <w:r>
      <w:fldChar w:fldCharType="end"/>
    </w:r>
    <w:r>
      <w:rPr>
        <w:rStyle w:val="BoldText1"/>
      </w:rPr>
      <w:t xml:space="preserve"> de </w:t>
    </w:r>
    <w:r>
      <w:fldChar w:fldCharType="begin"/>
    </w:r>
    <w:r>
      <w:rPr>
        <w:rStyle w:val="BoldText1"/>
      </w:rPr>
      <w:instrText>NUMPAGES</w:instrText>
    </w:r>
    <w:r>
      <w:fldChar w:fldCharType="separate"/>
    </w:r>
    <w:r w:rsidR="00BE2374">
      <w:rPr>
        <w:rStyle w:val="BoldText1"/>
        <w:noProof/>
      </w:rPr>
      <w:t>2</w:t>
    </w:r>
    <w:r>
      <w:fldChar w:fldCharType="end"/>
    </w:r>
    <w:r>
      <w:rPr>
        <w:rStyle w:val="BoldText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234DE" w14:textId="77777777" w:rsidR="00120DCE" w:rsidRDefault="00120DCE">
      <w:pPr>
        <w:spacing w:after="0" w:line="240" w:lineRule="auto"/>
      </w:pPr>
      <w:r>
        <w:separator/>
      </w:r>
    </w:p>
  </w:footnote>
  <w:footnote w:type="continuationSeparator" w:id="0">
    <w:p w14:paraId="15817AEE" w14:textId="77777777" w:rsidR="00120DCE" w:rsidRDefault="00120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CellMar>
        <w:left w:w="10" w:type="dxa"/>
        <w:right w:w="10" w:type="dxa"/>
      </w:tblCellMar>
      <w:tblLook w:val="04A0" w:firstRow="1" w:lastRow="0" w:firstColumn="1" w:lastColumn="0" w:noHBand="0" w:noVBand="1"/>
    </w:tblPr>
    <w:tblGrid>
      <w:gridCol w:w="9000"/>
    </w:tblGrid>
    <w:tr w:rsidR="00383717" w14:paraId="2FF5D166" w14:textId="77777777">
      <w:tc>
        <w:tcPr>
          <w:tcW w:w="9000" w:type="dxa"/>
        </w:tcPr>
        <w:p w14:paraId="05E1513A" w14:textId="54F20439" w:rsidR="00383717" w:rsidRPr="005E64A9" w:rsidRDefault="00000000">
          <w:pPr>
            <w:rPr>
              <w:rFonts w:ascii="Times New Roman" w:hAnsi="Times New Roman" w:cs="Times New Roman"/>
            </w:rPr>
          </w:pPr>
          <w:r w:rsidRPr="005E64A9">
            <w:rPr>
              <w:rFonts w:ascii="Times New Roman" w:hAnsi="Times New Roman" w:cs="Times New Roman"/>
            </w:rPr>
            <w:t>CMP-</w:t>
          </w:r>
          <w:r w:rsidR="00CF305C" w:rsidRPr="005E64A9">
            <w:rPr>
              <w:rFonts w:ascii="Times New Roman" w:hAnsi="Times New Roman" w:cs="Times New Roman"/>
            </w:rPr>
            <w:t>5001</w:t>
          </w:r>
          <w:r w:rsidRPr="005E64A9">
            <w:rPr>
              <w:rFonts w:ascii="Times New Roman" w:hAnsi="Times New Roman" w:cs="Times New Roman"/>
            </w:rPr>
            <w:t>-</w:t>
          </w:r>
          <w:r w:rsidR="00DD749C" w:rsidRPr="00DD749C">
            <w:rPr>
              <w:rStyle w:val="sText"/>
              <w:rFonts w:ascii="Times New Roman" w:hAnsi="Times New Roman" w:cs="Times New Roman"/>
              <w:sz w:val="20"/>
              <w:szCs w:val="20"/>
              <w:lang w:val="es-EC"/>
            </w:rPr>
            <w:t>202520</w:t>
          </w:r>
        </w:p>
      </w:tc>
    </w:tr>
    <w:tr w:rsidR="00383717" w14:paraId="30719C04" w14:textId="77777777">
      <w:tc>
        <w:tcPr>
          <w:tcW w:w="9000" w:type="dxa"/>
        </w:tcPr>
        <w:p w14:paraId="046EF9CB" w14:textId="56678A6F" w:rsidR="00383717" w:rsidRDefault="00171113">
          <w:pPr>
            <w:jc w:val="center"/>
          </w:pPr>
          <w:r>
            <w:rPr>
              <w:noProof/>
            </w:rPr>
            <w:drawing>
              <wp:inline distT="0" distB="0" distL="0" distR="0" wp14:anchorId="40A5380B" wp14:editId="61C4CFDF">
                <wp:extent cx="14287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7EF1917"/>
    <w:multiLevelType w:val="hybridMultilevel"/>
    <w:tmpl w:val="A086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F498C"/>
    <w:multiLevelType w:val="hybridMultilevel"/>
    <w:tmpl w:val="9E245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F14ED"/>
    <w:multiLevelType w:val="multilevel"/>
    <w:tmpl w:val="0428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5877299"/>
    <w:multiLevelType w:val="hybridMultilevel"/>
    <w:tmpl w:val="65E43A6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6AB27E6"/>
    <w:multiLevelType w:val="hybridMultilevel"/>
    <w:tmpl w:val="93769FF0"/>
    <w:lvl w:ilvl="0" w:tplc="05701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55601"/>
    <w:multiLevelType w:val="hybridMultilevel"/>
    <w:tmpl w:val="7A30060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9CA6415"/>
    <w:multiLevelType w:val="multilevel"/>
    <w:tmpl w:val="671E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5D752A44"/>
    <w:multiLevelType w:val="hybridMultilevel"/>
    <w:tmpl w:val="6CA68364"/>
    <w:lvl w:ilvl="0" w:tplc="0409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5" w15:restartNumberingAfterBreak="0">
    <w:nsid w:val="617F01E3"/>
    <w:multiLevelType w:val="hybridMultilevel"/>
    <w:tmpl w:val="43429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A652A3"/>
    <w:multiLevelType w:val="multilevel"/>
    <w:tmpl w:val="1E18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0712B"/>
    <w:multiLevelType w:val="hybridMultilevel"/>
    <w:tmpl w:val="B88C539E"/>
    <w:lvl w:ilvl="0" w:tplc="0409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6D053406"/>
    <w:multiLevelType w:val="multilevel"/>
    <w:tmpl w:val="13FE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04CE6"/>
    <w:multiLevelType w:val="hybridMultilevel"/>
    <w:tmpl w:val="CF5A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564860"/>
    <w:multiLevelType w:val="multilevel"/>
    <w:tmpl w:val="79D66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745E1E0E"/>
    <w:multiLevelType w:val="hybridMultilevel"/>
    <w:tmpl w:val="666805C4"/>
    <w:lvl w:ilvl="0" w:tplc="0409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6377BD2"/>
    <w:multiLevelType w:val="multilevel"/>
    <w:tmpl w:val="F21E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7DEF02B6"/>
    <w:multiLevelType w:val="multilevel"/>
    <w:tmpl w:val="6060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330666">
    <w:abstractNumId w:val="13"/>
  </w:num>
  <w:num w:numId="2" w16cid:durableId="1596749626">
    <w:abstractNumId w:val="10"/>
  </w:num>
  <w:num w:numId="3" w16cid:durableId="1414425491">
    <w:abstractNumId w:val="9"/>
  </w:num>
  <w:num w:numId="4" w16cid:durableId="1116486268">
    <w:abstractNumId w:val="21"/>
  </w:num>
  <w:num w:numId="5" w16cid:durableId="986936295">
    <w:abstractNumId w:val="11"/>
  </w:num>
  <w:num w:numId="6" w16cid:durableId="1744327713">
    <w:abstractNumId w:val="24"/>
  </w:num>
  <w:num w:numId="7" w16cid:durableId="1722552532">
    <w:abstractNumId w:val="4"/>
  </w:num>
  <w:num w:numId="8" w16cid:durableId="750077776">
    <w:abstractNumId w:val="8"/>
  </w:num>
  <w:num w:numId="9" w16cid:durableId="209928361">
    <w:abstractNumId w:val="0"/>
  </w:num>
  <w:num w:numId="10" w16cid:durableId="1942107624">
    <w:abstractNumId w:val="22"/>
  </w:num>
  <w:num w:numId="11" w16cid:durableId="1729962172">
    <w:abstractNumId w:val="1"/>
  </w:num>
  <w:num w:numId="12" w16cid:durableId="419572339">
    <w:abstractNumId w:val="17"/>
  </w:num>
  <w:num w:numId="13" w16cid:durableId="109594488">
    <w:abstractNumId w:val="2"/>
  </w:num>
  <w:num w:numId="14" w16cid:durableId="472908761">
    <w:abstractNumId w:val="7"/>
  </w:num>
  <w:num w:numId="15" w16cid:durableId="1025907950">
    <w:abstractNumId w:val="19"/>
  </w:num>
  <w:num w:numId="16" w16cid:durableId="1367833882">
    <w:abstractNumId w:val="5"/>
  </w:num>
  <w:num w:numId="17" w16cid:durableId="1489400752">
    <w:abstractNumId w:val="6"/>
  </w:num>
  <w:num w:numId="18" w16cid:durableId="196740548">
    <w:abstractNumId w:val="25"/>
  </w:num>
  <w:num w:numId="19" w16cid:durableId="757404166">
    <w:abstractNumId w:val="23"/>
  </w:num>
  <w:num w:numId="20" w16cid:durableId="1208223733">
    <w:abstractNumId w:val="16"/>
  </w:num>
  <w:num w:numId="21" w16cid:durableId="718364483">
    <w:abstractNumId w:val="18"/>
  </w:num>
  <w:num w:numId="22" w16cid:durableId="210189498">
    <w:abstractNumId w:val="3"/>
  </w:num>
  <w:num w:numId="23" w16cid:durableId="63382509">
    <w:abstractNumId w:val="12"/>
  </w:num>
  <w:num w:numId="24" w16cid:durableId="441850202">
    <w:abstractNumId w:val="20"/>
  </w:num>
  <w:num w:numId="25" w16cid:durableId="817067962">
    <w:abstractNumId w:val="15"/>
  </w:num>
  <w:num w:numId="26" w16cid:durableId="12273028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17"/>
    <w:rsid w:val="000408AE"/>
    <w:rsid w:val="000441DE"/>
    <w:rsid w:val="00046FCC"/>
    <w:rsid w:val="000632FB"/>
    <w:rsid w:val="00071933"/>
    <w:rsid w:val="00097443"/>
    <w:rsid w:val="000A0E43"/>
    <w:rsid w:val="000A1F66"/>
    <w:rsid w:val="000C7AAC"/>
    <w:rsid w:val="00100E1A"/>
    <w:rsid w:val="00120DCE"/>
    <w:rsid w:val="00122D97"/>
    <w:rsid w:val="00131F03"/>
    <w:rsid w:val="00135ACD"/>
    <w:rsid w:val="00171113"/>
    <w:rsid w:val="00172F8D"/>
    <w:rsid w:val="0018307D"/>
    <w:rsid w:val="001B4F05"/>
    <w:rsid w:val="001C1E22"/>
    <w:rsid w:val="001C6D22"/>
    <w:rsid w:val="001D677C"/>
    <w:rsid w:val="001E4B09"/>
    <w:rsid w:val="001F3633"/>
    <w:rsid w:val="0020551D"/>
    <w:rsid w:val="002336DD"/>
    <w:rsid w:val="002517FE"/>
    <w:rsid w:val="00256C83"/>
    <w:rsid w:val="00262EF8"/>
    <w:rsid w:val="00282D46"/>
    <w:rsid w:val="002C72E2"/>
    <w:rsid w:val="00312A34"/>
    <w:rsid w:val="003227BD"/>
    <w:rsid w:val="00335A8A"/>
    <w:rsid w:val="00360364"/>
    <w:rsid w:val="0036787C"/>
    <w:rsid w:val="00383717"/>
    <w:rsid w:val="003853F2"/>
    <w:rsid w:val="0038567F"/>
    <w:rsid w:val="00387B09"/>
    <w:rsid w:val="003C7F4A"/>
    <w:rsid w:val="00410349"/>
    <w:rsid w:val="004140BC"/>
    <w:rsid w:val="004C0FE9"/>
    <w:rsid w:val="004C7AFC"/>
    <w:rsid w:val="004D3EF7"/>
    <w:rsid w:val="00504FCA"/>
    <w:rsid w:val="00552A94"/>
    <w:rsid w:val="005632D7"/>
    <w:rsid w:val="005669CE"/>
    <w:rsid w:val="005E5D6E"/>
    <w:rsid w:val="005E64A9"/>
    <w:rsid w:val="005F1898"/>
    <w:rsid w:val="005F18AF"/>
    <w:rsid w:val="00626EBA"/>
    <w:rsid w:val="006317F2"/>
    <w:rsid w:val="00643F83"/>
    <w:rsid w:val="00662D20"/>
    <w:rsid w:val="00667178"/>
    <w:rsid w:val="00670FD5"/>
    <w:rsid w:val="006B0B9C"/>
    <w:rsid w:val="006D421E"/>
    <w:rsid w:val="0071208B"/>
    <w:rsid w:val="00731BE8"/>
    <w:rsid w:val="00741B43"/>
    <w:rsid w:val="00765232"/>
    <w:rsid w:val="00766889"/>
    <w:rsid w:val="00771174"/>
    <w:rsid w:val="007C26AD"/>
    <w:rsid w:val="007C2A6B"/>
    <w:rsid w:val="007E7B02"/>
    <w:rsid w:val="007F5FC3"/>
    <w:rsid w:val="00807FA3"/>
    <w:rsid w:val="0081359E"/>
    <w:rsid w:val="00830BB8"/>
    <w:rsid w:val="008344C8"/>
    <w:rsid w:val="00840832"/>
    <w:rsid w:val="00856378"/>
    <w:rsid w:val="00856882"/>
    <w:rsid w:val="00862465"/>
    <w:rsid w:val="00863974"/>
    <w:rsid w:val="008641D6"/>
    <w:rsid w:val="00880BFE"/>
    <w:rsid w:val="00893E3C"/>
    <w:rsid w:val="00897103"/>
    <w:rsid w:val="008B0910"/>
    <w:rsid w:val="008B6218"/>
    <w:rsid w:val="008B7A70"/>
    <w:rsid w:val="00913E75"/>
    <w:rsid w:val="00940464"/>
    <w:rsid w:val="00953C1E"/>
    <w:rsid w:val="00962EDC"/>
    <w:rsid w:val="009A05C1"/>
    <w:rsid w:val="009B57A4"/>
    <w:rsid w:val="009F2336"/>
    <w:rsid w:val="009F2751"/>
    <w:rsid w:val="009F6A19"/>
    <w:rsid w:val="00A51D17"/>
    <w:rsid w:val="00A746A0"/>
    <w:rsid w:val="00A936ED"/>
    <w:rsid w:val="00AB21F4"/>
    <w:rsid w:val="00AB60ED"/>
    <w:rsid w:val="00AC27BE"/>
    <w:rsid w:val="00AE19F5"/>
    <w:rsid w:val="00B009ED"/>
    <w:rsid w:val="00B10B66"/>
    <w:rsid w:val="00B269FA"/>
    <w:rsid w:val="00B64015"/>
    <w:rsid w:val="00BE2374"/>
    <w:rsid w:val="00BE4819"/>
    <w:rsid w:val="00BE48B7"/>
    <w:rsid w:val="00C05587"/>
    <w:rsid w:val="00C30A17"/>
    <w:rsid w:val="00C30E99"/>
    <w:rsid w:val="00C449E2"/>
    <w:rsid w:val="00CA1E80"/>
    <w:rsid w:val="00CC1186"/>
    <w:rsid w:val="00CE04F9"/>
    <w:rsid w:val="00CE23BC"/>
    <w:rsid w:val="00CF0E6D"/>
    <w:rsid w:val="00CF1806"/>
    <w:rsid w:val="00CF305C"/>
    <w:rsid w:val="00D028B3"/>
    <w:rsid w:val="00D15424"/>
    <w:rsid w:val="00D35D4F"/>
    <w:rsid w:val="00D4648B"/>
    <w:rsid w:val="00D61788"/>
    <w:rsid w:val="00D73D19"/>
    <w:rsid w:val="00D97C1A"/>
    <w:rsid w:val="00DD749C"/>
    <w:rsid w:val="00DE7465"/>
    <w:rsid w:val="00E271BF"/>
    <w:rsid w:val="00E3319E"/>
    <w:rsid w:val="00E47AB9"/>
    <w:rsid w:val="00E57D0A"/>
    <w:rsid w:val="00E62FA6"/>
    <w:rsid w:val="00E742FD"/>
    <w:rsid w:val="00E75E2C"/>
    <w:rsid w:val="00E87112"/>
    <w:rsid w:val="00EA2417"/>
    <w:rsid w:val="00EA3A8E"/>
    <w:rsid w:val="00EB7622"/>
    <w:rsid w:val="00EC5C80"/>
    <w:rsid w:val="00EC68DD"/>
    <w:rsid w:val="00ED1536"/>
    <w:rsid w:val="00EE76DA"/>
    <w:rsid w:val="00EF38E6"/>
    <w:rsid w:val="00EF5F6E"/>
    <w:rsid w:val="00F07DC2"/>
    <w:rsid w:val="00F42210"/>
    <w:rsid w:val="00F6050D"/>
    <w:rsid w:val="00F64F83"/>
    <w:rsid w:val="00F66666"/>
    <w:rsid w:val="00F772E9"/>
    <w:rsid w:val="00F855B2"/>
    <w:rsid w:val="00FD7700"/>
    <w:rsid w:val="00FE7B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DD2D16"/>
  <w15:docId w15:val="{A2C41CA6-BD2A-4AEF-A504-7E32D749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3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Text1">
    <w:name w:val="BoldText1"/>
    <w:rPr>
      <w:b/>
    </w:rPr>
  </w:style>
  <w:style w:type="paragraph" w:customStyle="1" w:styleId="pStyle1">
    <w:name w:val="pStyle1"/>
    <w:pPr>
      <w:jc w:val="center"/>
    </w:pPr>
  </w:style>
  <w:style w:type="character" w:customStyle="1" w:styleId="sText">
    <w:name w:val="sText"/>
    <w:rPr>
      <w:sz w:val="22"/>
      <w:szCs w:val="22"/>
    </w:rPr>
  </w:style>
  <w:style w:type="character" w:customStyle="1" w:styleId="BoldText">
    <w:name w:val="BoldText"/>
    <w:rPr>
      <w:b/>
      <w:sz w:val="22"/>
      <w:szCs w:val="22"/>
    </w:rPr>
  </w:style>
  <w:style w:type="paragraph" w:customStyle="1" w:styleId="pStyle">
    <w:name w:val="pStyle"/>
    <w:pPr>
      <w:spacing w:after="0"/>
      <w:jc w:val="center"/>
    </w:pPr>
  </w:style>
  <w:style w:type="character" w:customStyle="1" w:styleId="BoldText2">
    <w:name w:val="BoldText2"/>
    <w:rPr>
      <w:b/>
      <w:sz w:val="22"/>
      <w:szCs w:val="22"/>
    </w:rPr>
  </w:style>
  <w:style w:type="paragraph" w:customStyle="1" w:styleId="pStyle2">
    <w:name w:val="pStyle2"/>
    <w:pPr>
      <w:spacing w:after="0"/>
    </w:pPr>
  </w:style>
  <w:style w:type="paragraph" w:customStyle="1" w:styleId="pStyleP2">
    <w:name w:val="pStyleP2"/>
    <w:pPr>
      <w:spacing w:after="0"/>
    </w:pPr>
  </w:style>
  <w:style w:type="character" w:customStyle="1" w:styleId="colorLlenar">
    <w:name w:val="colorLlenar"/>
    <w:rPr>
      <w:b/>
      <w:color w:val="FF0000"/>
      <w:sz w:val="22"/>
      <w:szCs w:val="22"/>
    </w:rPr>
  </w:style>
  <w:style w:type="paragraph" w:customStyle="1" w:styleId="pStyle3">
    <w:name w:val="pStyle3"/>
    <w:pPr>
      <w:spacing w:after="0"/>
      <w:jc w:val="both"/>
    </w:pPr>
  </w:style>
  <w:style w:type="table" w:customStyle="1" w:styleId="myOwnTableStyle4">
    <w:name w:val="myOwnTableStyle4"/>
    <w:uiPriority w:val="99"/>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0" w:type="dxa"/>
        <w:left w:w="80" w:type="dxa"/>
        <w:bottom w:w="80" w:type="dxa"/>
        <w:right w:w="80" w:type="dxa"/>
      </w:tblCellMar>
    </w:tblPr>
  </w:style>
  <w:style w:type="paragraph" w:customStyle="1" w:styleId="pStyleP">
    <w:name w:val="pStyleP"/>
    <w:pPr>
      <w:spacing w:line="340" w:lineRule="auto"/>
    </w:pPr>
  </w:style>
  <w:style w:type="character" w:customStyle="1" w:styleId="BoldTextP">
    <w:name w:val="BoldTextP"/>
    <w:rPr>
      <w:b/>
    </w:rPr>
  </w:style>
  <w:style w:type="character" w:customStyle="1" w:styleId="ColoredTextP">
    <w:name w:val="ColoredTextP"/>
    <w:rPr>
      <w:color w:val="FF8080"/>
    </w:rPr>
  </w:style>
  <w:style w:type="character" w:customStyle="1" w:styleId="NLink">
    <w:name w:val="NLink"/>
    <w:rPr>
      <w:color w:val="0000FF"/>
      <w:sz w:val="22"/>
      <w:szCs w:val="22"/>
      <w:u w:val="single"/>
    </w:rPr>
  </w:style>
  <w:style w:type="character" w:customStyle="1" w:styleId="sCOVID">
    <w:name w:val="sCOVID"/>
    <w:rPr>
      <w:i/>
      <w:iCs/>
    </w:rPr>
  </w:style>
  <w:style w:type="paragraph" w:customStyle="1" w:styleId="Default">
    <w:name w:val="Default"/>
    <w:rsid w:val="00552A94"/>
    <w:pPr>
      <w:autoSpaceDE w:val="0"/>
      <w:autoSpaceDN w:val="0"/>
      <w:adjustRightInd w:val="0"/>
      <w:spacing w:after="0" w:line="240" w:lineRule="auto"/>
    </w:pPr>
    <w:rPr>
      <w:rFonts w:ascii="Calibri" w:eastAsiaTheme="minorHAnsi" w:hAnsi="Calibri" w:cs="Calibri"/>
      <w:color w:val="000000"/>
      <w:sz w:val="24"/>
      <w:szCs w:val="24"/>
    </w:rPr>
  </w:style>
  <w:style w:type="paragraph" w:styleId="NoSpacing">
    <w:name w:val="No Spacing"/>
    <w:uiPriority w:val="1"/>
    <w:qFormat/>
    <w:rsid w:val="000C7AAC"/>
    <w:pPr>
      <w:spacing w:after="0" w:line="240" w:lineRule="auto"/>
    </w:pPr>
    <w:rPr>
      <w:rFonts w:asciiTheme="minorHAnsi" w:eastAsiaTheme="minorHAnsi" w:hAnsiTheme="minorHAnsi" w:cstheme="minorBidi"/>
      <w:sz w:val="22"/>
      <w:szCs w:val="22"/>
      <w:lang w:val="es-EC"/>
    </w:rPr>
  </w:style>
  <w:style w:type="paragraph" w:styleId="ListParagraph">
    <w:name w:val="List Paragraph"/>
    <w:basedOn w:val="Normal"/>
    <w:uiPriority w:val="34"/>
    <w:qFormat/>
    <w:rsid w:val="000C7AAC"/>
    <w:pPr>
      <w:spacing w:after="200" w:line="276" w:lineRule="auto"/>
      <w:ind w:left="720"/>
      <w:contextualSpacing/>
    </w:pPr>
    <w:rPr>
      <w:rFonts w:asciiTheme="minorHAnsi" w:eastAsiaTheme="minorHAnsi" w:hAnsiTheme="minorHAnsi" w:cstheme="minorBidi"/>
      <w:sz w:val="22"/>
      <w:szCs w:val="22"/>
      <w:lang w:val="es-EC"/>
    </w:rPr>
  </w:style>
  <w:style w:type="table" w:styleId="TableGrid">
    <w:name w:val="Table Grid"/>
    <w:basedOn w:val="TableNormal"/>
    <w:uiPriority w:val="59"/>
    <w:rsid w:val="002336DD"/>
    <w:pPr>
      <w:spacing w:after="0" w:line="240" w:lineRule="auto"/>
    </w:pPr>
    <w:rPr>
      <w:rFonts w:asciiTheme="minorHAnsi" w:eastAsiaTheme="minorHAnsi" w:hAnsiTheme="minorHAnsi" w:cstheme="minorBidi"/>
      <w:sz w:val="22"/>
      <w:szCs w:val="22"/>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3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05C"/>
  </w:style>
  <w:style w:type="paragraph" w:styleId="Footer">
    <w:name w:val="footer"/>
    <w:basedOn w:val="Normal"/>
    <w:link w:val="FooterChar"/>
    <w:uiPriority w:val="99"/>
    <w:unhideWhenUsed/>
    <w:rsid w:val="00CF3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05C"/>
  </w:style>
  <w:style w:type="character" w:customStyle="1" w:styleId="fontstyle01">
    <w:name w:val="fontstyle01"/>
    <w:basedOn w:val="DefaultParagraphFont"/>
    <w:rsid w:val="00B009ED"/>
    <w:rPr>
      <w:rFonts w:ascii="BemboMTPro-Regular" w:hAnsi="BemboMTPro-Regular" w:hint="default"/>
      <w:b w:val="0"/>
      <w:bCs w:val="0"/>
      <w:i w:val="0"/>
      <w:iCs w:val="0"/>
      <w:color w:val="242021"/>
      <w:sz w:val="16"/>
      <w:szCs w:val="16"/>
    </w:rPr>
  </w:style>
  <w:style w:type="paragraph" w:customStyle="1" w:styleId="paragraph">
    <w:name w:val="paragraph"/>
    <w:basedOn w:val="Normal"/>
    <w:rsid w:val="00EB7622"/>
    <w:pPr>
      <w:spacing w:before="100" w:beforeAutospacing="1" w:after="100" w:afterAutospacing="1" w:line="240" w:lineRule="auto"/>
    </w:pPr>
    <w:rPr>
      <w:rFonts w:ascii="Times New Roman" w:eastAsia="Times New Roman" w:hAnsi="Times New Roman" w:cs="Times New Roman"/>
      <w:sz w:val="24"/>
      <w:szCs w:val="24"/>
      <w:lang w:val="es-EC"/>
    </w:rPr>
  </w:style>
  <w:style w:type="character" w:customStyle="1" w:styleId="normaltextrun">
    <w:name w:val="normaltextrun"/>
    <w:basedOn w:val="DefaultParagraphFont"/>
    <w:rsid w:val="00EB7622"/>
  </w:style>
  <w:style w:type="character" w:customStyle="1" w:styleId="eop">
    <w:name w:val="eop"/>
    <w:basedOn w:val="DefaultParagraphFont"/>
    <w:rsid w:val="00EB7622"/>
  </w:style>
  <w:style w:type="character" w:customStyle="1" w:styleId="tabchar">
    <w:name w:val="tabchar"/>
    <w:basedOn w:val="DefaultParagraphFont"/>
    <w:rsid w:val="00EB7622"/>
  </w:style>
  <w:style w:type="character" w:styleId="Strong">
    <w:name w:val="Strong"/>
    <w:basedOn w:val="DefaultParagraphFont"/>
    <w:uiPriority w:val="22"/>
    <w:qFormat/>
    <w:rsid w:val="00566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Fellig Goldvechmiedt</dc:creator>
  <cp:keywords/>
  <dc:description/>
  <cp:lastModifiedBy>Daniel Fellig</cp:lastModifiedBy>
  <cp:revision>24</cp:revision>
  <cp:lastPrinted>2026-01-29T12:25:00Z</cp:lastPrinted>
  <dcterms:created xsi:type="dcterms:W3CDTF">2024-10-14T23:58:00Z</dcterms:created>
  <dcterms:modified xsi:type="dcterms:W3CDTF">2026-01-29T12:25:00Z</dcterms:modified>
  <cp:category/>
</cp:coreProperties>
</file>