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jc w:val="center"/>
        <w:rPr>
          <w:rFonts w:eastAsia="Times New Roman"/>
          <w:b/>
          <w:bCs/>
        </w:rPr>
      </w:pPr>
      <w:r>
        <w:rPr>
          <w:rFonts w:eastAsia="Times New Roman"/>
          <w:b/>
          <w:bCs/>
        </w:rPr>
        <w:softHyphen/>
      </w:r>
    </w:p>
    <w:p>
      <w:pPr>
        <w:pStyle w:val="Normal"/>
        <w:spacing w:lineRule="auto" w:line="480"/>
        <w:jc w:val="center"/>
        <w:rPr>
          <w:rFonts w:eastAsia="Times New Roman"/>
          <w:b/>
          <w:bCs/>
        </w:rPr>
      </w:pPr>
      <w:r>
        <w:rPr>
          <w:rFonts w:eastAsia="Times New Roman"/>
          <w:b/>
          <w:bCs/>
        </w:rPr>
      </w:r>
    </w:p>
    <w:p>
      <w:pPr>
        <w:pStyle w:val="Normal"/>
        <w:spacing w:lineRule="auto" w:line="480"/>
        <w:jc w:val="center"/>
        <w:rPr>
          <w:rFonts w:eastAsia="Times New Roman"/>
          <w:b/>
          <w:bCs/>
        </w:rPr>
      </w:pPr>
      <w:r>
        <w:rPr>
          <w:rFonts w:eastAsia="Times New Roman"/>
          <w:b/>
          <w:bCs/>
        </w:rPr>
      </w:r>
    </w:p>
    <w:p>
      <w:pPr>
        <w:pStyle w:val="Normal"/>
        <w:spacing w:lineRule="auto" w:line="480"/>
        <w:jc w:val="center"/>
        <w:rPr>
          <w:rFonts w:eastAsia="Times New Roman"/>
          <w:b/>
          <w:bCs/>
        </w:rPr>
      </w:pPr>
      <w:r>
        <w:rPr>
          <w:rFonts w:eastAsia="Times New Roman"/>
          <w:b/>
          <w:bCs/>
        </w:rPr>
      </w:r>
    </w:p>
    <w:p>
      <w:pPr>
        <w:pStyle w:val="Normal"/>
        <w:spacing w:lineRule="auto" w:line="480"/>
        <w:jc w:val="center"/>
        <w:rPr>
          <w:rFonts w:eastAsia="Times New Roman"/>
          <w:b/>
          <w:bCs/>
        </w:rPr>
      </w:pPr>
      <w:r>
        <w:rPr>
          <w:rFonts w:eastAsia="Times New Roman"/>
          <w:b/>
          <w:bCs/>
        </w:rPr>
      </w:r>
    </w:p>
    <w:p>
      <w:pPr>
        <w:pStyle w:val="Normal"/>
        <w:spacing w:lineRule="auto" w:line="480"/>
        <w:jc w:val="center"/>
        <w:rPr>
          <w:rFonts w:eastAsia="Times New Roman"/>
          <w:b/>
          <w:bCs/>
        </w:rPr>
      </w:pPr>
      <w:r>
        <w:rPr>
          <w:rFonts w:eastAsia="Times New Roman"/>
          <w:b/>
          <w:bCs/>
        </w:rPr>
      </w:r>
    </w:p>
    <w:p>
      <w:pPr>
        <w:pStyle w:val="Normal"/>
        <w:spacing w:lineRule="auto" w:line="480"/>
        <w:jc w:val="center"/>
        <w:rPr>
          <w:rFonts w:cs="Times New Roman"/>
          <w:b/>
        </w:rPr>
      </w:pPr>
      <w:r>
        <w:rPr>
          <w:rFonts w:cs="Times New Roman"/>
          <w:b/>
        </w:rPr>
        <w:t xml:space="preserve">Milestone </w:t>
      </w:r>
      <w:r>
        <w:rPr>
          <w:rFonts w:cs="Times New Roman"/>
          <w:b/>
        </w:rPr>
        <w:t>Three</w:t>
      </w:r>
      <w:r>
        <w:rPr>
          <w:rFonts w:cs="Times New Roman"/>
          <w:b/>
        </w:rPr>
        <w:t>:</w:t>
      </w:r>
    </w:p>
    <w:p>
      <w:pPr>
        <w:pStyle w:val="Normal"/>
        <w:spacing w:lineRule="auto" w:line="480"/>
        <w:jc w:val="center"/>
        <w:rPr>
          <w:rFonts w:cs="Times New Roman"/>
          <w:b/>
        </w:rPr>
      </w:pPr>
      <w:r>
        <w:rPr>
          <w:rFonts w:cs="Times New Roman"/>
          <w:b/>
        </w:rPr>
        <w:t xml:space="preserve">Enhancement </w:t>
      </w:r>
      <w:r>
        <w:rPr>
          <w:rFonts w:cs="Times New Roman"/>
          <w:b/>
        </w:rPr>
        <w:t>Two</w:t>
      </w:r>
      <w:r>
        <w:rPr>
          <w:rFonts w:cs="Times New Roman"/>
          <w:b/>
        </w:rPr>
        <w:t xml:space="preserve"> Narrative</w:t>
      </w:r>
    </w:p>
    <w:p>
      <w:pPr>
        <w:pStyle w:val="Normal"/>
        <w:spacing w:lineRule="auto" w:line="480"/>
        <w:jc w:val="center"/>
        <w:rPr>
          <w:rFonts w:cs="Times New Roman"/>
          <w:b/>
        </w:rPr>
      </w:pPr>
      <w:r>
        <w:rPr>
          <w:rFonts w:cs="Times New Roman"/>
          <w:b/>
        </w:rPr>
      </w:r>
    </w:p>
    <w:p>
      <w:pPr>
        <w:pStyle w:val="Normal"/>
        <w:spacing w:lineRule="auto" w:line="480"/>
        <w:jc w:val="center"/>
        <w:rPr>
          <w:rFonts w:eastAsia="Times New Roman"/>
        </w:rPr>
      </w:pPr>
      <w:r>
        <w:rPr>
          <w:rFonts w:eastAsia="Times New Roman"/>
        </w:rPr>
        <w:t>Jonathan Brugh</w:t>
      </w:r>
    </w:p>
    <w:p>
      <w:pPr>
        <w:pStyle w:val="Normal"/>
        <w:spacing w:lineRule="auto" w:line="480"/>
        <w:jc w:val="center"/>
        <w:rPr>
          <w:rFonts w:eastAsia="Times New Roman"/>
        </w:rPr>
      </w:pPr>
      <w:r>
        <w:rPr>
          <w:rFonts w:eastAsia="Times New Roman"/>
        </w:rPr>
        <w:t>Southern New Hampshire University</w:t>
      </w:r>
    </w:p>
    <w:p>
      <w:pPr>
        <w:pStyle w:val="Normal"/>
        <w:spacing w:lineRule="auto" w:line="480"/>
        <w:jc w:val="center"/>
        <w:rPr>
          <w:rFonts w:eastAsia="Times New Roman"/>
        </w:rPr>
      </w:pPr>
      <w:r>
        <w:rPr>
          <w:rFonts w:eastAsia="Times New Roman"/>
        </w:rPr>
        <w:t>CS-499 Capstone</w:t>
      </w:r>
    </w:p>
    <w:p>
      <w:pPr>
        <w:pStyle w:val="Normal"/>
        <w:spacing w:lineRule="auto" w:line="480"/>
        <w:jc w:val="center"/>
        <w:rPr>
          <w:rFonts w:eastAsia="Times New Roman"/>
        </w:rPr>
      </w:pPr>
      <w:r>
        <w:rPr>
          <w:rFonts w:eastAsia="Times New Roman"/>
        </w:rPr>
        <w:t>Professor Kalinowski</w:t>
      </w:r>
    </w:p>
    <w:p>
      <w:pPr>
        <w:pStyle w:val="Normal"/>
        <w:spacing w:lineRule="auto" w:line="480"/>
        <w:jc w:val="center"/>
        <w:rPr>
          <w:rFonts w:eastAsia="Times New Roman"/>
        </w:rPr>
      </w:pPr>
      <w:r>
        <w:rPr>
          <w:rFonts w:eastAsia="Times New Roman"/>
        </w:rPr>
        <w:t xml:space="preserve">July </w:t>
      </w:r>
      <w:r>
        <w:rPr>
          <w:rFonts w:eastAsia="Times New Roman"/>
        </w:rPr>
        <w:t>26</w:t>
      </w:r>
      <w:r>
        <w:rPr>
          <w:rFonts w:eastAsia="Times New Roman"/>
        </w:rPr>
        <w:t>, 2026</w:t>
      </w:r>
      <w:r>
        <w:br w:type="page"/>
      </w:r>
    </w:p>
    <w:p>
      <w:pPr>
        <w:pStyle w:val="BodyText"/>
        <w:spacing w:lineRule="auto" w:line="480" w:before="0" w:after="0"/>
        <w:jc w:val="start"/>
        <w:rPr>
          <w:b/>
          <w:bCs/>
        </w:rPr>
      </w:pPr>
      <w:r>
        <w:rPr>
          <w:b/>
          <w:bCs/>
        </w:rPr>
        <w:t>What is it? When was it created?</w:t>
      </w:r>
    </w:p>
    <w:p>
      <w:pPr>
        <w:pStyle w:val="BodyText"/>
        <w:spacing w:lineRule="auto" w:line="480" w:before="0" w:after="0"/>
        <w:jc w:val="start"/>
        <w:rPr/>
      </w:pPr>
      <w:r>
        <w:rPr/>
        <w:t>This artifact is from my CS300 Data Structures and Algorithms: Analysis and Design. It was created in December 2025. The application creates a binary search tree that accepts a manually entered filepath as a parameter after the application starts. The application then allows a user to search through SNHU courses to display their course codes and any prerequisites, if any.</w:t>
      </w:r>
    </w:p>
    <w:p>
      <w:pPr>
        <w:pStyle w:val="BodyText"/>
        <w:spacing w:lineRule="auto" w:line="480" w:before="0" w:after="0"/>
        <w:jc w:val="start"/>
        <w:rPr/>
      </w:pPr>
      <w:r>
        <w:rPr/>
      </w:r>
    </w:p>
    <w:p>
      <w:pPr>
        <w:pStyle w:val="BodyText"/>
        <w:spacing w:lineRule="auto" w:line="480" w:before="0" w:after="0"/>
        <w:jc w:val="start"/>
        <w:rPr>
          <w:b/>
          <w:bCs/>
        </w:rPr>
      </w:pPr>
      <w:r>
        <w:rPr>
          <w:b/>
          <w:bCs/>
        </w:rPr>
        <w:t>Why did you select this item? What specific components of the artifact showcase your skills and abilities in software development? How was the artifact improved?</w:t>
      </w:r>
    </w:p>
    <w:p>
      <w:pPr>
        <w:pStyle w:val="BodyText"/>
        <w:spacing w:lineRule="auto" w:line="480" w:before="0" w:after="0"/>
        <w:jc w:val="start"/>
        <w:rPr/>
      </w:pPr>
      <w:r>
        <w:rPr>
          <w:b w:val="false"/>
          <w:bCs w:val="false"/>
        </w:rPr>
        <w:t xml:space="preserve">This artifact is included in my portfolio, because it has significant shortcomings in its original form. The original code had little, if any, input validation and error catching. The filepath input wasn’t sanitized or checked for its existence and the switch case used for menu selection was missing a default case. </w:t>
      </w:r>
      <w:r>
        <w:rPr>
          <w:b w:val="false"/>
          <w:bCs w:val="false"/>
        </w:rPr>
        <w:t>I continued to secure the application in this enhancement and implemented an insert/update method. While working on this, I was able to simplify the code a little. A delete method will be implemented as part of this enhancement, but it isn’t complete as of this writing.</w:t>
      </w:r>
    </w:p>
    <w:p>
      <w:pPr>
        <w:pStyle w:val="BodyText"/>
        <w:spacing w:lineRule="auto" w:line="480" w:before="0" w:after="0"/>
        <w:jc w:val="start"/>
        <w:rPr>
          <w:b w:val="false"/>
          <w:bCs w:val="false"/>
        </w:rPr>
      </w:pPr>
      <w:r>
        <w:rPr>
          <w:b w:val="false"/>
          <w:bCs w:val="false"/>
        </w:rPr>
      </w:r>
    </w:p>
    <w:p>
      <w:pPr>
        <w:pStyle w:val="BodyText"/>
        <w:spacing w:lineRule="auto" w:line="480" w:before="0" w:after="0"/>
        <w:jc w:val="start"/>
        <w:rPr/>
      </w:pPr>
      <w:r>
        <w:rPr>
          <w:b/>
          <w:bCs/>
        </w:rPr>
        <w:t>Did you meet the course outcomes you planned to meet with this enhancement in Module One? Do you have any updates to your outcome-coverage plans?</w:t>
      </w:r>
    </w:p>
    <w:p>
      <w:pPr>
        <w:pStyle w:val="BodyText"/>
        <w:spacing w:lineRule="auto" w:line="480" w:before="0" w:after="0"/>
        <w:jc w:val="start"/>
        <w:rPr/>
      </w:pPr>
      <w:r>
        <w:rPr>
          <w:b w:val="false"/>
          <w:bCs w:val="false"/>
        </w:rPr>
        <w:t>I did not complete implementing the delete/remove method. I focused on making the code more efficient and secure while implementing the insert/update method. I do not have an update to my outcome coverage plan, but I will have to work harder during the next phase to finish milestone three’s tasks.</w:t>
      </w:r>
    </w:p>
    <w:p>
      <w:pPr>
        <w:pStyle w:val="BodyText"/>
        <w:spacing w:lineRule="auto" w:line="480" w:before="0" w:after="0"/>
        <w:jc w:val="start"/>
        <w:rPr>
          <w:b w:val="false"/>
          <w:bCs w:val="false"/>
        </w:rPr>
      </w:pPr>
      <w:r>
        <w:rPr>
          <w:b w:val="false"/>
          <w:bCs w:val="false"/>
        </w:rPr>
      </w:r>
    </w:p>
    <w:p>
      <w:pPr>
        <w:pStyle w:val="BodyText"/>
        <w:spacing w:lineRule="auto" w:line="480" w:before="0" w:after="0"/>
        <w:jc w:val="start"/>
        <w:rPr>
          <w:b/>
          <w:bCs/>
        </w:rPr>
      </w:pPr>
      <w:r>
        <w:rPr>
          <w:b/>
          <w:bCs/>
        </w:rPr>
        <w:t>Reflect on the process of enhancing and modifying the artifact. What did you learn as you were creating it and improving it? What challenges did you face?</w:t>
      </w:r>
    </w:p>
    <w:p>
      <w:pPr>
        <w:pStyle w:val="BodyText"/>
        <w:spacing w:lineRule="auto" w:line="480" w:before="0" w:after="0"/>
        <w:jc w:val="start"/>
        <w:rPr>
          <w:b w:val="false"/>
          <w:bCs w:val="false"/>
        </w:rPr>
      </w:pPr>
      <w:r>
        <w:rPr>
          <w:b w:val="false"/>
          <w:bCs w:val="false"/>
        </w:rPr>
        <w:t xml:space="preserve">I learned better methods to securing the program including how to use smart pointers. I’ve been introduced to smart pointers but never worked on any application using them. This added an additional layer of memory protection. It took me a while to learn and properly use the smart pointers and implementing the insert/update method. The insert method was easy, but working on the update portion was a small challenge after I introduced a memory fault bug. </w:t>
      </w:r>
      <w:r>
        <w:rPr>
          <w:b w:val="false"/>
          <w:bCs w:val="false"/>
        </w:rPr>
        <w:t>While working this issue out, I learned simple ways to make my code more error proof, such as using brackets around my switch cases to contain locally used variables.</w:t>
      </w:r>
      <w:r>
        <w:br w:type="page"/>
      </w:r>
    </w:p>
    <w:p>
      <w:pPr>
        <w:pStyle w:val="Normal"/>
        <w:spacing w:lineRule="auto" w:line="480" w:before="0" w:after="0"/>
        <w:jc w:val="center"/>
        <w:rPr>
          <w:rFonts w:cs="Times New Roman"/>
          <w:b/>
          <w:bCs/>
        </w:rPr>
      </w:pPr>
      <w:r>
        <w:rPr>
          <w:rFonts w:cs="Times New Roman"/>
          <w:b/>
          <w:bCs/>
        </w:rPr>
        <w:t>References</w:t>
      </w:r>
    </w:p>
    <w:p>
      <w:pPr>
        <w:pStyle w:val="Normal"/>
        <w:spacing w:lineRule="auto" w:line="480"/>
        <w:ind w:hanging="720" w:start="720"/>
        <w:rPr/>
      </w:pPr>
      <w:r>
        <w:rPr/>
      </w:r>
    </w:p>
    <w:p>
      <w:pPr>
        <w:pStyle w:val="Normal"/>
        <w:spacing w:lineRule="auto" w:line="480"/>
        <w:ind w:hanging="720" w:start="720"/>
        <w:rPr/>
      </w:pPr>
      <w:r>
        <w:rPr/>
      </w:r>
    </w:p>
    <w:p>
      <w:pPr>
        <w:pStyle w:val="Normal"/>
        <w:spacing w:lineRule="auto" w:line="480"/>
        <w:ind w:hanging="720" w:start="72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Aptos Display">
    <w:charset w:val="01" w:characterSet="utf-8"/>
    <w:family w:val="swiss"/>
    <w:pitch w:val="variable"/>
  </w:font>
  <w:font w:name="OpenSymbol">
    <w:altName w:val="Arial Unicode MS"/>
    <w:charset w:val="02"/>
    <w:family w:val="roman"/>
    <w:pitch w:val="variable"/>
  </w:font>
  <w:font w:name="Liberation Sans">
    <w:altName w:val="Arial"/>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rPr/>
    </w:pPr>
    <w:r>
      <w:rPr/>
      <mc:AlternateContent>
        <mc:Choice Requires="wps">
          <w:drawing>
            <wp:anchor distT="0" distB="0" distL="635" distR="0" simplePos="0" relativeHeight="8" behindDoc="1" locked="0" layoutInCell="0" allowOverlap="1">
              <wp:simplePos x="0" y="0"/>
              <wp:positionH relativeFrom="margin">
                <wp:align>right</wp:align>
              </wp:positionH>
              <wp:positionV relativeFrom="paragraph">
                <wp:posOffset>635</wp:posOffset>
              </wp:positionV>
              <wp:extent cx="153035" cy="173990"/>
              <wp:effectExtent l="635" t="0" r="0" b="0"/>
              <wp:wrapNone/>
              <wp:docPr id="1" name="Frame2"/>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p>
                          <w:pPr>
                            <w:pStyle w:val="Header"/>
                            <w:rPr>
                              <w:color w:val="000000"/>
                            </w:rPr>
                          </w:pPr>
                          <w:r>
                            <w:rPr>
                              <w:color w:val="000000"/>
                            </w:rPr>
                            <w:fldChar w:fldCharType="begin"/>
                          </w:r>
                          <w:r>
                            <w:rPr>
                              <w:color w:val="000000"/>
                            </w:rPr>
                            <w:instrText xml:space="preserve"> PAGE </w:instrText>
                          </w:r>
                          <w:r>
                            <w:rPr>
                              <w:color w:val="000000"/>
                            </w:rPr>
                            <w:fldChar w:fldCharType="separate"/>
                          </w:r>
                          <w:r>
                            <w:rPr>
                              <w:color w:val="000000"/>
                            </w:rPr>
                            <w:t>4</w:t>
                          </w:r>
                          <w:r>
                            <w:rPr>
                              <w:color w:val="000000"/>
                            </w:rPr>
                            <w:fldChar w:fldCharType="end"/>
                          </w:r>
                        </w:p>
                      </w:txbxContent>
                    </wps:txbx>
                    <wps:bodyPr lIns="0" tIns="0" rIns="0" bIns="0" anchor="t">
                      <a:spAutoFit/>
                    </wps:bodyPr>
                  </wps:wsp>
                </a:graphicData>
              </a:graphic>
            </wp:anchor>
          </w:drawing>
        </mc:Choice>
        <mc:Fallback>
          <w:pict>
            <v:rect id="shape_0" stroked="f" o:allowincell="f" style="position:absolute;margin-left:455.9pt;margin-top:0.05pt;width:12pt;height:13.65pt;mso-wrap-style:square;v-text-anchor:top;mso-position-horizontal:right;mso-position-horizontal-relative:margin">
              <v:fill o:detectmouseclick="t" on="false"/>
              <v:stroke color="#3465a4" joinstyle="round" endcap="flat"/>
              <v:textbox>
                <w:txbxContent>
                  <w:p>
                    <w:pPr>
                      <w:pStyle w:val="Header"/>
                      <w:rPr>
                        <w:color w:val="000000"/>
                      </w:rPr>
                    </w:pPr>
                    <w:r>
                      <w:rPr>
                        <w:color w:val="000000"/>
                      </w:rPr>
                      <w:fldChar w:fldCharType="begin"/>
                    </w:r>
                    <w:r>
                      <w:rPr>
                        <w:color w:val="000000"/>
                      </w:rPr>
                      <w:instrText xml:space="preserve"> PAGE </w:instrText>
                    </w:r>
                    <w:r>
                      <w:rPr>
                        <w:color w:val="000000"/>
                      </w:rPr>
                      <w:fldChar w:fldCharType="separate"/>
                    </w:r>
                    <w:r>
                      <w:rPr>
                        <w:color w:val="000000"/>
                      </w:rPr>
                      <w:t>4</w:t>
                    </w:r>
                    <w:r>
                      <w:rPr>
                        <w:color w:val="000000"/>
                      </w:rPr>
                      <w:fldChar w:fldCharType="end"/>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rPr/>
    </w:pPr>
    <w:r>
      <w:rPr/>
      <mc:AlternateContent>
        <mc:Choice Requires="wps">
          <w:drawing>
            <wp:anchor distT="0" distB="0" distL="635" distR="0" simplePos="0" relativeHeight="8" behindDoc="1" locked="0" layoutInCell="0" allowOverlap="1">
              <wp:simplePos x="0" y="0"/>
              <wp:positionH relativeFrom="margin">
                <wp:align>right</wp:align>
              </wp:positionH>
              <wp:positionV relativeFrom="paragraph">
                <wp:posOffset>635</wp:posOffset>
              </wp:positionV>
              <wp:extent cx="153035" cy="173990"/>
              <wp:effectExtent l="635" t="0" r="0" b="0"/>
              <wp:wrapNone/>
              <wp:docPr id="2" name="Frame2"/>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p>
                          <w:pPr>
                            <w:pStyle w:val="Header"/>
                            <w:rPr>
                              <w:color w:val="000000"/>
                            </w:rPr>
                          </w:pPr>
                          <w:r>
                            <w:rPr>
                              <w:color w:val="000000"/>
                            </w:rPr>
                            <w:fldChar w:fldCharType="begin"/>
                          </w:r>
                          <w:r>
                            <w:rPr>
                              <w:color w:val="000000"/>
                            </w:rPr>
                            <w:instrText xml:space="preserve"> PAGE </w:instrText>
                          </w:r>
                          <w:r>
                            <w:rPr>
                              <w:color w:val="000000"/>
                            </w:rPr>
                            <w:fldChar w:fldCharType="separate"/>
                          </w:r>
                          <w:r>
                            <w:rPr>
                              <w:color w:val="000000"/>
                            </w:rPr>
                            <w:t>4</w:t>
                          </w:r>
                          <w:r>
                            <w:rPr>
                              <w:color w:val="000000"/>
                            </w:rPr>
                            <w:fldChar w:fldCharType="end"/>
                          </w:r>
                        </w:p>
                      </w:txbxContent>
                    </wps:txbx>
                    <wps:bodyPr lIns="0" tIns="0" rIns="0" bIns="0" anchor="t">
                      <a:spAutoFit/>
                    </wps:bodyPr>
                  </wps:wsp>
                </a:graphicData>
              </a:graphic>
            </wp:anchor>
          </w:drawing>
        </mc:Choice>
        <mc:Fallback>
          <w:pict>
            <v:rect id="shape_0" stroked="f" o:allowincell="f" style="position:absolute;margin-left:455.9pt;margin-top:0.05pt;width:12pt;height:13.65pt;mso-wrap-style:square;v-text-anchor:top;mso-position-horizontal:right;mso-position-horizontal-relative:margin">
              <v:fill o:detectmouseclick="t" on="false"/>
              <v:stroke color="#3465a4" joinstyle="round" endcap="flat"/>
              <v:textbox>
                <w:txbxContent>
                  <w:p>
                    <w:pPr>
                      <w:pStyle w:val="Header"/>
                      <w:rPr>
                        <w:color w:val="000000"/>
                      </w:rPr>
                    </w:pPr>
                    <w:r>
                      <w:rPr>
                        <w:color w:val="000000"/>
                      </w:rPr>
                      <w:fldChar w:fldCharType="begin"/>
                    </w:r>
                    <w:r>
                      <w:rPr>
                        <w:color w:val="000000"/>
                      </w:rPr>
                      <w:instrText xml:space="preserve"> PAGE </w:instrText>
                    </w:r>
                    <w:r>
                      <w:rPr>
                        <w:color w:val="000000"/>
                      </w:rPr>
                      <w:fldChar w:fldCharType="separate"/>
                    </w:r>
                    <w:r>
                      <w:rPr>
                        <w:color w:val="000000"/>
                      </w:rPr>
                      <w:t>4</w:t>
                    </w:r>
                    <w:r>
                      <w:rPr>
                        <w:color w:val="000000"/>
                      </w:rPr>
                      <w:fldChar w:fldCharType="end"/>
                    </w:r>
                  </w:p>
                </w:txbxContent>
              </v:textbox>
              <w10:wrap type="none"/>
            </v:rect>
          </w:pict>
        </mc:Fallback>
      </mc:AlternateContent>
    </w:r>
  </w:p>
</w:hdr>
</file>

<file path=word/settings.xml><?xml version="1.0" encoding="utf-8"?>
<w:settings xmlns:w="http://schemas.openxmlformats.org/wordprocessingml/2006/main">
  <w:zoom w:percent="90"/>
  <w:defaultTabStop w:val="720"/>
  <w:autoHyphenation w:val="true"/>
  <w:hyphenationZone w:val="360"/>
  <w:compat>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MS Mincho" w:cs="DejaVu Sans"/>
        <w:sz w:val="24"/>
        <w:szCs w:val="24"/>
        <w:lang w:val="en-US" w:eastAsia="en-US" w:bidi="ar-SA"/>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Times New Roman" w:hAnsi="Times New Roman" w:eastAsia="MS Mincho" w:cs="DejaVu Sans"/>
      <w:color w:val="auto"/>
      <w:kern w:val="0"/>
      <w:sz w:val="24"/>
      <w:szCs w:val="24"/>
      <w:lang w:val="en-US" w:eastAsia="en-US" w:bidi="ar-SA"/>
    </w:rPr>
  </w:style>
  <w:style w:type="paragraph" w:styleId="Heading1">
    <w:name w:val="heading 1"/>
    <w:basedOn w:val="Normal"/>
    <w:next w:val="Normal"/>
    <w:qFormat/>
    <w:pPr>
      <w:keepNext w:val="true"/>
      <w:keepLines/>
      <w:spacing w:before="240" w:after="0"/>
      <w:outlineLvl w:val="0"/>
    </w:pPr>
    <w:rPr>
      <w:rFonts w:ascii="Aptos Display" w:hAnsi="Aptos Display" w:eastAsia="Aptos Display" w:cs="Aptos Display"/>
      <w:color w:val="0F4761"/>
      <w:sz w:val="32"/>
      <w:szCs w:val="32"/>
    </w:rPr>
  </w:style>
  <w:style w:type="character" w:styleId="DefaultParagraphFont">
    <w:name w:val="Default Paragraph Font"/>
    <w:qFormat/>
    <w:rPr/>
  </w:style>
  <w:style w:type="character" w:styleId="HeaderChar">
    <w:name w:val="Header Char"/>
    <w:basedOn w:val="DefaultParagraphFont"/>
    <w:qFormat/>
    <w:rPr>
      <w:rFonts w:ascii="Times New Roman" w:hAnsi="Times New Roman"/>
    </w:rPr>
  </w:style>
  <w:style w:type="character" w:styleId="FooterChar">
    <w:name w:val="Footer Char"/>
    <w:basedOn w:val="DefaultParagraphFont"/>
    <w:qFormat/>
    <w:rPr>
      <w:rFonts w:ascii="Times New Roman" w:hAnsi="Times New Roman"/>
    </w:rPr>
  </w:style>
  <w:style w:type="character" w:styleId="PageNumber">
    <w:name w:val="page number"/>
    <w:basedOn w:val="DefaultParagraphFont"/>
    <w:rPr/>
  </w:style>
  <w:style w:type="character" w:styleId="Hyperlink">
    <w:name w:val="Hyperlink"/>
    <w:rPr>
      <w:color w:val="000080"/>
      <w:u w:val="single" w:color="FFFFFF"/>
    </w:rPr>
  </w:style>
  <w:style w:type="character" w:styleId="Heading1Char">
    <w:name w:val="Heading 1 Char"/>
    <w:basedOn w:val="DefaultParagraphFont"/>
    <w:qFormat/>
    <w:rPr>
      <w:rFonts w:ascii="Aptos Display" w:hAnsi="Aptos Display" w:eastAsia="Aptos Display" w:cs="Aptos Display"/>
      <w:color w:val="0F4761"/>
      <w:sz w:val="32"/>
      <w:szCs w:val="32"/>
    </w:rPr>
  </w:style>
  <w:style w:type="character" w:styleId="UnresolvedMention">
    <w:name w:val="Unresolved Mention"/>
    <w:basedOn w:val="DefaultParagraphFont"/>
    <w:qFormat/>
    <w:rPr>
      <w:color w:val="605E5C"/>
      <w:shd w:fill="E1DFDD" w:val="clear"/>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paragraph" w:styleId="FrameContentsuser">
    <w:name w:val="Frame Contents (user)"/>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SNHU</Template>
  <TotalTime>39</TotalTime>
  <Application>LibreOffice/26.2.4.2$Linux_X86_64 LibreOffice_project/620$Build-2</Application>
  <AppVersion>15.0000</AppVersion>
  <Pages>3</Pages>
  <Words>14</Words>
  <Characters>80</Characters>
  <CharactersWithSpaces>86</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2026-07-19T12:04:00Z</dcterms:created>
  <dc:creator/>
  <dc:description/>
  <dc:language>en-US</dc:language>
  <cp:lastModifiedBy/>
  <dcterms:modified xsi:type="dcterms:W3CDTF">2026-07-26T19:19:54Z</dcterms:modified>
  <cp:revision>7</cp:revision>
  <dc:subject/>
  <dc:title>SNHU</dc:title>
</cp:coreProperties>
</file>

<file path=docProps/custom.xml><?xml version="1.0" encoding="utf-8"?>
<Properties xmlns="http://schemas.openxmlformats.org/officeDocument/2006/custom-properties" xmlns:vt="http://schemas.openxmlformats.org/officeDocument/2006/docPropsVTypes"/>
</file>