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B1D3" w14:textId="07B02A1E" w:rsidR="00C0233F" w:rsidRPr="00D80568" w:rsidRDefault="00C0233F">
      <w:pPr>
        <w:rPr>
          <w:rFonts w:ascii="Arial" w:hAnsi="Arial" w:cs="Arial"/>
        </w:rPr>
      </w:pPr>
      <w:r w:rsidRPr="00D80568">
        <w:rPr>
          <w:rFonts w:ascii="Arial" w:hAnsi="Arial" w:cs="Arial"/>
        </w:rPr>
        <w:t>Crear Base de Datos</w:t>
      </w:r>
    </w:p>
    <w:p w14:paraId="7AB324A0" w14:textId="51AD61B1" w:rsidR="00847C37" w:rsidRPr="00D80568" w:rsidRDefault="00D12112">
      <w:pPr>
        <w:rPr>
          <w:rFonts w:ascii="Arial" w:hAnsi="Arial" w:cs="Arial"/>
        </w:rPr>
      </w:pPr>
      <w:r w:rsidRPr="00D80568">
        <w:rPr>
          <w:rFonts w:ascii="Arial" w:hAnsi="Arial" w:cs="Arial"/>
          <w:noProof/>
        </w:rPr>
        <w:drawing>
          <wp:inline distT="0" distB="0" distL="0" distR="0" wp14:anchorId="7FE89F69" wp14:editId="0AB8515F">
            <wp:extent cx="5612130" cy="2911475"/>
            <wp:effectExtent l="0" t="0" r="7620" b="3175"/>
            <wp:docPr id="1445001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0FC9" w14:textId="4550A3B2" w:rsidR="00D12112" w:rsidRPr="00D80568" w:rsidRDefault="00671FB2">
      <w:pPr>
        <w:rPr>
          <w:rFonts w:ascii="Arial" w:hAnsi="Arial" w:cs="Arial"/>
        </w:rPr>
      </w:pPr>
      <w:r w:rsidRPr="00D80568">
        <w:rPr>
          <w:rFonts w:ascii="Arial" w:hAnsi="Arial" w:cs="Arial"/>
        </w:rPr>
        <w:t>CREAR TABLA</w:t>
      </w:r>
    </w:p>
    <w:p w14:paraId="5CDBA8E7" w14:textId="77777777" w:rsidR="00605472" w:rsidRPr="00D80568" w:rsidRDefault="00671FB2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drawing>
          <wp:inline distT="0" distB="0" distL="0" distR="0" wp14:anchorId="085D7D8E" wp14:editId="6902C087">
            <wp:extent cx="5612130" cy="3585845"/>
            <wp:effectExtent l="0" t="0" r="7620" b="0"/>
            <wp:docPr id="20023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5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472" w:rsidRPr="00D80568">
        <w:rPr>
          <w:rFonts w:ascii="Arial" w:hAnsi="Arial" w:cs="Arial"/>
        </w:rPr>
        <w:br/>
      </w:r>
      <w:r w:rsidR="00605472" w:rsidRPr="00D80568">
        <w:rPr>
          <w:rFonts w:ascii="Arial" w:hAnsi="Arial" w:cs="Arial"/>
        </w:rPr>
        <w:drawing>
          <wp:inline distT="0" distB="0" distL="0" distR="0" wp14:anchorId="312DC689" wp14:editId="25159B28">
            <wp:extent cx="5612130" cy="3244215"/>
            <wp:effectExtent l="0" t="0" r="7620" b="0"/>
            <wp:docPr id="132516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6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472" w:rsidRPr="00D80568">
        <w:rPr>
          <w:rFonts w:ascii="Arial" w:hAnsi="Arial" w:cs="Arial"/>
        </w:rPr>
        <w:br/>
      </w:r>
    </w:p>
    <w:p w14:paraId="76EC54F8" w14:textId="77777777" w:rsidR="00605472" w:rsidRPr="00D80568" w:rsidRDefault="00605472">
      <w:pPr>
        <w:rPr>
          <w:rFonts w:ascii="Arial" w:hAnsi="Arial" w:cs="Arial"/>
        </w:rPr>
      </w:pPr>
    </w:p>
    <w:p w14:paraId="702B98E0" w14:textId="77777777" w:rsidR="00605472" w:rsidRPr="00D80568" w:rsidRDefault="00605472">
      <w:pPr>
        <w:rPr>
          <w:rFonts w:ascii="Arial" w:hAnsi="Arial" w:cs="Arial"/>
        </w:rPr>
      </w:pPr>
    </w:p>
    <w:p w14:paraId="0DEC25C1" w14:textId="77777777" w:rsidR="00605472" w:rsidRPr="00D80568" w:rsidRDefault="00605472">
      <w:pPr>
        <w:rPr>
          <w:rFonts w:ascii="Arial" w:hAnsi="Arial" w:cs="Arial"/>
        </w:rPr>
      </w:pPr>
    </w:p>
    <w:p w14:paraId="096ACD73" w14:textId="22CF3EFF" w:rsidR="0060547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t>INSERTAR PRODUCTOS</w:t>
      </w:r>
    </w:p>
    <w:p w14:paraId="69AA7CA7" w14:textId="7529BA44" w:rsidR="00671FB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72FFA678" wp14:editId="6511C119">
            <wp:extent cx="5612130" cy="2891155"/>
            <wp:effectExtent l="0" t="0" r="7620" b="4445"/>
            <wp:docPr id="79871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10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EEC" w14:textId="6EB163E5" w:rsidR="0060547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t>OCTAVO PRODUCTO</w:t>
      </w:r>
    </w:p>
    <w:p w14:paraId="3AC4BE10" w14:textId="31C85925" w:rsidR="0060547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6E10B3C2" wp14:editId="5920DD01">
            <wp:extent cx="5612130" cy="3227070"/>
            <wp:effectExtent l="0" t="0" r="7620" b="0"/>
            <wp:docPr id="7097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2BE8" w14:textId="44BD941C" w:rsidR="0060547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t xml:space="preserve">CODIGO ASIGNADO CORRECTAMENTE </w:t>
      </w:r>
    </w:p>
    <w:p w14:paraId="50639472" w14:textId="63B519B7" w:rsidR="00605472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t xml:space="preserve">No se </w:t>
      </w:r>
      <w:r w:rsidR="00FE2120" w:rsidRPr="00D80568">
        <w:rPr>
          <w:rFonts w:ascii="Arial" w:hAnsi="Arial" w:cs="Arial"/>
        </w:rPr>
        <w:t>asignó</w:t>
      </w:r>
      <w:r w:rsidRPr="00D80568">
        <w:rPr>
          <w:rFonts w:ascii="Arial" w:hAnsi="Arial" w:cs="Arial"/>
        </w:rPr>
        <w:t xml:space="preserve"> “activo” debido que se </w:t>
      </w:r>
      <w:r w:rsidR="00FE2120" w:rsidRPr="00D80568">
        <w:rPr>
          <w:rFonts w:ascii="Arial" w:hAnsi="Arial" w:cs="Arial"/>
        </w:rPr>
        <w:t>está</w:t>
      </w:r>
      <w:r w:rsidRPr="00D80568">
        <w:rPr>
          <w:rFonts w:ascii="Arial" w:hAnsi="Arial" w:cs="Arial"/>
        </w:rPr>
        <w:t xml:space="preserve"> comprobando si funciona o no el TRUE</w:t>
      </w:r>
      <w:r w:rsidR="00FE2120" w:rsidRPr="00D80568">
        <w:rPr>
          <w:rFonts w:ascii="Arial" w:hAnsi="Arial" w:cs="Arial"/>
        </w:rPr>
        <w:br/>
      </w:r>
      <w:r w:rsidR="00FE2120" w:rsidRPr="00D80568">
        <w:rPr>
          <w:rFonts w:ascii="Arial" w:hAnsi="Arial" w:cs="Arial"/>
        </w:rPr>
        <w:br/>
      </w:r>
      <w:r w:rsidR="00FE2120" w:rsidRPr="00D80568">
        <w:rPr>
          <w:rFonts w:ascii="Arial" w:hAnsi="Arial" w:cs="Arial"/>
          <w:b/>
          <w:bCs/>
        </w:rPr>
        <w:t>CONSULTA DE TODOS LOS CODIGOS</w:t>
      </w:r>
      <w:r w:rsidR="00FE2120" w:rsidRPr="00D80568">
        <w:rPr>
          <w:rFonts w:ascii="Arial" w:hAnsi="Arial" w:cs="Arial"/>
          <w:b/>
          <w:bCs/>
        </w:rPr>
        <w:br/>
      </w:r>
      <w:r w:rsidR="00FE2120" w:rsidRPr="00D80568">
        <w:rPr>
          <w:rFonts w:ascii="Arial" w:hAnsi="Arial" w:cs="Arial"/>
        </w:rPr>
        <w:t>tuve un error por eso se salto a la fila 9</w:t>
      </w:r>
    </w:p>
    <w:p w14:paraId="747C5689" w14:textId="77777777" w:rsidR="00FE2120" w:rsidRPr="00D80568" w:rsidRDefault="00605472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drawing>
          <wp:inline distT="0" distB="0" distL="0" distR="0" wp14:anchorId="5C08DFEC" wp14:editId="4032FDA9">
            <wp:extent cx="5612130" cy="3885565"/>
            <wp:effectExtent l="0" t="0" r="7620" b="635"/>
            <wp:docPr id="898177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1E2F" w14:textId="18CDC0EF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t xml:space="preserve">Consulta de todos lo </w:t>
      </w:r>
      <w:proofErr w:type="spellStart"/>
      <w:r w:rsidRPr="00D80568">
        <w:rPr>
          <w:rFonts w:ascii="Arial" w:hAnsi="Arial" w:cs="Arial"/>
        </w:rPr>
        <w:t>codigos</w:t>
      </w:r>
      <w:proofErr w:type="spellEnd"/>
      <w:r w:rsidRPr="00D80568">
        <w:rPr>
          <w:rFonts w:ascii="Arial" w:hAnsi="Arial" w:cs="Arial"/>
        </w:rPr>
        <w:br/>
      </w:r>
      <w:r w:rsidRPr="00D80568">
        <w:rPr>
          <w:rFonts w:ascii="Arial" w:hAnsi="Arial" w:cs="Arial"/>
        </w:rPr>
        <w:drawing>
          <wp:inline distT="0" distB="0" distL="0" distR="0" wp14:anchorId="542B8374" wp14:editId="2AAEC8AD">
            <wp:extent cx="5612130" cy="3544570"/>
            <wp:effectExtent l="0" t="0" r="7620" b="0"/>
            <wp:docPr id="201641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6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FB7C" w14:textId="5C5FCDFB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t xml:space="preserve">Consulta por comando </w:t>
      </w:r>
      <w:proofErr w:type="spellStart"/>
      <w:r w:rsidRPr="00D80568">
        <w:rPr>
          <w:rFonts w:ascii="Arial" w:hAnsi="Arial" w:cs="Arial"/>
        </w:rPr>
        <w:t>Where</w:t>
      </w:r>
      <w:proofErr w:type="spellEnd"/>
      <w:r w:rsidRPr="00D80568">
        <w:rPr>
          <w:rFonts w:ascii="Arial" w:hAnsi="Arial" w:cs="Arial"/>
        </w:rPr>
        <w:t>, especificamos que tipo y listo le damos ejecutar</w:t>
      </w:r>
    </w:p>
    <w:p w14:paraId="0E5388D5" w14:textId="77777777" w:rsidR="00FE2120" w:rsidRPr="00D80568" w:rsidRDefault="00FE2120">
      <w:pPr>
        <w:rPr>
          <w:rFonts w:ascii="Arial" w:hAnsi="Arial" w:cs="Arial"/>
        </w:rPr>
      </w:pPr>
    </w:p>
    <w:p w14:paraId="2E86E8E3" w14:textId="20F26684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2A88871F" wp14:editId="72AE39F5">
            <wp:extent cx="5543550" cy="2428875"/>
            <wp:effectExtent l="0" t="0" r="0" b="9525"/>
            <wp:docPr id="186175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1713" name=""/>
                    <pic:cNvPicPr/>
                  </pic:nvPicPr>
                  <pic:blipFill rotWithShape="1">
                    <a:blip r:embed="rId11"/>
                    <a:srcRect r="1222" b="9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0568">
        <w:rPr>
          <w:rFonts w:ascii="Arial" w:hAnsi="Arial" w:cs="Arial"/>
        </w:rPr>
        <w:br/>
        <w:t>consulta de mayor a menor, (DESC)= a descendente</w:t>
      </w:r>
    </w:p>
    <w:p w14:paraId="0D30E098" w14:textId="77777777" w:rsidR="00FE2120" w:rsidRPr="00D80568" w:rsidRDefault="00FE2120">
      <w:pPr>
        <w:rPr>
          <w:rFonts w:ascii="Arial" w:hAnsi="Arial" w:cs="Arial"/>
        </w:rPr>
      </w:pPr>
    </w:p>
    <w:p w14:paraId="042D51B3" w14:textId="6E8C088C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2546D358" wp14:editId="34745921">
            <wp:extent cx="5572125" cy="3352800"/>
            <wp:effectExtent l="0" t="0" r="9525" b="0"/>
            <wp:docPr id="173747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8258" name=""/>
                    <pic:cNvPicPr/>
                  </pic:nvPicPr>
                  <pic:blipFill rotWithShape="1">
                    <a:blip r:embed="rId12"/>
                    <a:srcRect r="713" b="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BBDC9" w14:textId="3542B1F9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t>Ahora consultaremos los que tiene existencia</w:t>
      </w:r>
    </w:p>
    <w:p w14:paraId="0B527363" w14:textId="444E8B7A" w:rsidR="00FE2120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t xml:space="preserve">Por </w:t>
      </w:r>
      <w:proofErr w:type="gramStart"/>
      <w:r w:rsidRPr="00D80568">
        <w:rPr>
          <w:rFonts w:ascii="Arial" w:hAnsi="Arial" w:cs="Arial"/>
        </w:rPr>
        <w:t>ejemplo</w:t>
      </w:r>
      <w:proofErr w:type="gramEnd"/>
      <w:r w:rsidRPr="00D80568">
        <w:rPr>
          <w:rFonts w:ascii="Arial" w:hAnsi="Arial" w:cs="Arial"/>
        </w:rPr>
        <w:t xml:space="preserve"> pondremos de filtro que sea menor a 3</w:t>
      </w:r>
    </w:p>
    <w:p w14:paraId="6600A75A" w14:textId="77777777" w:rsidR="00977733" w:rsidRPr="00D80568" w:rsidRDefault="00977733">
      <w:pPr>
        <w:rPr>
          <w:rFonts w:ascii="Arial" w:hAnsi="Arial" w:cs="Arial"/>
        </w:rPr>
      </w:pPr>
    </w:p>
    <w:p w14:paraId="2E910E5B" w14:textId="7247FBAC" w:rsidR="00FE2120" w:rsidRPr="00D80568" w:rsidRDefault="00FE2120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drawing>
          <wp:inline distT="0" distB="0" distL="0" distR="0" wp14:anchorId="4E8EE38E" wp14:editId="57B840F4">
            <wp:extent cx="5612130" cy="1863725"/>
            <wp:effectExtent l="0" t="0" r="7620" b="3175"/>
            <wp:docPr id="26914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4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BA0A" w14:textId="1FCDEC18" w:rsidR="00671FB2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t>Ahora consultare productos activos con existencias</w:t>
      </w:r>
    </w:p>
    <w:p w14:paraId="703AABEF" w14:textId="6660D24B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2B7083C7" wp14:editId="1F990035">
            <wp:extent cx="5612130" cy="2009140"/>
            <wp:effectExtent l="0" t="0" r="7620" b="0"/>
            <wp:docPr id="149691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3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8163" w14:textId="5D2B766A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t>Ahora buscare mediante código</w:t>
      </w:r>
    </w:p>
    <w:p w14:paraId="5CA92165" w14:textId="60AEECB6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31BBFBA7" wp14:editId="344D103F">
            <wp:extent cx="5612130" cy="1381125"/>
            <wp:effectExtent l="0" t="0" r="7620" b="9525"/>
            <wp:docPr id="190134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8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DFA" w14:textId="3281FA0A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>Simulación de una venta</w:t>
      </w:r>
      <w:r w:rsidRPr="00D80568">
        <w:rPr>
          <w:rFonts w:ascii="Arial" w:hAnsi="Arial" w:cs="Arial"/>
          <w:b/>
          <w:bCs/>
        </w:rPr>
        <w:br/>
      </w:r>
      <w:r w:rsidRPr="00D80568">
        <w:rPr>
          <w:rFonts w:ascii="Arial" w:hAnsi="Arial" w:cs="Arial"/>
          <w:b/>
          <w:bCs/>
        </w:rPr>
        <w:drawing>
          <wp:inline distT="0" distB="0" distL="0" distR="0" wp14:anchorId="34385CB7" wp14:editId="049AFA86">
            <wp:extent cx="5612130" cy="1241425"/>
            <wp:effectExtent l="0" t="0" r="7620" b="0"/>
            <wp:docPr id="149408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8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68">
        <w:rPr>
          <w:rFonts w:ascii="Arial" w:hAnsi="Arial" w:cs="Arial"/>
          <w:b/>
          <w:bCs/>
        </w:rPr>
        <w:br/>
      </w:r>
      <w:r w:rsidRPr="00D80568">
        <w:rPr>
          <w:rFonts w:ascii="Arial" w:hAnsi="Arial" w:cs="Arial"/>
        </w:rPr>
        <w:lastRenderedPageBreak/>
        <w:t>hay en stock 10 unidades</w:t>
      </w:r>
      <w:r w:rsidRPr="00D80568">
        <w:rPr>
          <w:rFonts w:ascii="Arial" w:hAnsi="Arial" w:cs="Arial"/>
        </w:rPr>
        <w:br/>
      </w:r>
      <w:r w:rsidRPr="00D80568">
        <w:rPr>
          <w:rFonts w:ascii="Arial" w:hAnsi="Arial" w:cs="Arial"/>
        </w:rPr>
        <w:drawing>
          <wp:inline distT="0" distB="0" distL="0" distR="0" wp14:anchorId="3F622F12" wp14:editId="7B959B88">
            <wp:extent cx="5612130" cy="818515"/>
            <wp:effectExtent l="0" t="0" r="7620" b="635"/>
            <wp:docPr id="41324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48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4002" w14:textId="5C0E7EDD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t>Vendemos 2: es decir que utilice UPDATE para actualizar la tabla.</w:t>
      </w:r>
      <w:r w:rsidRPr="00D80568">
        <w:rPr>
          <w:rFonts w:ascii="Arial" w:hAnsi="Arial" w:cs="Arial"/>
        </w:rPr>
        <w:br/>
        <w:t>volvemos a consultar y aparece el valor actualizado a 8</w:t>
      </w:r>
    </w:p>
    <w:p w14:paraId="55934390" w14:textId="3B66A9AD" w:rsidR="00977733" w:rsidRPr="00D80568" w:rsidRDefault="00977733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6C882C22" wp14:editId="6B873861">
            <wp:extent cx="5612130" cy="912495"/>
            <wp:effectExtent l="0" t="0" r="7620" b="1905"/>
            <wp:docPr id="212733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709A" w14:textId="2D1D383E" w:rsidR="00977733" w:rsidRPr="00D80568" w:rsidRDefault="008709E1">
      <w:pPr>
        <w:rPr>
          <w:rFonts w:ascii="Arial" w:hAnsi="Arial" w:cs="Arial"/>
          <w:b/>
          <w:bCs/>
        </w:rPr>
      </w:pPr>
      <w:r w:rsidRPr="00D80568">
        <w:rPr>
          <w:rFonts w:ascii="Arial" w:hAnsi="Arial" w:cs="Arial"/>
          <w:b/>
          <w:bCs/>
        </w:rPr>
        <w:t>PRODUCTOS AGOTADOS</w:t>
      </w:r>
    </w:p>
    <w:p w14:paraId="7CFE448C" w14:textId="70E53F58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69C3F86E" wp14:editId="0F282AFD">
            <wp:extent cx="5612130" cy="937260"/>
            <wp:effectExtent l="0" t="0" r="7620" b="0"/>
            <wp:docPr id="161088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0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68">
        <w:rPr>
          <w:rFonts w:ascii="Arial" w:hAnsi="Arial" w:cs="Arial"/>
        </w:rPr>
        <w:br/>
      </w:r>
      <w:r w:rsidRPr="00D80568">
        <w:rPr>
          <w:rFonts w:ascii="Arial" w:hAnsi="Arial" w:cs="Arial"/>
        </w:rPr>
        <w:drawing>
          <wp:inline distT="0" distB="0" distL="0" distR="0" wp14:anchorId="25BBFE58" wp14:editId="060A341F">
            <wp:extent cx="5612130" cy="883920"/>
            <wp:effectExtent l="0" t="0" r="7620" b="0"/>
            <wp:docPr id="188268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1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4B8D" w14:textId="2F3D57EE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t>LISTO, lo cambiamos</w:t>
      </w:r>
    </w:p>
    <w:p w14:paraId="74D4EB42" w14:textId="5F86455F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3D2049E5" wp14:editId="0A58F733">
            <wp:extent cx="5612130" cy="1052195"/>
            <wp:effectExtent l="0" t="0" r="7620" b="0"/>
            <wp:docPr id="119416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8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5E5B" w14:textId="6E27F9F3" w:rsidR="008709E1" w:rsidRPr="00D80568" w:rsidRDefault="008709E1">
      <w:pPr>
        <w:rPr>
          <w:rFonts w:ascii="Arial" w:hAnsi="Arial" w:cs="Arial"/>
          <w:b/>
          <w:bCs/>
        </w:rPr>
      </w:pPr>
      <w:r w:rsidRPr="00D80568">
        <w:rPr>
          <w:rFonts w:ascii="Arial" w:hAnsi="Arial" w:cs="Arial"/>
          <w:b/>
          <w:bCs/>
        </w:rPr>
        <w:t>ELIMINACION</w:t>
      </w:r>
    </w:p>
    <w:p w14:paraId="5447E373" w14:textId="0CFDE135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02B57630" wp14:editId="60DC4BCA">
            <wp:extent cx="5612130" cy="1130300"/>
            <wp:effectExtent l="0" t="0" r="7620" b="0"/>
            <wp:docPr id="127341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4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3FD" w14:textId="56319786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t>Después de agregar, procedemos a eliminar, pero antes verificamos que exista</w:t>
      </w:r>
    </w:p>
    <w:p w14:paraId="4DB8AF43" w14:textId="33279A6C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drawing>
          <wp:inline distT="0" distB="0" distL="0" distR="0" wp14:anchorId="115BDFE1" wp14:editId="4CCE7A8E">
            <wp:extent cx="5612130" cy="1081405"/>
            <wp:effectExtent l="0" t="0" r="7620" b="4445"/>
            <wp:docPr id="166071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9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47FE" w14:textId="052DC3E6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t>Ejecutamos DELETE a temp-001</w:t>
      </w:r>
    </w:p>
    <w:p w14:paraId="13A174A6" w14:textId="3404C425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4C63DB96" wp14:editId="746BE93C">
            <wp:extent cx="5612130" cy="1047750"/>
            <wp:effectExtent l="0" t="0" r="7620" b="0"/>
            <wp:docPr id="176668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68">
        <w:rPr>
          <w:rFonts w:ascii="Arial" w:hAnsi="Arial" w:cs="Arial"/>
        </w:rPr>
        <w:br/>
        <w:t>comprobamos que efectivamente no hay registros</w:t>
      </w:r>
    </w:p>
    <w:p w14:paraId="05A10AB1" w14:textId="5771D397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44CF3C5E" wp14:editId="750DE97C">
            <wp:extent cx="5612130" cy="957580"/>
            <wp:effectExtent l="0" t="0" r="7620" b="0"/>
            <wp:docPr id="1225413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3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C0DD" w14:textId="5414F605" w:rsidR="008709E1" w:rsidRPr="00D80568" w:rsidRDefault="008709E1">
      <w:pPr>
        <w:rPr>
          <w:rFonts w:ascii="Arial" w:hAnsi="Arial" w:cs="Arial"/>
          <w:b/>
          <w:bCs/>
        </w:rPr>
      </w:pPr>
      <w:r w:rsidRPr="00D80568">
        <w:rPr>
          <w:rFonts w:ascii="Arial" w:hAnsi="Arial" w:cs="Arial"/>
          <w:b/>
          <w:bCs/>
        </w:rPr>
        <w:t>COMPROBACION DE RESTRICCIONES</w:t>
      </w:r>
    </w:p>
    <w:p w14:paraId="7A8C88F6" w14:textId="41F4D0F5" w:rsidR="008709E1" w:rsidRPr="00D80568" w:rsidRDefault="008709E1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7A472DE9" wp14:editId="20C9D4AD">
            <wp:extent cx="5612130" cy="1245870"/>
            <wp:effectExtent l="0" t="0" r="7620" b="0"/>
            <wp:docPr id="271014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4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68">
        <w:rPr>
          <w:rFonts w:ascii="Arial" w:hAnsi="Arial" w:cs="Arial"/>
        </w:rPr>
        <w:br/>
      </w:r>
      <w:r w:rsidR="00D80568" w:rsidRPr="00D80568">
        <w:rPr>
          <w:rFonts w:ascii="Arial" w:hAnsi="Arial" w:cs="Arial"/>
        </w:rPr>
        <w:t xml:space="preserve">Puedo grabar el </w:t>
      </w:r>
      <w:proofErr w:type="gramStart"/>
      <w:r w:rsidR="00D80568" w:rsidRPr="00D80568">
        <w:rPr>
          <w:rFonts w:ascii="Arial" w:hAnsi="Arial" w:cs="Arial"/>
        </w:rPr>
        <w:t>mismo</w:t>
      </w:r>
      <w:proofErr w:type="gramEnd"/>
      <w:r w:rsidR="00D80568" w:rsidRPr="00D80568">
        <w:rPr>
          <w:rFonts w:ascii="Arial" w:hAnsi="Arial" w:cs="Arial"/>
        </w:rPr>
        <w:t xml:space="preserve"> pero como otra línea</w:t>
      </w:r>
    </w:p>
    <w:p w14:paraId="236C9E02" w14:textId="29504941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08170394" wp14:editId="28262159">
            <wp:extent cx="5612130" cy="1143000"/>
            <wp:effectExtent l="0" t="0" r="7620" b="0"/>
            <wp:docPr id="176198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84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3D3" w14:textId="2398DEB9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lastRenderedPageBreak/>
        <w:drawing>
          <wp:inline distT="0" distB="0" distL="0" distR="0" wp14:anchorId="3AA51322" wp14:editId="363E5675">
            <wp:extent cx="5612130" cy="1278255"/>
            <wp:effectExtent l="0" t="0" r="7620" b="0"/>
            <wp:docPr id="154311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161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C44D" w14:textId="15297E87" w:rsidR="00D80568" w:rsidRPr="00D80568" w:rsidRDefault="00D80568">
      <w:pPr>
        <w:rPr>
          <w:rFonts w:ascii="Arial" w:hAnsi="Arial" w:cs="Arial"/>
          <w:b/>
          <w:bCs/>
        </w:rPr>
      </w:pPr>
      <w:r w:rsidRPr="00D80568">
        <w:rPr>
          <w:rFonts w:ascii="Arial" w:hAnsi="Arial" w:cs="Arial"/>
          <w:b/>
          <w:bCs/>
        </w:rPr>
        <w:t>Stock invalido</w:t>
      </w:r>
    </w:p>
    <w:p w14:paraId="1D49C9DE" w14:textId="040B46D7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3FA961C0" wp14:editId="36BDCCC0">
            <wp:extent cx="5612130" cy="1108075"/>
            <wp:effectExtent l="0" t="0" r="7620" b="0"/>
            <wp:docPr id="134307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75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223E" w14:textId="260E6F19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t>Corregido</w:t>
      </w:r>
    </w:p>
    <w:p w14:paraId="3C5564DA" w14:textId="204C8A6B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3366F8CC" wp14:editId="0D616B60">
            <wp:extent cx="5612130" cy="1056640"/>
            <wp:effectExtent l="0" t="0" r="7620" b="0"/>
            <wp:docPr id="190594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38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336F" w14:textId="522F8294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drawing>
          <wp:inline distT="0" distB="0" distL="0" distR="0" wp14:anchorId="03B14CFF" wp14:editId="63B53F47">
            <wp:extent cx="5612130" cy="1022350"/>
            <wp:effectExtent l="0" t="0" r="7620" b="6350"/>
            <wp:docPr id="96130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4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D02D" w14:textId="56BE11C7" w:rsidR="00D80568" w:rsidRPr="00D80568" w:rsidRDefault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t>Respuestas de análisis</w:t>
      </w:r>
    </w:p>
    <w:p w14:paraId="1C9B7C50" w14:textId="41A58D18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 xml:space="preserve">1. ¿Cuál es la diferencia entre id y </w:t>
      </w:r>
      <w:r w:rsidRPr="00D80568">
        <w:rPr>
          <w:rFonts w:ascii="Arial" w:hAnsi="Arial" w:cs="Arial"/>
          <w:b/>
          <w:bCs/>
        </w:rPr>
        <w:t>código</w:t>
      </w:r>
      <w:r w:rsidRPr="00D80568">
        <w:rPr>
          <w:rFonts w:ascii="Arial" w:hAnsi="Arial" w:cs="Arial"/>
          <w:b/>
          <w:bCs/>
        </w:rPr>
        <w:t>?</w:t>
      </w:r>
      <w:r w:rsidRPr="00D80568">
        <w:rPr>
          <w:rFonts w:ascii="Arial" w:hAnsi="Arial" w:cs="Arial"/>
        </w:rPr>
        <w:br/>
        <w:t xml:space="preserve">El id es un identificador interno generado automáticamente por PostgreSQL y funciona como llave primaria. El </w:t>
      </w:r>
      <w:r w:rsidRPr="00D80568">
        <w:rPr>
          <w:rFonts w:ascii="Arial" w:hAnsi="Arial" w:cs="Arial"/>
        </w:rPr>
        <w:t>código</w:t>
      </w:r>
      <w:r w:rsidRPr="00D80568">
        <w:rPr>
          <w:rFonts w:ascii="Arial" w:hAnsi="Arial" w:cs="Arial"/>
        </w:rPr>
        <w:t xml:space="preserve"> identifica al producto de forma comprensible para el usuario y debe ser único, pero es ingresado manualmente.</w:t>
      </w:r>
    </w:p>
    <w:p w14:paraId="13FCC0F6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>2. ¿Por qué el precio utiliza NUMERIC y el stock utiliza INTEGER?</w:t>
      </w:r>
      <w:r w:rsidRPr="00D80568">
        <w:rPr>
          <w:rFonts w:ascii="Arial" w:hAnsi="Arial" w:cs="Arial"/>
        </w:rPr>
        <w:br/>
        <w:t xml:space="preserve">El precio utiliza </w:t>
      </w:r>
      <w:proofErr w:type="gramStart"/>
      <w:r w:rsidRPr="00D80568">
        <w:rPr>
          <w:rFonts w:ascii="Arial" w:hAnsi="Arial" w:cs="Arial"/>
        </w:rPr>
        <w:t>NUMERIC(</w:t>
      </w:r>
      <w:proofErr w:type="gramEnd"/>
      <w:r w:rsidRPr="00D80568">
        <w:rPr>
          <w:rFonts w:ascii="Arial" w:hAnsi="Arial" w:cs="Arial"/>
        </w:rPr>
        <w:t xml:space="preserve">8,2) porque puede contener valores con decimales, por </w:t>
      </w:r>
      <w:proofErr w:type="gramStart"/>
      <w:r w:rsidRPr="00D80568">
        <w:rPr>
          <w:rFonts w:ascii="Arial" w:hAnsi="Arial" w:cs="Arial"/>
        </w:rPr>
        <w:t>ejemplo</w:t>
      </w:r>
      <w:proofErr w:type="gramEnd"/>
      <w:r w:rsidRPr="00D80568">
        <w:rPr>
          <w:rFonts w:ascii="Arial" w:hAnsi="Arial" w:cs="Arial"/>
        </w:rPr>
        <w:t xml:space="preserve"> Q125.50. El stock utiliza INTEGER porque representa cantidades de unidades completas, como 5, 10 o 20.</w:t>
      </w:r>
    </w:p>
    <w:p w14:paraId="6283642C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lastRenderedPageBreak/>
        <w:t>3. ¿Qué restricción impidió registrar un código duplicado?</w:t>
      </w:r>
      <w:r w:rsidRPr="00D80568">
        <w:rPr>
          <w:rFonts w:ascii="Arial" w:hAnsi="Arial" w:cs="Arial"/>
        </w:rPr>
        <w:br/>
        <w:t xml:space="preserve">La restricción UNIQUE, denominada </w:t>
      </w:r>
      <w:proofErr w:type="spellStart"/>
      <w:r w:rsidRPr="00D80568">
        <w:rPr>
          <w:rFonts w:ascii="Arial" w:hAnsi="Arial" w:cs="Arial"/>
        </w:rPr>
        <w:t>uk_producto_codigo</w:t>
      </w:r>
      <w:proofErr w:type="spellEnd"/>
      <w:r w:rsidRPr="00D80568">
        <w:rPr>
          <w:rFonts w:ascii="Arial" w:hAnsi="Arial" w:cs="Arial"/>
        </w:rPr>
        <w:t>, impidió registrar dos productos con el mismo código.</w:t>
      </w:r>
    </w:p>
    <w:p w14:paraId="65A6DEC6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>4. ¿Qué restricción impidió registrar una existencia negativa?</w:t>
      </w:r>
      <w:r w:rsidRPr="00D80568">
        <w:rPr>
          <w:rFonts w:ascii="Arial" w:hAnsi="Arial" w:cs="Arial"/>
        </w:rPr>
        <w:br/>
        <w:t xml:space="preserve">La restricción CHECK, denominada </w:t>
      </w:r>
      <w:proofErr w:type="spellStart"/>
      <w:r w:rsidRPr="00D80568">
        <w:rPr>
          <w:rFonts w:ascii="Arial" w:hAnsi="Arial" w:cs="Arial"/>
        </w:rPr>
        <w:t>ck_producto_stock</w:t>
      </w:r>
      <w:proofErr w:type="spellEnd"/>
      <w:r w:rsidRPr="00D80568">
        <w:rPr>
          <w:rFonts w:ascii="Arial" w:hAnsi="Arial" w:cs="Arial"/>
        </w:rPr>
        <w:t>, impidió registrar valores menores que cero porque establecimos:</w:t>
      </w:r>
    </w:p>
    <w:p w14:paraId="4DBD3642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</w:rPr>
        <w:t>CHECK (stock &gt;= 0)</w:t>
      </w:r>
    </w:p>
    <w:p w14:paraId="6ED76421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>5. ¿Qué ocurriría si se ejecutara un UPDATE o DELETE sin utilizar WHERE?</w:t>
      </w:r>
      <w:r w:rsidRPr="00D80568">
        <w:rPr>
          <w:rFonts w:ascii="Arial" w:hAnsi="Arial" w:cs="Arial"/>
        </w:rPr>
        <w:br/>
        <w:t xml:space="preserve">La operación afectaría </w:t>
      </w:r>
      <w:r w:rsidRPr="00D80568">
        <w:rPr>
          <w:rFonts w:ascii="Arial" w:hAnsi="Arial" w:cs="Arial"/>
          <w:b/>
          <w:bCs/>
        </w:rPr>
        <w:t>todos los registros de la tabla</w:t>
      </w:r>
      <w:r w:rsidRPr="00D80568">
        <w:rPr>
          <w:rFonts w:ascii="Arial" w:hAnsi="Arial" w:cs="Arial"/>
        </w:rPr>
        <w:t>. Por ejemplo, un DELETE FROM producto; eliminaría todos los productos. Por eso debemos verificar primero los registros mediante un SELECT y utilizar correctamente WHERE.</w:t>
      </w:r>
    </w:p>
    <w:p w14:paraId="5829443E" w14:textId="77777777" w:rsidR="00D80568" w:rsidRPr="00D80568" w:rsidRDefault="00D80568" w:rsidP="00D80568">
      <w:pPr>
        <w:rPr>
          <w:rFonts w:ascii="Arial" w:hAnsi="Arial" w:cs="Arial"/>
        </w:rPr>
      </w:pPr>
      <w:r w:rsidRPr="00D80568">
        <w:rPr>
          <w:rFonts w:ascii="Arial" w:hAnsi="Arial" w:cs="Arial"/>
          <w:b/>
          <w:bCs/>
        </w:rPr>
        <w:t xml:space="preserve">6. ¿Por qué la base de datos debe validar la </w:t>
      </w:r>
      <w:proofErr w:type="gramStart"/>
      <w:r w:rsidRPr="00D80568">
        <w:rPr>
          <w:rFonts w:ascii="Arial" w:hAnsi="Arial" w:cs="Arial"/>
          <w:b/>
          <w:bCs/>
        </w:rPr>
        <w:t>información</w:t>
      </w:r>
      <w:proofErr w:type="gramEnd"/>
      <w:r w:rsidRPr="00D80568">
        <w:rPr>
          <w:rFonts w:ascii="Arial" w:hAnsi="Arial" w:cs="Arial"/>
          <w:b/>
          <w:bCs/>
        </w:rPr>
        <w:t xml:space="preserve"> aunque posteriormente Java también realice validaciones?</w:t>
      </w:r>
      <w:r w:rsidRPr="00D80568">
        <w:rPr>
          <w:rFonts w:ascii="Arial" w:hAnsi="Arial" w:cs="Arial"/>
        </w:rPr>
        <w:br/>
        <w:t>Porque la base de datos debe proteger la integridad de la información independientemente del programa que la utilice. Aunque Java valide los datos, también podrían realizarse operaciones directamente desde PostgreSQL u otra aplicación. Las restricciones de la base de datos evitan almacenar información inválida.</w:t>
      </w:r>
    </w:p>
    <w:p w14:paraId="495945F6" w14:textId="77777777" w:rsidR="00D80568" w:rsidRPr="00D80568" w:rsidRDefault="00D80568">
      <w:pPr>
        <w:rPr>
          <w:rFonts w:ascii="Arial" w:hAnsi="Arial" w:cs="Arial"/>
        </w:rPr>
      </w:pPr>
    </w:p>
    <w:sectPr w:rsidR="00D80568" w:rsidRPr="00D80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12"/>
    <w:rsid w:val="002B07D0"/>
    <w:rsid w:val="00582A53"/>
    <w:rsid w:val="00605472"/>
    <w:rsid w:val="00671FB2"/>
    <w:rsid w:val="00774993"/>
    <w:rsid w:val="00847C37"/>
    <w:rsid w:val="008709E1"/>
    <w:rsid w:val="00977733"/>
    <w:rsid w:val="00C0233F"/>
    <w:rsid w:val="00D12112"/>
    <w:rsid w:val="00D80568"/>
    <w:rsid w:val="00E23DA2"/>
    <w:rsid w:val="00FE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9C77F2"/>
  <w15:chartTrackingRefBased/>
  <w15:docId w15:val="{35B59FD7-655E-48BC-AF05-2181AE91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1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1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1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1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1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2</cp:revision>
  <dcterms:created xsi:type="dcterms:W3CDTF">2026-09-19T23:03:00Z</dcterms:created>
  <dcterms:modified xsi:type="dcterms:W3CDTF">2026-09-21T03:11:00Z</dcterms:modified>
</cp:coreProperties>
</file>