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D98" w:rsidRPr="00EA2FB1" w:rsidRDefault="00DE4A0E" w:rsidP="00DE4A0E">
      <w:pPr>
        <w:jc w:val="center"/>
        <w:rPr>
          <w:rFonts w:ascii="Arial" w:hAnsi="Arial" w:cs="Arial"/>
          <w:b/>
          <w:color w:val="4F81BD" w:themeColor="accent1"/>
          <w:sz w:val="28"/>
          <w:szCs w:val="32"/>
        </w:rPr>
      </w:pPr>
      <w:r w:rsidRPr="00EA2FB1">
        <w:rPr>
          <w:rFonts w:ascii="Arial" w:hAnsi="Arial" w:cs="Arial"/>
          <w:b/>
          <w:color w:val="4F81BD" w:themeColor="accent1"/>
          <w:sz w:val="28"/>
          <w:szCs w:val="32"/>
        </w:rPr>
        <w:t>DIAGRAMA DE CASOS DE USO</w:t>
      </w:r>
    </w:p>
    <w:p w:rsidR="00DE4A0E" w:rsidRDefault="0078227E" w:rsidP="00EA2FB1">
      <w:pPr>
        <w:jc w:val="both"/>
        <w:rPr>
          <w:rFonts w:ascii="Arial" w:hAnsi="Arial" w:cs="Arial"/>
          <w:sz w:val="24"/>
          <w:szCs w:val="32"/>
        </w:rPr>
      </w:pPr>
      <w:r w:rsidRPr="00EA2FB1">
        <w:rPr>
          <w:rFonts w:ascii="Arial" w:hAnsi="Arial" w:cs="Arial"/>
          <w:sz w:val="24"/>
          <w:szCs w:val="32"/>
        </w:rPr>
        <w:t>El diagrama de casos de uso forma parte de los diagramas de comportamiento</w:t>
      </w:r>
      <w:r w:rsidR="00556C0A" w:rsidRPr="00EA2FB1">
        <w:rPr>
          <w:rFonts w:ascii="Arial" w:hAnsi="Arial" w:cs="Arial"/>
          <w:sz w:val="24"/>
          <w:szCs w:val="32"/>
        </w:rPr>
        <w:t>. Aquí se representa el diagrama de casos de uso de la Pagina Web “</w:t>
      </w:r>
      <w:proofErr w:type="spellStart"/>
      <w:r w:rsidR="00556C0A" w:rsidRPr="00EA2FB1">
        <w:rPr>
          <w:rFonts w:ascii="Arial" w:hAnsi="Arial" w:cs="Arial"/>
          <w:sz w:val="24"/>
          <w:szCs w:val="32"/>
        </w:rPr>
        <w:t>Dineduc</w:t>
      </w:r>
      <w:proofErr w:type="spellEnd"/>
      <w:r w:rsidR="00556C0A" w:rsidRPr="00EA2FB1">
        <w:rPr>
          <w:rFonts w:ascii="Arial" w:hAnsi="Arial" w:cs="Arial"/>
          <w:sz w:val="24"/>
          <w:szCs w:val="32"/>
        </w:rPr>
        <w:t xml:space="preserve">”, donde existe un actor en este caso el usuario que entra a la página, inicia sesión y luego puede seleccionar una opción del menú, donde puede insertar  una inscripción de un estudiante, </w:t>
      </w:r>
      <w:r w:rsidR="00EA2FB1" w:rsidRPr="00EA2FB1">
        <w:rPr>
          <w:rFonts w:ascii="Arial" w:hAnsi="Arial" w:cs="Arial"/>
          <w:sz w:val="24"/>
          <w:szCs w:val="32"/>
        </w:rPr>
        <w:t xml:space="preserve">agregar un docente, usuario y poder generar los reportes a través del </w:t>
      </w:r>
      <w:proofErr w:type="spellStart"/>
      <w:r w:rsidR="00EA2FB1" w:rsidRPr="00EA2FB1">
        <w:rPr>
          <w:rFonts w:ascii="Arial" w:hAnsi="Arial" w:cs="Arial"/>
          <w:sz w:val="24"/>
          <w:szCs w:val="32"/>
        </w:rPr>
        <w:t>datawarehouse</w:t>
      </w:r>
      <w:proofErr w:type="spellEnd"/>
      <w:r w:rsidR="00EA2FB1" w:rsidRPr="00EA2FB1">
        <w:rPr>
          <w:rFonts w:ascii="Arial" w:hAnsi="Arial" w:cs="Arial"/>
          <w:sz w:val="24"/>
          <w:szCs w:val="32"/>
        </w:rPr>
        <w:t>.</w:t>
      </w:r>
      <w:r w:rsidR="00EA2FB1">
        <w:rPr>
          <w:rFonts w:ascii="Arial" w:hAnsi="Arial" w:cs="Arial"/>
          <w:sz w:val="24"/>
          <w:szCs w:val="32"/>
        </w:rPr>
        <w:t xml:space="preserve"> Se muestran las acciones que son necesarias y obligatorias que el usuario tiene que hacer y las opcionales.</w:t>
      </w:r>
    </w:p>
    <w:p w:rsidR="00EA2FB1" w:rsidRDefault="00EA2FB1" w:rsidP="00EA2FB1">
      <w:pPr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noProof/>
          <w:sz w:val="24"/>
          <w:szCs w:val="32"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-120650</wp:posOffset>
            </wp:positionH>
            <wp:positionV relativeFrom="paragraph">
              <wp:posOffset>415925</wp:posOffset>
            </wp:positionV>
            <wp:extent cx="7280275" cy="5596255"/>
            <wp:effectExtent l="19050" t="0" r="0" b="0"/>
            <wp:wrapThrough wrapText="bothSides">
              <wp:wrapPolygon edited="0">
                <wp:start x="-57" y="0"/>
                <wp:lineTo x="-57" y="21544"/>
                <wp:lineTo x="21591" y="21544"/>
                <wp:lineTo x="21591" y="0"/>
                <wp:lineTo x="-57" y="0"/>
              </wp:wrapPolygon>
            </wp:wrapThrough>
            <wp:docPr id="2" name="Imagen 2" descr="C:\Users\DELL LATITUDE\Desktop\P-UML\Diagrama de Casos de Us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 LATITUDE\Desktop\P-UML\Diagrama de Casos de Uso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0275" cy="559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52095" w:rsidRDefault="00F52095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br w:type="page"/>
      </w:r>
    </w:p>
    <w:p w:rsidR="00F52095" w:rsidRPr="00EA2FB1" w:rsidRDefault="00F52095" w:rsidP="00F52095">
      <w:pPr>
        <w:jc w:val="center"/>
        <w:rPr>
          <w:rFonts w:ascii="Arial" w:hAnsi="Arial" w:cs="Arial"/>
          <w:b/>
          <w:color w:val="4F81BD" w:themeColor="accent1"/>
          <w:sz w:val="28"/>
          <w:szCs w:val="32"/>
        </w:rPr>
      </w:pPr>
      <w:r>
        <w:rPr>
          <w:rFonts w:ascii="Arial" w:hAnsi="Arial" w:cs="Arial"/>
          <w:b/>
          <w:noProof/>
          <w:color w:val="4F81BD" w:themeColor="accent1"/>
          <w:sz w:val="28"/>
          <w:szCs w:val="32"/>
          <w:lang w:eastAsia="es-MX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-112395</wp:posOffset>
            </wp:positionH>
            <wp:positionV relativeFrom="paragraph">
              <wp:posOffset>1887855</wp:posOffset>
            </wp:positionV>
            <wp:extent cx="7048500" cy="5257800"/>
            <wp:effectExtent l="19050" t="0" r="0" b="0"/>
            <wp:wrapThrough wrapText="bothSides">
              <wp:wrapPolygon edited="0">
                <wp:start x="-58" y="0"/>
                <wp:lineTo x="-58" y="21522"/>
                <wp:lineTo x="21600" y="21522"/>
                <wp:lineTo x="21600" y="0"/>
                <wp:lineTo x="-58" y="0"/>
              </wp:wrapPolygon>
            </wp:wrapThrough>
            <wp:docPr id="3" name="Imagen 3" descr="C:\Users\DELL LATITUDE\Desktop\P-UML\D.Casosde Us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 LATITUDE\Desktop\P-UML\D.Casosde Uso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color w:val="4F81BD" w:themeColor="accent1"/>
          <w:sz w:val="28"/>
          <w:szCs w:val="32"/>
        </w:rPr>
        <w:t>DIAGRAMA CASOS DE USO</w:t>
      </w:r>
    </w:p>
    <w:p w:rsidR="00F52095" w:rsidRDefault="00F52095" w:rsidP="00EA2FB1">
      <w:pPr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Los diagramas de casos de uso también se pueden </w:t>
      </w:r>
      <w:proofErr w:type="gramStart"/>
      <w:r>
        <w:rPr>
          <w:rFonts w:ascii="Arial" w:hAnsi="Arial" w:cs="Arial"/>
          <w:sz w:val="24"/>
          <w:szCs w:val="32"/>
        </w:rPr>
        <w:t>empaquetar ,</w:t>
      </w:r>
      <w:proofErr w:type="gramEnd"/>
      <w:r>
        <w:rPr>
          <w:rFonts w:ascii="Arial" w:hAnsi="Arial" w:cs="Arial"/>
          <w:sz w:val="24"/>
          <w:szCs w:val="32"/>
        </w:rPr>
        <w:t xml:space="preserve"> según las acciones que se pueden realizar.</w:t>
      </w:r>
    </w:p>
    <w:p w:rsidR="00F52095" w:rsidRDefault="00F52095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br w:type="page"/>
      </w:r>
    </w:p>
    <w:p w:rsidR="00F400AF" w:rsidRDefault="00F400AF" w:rsidP="00F52095">
      <w:pPr>
        <w:jc w:val="center"/>
        <w:rPr>
          <w:rFonts w:ascii="Arial" w:hAnsi="Arial" w:cs="Arial"/>
          <w:b/>
          <w:color w:val="4F81BD" w:themeColor="accent1"/>
          <w:sz w:val="28"/>
          <w:szCs w:val="32"/>
        </w:rPr>
      </w:pPr>
    </w:p>
    <w:p w:rsidR="00F52095" w:rsidRDefault="00F52095" w:rsidP="00F52095">
      <w:pPr>
        <w:jc w:val="center"/>
        <w:rPr>
          <w:rFonts w:ascii="Arial" w:hAnsi="Arial" w:cs="Arial"/>
          <w:b/>
          <w:color w:val="4F81BD" w:themeColor="accent1"/>
          <w:sz w:val="28"/>
          <w:szCs w:val="32"/>
        </w:rPr>
      </w:pPr>
      <w:r>
        <w:rPr>
          <w:rFonts w:ascii="Arial" w:hAnsi="Arial" w:cs="Arial"/>
          <w:b/>
          <w:color w:val="4F81BD" w:themeColor="accent1"/>
          <w:sz w:val="28"/>
          <w:szCs w:val="32"/>
        </w:rPr>
        <w:t>DIAGRAMA DE CONTEXTO</w:t>
      </w:r>
    </w:p>
    <w:p w:rsidR="00F400AF" w:rsidRDefault="00F400AF" w:rsidP="00F52095">
      <w:pPr>
        <w:jc w:val="center"/>
        <w:rPr>
          <w:rFonts w:ascii="Arial" w:hAnsi="Arial" w:cs="Arial"/>
          <w:b/>
          <w:color w:val="4F81BD" w:themeColor="accent1"/>
          <w:sz w:val="28"/>
          <w:szCs w:val="32"/>
        </w:rPr>
      </w:pPr>
    </w:p>
    <w:p w:rsidR="00F52095" w:rsidRPr="00C37C4C" w:rsidRDefault="00F52095" w:rsidP="00F52095">
      <w:pPr>
        <w:rPr>
          <w:rFonts w:ascii="Arial" w:hAnsi="Arial" w:cs="Arial"/>
          <w:b/>
          <w:sz w:val="24"/>
          <w:szCs w:val="32"/>
        </w:rPr>
      </w:pPr>
      <w:r w:rsidRPr="00C37C4C">
        <w:rPr>
          <w:rFonts w:ascii="Arial" w:hAnsi="Arial" w:cs="Arial"/>
          <w:b/>
          <w:sz w:val="24"/>
          <w:szCs w:val="32"/>
        </w:rPr>
        <w:t>En este diagrama de contexto se puede visualizar el panorama general de la Pagina Web “</w:t>
      </w:r>
      <w:proofErr w:type="gramStart"/>
      <w:r w:rsidRPr="00C37C4C">
        <w:rPr>
          <w:rFonts w:ascii="Arial" w:hAnsi="Arial" w:cs="Arial"/>
          <w:b/>
          <w:sz w:val="24"/>
          <w:szCs w:val="32"/>
        </w:rPr>
        <w:t>Dineduc ”</w:t>
      </w:r>
      <w:proofErr w:type="gramEnd"/>
      <w:r w:rsidRPr="00C37C4C">
        <w:rPr>
          <w:rFonts w:ascii="Arial" w:hAnsi="Arial" w:cs="Arial"/>
          <w:b/>
          <w:sz w:val="24"/>
          <w:szCs w:val="32"/>
        </w:rPr>
        <w:t xml:space="preserve"> y la interacción entre los usuarios.</w:t>
      </w:r>
      <w:r w:rsidR="00C37C4C" w:rsidRPr="00C37C4C">
        <w:rPr>
          <w:rFonts w:ascii="Arial" w:hAnsi="Arial" w:cs="Arial"/>
          <w:b/>
          <w:sz w:val="24"/>
          <w:szCs w:val="32"/>
        </w:rPr>
        <w:t xml:space="preserve"> Las entradas, </w:t>
      </w:r>
      <w:proofErr w:type="gramStart"/>
      <w:r w:rsidR="00C37C4C" w:rsidRPr="00C37C4C">
        <w:rPr>
          <w:rFonts w:ascii="Arial" w:hAnsi="Arial" w:cs="Arial"/>
          <w:b/>
          <w:sz w:val="24"/>
          <w:szCs w:val="32"/>
        </w:rPr>
        <w:t>el procesos</w:t>
      </w:r>
      <w:proofErr w:type="gramEnd"/>
      <w:r w:rsidR="00C37C4C" w:rsidRPr="00C37C4C">
        <w:rPr>
          <w:rFonts w:ascii="Arial" w:hAnsi="Arial" w:cs="Arial"/>
          <w:b/>
          <w:sz w:val="24"/>
          <w:szCs w:val="32"/>
        </w:rPr>
        <w:t xml:space="preserve"> y la salida</w:t>
      </w:r>
      <w:r w:rsidR="00C37C4C">
        <w:rPr>
          <w:rFonts w:ascii="Arial" w:hAnsi="Arial" w:cs="Arial"/>
          <w:b/>
          <w:sz w:val="24"/>
          <w:szCs w:val="32"/>
        </w:rPr>
        <w:t>. Al proceso se le denomina como proceso “0”.</w:t>
      </w:r>
    </w:p>
    <w:p w:rsidR="00F52095" w:rsidRPr="00EA2FB1" w:rsidRDefault="00F52095" w:rsidP="00F52095">
      <w:pPr>
        <w:jc w:val="center"/>
        <w:rPr>
          <w:rFonts w:ascii="Arial" w:hAnsi="Arial" w:cs="Arial"/>
          <w:b/>
          <w:color w:val="4F81BD" w:themeColor="accent1"/>
          <w:sz w:val="28"/>
          <w:szCs w:val="32"/>
        </w:rPr>
      </w:pPr>
    </w:p>
    <w:p w:rsidR="00C37C4C" w:rsidRDefault="00C37C4C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noProof/>
          <w:sz w:val="24"/>
          <w:szCs w:val="32"/>
          <w:lang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134620</wp:posOffset>
            </wp:positionH>
            <wp:positionV relativeFrom="paragraph">
              <wp:posOffset>1605280</wp:posOffset>
            </wp:positionV>
            <wp:extent cx="7054215" cy="3257550"/>
            <wp:effectExtent l="19050" t="0" r="0" b="0"/>
            <wp:wrapThrough wrapText="bothSides">
              <wp:wrapPolygon edited="0">
                <wp:start x="-58" y="0"/>
                <wp:lineTo x="-58" y="21474"/>
                <wp:lineTo x="21583" y="21474"/>
                <wp:lineTo x="21583" y="0"/>
                <wp:lineTo x="-58" y="0"/>
              </wp:wrapPolygon>
            </wp:wrapThrough>
            <wp:docPr id="4" name="Imagen 4" descr="C:\Users\DELL LATITUDE\Desktop\P-UML\DiagramaContext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 LATITUDE\Desktop\P-UML\DiagramaContexto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21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32"/>
        </w:rPr>
        <w:br w:type="page"/>
      </w:r>
    </w:p>
    <w:p w:rsidR="00F400AF" w:rsidRDefault="00C37C4C" w:rsidP="00C37C4C">
      <w:pPr>
        <w:jc w:val="center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lastRenderedPageBreak/>
        <w:tab/>
      </w:r>
    </w:p>
    <w:p w:rsidR="00C37C4C" w:rsidRDefault="00C37C4C" w:rsidP="00C37C4C">
      <w:pPr>
        <w:jc w:val="center"/>
        <w:rPr>
          <w:rFonts w:ascii="Arial" w:hAnsi="Arial" w:cs="Arial"/>
          <w:b/>
          <w:color w:val="4F81BD" w:themeColor="accent1"/>
          <w:sz w:val="28"/>
          <w:szCs w:val="32"/>
        </w:rPr>
      </w:pPr>
      <w:r>
        <w:rPr>
          <w:rFonts w:ascii="Arial" w:hAnsi="Arial" w:cs="Arial"/>
          <w:b/>
          <w:color w:val="4F81BD" w:themeColor="accent1"/>
          <w:sz w:val="28"/>
          <w:szCs w:val="32"/>
        </w:rPr>
        <w:t xml:space="preserve">DIAGRAMA DE </w:t>
      </w:r>
      <w:r w:rsidR="00F400AF">
        <w:rPr>
          <w:rFonts w:ascii="Arial" w:hAnsi="Arial" w:cs="Arial"/>
          <w:b/>
          <w:color w:val="4F81BD" w:themeColor="accent1"/>
          <w:sz w:val="28"/>
          <w:szCs w:val="32"/>
        </w:rPr>
        <w:t xml:space="preserve"> NIVEL</w:t>
      </w:r>
      <w:r>
        <w:rPr>
          <w:rFonts w:ascii="Arial" w:hAnsi="Arial" w:cs="Arial"/>
          <w:b/>
          <w:color w:val="4F81BD" w:themeColor="accent1"/>
          <w:sz w:val="28"/>
          <w:szCs w:val="32"/>
        </w:rPr>
        <w:t xml:space="preserve"> 0</w:t>
      </w:r>
    </w:p>
    <w:p w:rsidR="00F400AF" w:rsidRDefault="00F400AF" w:rsidP="00C37C4C">
      <w:pPr>
        <w:jc w:val="center"/>
        <w:rPr>
          <w:rFonts w:ascii="Arial" w:hAnsi="Arial" w:cs="Arial"/>
          <w:b/>
          <w:color w:val="4F81BD" w:themeColor="accent1"/>
          <w:sz w:val="28"/>
          <w:szCs w:val="32"/>
        </w:rPr>
      </w:pPr>
    </w:p>
    <w:p w:rsidR="00C37C4C" w:rsidRDefault="00F400AF" w:rsidP="00C37C4C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El diagrama de nivel 0</w:t>
      </w:r>
      <w:r w:rsidR="00C37C4C">
        <w:rPr>
          <w:rFonts w:ascii="Arial" w:hAnsi="Arial" w:cs="Arial"/>
          <w:b/>
          <w:sz w:val="28"/>
          <w:szCs w:val="32"/>
        </w:rPr>
        <w:t xml:space="preserve">, es la ampliación del proceso 0 del diagrama del nivel contexto, que es el proceso principal, dentro del </w:t>
      </w:r>
      <w:r>
        <w:rPr>
          <w:rFonts w:ascii="Arial" w:hAnsi="Arial" w:cs="Arial"/>
          <w:b/>
          <w:sz w:val="28"/>
          <w:szCs w:val="32"/>
        </w:rPr>
        <w:t>él</w:t>
      </w:r>
      <w:r w:rsidR="00C37C4C">
        <w:rPr>
          <w:rFonts w:ascii="Arial" w:hAnsi="Arial" w:cs="Arial"/>
          <w:b/>
          <w:sz w:val="28"/>
          <w:szCs w:val="32"/>
        </w:rPr>
        <w:t xml:space="preserve"> se subdividen en subprocesos los cuales </w:t>
      </w:r>
      <w:r>
        <w:rPr>
          <w:rFonts w:ascii="Arial" w:hAnsi="Arial" w:cs="Arial"/>
          <w:b/>
          <w:sz w:val="28"/>
          <w:szCs w:val="32"/>
        </w:rPr>
        <w:t>son:</w:t>
      </w:r>
    </w:p>
    <w:p w:rsidR="00C37C4C" w:rsidRDefault="00C37C4C" w:rsidP="00C37C4C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Ingresos de usuario / autenticación</w:t>
      </w:r>
    </w:p>
    <w:p w:rsidR="00C37C4C" w:rsidRDefault="00C37C4C" w:rsidP="00C37C4C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Ingresos de catedráticos</w:t>
      </w:r>
    </w:p>
    <w:p w:rsidR="00C37C4C" w:rsidRDefault="00C37C4C" w:rsidP="00C37C4C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Ingreso de cursos</w:t>
      </w:r>
    </w:p>
    <w:p w:rsidR="00C37C4C" w:rsidRDefault="00C37C4C" w:rsidP="00C37C4C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Proceso de Inscripción /Alumno</w:t>
      </w:r>
    </w:p>
    <w:p w:rsidR="00C37C4C" w:rsidRDefault="00F400AF" w:rsidP="00C37C4C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Ingreso de grado</w:t>
      </w:r>
    </w:p>
    <w:p w:rsidR="00F400AF" w:rsidRDefault="00F400AF" w:rsidP="00C37C4C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Control de notas</w:t>
      </w:r>
    </w:p>
    <w:p w:rsidR="00F400AF" w:rsidRPr="00C37C4C" w:rsidRDefault="00F400AF" w:rsidP="00C37C4C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Generar reportes</w:t>
      </w:r>
    </w:p>
    <w:p w:rsidR="00C37C4C" w:rsidRPr="00C37C4C" w:rsidRDefault="00F400AF" w:rsidP="00C37C4C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El cual puede servir para una tercera entidad como lo puede ser un estudiante o un administrador. (Impresión de boleta o reporte).</w:t>
      </w:r>
    </w:p>
    <w:p w:rsidR="00F400AF" w:rsidRDefault="00F400AF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noProof/>
          <w:sz w:val="24"/>
          <w:szCs w:val="32"/>
          <w:lang w:eastAsia="es-MX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116205</wp:posOffset>
            </wp:positionH>
            <wp:positionV relativeFrom="paragraph">
              <wp:posOffset>471170</wp:posOffset>
            </wp:positionV>
            <wp:extent cx="7041515" cy="3543300"/>
            <wp:effectExtent l="19050" t="0" r="6985" b="0"/>
            <wp:wrapThrough wrapText="bothSides">
              <wp:wrapPolygon edited="0">
                <wp:start x="-58" y="0"/>
                <wp:lineTo x="-58" y="21484"/>
                <wp:lineTo x="21621" y="21484"/>
                <wp:lineTo x="21621" y="0"/>
                <wp:lineTo x="-58" y="0"/>
              </wp:wrapPolygon>
            </wp:wrapThrough>
            <wp:docPr id="5" name="Imagen 5" descr="C:\Users\DELL LATITUDE\Desktop\P-UML\D.Nivel 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 LATITUDE\Desktop\P-UML\D.Nivel 0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151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32"/>
        </w:rPr>
        <w:br w:type="page"/>
      </w:r>
    </w:p>
    <w:p w:rsidR="00F400AF" w:rsidRDefault="00F400AF" w:rsidP="00F400AF">
      <w:pPr>
        <w:jc w:val="center"/>
        <w:rPr>
          <w:rFonts w:ascii="Arial" w:hAnsi="Arial" w:cs="Arial"/>
          <w:b/>
          <w:color w:val="4F81BD" w:themeColor="accent1"/>
          <w:sz w:val="28"/>
          <w:szCs w:val="32"/>
        </w:rPr>
      </w:pPr>
    </w:p>
    <w:p w:rsidR="00F400AF" w:rsidRDefault="00F400AF" w:rsidP="00F400AF">
      <w:pPr>
        <w:jc w:val="center"/>
        <w:rPr>
          <w:rFonts w:ascii="Arial" w:hAnsi="Arial" w:cs="Arial"/>
          <w:b/>
          <w:color w:val="4F81BD" w:themeColor="accent1"/>
          <w:sz w:val="28"/>
          <w:szCs w:val="32"/>
        </w:rPr>
      </w:pPr>
      <w:r>
        <w:rPr>
          <w:rFonts w:ascii="Arial" w:hAnsi="Arial" w:cs="Arial"/>
          <w:b/>
          <w:color w:val="4F81BD" w:themeColor="accent1"/>
          <w:sz w:val="28"/>
          <w:szCs w:val="32"/>
        </w:rPr>
        <w:t>DIAGRAMA DE FLUJO DE DATOS LOGICO</w:t>
      </w:r>
    </w:p>
    <w:p w:rsidR="00F400AF" w:rsidRDefault="00F400AF" w:rsidP="00EA2FB1">
      <w:pPr>
        <w:jc w:val="both"/>
        <w:rPr>
          <w:rFonts w:ascii="Arial" w:hAnsi="Arial" w:cs="Arial"/>
          <w:sz w:val="24"/>
          <w:szCs w:val="32"/>
        </w:rPr>
      </w:pPr>
    </w:p>
    <w:p w:rsidR="002F0A9B" w:rsidRDefault="00F400AF" w:rsidP="00EA2FB1">
      <w:pPr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noProof/>
          <w:sz w:val="24"/>
          <w:szCs w:val="32"/>
          <w:lang w:eastAsia="es-MX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-56515</wp:posOffset>
            </wp:positionH>
            <wp:positionV relativeFrom="paragraph">
              <wp:posOffset>3154680</wp:posOffset>
            </wp:positionV>
            <wp:extent cx="7043420" cy="1662430"/>
            <wp:effectExtent l="19050" t="0" r="5080" b="0"/>
            <wp:wrapThrough wrapText="bothSides">
              <wp:wrapPolygon edited="0">
                <wp:start x="-58" y="0"/>
                <wp:lineTo x="-58" y="21286"/>
                <wp:lineTo x="21616" y="21286"/>
                <wp:lineTo x="21616" y="0"/>
                <wp:lineTo x="-58" y="0"/>
              </wp:wrapPolygon>
            </wp:wrapThrough>
            <wp:docPr id="6" name="Imagen 6" descr="C:\Users\DELL LATITUDE\Desktop\P-UML\DFD-LOGIC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 LATITUDE\Desktop\P-UML\DFD-LOGICO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3420" cy="166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956DB">
        <w:rPr>
          <w:rFonts w:ascii="Arial" w:hAnsi="Arial" w:cs="Arial"/>
          <w:sz w:val="24"/>
          <w:szCs w:val="32"/>
        </w:rPr>
        <w:t>Se enfoca en el sistema y la manera en cómo funciona. Describe los eventos o acciones que se llevan a cabo dentro de la Pagina Web, y la estructura lógica del mismo, entrada, el proceso que se puede llevar a cabo y la salida.</w:t>
      </w:r>
    </w:p>
    <w:p w:rsidR="002F0A9B" w:rsidRDefault="002F0A9B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br w:type="page"/>
      </w:r>
    </w:p>
    <w:p w:rsidR="002F0A9B" w:rsidRDefault="002F0A9B" w:rsidP="002F0A9B">
      <w:pPr>
        <w:jc w:val="center"/>
        <w:rPr>
          <w:rFonts w:ascii="Arial" w:hAnsi="Arial" w:cs="Arial"/>
          <w:b/>
          <w:color w:val="4F81BD" w:themeColor="accent1"/>
          <w:sz w:val="28"/>
          <w:szCs w:val="32"/>
        </w:rPr>
      </w:pPr>
    </w:p>
    <w:p w:rsidR="002F0A9B" w:rsidRDefault="002F0A9B" w:rsidP="002F0A9B">
      <w:pPr>
        <w:jc w:val="center"/>
        <w:rPr>
          <w:rFonts w:ascii="Arial" w:hAnsi="Arial" w:cs="Arial"/>
          <w:b/>
          <w:color w:val="4F81BD" w:themeColor="accent1"/>
          <w:sz w:val="28"/>
          <w:szCs w:val="32"/>
        </w:rPr>
      </w:pPr>
      <w:r>
        <w:rPr>
          <w:rFonts w:ascii="Arial" w:hAnsi="Arial" w:cs="Arial"/>
          <w:b/>
          <w:color w:val="4F81BD" w:themeColor="accent1"/>
          <w:sz w:val="28"/>
          <w:szCs w:val="32"/>
        </w:rPr>
        <w:t>DIAGRAMA DE FLUJO DE DATOS FISICO</w:t>
      </w:r>
    </w:p>
    <w:p w:rsidR="002F0A9B" w:rsidRDefault="002F0A9B" w:rsidP="002F0A9B">
      <w:pPr>
        <w:jc w:val="center"/>
        <w:rPr>
          <w:rFonts w:ascii="Arial" w:hAnsi="Arial" w:cs="Arial"/>
          <w:b/>
          <w:color w:val="4F81BD" w:themeColor="accent1"/>
          <w:sz w:val="28"/>
          <w:szCs w:val="32"/>
        </w:rPr>
      </w:pPr>
    </w:p>
    <w:p w:rsidR="00DE1886" w:rsidRDefault="00DE1886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noProof/>
          <w:sz w:val="24"/>
          <w:szCs w:val="32"/>
          <w:lang w:eastAsia="es-MX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-182245</wp:posOffset>
            </wp:positionH>
            <wp:positionV relativeFrom="paragraph">
              <wp:posOffset>2792730</wp:posOffset>
            </wp:positionV>
            <wp:extent cx="7034530" cy="2160905"/>
            <wp:effectExtent l="19050" t="0" r="0" b="0"/>
            <wp:wrapThrough wrapText="bothSides">
              <wp:wrapPolygon edited="0">
                <wp:start x="-58" y="0"/>
                <wp:lineTo x="-58" y="21327"/>
                <wp:lineTo x="21584" y="21327"/>
                <wp:lineTo x="21584" y="0"/>
                <wp:lineTo x="-58" y="0"/>
              </wp:wrapPolygon>
            </wp:wrapThrough>
            <wp:docPr id="7" name="Imagen 7" descr="C:\Users\DELL LATITUDE\Desktop\P-UML\DFD-FISIC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 LATITUDE\Desktop\P-UML\DFD-FISICO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4530" cy="2160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913AF">
        <w:rPr>
          <w:rFonts w:ascii="Arial" w:hAnsi="Arial" w:cs="Arial"/>
          <w:sz w:val="24"/>
          <w:szCs w:val="32"/>
        </w:rPr>
        <w:t>El diagrama de flujo de datos físico muestra como se implementara el sistema “</w:t>
      </w:r>
      <w:proofErr w:type="spellStart"/>
      <w:r w:rsidR="008913AF">
        <w:rPr>
          <w:rFonts w:ascii="Arial" w:hAnsi="Arial" w:cs="Arial"/>
          <w:sz w:val="24"/>
          <w:szCs w:val="32"/>
        </w:rPr>
        <w:t>Dineduc</w:t>
      </w:r>
      <w:proofErr w:type="spellEnd"/>
      <w:r w:rsidR="008913AF">
        <w:rPr>
          <w:rFonts w:ascii="Arial" w:hAnsi="Arial" w:cs="Arial"/>
          <w:sz w:val="24"/>
          <w:szCs w:val="32"/>
        </w:rPr>
        <w:t>” y las partes de hardware y software.</w:t>
      </w:r>
      <w:r>
        <w:rPr>
          <w:rFonts w:ascii="Arial" w:hAnsi="Arial" w:cs="Arial"/>
          <w:sz w:val="24"/>
          <w:szCs w:val="32"/>
        </w:rPr>
        <w:br w:type="page"/>
      </w:r>
    </w:p>
    <w:p w:rsidR="00DE1886" w:rsidRDefault="00DE1886" w:rsidP="00DE1886">
      <w:pPr>
        <w:jc w:val="center"/>
        <w:rPr>
          <w:rFonts w:ascii="Arial" w:hAnsi="Arial" w:cs="Arial"/>
          <w:b/>
          <w:color w:val="4F81BD" w:themeColor="accent1"/>
          <w:sz w:val="28"/>
          <w:szCs w:val="32"/>
        </w:rPr>
      </w:pPr>
      <w:r>
        <w:rPr>
          <w:rFonts w:ascii="Arial" w:hAnsi="Arial" w:cs="Arial"/>
          <w:b/>
          <w:color w:val="4F81BD" w:themeColor="accent1"/>
          <w:sz w:val="28"/>
          <w:szCs w:val="32"/>
        </w:rPr>
        <w:lastRenderedPageBreak/>
        <w:t>DIAGRAMA DE CLASES</w:t>
      </w:r>
    </w:p>
    <w:p w:rsidR="00DE1886" w:rsidRPr="004228C7" w:rsidRDefault="00DE1886">
      <w:pPr>
        <w:rPr>
          <w:rFonts w:ascii="Arial" w:hAnsi="Arial" w:cs="Arial"/>
          <w:color w:val="4F81BD" w:themeColor="accent1"/>
          <w:sz w:val="28"/>
          <w:szCs w:val="32"/>
        </w:rPr>
      </w:pPr>
      <w:r w:rsidRPr="004228C7">
        <w:rPr>
          <w:rFonts w:ascii="Arial" w:hAnsi="Arial" w:cs="Arial"/>
          <w:noProof/>
          <w:color w:val="4F81BD" w:themeColor="accent1"/>
          <w:sz w:val="24"/>
          <w:szCs w:val="32"/>
          <w:lang w:eastAsia="es-MX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789305</wp:posOffset>
            </wp:positionH>
            <wp:positionV relativeFrom="paragraph">
              <wp:posOffset>1346835</wp:posOffset>
            </wp:positionV>
            <wp:extent cx="6084570" cy="6905625"/>
            <wp:effectExtent l="19050" t="0" r="0" b="0"/>
            <wp:wrapThrough wrapText="bothSides">
              <wp:wrapPolygon edited="0">
                <wp:start x="-68" y="0"/>
                <wp:lineTo x="-68" y="21570"/>
                <wp:lineTo x="21573" y="21570"/>
                <wp:lineTo x="21573" y="0"/>
                <wp:lineTo x="-68" y="0"/>
              </wp:wrapPolygon>
            </wp:wrapThrough>
            <wp:docPr id="8" name="Imagen 8" descr="C:\Users\DELL LATITUDE\Desktop\P-UML\DiagramadeClas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 LATITUDE\Desktop\P-UML\DiagramadeClases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690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228C7" w:rsidRPr="004228C7">
        <w:rPr>
          <w:rFonts w:ascii="Arial" w:hAnsi="Arial" w:cs="Arial"/>
          <w:sz w:val="24"/>
          <w:szCs w:val="32"/>
        </w:rPr>
        <w:t>El diagrama de clases muestra las características estáticas del sistema, no</w:t>
      </w:r>
      <w:r w:rsidR="004228C7">
        <w:rPr>
          <w:rFonts w:ascii="Arial" w:hAnsi="Arial" w:cs="Arial"/>
          <w:sz w:val="24"/>
          <w:szCs w:val="32"/>
        </w:rPr>
        <w:t xml:space="preserve"> </w:t>
      </w:r>
      <w:r w:rsidR="004228C7" w:rsidRPr="004228C7">
        <w:rPr>
          <w:rFonts w:ascii="Arial" w:hAnsi="Arial" w:cs="Arial"/>
          <w:sz w:val="24"/>
          <w:szCs w:val="32"/>
        </w:rPr>
        <w:t xml:space="preserve"> representa ningún procesamiento en especial</w:t>
      </w:r>
      <w:r w:rsidR="004228C7">
        <w:rPr>
          <w:rFonts w:ascii="Arial" w:hAnsi="Arial" w:cs="Arial"/>
          <w:sz w:val="24"/>
          <w:szCs w:val="32"/>
        </w:rPr>
        <w:t>,  también se muestran las relaciones entre las clases y las operaciones que se pueden hacer en cada una de las clases.</w:t>
      </w:r>
      <w:r w:rsidRPr="004228C7">
        <w:rPr>
          <w:rFonts w:ascii="Arial" w:hAnsi="Arial" w:cs="Arial"/>
          <w:color w:val="4F81BD" w:themeColor="accent1"/>
          <w:sz w:val="28"/>
          <w:szCs w:val="32"/>
        </w:rPr>
        <w:br w:type="page"/>
      </w:r>
    </w:p>
    <w:p w:rsidR="00DE1886" w:rsidRDefault="00DE1886" w:rsidP="00DE1886">
      <w:pPr>
        <w:jc w:val="center"/>
        <w:rPr>
          <w:rFonts w:ascii="Arial" w:hAnsi="Arial" w:cs="Arial"/>
          <w:b/>
          <w:color w:val="4F81BD" w:themeColor="accent1"/>
          <w:sz w:val="28"/>
          <w:szCs w:val="32"/>
        </w:rPr>
      </w:pPr>
      <w:r>
        <w:rPr>
          <w:rFonts w:ascii="Arial" w:hAnsi="Arial" w:cs="Arial"/>
          <w:b/>
          <w:color w:val="4F81BD" w:themeColor="accent1"/>
          <w:sz w:val="28"/>
          <w:szCs w:val="32"/>
        </w:rPr>
        <w:lastRenderedPageBreak/>
        <w:t>DIAGRAMA DE ACTIVIDADES</w:t>
      </w:r>
    </w:p>
    <w:p w:rsidR="004228C7" w:rsidRPr="004228C7" w:rsidRDefault="004228C7" w:rsidP="004228C7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El diagrama de actividades muestra el flujo de actividades del sistema “</w:t>
      </w:r>
      <w:proofErr w:type="spellStart"/>
      <w:r>
        <w:rPr>
          <w:rFonts w:ascii="Arial" w:hAnsi="Arial" w:cs="Arial"/>
          <w:sz w:val="24"/>
          <w:szCs w:val="32"/>
        </w:rPr>
        <w:t>Dineduc</w:t>
      </w:r>
      <w:proofErr w:type="spellEnd"/>
      <w:r>
        <w:rPr>
          <w:rFonts w:ascii="Arial" w:hAnsi="Arial" w:cs="Arial"/>
          <w:sz w:val="24"/>
          <w:szCs w:val="32"/>
        </w:rPr>
        <w:t>”. Se muestra en tres interfaces que son  Pagina Web del c</w:t>
      </w:r>
      <w:r w:rsidR="00960B23">
        <w:rPr>
          <w:rFonts w:ascii="Arial" w:hAnsi="Arial" w:cs="Arial"/>
          <w:sz w:val="24"/>
          <w:szCs w:val="32"/>
        </w:rPr>
        <w:t xml:space="preserve">liente, Servidor Web  y el </w:t>
      </w:r>
      <w:proofErr w:type="spellStart"/>
      <w:r w:rsidR="00960B23">
        <w:rPr>
          <w:rFonts w:ascii="Arial" w:hAnsi="Arial" w:cs="Arial"/>
          <w:sz w:val="24"/>
          <w:szCs w:val="32"/>
        </w:rPr>
        <w:t>Freame</w:t>
      </w:r>
      <w:r>
        <w:rPr>
          <w:rFonts w:ascii="Arial" w:hAnsi="Arial" w:cs="Arial"/>
          <w:sz w:val="24"/>
          <w:szCs w:val="32"/>
        </w:rPr>
        <w:t>Work</w:t>
      </w:r>
      <w:proofErr w:type="spellEnd"/>
      <w:r w:rsidR="00960B23">
        <w:rPr>
          <w:rFonts w:ascii="Arial" w:hAnsi="Arial" w:cs="Arial"/>
          <w:sz w:val="24"/>
          <w:szCs w:val="32"/>
        </w:rPr>
        <w:t>.</w:t>
      </w:r>
      <w:r>
        <w:rPr>
          <w:rFonts w:ascii="Arial" w:hAnsi="Arial" w:cs="Arial"/>
          <w:sz w:val="24"/>
          <w:szCs w:val="32"/>
        </w:rPr>
        <w:t xml:space="preserve"> Desde que el usuario entra a la Pagina Web</w:t>
      </w:r>
      <w:r w:rsidR="00960B23">
        <w:rPr>
          <w:rFonts w:ascii="Arial" w:hAnsi="Arial" w:cs="Arial"/>
          <w:sz w:val="24"/>
          <w:szCs w:val="32"/>
        </w:rPr>
        <w:t>, inicia sesión  y realiza  alguna actividad  CRUD (Agregar, modificar, actualizar, eliminar y consultar) ,</w:t>
      </w:r>
      <w:r w:rsidR="00E75EEB">
        <w:rPr>
          <w:rFonts w:ascii="Arial" w:hAnsi="Arial" w:cs="Arial"/>
          <w:sz w:val="24"/>
          <w:szCs w:val="32"/>
        </w:rPr>
        <w:t>se</w:t>
      </w:r>
      <w:r w:rsidR="00960B23">
        <w:rPr>
          <w:rFonts w:ascii="Arial" w:hAnsi="Arial" w:cs="Arial"/>
          <w:sz w:val="24"/>
          <w:szCs w:val="32"/>
        </w:rPr>
        <w:t xml:space="preserve"> valida datos  y confirma cambios; o bien poder generar algún reporte.</w:t>
      </w:r>
    </w:p>
    <w:p w:rsidR="00DE1886" w:rsidRDefault="00960B23" w:rsidP="00E75EEB">
      <w:pPr>
        <w:jc w:val="center"/>
        <w:rPr>
          <w:rFonts w:ascii="Arial" w:hAnsi="Arial" w:cs="Arial"/>
          <w:b/>
          <w:color w:val="4F81BD" w:themeColor="accent1"/>
          <w:sz w:val="28"/>
          <w:szCs w:val="32"/>
        </w:rPr>
      </w:pPr>
      <w:r>
        <w:rPr>
          <w:rFonts w:ascii="Arial" w:hAnsi="Arial" w:cs="Arial"/>
          <w:b/>
          <w:noProof/>
          <w:color w:val="4F81BD" w:themeColor="accent1"/>
          <w:sz w:val="28"/>
          <w:szCs w:val="32"/>
          <w:lang w:eastAsia="es-MX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68580</wp:posOffset>
            </wp:positionH>
            <wp:positionV relativeFrom="paragraph">
              <wp:posOffset>299085</wp:posOffset>
            </wp:positionV>
            <wp:extent cx="6807200" cy="7653655"/>
            <wp:effectExtent l="19050" t="0" r="0" b="0"/>
            <wp:wrapThrough wrapText="bothSides">
              <wp:wrapPolygon edited="0">
                <wp:start x="-60" y="0"/>
                <wp:lineTo x="-60" y="21559"/>
                <wp:lineTo x="21580" y="21559"/>
                <wp:lineTo x="21580" y="0"/>
                <wp:lineTo x="-60" y="0"/>
              </wp:wrapPolygon>
            </wp:wrapThrough>
            <wp:docPr id="9" name="Imagen 9" descr="C:\Users\DELL LATITUDE\Desktop\P-UML\DiagramaActividades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 LATITUDE\Desktop\P-UML\DiagramaActividades1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200" cy="7653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E1886">
        <w:rPr>
          <w:rFonts w:ascii="Arial" w:hAnsi="Arial" w:cs="Arial"/>
          <w:b/>
          <w:color w:val="4F81BD" w:themeColor="accent1"/>
          <w:sz w:val="28"/>
          <w:szCs w:val="32"/>
        </w:rPr>
        <w:br w:type="page"/>
      </w:r>
    </w:p>
    <w:p w:rsidR="00DE1886" w:rsidRDefault="00DE1886" w:rsidP="00DE1886">
      <w:pPr>
        <w:jc w:val="center"/>
        <w:rPr>
          <w:rFonts w:ascii="Arial" w:hAnsi="Arial" w:cs="Arial"/>
          <w:sz w:val="24"/>
          <w:szCs w:val="32"/>
        </w:rPr>
        <w:sectPr w:rsidR="00DE1886" w:rsidSect="00DE4A0E">
          <w:pgSz w:w="12240" w:h="15840"/>
          <w:pgMar w:top="567" w:right="567" w:bottom="567" w:left="567" w:header="708" w:footer="708" w:gutter="0"/>
          <w:cols w:space="708"/>
          <w:docGrid w:linePitch="360"/>
        </w:sectPr>
      </w:pPr>
    </w:p>
    <w:p w:rsidR="00DE1886" w:rsidRDefault="00DE1886" w:rsidP="00DE1886">
      <w:pPr>
        <w:jc w:val="center"/>
        <w:rPr>
          <w:rFonts w:ascii="Arial" w:hAnsi="Arial" w:cs="Arial"/>
          <w:b/>
          <w:color w:val="4F81BD" w:themeColor="accent1"/>
          <w:sz w:val="28"/>
          <w:szCs w:val="32"/>
        </w:rPr>
      </w:pPr>
      <w:r>
        <w:rPr>
          <w:rFonts w:ascii="Arial" w:hAnsi="Arial" w:cs="Arial"/>
          <w:b/>
          <w:color w:val="4F81BD" w:themeColor="accent1"/>
          <w:sz w:val="28"/>
          <w:szCs w:val="32"/>
        </w:rPr>
        <w:lastRenderedPageBreak/>
        <w:t>DIAGRAMA DE FLUJO DE DATOS “DINEDUC”</w:t>
      </w:r>
    </w:p>
    <w:p w:rsidR="00DE1886" w:rsidRDefault="00DE1886" w:rsidP="00E75EEB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b/>
          <w:noProof/>
          <w:color w:val="4F81BD" w:themeColor="accent1"/>
          <w:sz w:val="28"/>
          <w:szCs w:val="32"/>
          <w:lang w:eastAsia="es-MX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40005</wp:posOffset>
            </wp:positionH>
            <wp:positionV relativeFrom="paragraph">
              <wp:posOffset>3745230</wp:posOffset>
            </wp:positionV>
            <wp:extent cx="9433560" cy="2314575"/>
            <wp:effectExtent l="19050" t="0" r="0" b="0"/>
            <wp:wrapThrough wrapText="bothSides">
              <wp:wrapPolygon edited="0">
                <wp:start x="-44" y="0"/>
                <wp:lineTo x="-44" y="21511"/>
                <wp:lineTo x="21591" y="21511"/>
                <wp:lineTo x="21591" y="0"/>
                <wp:lineTo x="-44" y="0"/>
              </wp:wrapPolygon>
            </wp:wrapThrough>
            <wp:docPr id="10" name="Imagen 10" descr="C:\Users\DELL LATITUDE\Desktop\P-UML\DFD\DFD-DINEDU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 LATITUDE\Desktop\P-UML\DFD\DFD-DINEDUC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356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75EEB">
        <w:rPr>
          <w:rFonts w:ascii="Arial" w:hAnsi="Arial" w:cs="Arial"/>
          <w:sz w:val="24"/>
          <w:szCs w:val="32"/>
        </w:rPr>
        <w:t>Este diagrama de flujo de datos muestra el panorama general de la interacción entre el usuario y el sistema, el usuario entra a la página principal de “</w:t>
      </w:r>
      <w:proofErr w:type="spellStart"/>
      <w:r w:rsidR="00E75EEB">
        <w:rPr>
          <w:rFonts w:ascii="Arial" w:hAnsi="Arial" w:cs="Arial"/>
          <w:sz w:val="24"/>
          <w:szCs w:val="32"/>
        </w:rPr>
        <w:t>Dineduc</w:t>
      </w:r>
      <w:proofErr w:type="spellEnd"/>
      <w:r w:rsidR="00E75EEB">
        <w:rPr>
          <w:rFonts w:ascii="Arial" w:hAnsi="Arial" w:cs="Arial"/>
          <w:sz w:val="24"/>
          <w:szCs w:val="32"/>
        </w:rPr>
        <w:t xml:space="preserve">” y puede elegir entre iniciar sesión o poder generar </w:t>
      </w:r>
      <w:r w:rsidR="00F475C1">
        <w:rPr>
          <w:rFonts w:ascii="Arial" w:hAnsi="Arial" w:cs="Arial"/>
          <w:sz w:val="24"/>
          <w:szCs w:val="32"/>
        </w:rPr>
        <w:t>alguno de los 3</w:t>
      </w:r>
      <w:r w:rsidR="00E75EEB">
        <w:rPr>
          <w:rFonts w:ascii="Arial" w:hAnsi="Arial" w:cs="Arial"/>
          <w:sz w:val="24"/>
          <w:szCs w:val="32"/>
        </w:rPr>
        <w:t xml:space="preserve"> reporte</w:t>
      </w:r>
      <w:r w:rsidR="00F475C1">
        <w:rPr>
          <w:rFonts w:ascii="Arial" w:hAnsi="Arial" w:cs="Arial"/>
          <w:sz w:val="24"/>
          <w:szCs w:val="32"/>
        </w:rPr>
        <w:t>s</w:t>
      </w:r>
      <w:r w:rsidR="00E75EEB">
        <w:rPr>
          <w:rFonts w:ascii="Arial" w:hAnsi="Arial" w:cs="Arial"/>
          <w:sz w:val="24"/>
          <w:szCs w:val="32"/>
        </w:rPr>
        <w:t xml:space="preserve">. Si el usuario inicia sesión debe autenticarse y verifica en la base de datos  si el usuario </w:t>
      </w:r>
      <w:proofErr w:type="gramStart"/>
      <w:r w:rsidR="00E75EEB">
        <w:rPr>
          <w:rFonts w:ascii="Arial" w:hAnsi="Arial" w:cs="Arial"/>
          <w:sz w:val="24"/>
          <w:szCs w:val="32"/>
        </w:rPr>
        <w:t>existe ,</w:t>
      </w:r>
      <w:proofErr w:type="gramEnd"/>
      <w:r w:rsidR="00E75EEB">
        <w:rPr>
          <w:rFonts w:ascii="Arial" w:hAnsi="Arial" w:cs="Arial"/>
          <w:sz w:val="24"/>
          <w:szCs w:val="32"/>
        </w:rPr>
        <w:t xml:space="preserve"> de lo contrario le tira un mensaje de  error de autenticación donde debe volver a iniciar sesión, si los datos son correctos , carga la pagina al sistema “</w:t>
      </w:r>
      <w:proofErr w:type="spellStart"/>
      <w:r w:rsidR="00E75EEB">
        <w:rPr>
          <w:rFonts w:ascii="Arial" w:hAnsi="Arial" w:cs="Arial"/>
          <w:sz w:val="24"/>
          <w:szCs w:val="32"/>
        </w:rPr>
        <w:t>Dineduc</w:t>
      </w:r>
      <w:proofErr w:type="spellEnd"/>
      <w:r w:rsidR="00E75EEB">
        <w:rPr>
          <w:rFonts w:ascii="Arial" w:hAnsi="Arial" w:cs="Arial"/>
          <w:sz w:val="24"/>
          <w:szCs w:val="32"/>
        </w:rPr>
        <w:t xml:space="preserve">” </w:t>
      </w:r>
      <w:r w:rsidR="00F475C1">
        <w:rPr>
          <w:rFonts w:ascii="Arial" w:hAnsi="Arial" w:cs="Arial"/>
          <w:sz w:val="24"/>
          <w:szCs w:val="32"/>
        </w:rPr>
        <w:t>; según la selección que haga en el menú principal  puede agregar, actualizar, consultar y eliminar datos.</w:t>
      </w:r>
    </w:p>
    <w:p w:rsidR="00F475C1" w:rsidRPr="00EA2FB1" w:rsidRDefault="00F475C1" w:rsidP="00E75EEB">
      <w:pPr>
        <w:rPr>
          <w:rFonts w:ascii="Arial" w:hAnsi="Arial" w:cs="Arial"/>
          <w:sz w:val="24"/>
          <w:szCs w:val="32"/>
        </w:rPr>
      </w:pPr>
    </w:p>
    <w:sectPr w:rsidR="00F475C1" w:rsidRPr="00EA2FB1" w:rsidSect="00DE1886">
      <w:pgSz w:w="15840" w:h="12240" w:orient="landscape"/>
      <w:pgMar w:top="567" w:right="839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A54B69"/>
    <w:multiLevelType w:val="hybridMultilevel"/>
    <w:tmpl w:val="5B3A3E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E4A0E"/>
    <w:rsid w:val="002F0A9B"/>
    <w:rsid w:val="004228C7"/>
    <w:rsid w:val="00556C0A"/>
    <w:rsid w:val="005A4D98"/>
    <w:rsid w:val="0078227E"/>
    <w:rsid w:val="008913AF"/>
    <w:rsid w:val="00960B23"/>
    <w:rsid w:val="009956DB"/>
    <w:rsid w:val="00C37C4C"/>
    <w:rsid w:val="00DE1886"/>
    <w:rsid w:val="00DE4A0E"/>
    <w:rsid w:val="00E75EEB"/>
    <w:rsid w:val="00EA2FB1"/>
    <w:rsid w:val="00F400AF"/>
    <w:rsid w:val="00F475C1"/>
    <w:rsid w:val="00F52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D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E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4A0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37C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9</Pages>
  <Words>490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LATITUDE</dc:creator>
  <cp:lastModifiedBy>DELL LATITUDE</cp:lastModifiedBy>
  <cp:revision>7</cp:revision>
  <dcterms:created xsi:type="dcterms:W3CDTF">2016-11-09T18:20:00Z</dcterms:created>
  <dcterms:modified xsi:type="dcterms:W3CDTF">2016-11-09T21:18:00Z</dcterms:modified>
</cp:coreProperties>
</file>