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1317600</wp:posOffset>
            </wp:positionH>
            <wp:positionV relativeFrom="paragraph">
              <wp:posOffset>207000</wp:posOffset>
            </wp:positionV>
            <wp:extent cx="3781425" cy="3781425"/>
            <wp:effectExtent b="0" l="0" r="0" t="0"/>
            <wp:wrapTopAndBottom distB="0" distT="0"/>
            <wp:docPr descr="Una caricatura de una persona&#10;&#10;Descripción generada automáticamente con confianza media" id="228" name="image9.png"/>
            <a:graphic>
              <a:graphicData uri="http://schemas.openxmlformats.org/drawingml/2006/picture">
                <pic:pic>
                  <pic:nvPicPr>
                    <pic:cNvPr descr="Una caricatura de una persona&#10;&#10;Descripción generada automáticamente con confianza media" id="0" name="image9.png"/>
                    <pic:cNvPicPr preferRelativeResize="0"/>
                  </pic:nvPicPr>
                  <pic:blipFill>
                    <a:blip r:embed="rId7"/>
                    <a:srcRect b="0" l="0" r="0" t="0"/>
                    <a:stretch>
                      <a:fillRect/>
                    </a:stretch>
                  </pic:blipFill>
                  <pic:spPr>
                    <a:xfrm>
                      <a:off x="0" y="0"/>
                      <a:ext cx="3781425" cy="3781425"/>
                    </a:xfrm>
                    <a:prstGeom prst="rect"/>
                    <a:ln/>
                  </pic:spPr>
                </pic:pic>
              </a:graphicData>
            </a:graphic>
          </wp:anchor>
        </w:drawing>
      </w:r>
    </w:p>
    <w:p w:rsidR="00000000" w:rsidDel="00000000" w:rsidP="00000000" w:rsidRDefault="00000000" w:rsidRPr="00000000" w14:paraId="00000002">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0C">
      <w:pPr>
        <w:spacing w:after="170" w:lineRule="auto"/>
        <w:jc w:val="right"/>
        <w:rPr>
          <w:rFonts w:ascii="Eras Bk BT" w:cs="Eras Bk BT" w:eastAsia="Eras Bk BT" w:hAnsi="Eras Bk BT"/>
          <w:b w:val="1"/>
          <w:color w:val="000000"/>
          <w:sz w:val="32"/>
          <w:szCs w:val="32"/>
        </w:rPr>
      </w:pPr>
      <w:r w:rsidDel="00000000" w:rsidR="00000000" w:rsidRPr="00000000">
        <w:rPr>
          <w:rFonts w:ascii="Eras Bk BT" w:cs="Eras Bk BT" w:eastAsia="Eras Bk BT" w:hAnsi="Eras Bk BT"/>
          <w:b w:val="1"/>
          <w:sz w:val="32"/>
          <w:szCs w:val="32"/>
          <w:rtl w:val="0"/>
        </w:rPr>
        <w:t xml:space="preserve">Professional social system</w:t>
      </w:r>
      <w:r w:rsidDel="00000000" w:rsidR="00000000" w:rsidRPr="00000000">
        <w:rPr>
          <w:rtl w:val="0"/>
        </w:rPr>
      </w:r>
    </w:p>
    <w:p w:rsidR="00000000" w:rsidDel="00000000" w:rsidP="00000000" w:rsidRDefault="00000000" w:rsidRPr="00000000" w14:paraId="0000000D">
      <w:pPr>
        <w:pStyle w:val="Title"/>
        <w:rPr/>
      </w:pPr>
      <w:r w:rsidDel="00000000" w:rsidR="00000000" w:rsidRPr="00000000">
        <w:rPr>
          <w:rtl w:val="0"/>
        </w:rPr>
        <w:t xml:space="preserve">Manual de Actualización</w:t>
      </w:r>
    </w:p>
    <w:p w:rsidR="00000000" w:rsidDel="00000000" w:rsidP="00000000" w:rsidRDefault="00000000" w:rsidRPr="00000000" w14:paraId="0000000E">
      <w:pPr>
        <w:pStyle w:val="Subtitle"/>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120" w:lineRule="auto"/>
        <w:jc w:val="both"/>
        <w:rPr>
          <w:rFonts w:ascii="NewsGotT" w:cs="NewsGotT" w:eastAsia="NewsGotT" w:hAnsi="NewsGotT"/>
          <w:color w:val="000000"/>
          <w:sz w:val="22"/>
          <w:szCs w:val="22"/>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12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120" w:lineRule="auto"/>
        <w:jc w:val="both"/>
        <w:rPr>
          <w:rFonts w:ascii="NewsGotT" w:cs="NewsGotT" w:eastAsia="NewsGotT" w:hAnsi="NewsGotT"/>
          <w:color w:val="000000"/>
          <w:sz w:val="22"/>
          <w:szCs w:val="22"/>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120" w:lineRule="auto"/>
        <w:jc w:val="both"/>
        <w:rPr>
          <w:rFonts w:ascii="NewsGotT" w:cs="NewsGotT" w:eastAsia="NewsGotT" w:hAnsi="NewsGotT"/>
          <w:color w:val="000000"/>
          <w:sz w:val="22"/>
          <w:szCs w:val="22"/>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120" w:lineRule="auto"/>
        <w:jc w:val="right"/>
        <w:rPr>
          <w:rFonts w:ascii="NewsGotT" w:cs="NewsGotT" w:eastAsia="NewsGotT" w:hAnsi="NewsGotT"/>
          <w:color w:val="000000"/>
        </w:rPr>
        <w:sectPr>
          <w:pgSz w:h="16837" w:w="11905" w:orient="portrait"/>
          <w:pgMar w:bottom="1134" w:top="1134" w:left="1134" w:right="1134" w:header="720" w:footer="720"/>
          <w:pgNumType w:start="1"/>
        </w:sectPr>
      </w:pPr>
      <w:r w:rsidDel="00000000" w:rsidR="00000000" w:rsidRPr="00000000">
        <w:rPr>
          <w:rFonts w:ascii="NewsGotT" w:cs="NewsGotT" w:eastAsia="NewsGotT" w:hAnsi="NewsGotT"/>
          <w:color w:val="000000"/>
          <w:rtl w:val="0"/>
        </w:rPr>
        <w:t xml:space="preserve">Versión: 0</w:t>
      </w:r>
      <w:r w:rsidDel="00000000" w:rsidR="00000000" w:rsidRPr="00000000">
        <w:rPr>
          <w:rFonts w:ascii="NewsGotT" w:cs="NewsGotT" w:eastAsia="NewsGotT" w:hAnsi="NewsGotT"/>
          <w:rtl w:val="0"/>
        </w:rPr>
        <w:t xml:space="preserve">0</w:t>
      </w:r>
      <w:r w:rsidDel="00000000" w:rsidR="00000000" w:rsidRPr="00000000">
        <w:rPr>
          <w:rFonts w:ascii="NewsGotT" w:cs="NewsGotT" w:eastAsia="NewsGotT" w:hAnsi="NewsGotT"/>
          <w:color w:val="000000"/>
          <w:rtl w:val="0"/>
        </w:rPr>
        <w:t xml:space="preserve">0</w:t>
      </w:r>
      <w:r w:rsidDel="00000000" w:rsidR="00000000" w:rsidRPr="00000000">
        <w:rPr>
          <w:rFonts w:ascii="NewsGotT" w:cs="NewsGotT" w:eastAsia="NewsGotT" w:hAnsi="NewsGotT"/>
          <w:rtl w:val="0"/>
        </w:rPr>
        <w:t xml:space="preserve">1</w:t>
      </w:r>
      <w:r w:rsidDel="00000000" w:rsidR="00000000" w:rsidRPr="00000000">
        <w:rPr>
          <w:rFonts w:ascii="NewsGotT" w:cs="NewsGotT" w:eastAsia="NewsGotT" w:hAnsi="NewsGotT"/>
          <w:color w:val="000000"/>
          <w:rtl w:val="0"/>
        </w:rPr>
        <w:t xml:space="preserve">/202</w:t>
      </w:r>
      <w:r w:rsidDel="00000000" w:rsidR="00000000" w:rsidRPr="00000000">
        <w:rPr>
          <w:rFonts w:ascii="NewsGotT" w:cs="NewsGotT" w:eastAsia="NewsGotT" w:hAnsi="NewsGotT"/>
          <w:rtl w:val="0"/>
        </w:rPr>
        <w:t xml:space="preserve">3</w:t>
      </w:r>
      <w:r w:rsidDel="00000000" w:rsidR="00000000" w:rsidRPr="00000000">
        <w:rPr>
          <w:rtl w:val="0"/>
        </w:rPr>
      </w:r>
    </w:p>
    <w:p w:rsidR="00000000" w:rsidDel="00000000" w:rsidP="00000000" w:rsidRDefault="00000000" w:rsidRPr="00000000" w14:paraId="0000001A">
      <w:pPr>
        <w:keepNext w:val="1"/>
        <w:pBdr>
          <w:top w:space="0" w:sz="0" w:val="nil"/>
          <w:left w:space="0" w:sz="0" w:val="nil"/>
          <w:bottom w:space="0" w:sz="0" w:val="nil"/>
          <w:right w:space="0" w:sz="0" w:val="nil"/>
          <w:between w:space="0" w:sz="0" w:val="nil"/>
        </w:pBdr>
        <w:spacing w:after="120" w:befor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120" w:lineRule="auto"/>
        <w:jc w:val="center"/>
        <w:rPr>
          <w:rFonts w:ascii="Eras Md BT" w:cs="Eras Md BT" w:eastAsia="Eras Md BT" w:hAnsi="Eras Md BT"/>
          <w:b w:val="1"/>
          <w:color w:val="000000"/>
          <w:sz w:val="28"/>
          <w:szCs w:val="28"/>
        </w:rPr>
      </w:pPr>
      <w:r w:rsidDel="00000000" w:rsidR="00000000" w:rsidRPr="00000000">
        <w:rPr>
          <w:rFonts w:ascii="Eras Md BT" w:cs="Eras Md BT" w:eastAsia="Eras Md BT" w:hAnsi="Eras Md BT"/>
          <w:b w:val="1"/>
          <w:color w:val="000000"/>
          <w:sz w:val="28"/>
          <w:szCs w:val="28"/>
          <w:rtl w:val="0"/>
        </w:rPr>
        <w:t xml:space="preserve">HOJA DE CONTROL</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120" w:lineRule="auto"/>
        <w:jc w:val="both"/>
        <w:rPr>
          <w:rFonts w:ascii="NewsGotT" w:cs="NewsGotT" w:eastAsia="NewsGotT" w:hAnsi="NewsGotT"/>
          <w:color w:val="000000"/>
          <w:sz w:val="22"/>
          <w:szCs w:val="22"/>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tbl>
      <w:tblPr>
        <w:tblStyle w:val="Table1"/>
        <w:tblW w:w="9071.0" w:type="dxa"/>
        <w:jc w:val="left"/>
        <w:tblLayout w:type="fixed"/>
        <w:tblLook w:val="0400"/>
      </w:tblPr>
      <w:tblGrid>
        <w:gridCol w:w="2208"/>
        <w:gridCol w:w="3002"/>
        <w:gridCol w:w="2199"/>
        <w:gridCol w:w="1662"/>
        <w:tblGridChange w:id="0">
          <w:tblGrid>
            <w:gridCol w:w="2208"/>
            <w:gridCol w:w="3002"/>
            <w:gridCol w:w="2199"/>
            <w:gridCol w:w="1662"/>
          </w:tblGrid>
        </w:tblGridChange>
      </w:tblGrid>
      <w:tr>
        <w:trPr>
          <w:cantSplit w:val="0"/>
          <w:tblHeader w:val="0"/>
        </w:trPr>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1E">
            <w:pPr>
              <w:pBdr>
                <w:top w:space="0" w:sz="0" w:val="nil"/>
                <w:left w:space="0" w:sz="0" w:val="nil"/>
                <w:bottom w:space="0" w:sz="0" w:val="nil"/>
                <w:right w:space="0" w:sz="0" w:val="nil"/>
                <w:between w:space="0" w:sz="0" w:val="nil"/>
              </w:pBdr>
              <w:jc w:val="both"/>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Organismo</w:t>
            </w:r>
          </w:p>
        </w:tc>
        <w:tc>
          <w:tcPr>
            <w:gridSpan w:val="3"/>
            <w:tcBorders>
              <w:top w:color="808080" w:space="0" w:sz="4" w:val="single"/>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1F">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ASOINCO</w:t>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2">
            <w:pPr>
              <w:pBdr>
                <w:top w:space="0" w:sz="0" w:val="nil"/>
                <w:left w:space="0" w:sz="0" w:val="nil"/>
                <w:bottom w:space="0" w:sz="0" w:val="nil"/>
                <w:right w:space="0" w:sz="0" w:val="nil"/>
                <w:between w:space="0" w:sz="0" w:val="nil"/>
              </w:pBdr>
              <w:jc w:val="both"/>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Proyecto</w:t>
            </w:r>
          </w:p>
        </w:tc>
        <w:tc>
          <w:tcPr>
            <w:gridSpan w:val="3"/>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23">
            <w:pP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Professional Social System</w:t>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6">
            <w:pPr>
              <w:pBdr>
                <w:top w:space="0" w:sz="0" w:val="nil"/>
                <w:left w:space="0" w:sz="0" w:val="nil"/>
                <w:bottom w:space="0" w:sz="0" w:val="nil"/>
                <w:right w:space="0" w:sz="0" w:val="nil"/>
                <w:between w:space="0" w:sz="0" w:val="nil"/>
              </w:pBdr>
              <w:jc w:val="both"/>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Entregable</w:t>
            </w:r>
          </w:p>
        </w:tc>
        <w:tc>
          <w:tcPr>
            <w:gridSpan w:val="3"/>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27">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Manual de Actualización</w:t>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A">
            <w:pPr>
              <w:pBdr>
                <w:top w:space="0" w:sz="0" w:val="nil"/>
                <w:left w:space="0" w:sz="0" w:val="nil"/>
                <w:bottom w:space="0" w:sz="0" w:val="nil"/>
                <w:right w:space="0" w:sz="0" w:val="nil"/>
                <w:between w:space="0" w:sz="0" w:val="nil"/>
              </w:pBdr>
              <w:jc w:val="both"/>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Autor</w:t>
            </w:r>
          </w:p>
        </w:tc>
        <w:tc>
          <w:tcPr>
            <w:gridSpan w:val="3"/>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2B">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GRUPO 5</w:t>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E">
            <w:pPr>
              <w:pBdr>
                <w:top w:space="0" w:sz="0" w:val="nil"/>
                <w:left w:space="0" w:sz="0" w:val="nil"/>
                <w:bottom w:space="0" w:sz="0" w:val="nil"/>
                <w:right w:space="0" w:sz="0" w:val="nil"/>
                <w:between w:space="0" w:sz="0" w:val="nil"/>
              </w:pBdr>
              <w:jc w:val="both"/>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Aprobado por</w:t>
            </w:r>
          </w:p>
        </w:tc>
        <w:tc>
          <w:tcPr>
            <w:tcBorders>
              <w:top w:color="808080" w:space="0" w:sz="4" w:val="single"/>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2F">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GERARDO POLANIA</w:t>
            </w:r>
          </w:p>
        </w:tc>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0">
            <w:pPr>
              <w:pBdr>
                <w:top w:space="0" w:sz="0" w:val="nil"/>
                <w:left w:space="0" w:sz="0" w:val="nil"/>
                <w:bottom w:space="0" w:sz="0" w:val="nil"/>
                <w:right w:space="0" w:sz="0" w:val="nil"/>
                <w:between w:space="0" w:sz="0" w:val="nil"/>
              </w:pBdr>
              <w:jc w:val="both"/>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Fecha Aprobación</w:t>
            </w:r>
          </w:p>
        </w:tc>
        <w:tc>
          <w:tcPr>
            <w:tcBorders>
              <w:top w:color="808080" w:space="0" w:sz="4" w:val="single"/>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31">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22/03/2023</w:t>
            </w:r>
          </w:p>
        </w:tc>
      </w:tr>
      <w:tr>
        <w:trPr>
          <w:cantSplit w:val="0"/>
          <w:tblHeader w:val="0"/>
        </w:trPr>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32">
            <w:pPr>
              <w:pBdr>
                <w:top w:space="0" w:sz="0" w:val="nil"/>
                <w:left w:space="0" w:sz="0" w:val="nil"/>
                <w:bottom w:space="0" w:sz="0" w:val="nil"/>
                <w:right w:space="0" w:sz="0" w:val="nil"/>
                <w:between w:space="0" w:sz="0" w:val="nil"/>
              </w:pBdr>
              <w:jc w:val="both"/>
              <w:rPr>
                <w:rFonts w:ascii="NewsGotT" w:cs="NewsGotT" w:eastAsia="NewsGotT" w:hAnsi="NewsGotT"/>
                <w:b w:val="1"/>
                <w:color w:val="000000"/>
                <w:sz w:val="20"/>
                <w:szCs w:val="20"/>
              </w:rPr>
            </w:pPr>
            <w:r w:rsidDel="00000000" w:rsidR="00000000" w:rsidRPr="00000000">
              <w:rPr>
                <w:rtl w:val="0"/>
              </w:rPr>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33">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tc>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4">
            <w:pPr>
              <w:pBdr>
                <w:top w:space="0" w:sz="0" w:val="nil"/>
                <w:left w:space="0" w:sz="0" w:val="nil"/>
                <w:bottom w:space="0" w:sz="0" w:val="nil"/>
                <w:right w:space="0" w:sz="0" w:val="nil"/>
                <w:between w:space="0" w:sz="0" w:val="nil"/>
              </w:pBdr>
              <w:jc w:val="both"/>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Nº Total de Páginas</w:t>
            </w:r>
          </w:p>
        </w:tc>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35">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36">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rPr>
          <w:rFonts w:ascii="NewsGotT" w:cs="NewsGotT" w:eastAsia="NewsGotT" w:hAnsi="NewsGotT"/>
          <w:color w:val="000000"/>
        </w:rPr>
      </w:pPr>
      <w:r w:rsidDel="00000000" w:rsidR="00000000" w:rsidRPr="00000000">
        <w:rPr>
          <w:rFonts w:ascii="NewsGotT" w:cs="NewsGotT" w:eastAsia="NewsGotT" w:hAnsi="NewsGotT"/>
          <w:color w:val="000000"/>
          <w:rtl w:val="0"/>
        </w:rPr>
        <w:t xml:space="preserve">REGISTRO DE CAMBIOS</w:t>
      </w:r>
    </w:p>
    <w:p w:rsidR="00000000" w:rsidDel="00000000" w:rsidP="00000000" w:rsidRDefault="00000000" w:rsidRPr="00000000" w14:paraId="00000039">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tbl>
      <w:tblPr>
        <w:tblStyle w:val="Table2"/>
        <w:tblW w:w="9071.000000000002" w:type="dxa"/>
        <w:jc w:val="left"/>
        <w:tblInd w:w="-6.0" w:type="dxa"/>
        <w:tblLayout w:type="fixed"/>
        <w:tblLook w:val="0400"/>
      </w:tblPr>
      <w:tblGrid>
        <w:gridCol w:w="894"/>
        <w:gridCol w:w="2863"/>
        <w:gridCol w:w="3646"/>
        <w:gridCol w:w="1668"/>
        <w:tblGridChange w:id="0">
          <w:tblGrid>
            <w:gridCol w:w="894"/>
            <w:gridCol w:w="2863"/>
            <w:gridCol w:w="3646"/>
            <w:gridCol w:w="1668"/>
          </w:tblGrid>
        </w:tblGridChange>
      </w:tblGrid>
      <w:tr>
        <w:trPr>
          <w:cantSplit w:val="0"/>
          <w:tblHeader w:val="0"/>
        </w:trPr>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A">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Versión</w:t>
            </w:r>
          </w:p>
        </w:tc>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B">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Causa del Cambio</w:t>
            </w:r>
          </w:p>
        </w:tc>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C">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Responsable del Cambio</w:t>
            </w:r>
          </w:p>
        </w:tc>
        <w:tc>
          <w:tcPr>
            <w:tcBorders>
              <w:top w:color="808080" w:space="0" w:sz="4" w:val="single"/>
              <w:left w:color="808080" w:space="0" w:sz="4" w:val="single"/>
              <w:bottom w:color="808080" w:space="0" w:sz="4" w:val="single"/>
              <w:right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D">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Fecha del Cambio</w:t>
            </w:r>
          </w:p>
        </w:tc>
      </w:tr>
      <w:tr>
        <w:trPr>
          <w:cantSplit w:val="0"/>
          <w:tblHeader w:val="0"/>
        </w:trPr>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3E">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00.1</w:t>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3F">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Versión inicial</w:t>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40">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tl w:val="0"/>
              </w:rPr>
            </w:r>
          </w:p>
        </w:tc>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41">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19/03/2023</w:t>
            </w:r>
          </w:p>
        </w:tc>
      </w:tr>
      <w:tr>
        <w:trPr>
          <w:cantSplit w:val="0"/>
          <w:tblHeader w:val="0"/>
        </w:trPr>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42">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00.12</w:t>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43">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Versión Aprobada</w:t>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44">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tl w:val="0"/>
              </w:rPr>
            </w:r>
          </w:p>
        </w:tc>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45">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22/03/2023</w:t>
            </w:r>
          </w:p>
        </w:tc>
      </w:tr>
      <w:tr>
        <w:trPr>
          <w:cantSplit w:val="0"/>
          <w:tblHeader w:val="0"/>
        </w:trPr>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46">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tl w:val="0"/>
              </w:rPr>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47">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tl w:val="0"/>
              </w:rPr>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48">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tl w:val="0"/>
              </w:rPr>
            </w:r>
          </w:p>
        </w:tc>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49">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tl w:val="0"/>
              </w:rPr>
            </w:r>
          </w:p>
        </w:tc>
      </w:tr>
    </w:tbl>
    <w:p w:rsidR="00000000" w:rsidDel="00000000" w:rsidP="00000000" w:rsidRDefault="00000000" w:rsidRPr="00000000" w14:paraId="0000004A">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rPr>
          <w:rFonts w:ascii="NewsGotT" w:cs="NewsGotT" w:eastAsia="NewsGotT" w:hAnsi="NewsGotT"/>
          <w:color w:val="00000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rPr>
          <w:rFonts w:ascii="NewsGotT" w:cs="NewsGotT" w:eastAsia="NewsGotT" w:hAnsi="NewsGotT"/>
          <w:color w:val="000000"/>
        </w:rPr>
      </w:pPr>
      <w:r w:rsidDel="00000000" w:rsidR="00000000" w:rsidRPr="00000000">
        <w:rPr>
          <w:rFonts w:ascii="NewsGotT" w:cs="NewsGotT" w:eastAsia="NewsGotT" w:hAnsi="NewsGotT"/>
          <w:color w:val="000000"/>
          <w:rtl w:val="0"/>
        </w:rPr>
        <w:t xml:space="preserve">CONTROL DE DISTRIBUCIÓN</w:t>
      </w:r>
    </w:p>
    <w:p w:rsidR="00000000" w:rsidDel="00000000" w:rsidP="00000000" w:rsidRDefault="00000000" w:rsidRPr="00000000" w14:paraId="0000004D">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tbl>
      <w:tblPr>
        <w:tblStyle w:val="Table3"/>
        <w:tblW w:w="9071.0" w:type="dxa"/>
        <w:jc w:val="left"/>
        <w:tblInd w:w="-6.0" w:type="dxa"/>
        <w:tblLayout w:type="fixed"/>
        <w:tblLook w:val="0400"/>
      </w:tblPr>
      <w:tblGrid>
        <w:gridCol w:w="9071"/>
        <w:tblGridChange w:id="0">
          <w:tblGrid>
            <w:gridCol w:w="9071"/>
          </w:tblGrid>
        </w:tblGridChange>
      </w:tblGrid>
      <w:tr>
        <w:trPr>
          <w:cantSplit w:val="0"/>
          <w:tblHeader w:val="0"/>
        </w:trPr>
        <w:tc>
          <w:tcPr>
            <w:tcBorders>
              <w:top w:color="808080" w:space="0" w:sz="4" w:val="single"/>
              <w:left w:color="808080" w:space="0" w:sz="4" w:val="single"/>
              <w:bottom w:color="808080" w:space="0" w:sz="4" w:val="single"/>
              <w:right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4E">
            <w:pPr>
              <w:pBdr>
                <w:top w:space="0" w:sz="0" w:val="nil"/>
                <w:left w:space="0" w:sz="0" w:val="nil"/>
                <w:bottom w:space="0" w:sz="0" w:val="nil"/>
                <w:right w:space="0" w:sz="0" w:val="nil"/>
                <w:between w:space="0" w:sz="0" w:val="nil"/>
              </w:pBdr>
              <w:jc w:val="both"/>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Nombre y Apellidos</w:t>
            </w:r>
          </w:p>
        </w:tc>
      </w:tr>
      <w:tr>
        <w:trPr>
          <w:cantSplit w:val="0"/>
          <w:tblHeader w:val="0"/>
        </w:trPr>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4F">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Fonts w:ascii="Montserrat" w:cs="Montserrat" w:eastAsia="Montserrat" w:hAnsi="Montserrat"/>
                <w:color w:val="000000"/>
                <w:sz w:val="22"/>
                <w:szCs w:val="22"/>
                <w:rtl w:val="0"/>
              </w:rPr>
              <w:t xml:space="preserve">Elvis M. Montaña</w:t>
            </w: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50">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Montserrat" w:cs="Montserrat" w:eastAsia="Montserrat" w:hAnsi="Montserrat"/>
                <w:color w:val="000000"/>
                <w:sz w:val="22"/>
                <w:szCs w:val="22"/>
                <w:rtl w:val="0"/>
              </w:rPr>
              <w:t xml:space="preserve">Juan Diego Corredor</w:t>
            </w: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51">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Montserrat" w:cs="Montserrat" w:eastAsia="Montserrat" w:hAnsi="Montserrat"/>
                <w:color w:val="000000"/>
                <w:sz w:val="22"/>
                <w:szCs w:val="22"/>
                <w:rtl w:val="0"/>
              </w:rPr>
              <w:t xml:space="preserve">Diego Pinzón</w:t>
            </w: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52">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Montserrat" w:cs="Montserrat" w:eastAsia="Montserrat" w:hAnsi="Montserrat"/>
                <w:color w:val="000000"/>
                <w:sz w:val="22"/>
                <w:szCs w:val="22"/>
                <w:rtl w:val="0"/>
              </w:rPr>
              <w:t xml:space="preserve">Daniel Gutiérrez</w:t>
            </w:r>
            <w:r w:rsidDel="00000000" w:rsidR="00000000" w:rsidRPr="00000000">
              <w:rPr>
                <w:rtl w:val="0"/>
              </w:rPr>
            </w:r>
          </w:p>
        </w:tc>
      </w:tr>
    </w:tbl>
    <w:p w:rsidR="00000000" w:rsidDel="00000000" w:rsidP="00000000" w:rsidRDefault="00000000" w:rsidRPr="00000000" w14:paraId="00000053">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58">
      <w:pPr>
        <w:pageBreakBefore w:val="1"/>
        <w:pBdr>
          <w:top w:space="0" w:sz="0" w:val="nil"/>
          <w:left w:space="0" w:sz="0" w:val="nil"/>
          <w:bottom w:space="0" w:sz="0" w:val="nil"/>
          <w:right w:space="0" w:sz="0" w:val="nil"/>
          <w:between w:space="0" w:sz="0" w:val="nil"/>
        </w:pBdr>
        <w:spacing w:after="120" w:lineRule="auto"/>
        <w:jc w:val="both"/>
        <w:rPr>
          <w:rFonts w:ascii="NewsGotT" w:cs="NewsGotT" w:eastAsia="NewsGotT" w:hAnsi="NewsGotT"/>
          <w:color w:val="000000"/>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9">
          <w:pPr>
            <w:keepNext w:val="1"/>
            <w:pBdr>
              <w:top w:space="0" w:sz="0" w:val="nil"/>
              <w:left w:space="0" w:sz="0" w:val="nil"/>
              <w:bottom w:space="0" w:sz="0" w:val="nil"/>
              <w:right w:space="0" w:sz="0" w:val="nil"/>
              <w:between w:space="0" w:sz="0" w:val="nil"/>
            </w:pBdr>
            <w:tabs>
              <w:tab w:val="right" w:leader="none" w:pos="8838"/>
            </w:tabs>
            <w:spacing w:after="120" w:before="240" w:lineRule="auto"/>
            <w:jc w:val="center"/>
            <w:rPr>
              <w:rFonts w:ascii="Eras Md BT" w:cs="Eras Md BT" w:eastAsia="Eras Md BT" w:hAnsi="Eras Md BT"/>
              <w:b w:val="1"/>
              <w:color w:val="000000"/>
              <w:sz w:val="32"/>
              <w:szCs w:val="32"/>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Eras Md BT" w:cs="Eras Md BT" w:eastAsia="Eras Md BT" w:hAnsi="Eras Md BT"/>
              <w:b w:val="1"/>
              <w:color w:val="000000"/>
              <w:sz w:val="32"/>
              <w:szCs w:val="32"/>
              <w:rtl w:val="0"/>
            </w:rPr>
            <w:t xml:space="preserve">ÍNDICE</w:t>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right" w:leader="none" w:pos="9128"/>
              <w:tab w:val="right" w:leader="none" w:pos="9071"/>
            </w:tabs>
            <w:spacing w:after="113" w:before="113" w:lineRule="auto"/>
            <w:ind w:left="57" w:firstLine="0"/>
            <w:rPr>
              <w:rFonts w:ascii="NewsGotT" w:cs="NewsGotT" w:eastAsia="NewsGotT" w:hAnsi="NewsGotT"/>
              <w:color w:val="000000"/>
              <w:sz w:val="20"/>
              <w:szCs w:val="20"/>
            </w:rPr>
          </w:pPr>
          <w:hyperlink w:anchor="_heading=h.gjdgxs">
            <w:r w:rsidDel="00000000" w:rsidR="00000000" w:rsidRPr="00000000">
              <w:rPr>
                <w:rFonts w:ascii="NewsGotT" w:cs="NewsGotT" w:eastAsia="NewsGotT" w:hAnsi="NewsGotT"/>
                <w:color w:val="000000"/>
                <w:sz w:val="20"/>
                <w:szCs w:val="20"/>
                <w:rtl w:val="0"/>
              </w:rPr>
              <w:t xml:space="preserve">1 REQUISITOS PREVIOS DE LA ACTUALIZACIÓN</w:t>
              <w:tab/>
              <w:t xml:space="preserve">4</w:t>
            </w:r>
          </w:hyperlink>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right" w:leader="none" w:pos="9128"/>
              <w:tab w:val="right" w:leader="none" w:pos="9071"/>
            </w:tabs>
            <w:spacing w:after="113" w:before="113" w:lineRule="auto"/>
            <w:ind w:left="57" w:firstLine="0"/>
            <w:rPr>
              <w:rFonts w:ascii="NewsGotT" w:cs="NewsGotT" w:eastAsia="NewsGotT" w:hAnsi="NewsGotT"/>
              <w:color w:val="000000"/>
              <w:sz w:val="20"/>
              <w:szCs w:val="20"/>
            </w:rPr>
          </w:pPr>
          <w:hyperlink w:anchor="_heading=h.30j0zll">
            <w:r w:rsidDel="00000000" w:rsidR="00000000" w:rsidRPr="00000000">
              <w:rPr>
                <w:rFonts w:ascii="NewsGotT" w:cs="NewsGotT" w:eastAsia="NewsGotT" w:hAnsi="NewsGotT"/>
                <w:color w:val="000000"/>
                <w:sz w:val="20"/>
                <w:szCs w:val="20"/>
                <w:rtl w:val="0"/>
              </w:rPr>
              <w:t xml:space="preserve">2 PROCEDIMIENTO DE IMPLANTACIÓN DE LA ACTUALIZACIÓN</w:t>
              <w:tab/>
              <w:t xml:space="preserve">5</w:t>
            </w:r>
          </w:hyperlink>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right" w:leader="none" w:pos="9071"/>
            </w:tabs>
            <w:spacing w:after="57" w:before="57" w:lineRule="auto"/>
            <w:ind w:left="283" w:firstLine="0"/>
            <w:rPr>
              <w:rFonts w:ascii="NewsGotT" w:cs="NewsGotT" w:eastAsia="NewsGotT" w:hAnsi="NewsGotT"/>
              <w:color w:val="000000"/>
              <w:sz w:val="20"/>
              <w:szCs w:val="20"/>
            </w:rPr>
          </w:pPr>
          <w:hyperlink w:anchor="_heading=h.1fob9te">
            <w:r w:rsidDel="00000000" w:rsidR="00000000" w:rsidRPr="00000000">
              <w:rPr>
                <w:rFonts w:ascii="NewsGotT" w:cs="NewsGotT" w:eastAsia="NewsGotT" w:hAnsi="NewsGotT"/>
                <w:color w:val="000000"/>
                <w:sz w:val="20"/>
                <w:szCs w:val="20"/>
                <w:rtl w:val="0"/>
              </w:rPr>
              <w:t xml:space="preserve">2.1 Copia de seguridad de la configuración</w:t>
              <w:tab/>
              <w:t xml:space="preserve">5</w:t>
            </w:r>
          </w:hyperlink>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right" w:leader="none" w:pos="9071"/>
            </w:tabs>
            <w:spacing w:after="57" w:before="57" w:lineRule="auto"/>
            <w:ind w:left="283" w:firstLine="0"/>
            <w:rPr>
              <w:rFonts w:ascii="NewsGotT" w:cs="NewsGotT" w:eastAsia="NewsGotT" w:hAnsi="NewsGotT"/>
              <w:color w:val="000000"/>
              <w:sz w:val="20"/>
              <w:szCs w:val="20"/>
            </w:rPr>
          </w:pPr>
          <w:hyperlink w:anchor="_heading=h.3znysh7">
            <w:r w:rsidDel="00000000" w:rsidR="00000000" w:rsidRPr="00000000">
              <w:rPr>
                <w:rFonts w:ascii="NewsGotT" w:cs="NewsGotT" w:eastAsia="NewsGotT" w:hAnsi="NewsGotT"/>
                <w:color w:val="000000"/>
                <w:sz w:val="20"/>
                <w:szCs w:val="20"/>
                <w:rtl w:val="0"/>
              </w:rPr>
              <w:t xml:space="preserve">2.2 Configuración del sistema</w:t>
              <w:tab/>
              <w:t xml:space="preserve">6</w:t>
            </w:r>
          </w:hyperlink>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right" w:leader="none" w:pos="9071"/>
            </w:tabs>
            <w:spacing w:after="57" w:before="57" w:lineRule="auto"/>
            <w:ind w:left="566" w:firstLine="0"/>
            <w:rPr>
              <w:rFonts w:ascii="NewsGotT" w:cs="NewsGotT" w:eastAsia="NewsGotT" w:hAnsi="NewsGotT"/>
              <w:color w:val="000000"/>
              <w:sz w:val="20"/>
              <w:szCs w:val="20"/>
            </w:rPr>
          </w:pPr>
          <w:hyperlink w:anchor="_heading=h.2et92p0">
            <w:r w:rsidDel="00000000" w:rsidR="00000000" w:rsidRPr="00000000">
              <w:rPr>
                <w:rFonts w:ascii="NewsGotT" w:cs="NewsGotT" w:eastAsia="NewsGotT" w:hAnsi="NewsGotT"/>
                <w:color w:val="000000"/>
                <w:sz w:val="20"/>
                <w:szCs w:val="20"/>
                <w:rtl w:val="0"/>
              </w:rPr>
              <w:t xml:space="preserve">2.2.1 Configuración del sistema</w:t>
              <w:tab/>
              <w:t xml:space="preserve">6</w:t>
            </w:r>
          </w:hyperlink>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right" w:leader="none" w:pos="9071"/>
            </w:tabs>
            <w:spacing w:after="57" w:before="57" w:lineRule="auto"/>
            <w:ind w:left="566" w:firstLine="0"/>
            <w:rPr>
              <w:rFonts w:ascii="NewsGotT" w:cs="NewsGotT" w:eastAsia="NewsGotT" w:hAnsi="NewsGotT"/>
              <w:color w:val="000000"/>
              <w:sz w:val="20"/>
              <w:szCs w:val="20"/>
            </w:rPr>
          </w:pPr>
          <w:hyperlink w:anchor="_heading=h.tyjcwt">
            <w:r w:rsidDel="00000000" w:rsidR="00000000" w:rsidRPr="00000000">
              <w:rPr>
                <w:rFonts w:ascii="NewsGotT" w:cs="NewsGotT" w:eastAsia="NewsGotT" w:hAnsi="NewsGotT"/>
                <w:color w:val="000000"/>
                <w:sz w:val="20"/>
                <w:szCs w:val="20"/>
                <w:rtl w:val="0"/>
              </w:rPr>
              <w:t xml:space="preserve">2.2.2 Matriz de Configuración</w:t>
              <w:tab/>
              <w:t xml:space="preserve">7</w:t>
            </w:r>
          </w:hyperlink>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right" w:leader="none" w:pos="9128"/>
              <w:tab w:val="right" w:leader="none" w:pos="9071"/>
            </w:tabs>
            <w:spacing w:after="113" w:before="113" w:lineRule="auto"/>
            <w:ind w:left="57" w:firstLine="0"/>
            <w:rPr>
              <w:rFonts w:ascii="NewsGotT" w:cs="NewsGotT" w:eastAsia="NewsGotT" w:hAnsi="NewsGotT"/>
              <w:color w:val="000000"/>
              <w:sz w:val="20"/>
              <w:szCs w:val="20"/>
            </w:rPr>
          </w:pPr>
          <w:hyperlink w:anchor="_heading=h.2s8eyo1">
            <w:r w:rsidDel="00000000" w:rsidR="00000000" w:rsidRPr="00000000">
              <w:rPr>
                <w:rFonts w:ascii="NewsGotT" w:cs="NewsGotT" w:eastAsia="NewsGotT" w:hAnsi="NewsGotT"/>
                <w:color w:val="000000"/>
                <w:sz w:val="20"/>
                <w:szCs w:val="20"/>
                <w:rtl w:val="0"/>
              </w:rPr>
              <w:t xml:space="preserve">3 RESTAURAR COPIA DE LA CONFIGURACIÓN DE LA APLICACIÓN</w:t>
              <w:tab/>
              <w:t xml:space="preserve">11</w:t>
            </w:r>
          </w:hyperlink>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right" w:leader="none" w:pos="9128"/>
              <w:tab w:val="right" w:leader="none" w:pos="9071"/>
            </w:tabs>
            <w:spacing w:after="113" w:before="113" w:lineRule="auto"/>
            <w:ind w:left="57" w:firstLine="0"/>
            <w:rPr>
              <w:rFonts w:ascii="NewsGotT" w:cs="NewsGotT" w:eastAsia="NewsGotT" w:hAnsi="NewsGotT"/>
              <w:color w:val="000000"/>
              <w:sz w:val="20"/>
              <w:szCs w:val="20"/>
            </w:rPr>
          </w:pPr>
          <w:hyperlink w:anchor="_heading=h.17dp8vu">
            <w:r w:rsidDel="00000000" w:rsidR="00000000" w:rsidRPr="00000000">
              <w:rPr>
                <w:rFonts w:ascii="NewsGotT" w:cs="NewsGotT" w:eastAsia="NewsGotT" w:hAnsi="NewsGotT"/>
                <w:color w:val="000000"/>
                <w:sz w:val="20"/>
                <w:szCs w:val="20"/>
                <w:rtl w:val="0"/>
              </w:rPr>
              <w:t xml:space="preserve">4 HISTORIAL DE CAMBIOS</w:t>
              <w:tab/>
              <w:t xml:space="preserve">12</w:t>
            </w:r>
          </w:hyperlink>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right" w:leader="none" w:pos="9128"/>
              <w:tab w:val="right" w:leader="none" w:pos="9071"/>
            </w:tabs>
            <w:spacing w:after="113" w:before="113" w:lineRule="auto"/>
            <w:ind w:left="57" w:firstLine="0"/>
            <w:rPr>
              <w:rFonts w:ascii="NewsGotT" w:cs="NewsGotT" w:eastAsia="NewsGotT" w:hAnsi="NewsGotT"/>
              <w:color w:val="000000"/>
              <w:sz w:val="20"/>
              <w:szCs w:val="20"/>
            </w:rPr>
          </w:pPr>
          <w:hyperlink w:anchor="_heading=h.3rdcrjn">
            <w:r w:rsidDel="00000000" w:rsidR="00000000" w:rsidRPr="00000000">
              <w:rPr>
                <w:rFonts w:ascii="NewsGotT" w:cs="NewsGotT" w:eastAsia="NewsGotT" w:hAnsi="NewsGotT"/>
                <w:color w:val="000000"/>
                <w:sz w:val="20"/>
                <w:szCs w:val="20"/>
                <w:rtl w:val="0"/>
              </w:rPr>
              <w:t xml:space="preserve">5 ANEXOS</w:t>
              <w:tab/>
              <w:t xml:space="preserve">13</w:t>
            </w:r>
          </w:hyperlink>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right" w:leader="none" w:pos="9071"/>
            </w:tabs>
            <w:spacing w:after="57" w:before="57" w:lineRule="auto"/>
            <w:ind w:left="283" w:firstLine="0"/>
            <w:rPr>
              <w:rFonts w:ascii="NewsGotT" w:cs="NewsGotT" w:eastAsia="NewsGotT" w:hAnsi="NewsGotT"/>
              <w:color w:val="000000"/>
              <w:sz w:val="20"/>
              <w:szCs w:val="20"/>
            </w:rPr>
          </w:pPr>
          <w:hyperlink w:anchor="_heading=h.26in1rg">
            <w:r w:rsidDel="00000000" w:rsidR="00000000" w:rsidRPr="00000000">
              <w:rPr>
                <w:rFonts w:ascii="NewsGotT" w:cs="NewsGotT" w:eastAsia="NewsGotT" w:hAnsi="NewsGotT"/>
                <w:color w:val="000000"/>
                <w:sz w:val="20"/>
                <w:szCs w:val="20"/>
                <w:rtl w:val="0"/>
              </w:rPr>
              <w:t xml:space="preserve">5.1 Resumen de tareas de configuración</w:t>
              <w:tab/>
              <w:t xml:space="preserve">13</w:t>
            </w:r>
          </w:hyperlink>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120" w:lineRule="auto"/>
            <w:jc w:val="both"/>
            <w:rPr>
              <w:rFonts w:ascii="NewsGotT" w:cs="NewsGotT" w:eastAsia="NewsGotT" w:hAnsi="NewsGotT"/>
              <w:color w:val="000000"/>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right" w:leader="none" w:pos="9128"/>
          <w:tab w:val="right" w:leader="none" w:pos="9071"/>
        </w:tabs>
        <w:spacing w:after="113" w:before="113" w:lineRule="auto"/>
        <w:ind w:left="57" w:firstLine="0"/>
        <w:jc w:val="cente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 </w:t>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right" w:leader="none" w:pos="9128"/>
          <w:tab w:val="right" w:leader="none" w:pos="9071"/>
        </w:tabs>
        <w:spacing w:after="113" w:before="113" w:lineRule="auto"/>
        <w:ind w:left="57" w:firstLine="0"/>
        <w:jc w:val="cente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67">
      <w:pPr>
        <w:pStyle w:val="Heading1"/>
        <w:numPr>
          <w:ilvl w:val="0"/>
          <w:numId w:val="2"/>
        </w:numPr>
        <w:ind w:left="432" w:hanging="432"/>
        <w:rPr/>
      </w:pPr>
      <w:bookmarkStart w:colFirst="0" w:colLast="0" w:name="_heading=h.gjdgxs" w:id="0"/>
      <w:bookmarkEnd w:id="0"/>
      <w:r w:rsidDel="00000000" w:rsidR="00000000" w:rsidRPr="00000000">
        <w:rPr>
          <w:rtl w:val="0"/>
        </w:rPr>
        <w:t xml:space="preserve">REQUISITOS PREVIOS DE LA ACTUALIZACIÓN</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Esta guía ofrecerá una introducción rápida y efectiva a las instalaciones de las nuevas actualizaciones para la aplicación AOSINCO PC actualizado. Aunque se ha tenido sumo cuidado para garantizar la precisión de los procedimientos, algunas pantallas visualizadas de las que aparecen en esta guía se pude variar según el sistema operativo en el que se haga la actualización.</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Requisitos:</w:t>
        <w:br w:type="textWrapping"/>
        <w:t xml:space="preserve">- En este caso los requisitos son los siguientes</w:t>
      </w:r>
    </w:p>
    <w:p w:rsidR="00000000" w:rsidDel="00000000" w:rsidP="00000000" w:rsidRDefault="00000000" w:rsidRPr="00000000" w14:paraId="0000006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La actualización se debe realizar en el servidor donde se encuentre el repositorio del sistema</w:t>
      </w:r>
    </w:p>
    <w:p w:rsidR="00000000" w:rsidDel="00000000" w:rsidP="00000000" w:rsidRDefault="00000000" w:rsidRPr="00000000" w14:paraId="0000006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El sistema debe esta fuera de línea para poder realizar la actualización.</w:t>
      </w:r>
    </w:p>
    <w:p w:rsidR="00000000" w:rsidDel="00000000" w:rsidP="00000000" w:rsidRDefault="00000000" w:rsidRPr="00000000" w14:paraId="0000006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Se debe crear una copia de datos del sistema actual y guardar en el repositorio </w:t>
      </w:r>
    </w:p>
    <w:p w:rsidR="00000000" w:rsidDel="00000000" w:rsidP="00000000" w:rsidRDefault="00000000" w:rsidRPr="00000000" w14:paraId="0000006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Se debe guardar una copia de datos de la base de datos actual en el repositorio</w:t>
      </w:r>
    </w:p>
    <w:p w:rsidR="00000000" w:rsidDel="00000000" w:rsidP="00000000" w:rsidRDefault="00000000" w:rsidRPr="00000000" w14:paraId="0000006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Se debe usar una copia de la base de datos mas reciente para no perder los datos guardados.</w:t>
      </w:r>
    </w:p>
    <w:p w:rsidR="00000000" w:rsidDel="00000000" w:rsidP="00000000" w:rsidRDefault="00000000" w:rsidRPr="00000000" w14:paraId="0000007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Se generar una alerta de la persona o encargado de la base data y su actualización.</w:t>
      </w:r>
    </w:p>
    <w:p w:rsidR="00000000" w:rsidDel="00000000" w:rsidP="00000000" w:rsidRDefault="00000000" w:rsidRPr="00000000" w14:paraId="00000071">
      <w:pPr>
        <w:pBdr>
          <w:top w:space="0" w:sz="0" w:val="nil"/>
          <w:left w:space="0" w:sz="0" w:val="nil"/>
          <w:bottom w:space="0" w:sz="0" w:val="nil"/>
          <w:right w:space="0" w:sz="0" w:val="nil"/>
          <w:between w:space="0" w:sz="0" w:val="nil"/>
        </w:pBdr>
        <w:rPr>
          <w:rFonts w:ascii="NewsGotT" w:cs="NewsGotT" w:eastAsia="NewsGotT" w:hAnsi="NewsGotT"/>
          <w:color w:val="000000"/>
          <w:sz w:val="22"/>
          <w:szCs w:val="22"/>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tbl>
      <w:tblPr>
        <w:tblStyle w:val="Table4"/>
        <w:tblW w:w="8544.0" w:type="dxa"/>
        <w:jc w:val="left"/>
        <w:tblInd w:w="232.0" w:type="dxa"/>
        <w:tblLayout w:type="fixed"/>
        <w:tblLook w:val="0400"/>
      </w:tblPr>
      <w:tblGrid>
        <w:gridCol w:w="2483"/>
        <w:gridCol w:w="6061"/>
        <w:tblGridChange w:id="0">
          <w:tblGrid>
            <w:gridCol w:w="2483"/>
            <w:gridCol w:w="6061"/>
          </w:tblGrid>
        </w:tblGridChange>
      </w:tblGrid>
      <w:tr>
        <w:trPr>
          <w:cantSplit w:val="0"/>
          <w:trHeight w:val="403" w:hRule="atLeast"/>
          <w:tblHeader w:val="0"/>
        </w:trPr>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60" w:before="60" w:lineRule="auto"/>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Tipo de Restricción</w:t>
            </w:r>
          </w:p>
        </w:tc>
        <w:tc>
          <w:tcPr>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60" w:before="60" w:lineRule="auto"/>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Descripción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75">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Acceso</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76">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No se podrá ingresar a la aplicación mientras se realiza la actualización del sistema para evitar errores o filtración de información.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77">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Software</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78">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El sistema operativo debe ser de Windows 10 ya que es el sistema predilecto para la creación de la aplicación.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79">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Hardware</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7A">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Se debe realizar en el mismo servidor donde se tiene el repositorio ya que, aunque se guarde una copia en GIT es necesario que al actualizar el sistema se actualice totalmente para no genera errores a futuro.</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7B">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Copia de Seguridad</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7C">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Se debe generar primero la copia de seguridad y subirla al repositorio antes de realizar cualquier cambio al sistema o generar cualquier cambio en el código fuente dentro del servidor.</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7D">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Repositorio </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7E">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El repositorio se debe sincronizar el proyecto local con el remoto, recibe los datos que no se tienen localmente y señalar donde estaba cada rama en ese repositorio.</w:t>
            </w:r>
          </w:p>
        </w:tc>
      </w:tr>
    </w:tbl>
    <w:p w:rsidR="00000000" w:rsidDel="00000000" w:rsidP="00000000" w:rsidRDefault="00000000" w:rsidRPr="00000000" w14:paraId="0000007F">
      <w:pPr>
        <w:pStyle w:val="Heading1"/>
        <w:numPr>
          <w:ilvl w:val="0"/>
          <w:numId w:val="2"/>
        </w:numPr>
        <w:ind w:left="432" w:hanging="432"/>
        <w:rPr/>
      </w:pPr>
      <w:bookmarkStart w:colFirst="0" w:colLast="0" w:name="_heading=h.30j0zll" w:id="1"/>
      <w:bookmarkEnd w:id="1"/>
      <w:r w:rsidDel="00000000" w:rsidR="00000000" w:rsidRPr="00000000">
        <w:rPr>
          <w:rtl w:val="0"/>
        </w:rPr>
        <w:t xml:space="preserve">PROCEDIMIENTO DE IMPLANTACIÓN DE LA ACTUALIZACIÓN</w:t>
      </w:r>
    </w:p>
    <w:p w:rsidR="00000000" w:rsidDel="00000000" w:rsidP="00000000" w:rsidRDefault="00000000" w:rsidRPr="00000000" w14:paraId="0000008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Se genera un repositorio local donde se realizará la actualización del sistema </w:t>
      </w:r>
      <w:r w:rsidDel="00000000" w:rsidR="00000000" w:rsidRPr="00000000">
        <w:drawing>
          <wp:anchor allowOverlap="1" behindDoc="0" distB="0" distT="0" distL="114300" distR="114300" hidden="0" layoutInCell="1" locked="0" relativeHeight="0" simplePos="0">
            <wp:simplePos x="0" y="0"/>
            <wp:positionH relativeFrom="column">
              <wp:posOffset>520065</wp:posOffset>
            </wp:positionH>
            <wp:positionV relativeFrom="paragraph">
              <wp:posOffset>337185</wp:posOffset>
            </wp:positionV>
            <wp:extent cx="3514725" cy="1845945"/>
            <wp:effectExtent b="0" l="0" r="0" t="0"/>
            <wp:wrapTopAndBottom distB="0" distT="0"/>
            <wp:docPr id="225" name="image1.png"/>
            <a:graphic>
              <a:graphicData uri="http://schemas.openxmlformats.org/drawingml/2006/picture">
                <pic:pic>
                  <pic:nvPicPr>
                    <pic:cNvPr id="0" name="image1.png"/>
                    <pic:cNvPicPr preferRelativeResize="0"/>
                  </pic:nvPicPr>
                  <pic:blipFill>
                    <a:blip r:embed="rId8"/>
                    <a:srcRect b="6554" l="0" r="0" t="0"/>
                    <a:stretch>
                      <a:fillRect/>
                    </a:stretch>
                  </pic:blipFill>
                  <pic:spPr>
                    <a:xfrm>
                      <a:off x="0" y="0"/>
                      <a:ext cx="3514725" cy="1845945"/>
                    </a:xfrm>
                    <a:prstGeom prst="rect"/>
                    <a:ln/>
                  </pic:spPr>
                </pic:pic>
              </a:graphicData>
            </a:graphic>
          </wp:anchor>
        </w:drawing>
      </w:r>
    </w:p>
    <w:p w:rsidR="00000000" w:rsidDel="00000000" w:rsidP="00000000" w:rsidRDefault="00000000" w:rsidRPr="00000000" w14:paraId="0000008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tl w:val="0"/>
        </w:rPr>
        <w:t xml:space="preserve">Se sube una copia de seguridad al repositorio antes de realizar cualquier modificación.</w:t>
      </w:r>
      <w:r w:rsidDel="00000000" w:rsidR="00000000" w:rsidRPr="00000000">
        <w:drawing>
          <wp:anchor allowOverlap="1" behindDoc="0" distB="0" distT="0" distL="114300" distR="114300" hidden="0" layoutInCell="1" locked="0" relativeHeight="0" simplePos="0">
            <wp:simplePos x="0" y="0"/>
            <wp:positionH relativeFrom="column">
              <wp:posOffset>300990</wp:posOffset>
            </wp:positionH>
            <wp:positionV relativeFrom="paragraph">
              <wp:posOffset>2214245</wp:posOffset>
            </wp:positionV>
            <wp:extent cx="3924300" cy="2083435"/>
            <wp:effectExtent b="0" l="0" r="0" t="0"/>
            <wp:wrapTopAndBottom distB="0" distT="0"/>
            <wp:docPr id="229" name="image8.png"/>
            <a:graphic>
              <a:graphicData uri="http://schemas.openxmlformats.org/drawingml/2006/picture">
                <pic:pic>
                  <pic:nvPicPr>
                    <pic:cNvPr id="0" name="image8.png"/>
                    <pic:cNvPicPr preferRelativeResize="0"/>
                  </pic:nvPicPr>
                  <pic:blipFill>
                    <a:blip r:embed="rId9"/>
                    <a:srcRect b="5539" l="0" r="0" t="0"/>
                    <a:stretch>
                      <a:fillRect/>
                    </a:stretch>
                  </pic:blipFill>
                  <pic:spPr>
                    <a:xfrm>
                      <a:off x="0" y="0"/>
                      <a:ext cx="3924300" cy="2083435"/>
                    </a:xfrm>
                    <a:prstGeom prst="rect"/>
                    <a:ln/>
                  </pic:spPr>
                </pic:pic>
              </a:graphicData>
            </a:graphic>
          </wp:anchor>
        </w:drawing>
      </w:r>
    </w:p>
    <w:p w:rsidR="00000000" w:rsidDel="00000000" w:rsidP="00000000" w:rsidRDefault="00000000" w:rsidRPr="00000000" w14:paraId="00000082">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83">
      <w:pPr>
        <w:pStyle w:val="Heading2"/>
        <w:numPr>
          <w:ilvl w:val="1"/>
          <w:numId w:val="2"/>
        </w:numPr>
        <w:ind w:left="576" w:hanging="576"/>
        <w:rPr/>
      </w:pPr>
      <w:bookmarkStart w:colFirst="0" w:colLast="0" w:name="_heading=h.1fob9te" w:id="2"/>
      <w:bookmarkEnd w:id="2"/>
      <w:r w:rsidDel="00000000" w:rsidR="00000000" w:rsidRPr="00000000">
        <w:rPr>
          <w:rtl w:val="0"/>
        </w:rPr>
        <w:t xml:space="preserve">Copia de seguridad de la configuración</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Pr>
        <w:drawing>
          <wp:inline distB="0" distT="0" distL="0" distR="0">
            <wp:extent cx="5078897" cy="2706598"/>
            <wp:effectExtent b="0" l="0" r="0" t="0"/>
            <wp:docPr id="231" name="image7.png"/>
            <a:graphic>
              <a:graphicData uri="http://schemas.openxmlformats.org/drawingml/2006/picture">
                <pic:pic>
                  <pic:nvPicPr>
                    <pic:cNvPr id="0" name="image7.png"/>
                    <pic:cNvPicPr preferRelativeResize="0"/>
                  </pic:nvPicPr>
                  <pic:blipFill>
                    <a:blip r:embed="rId10"/>
                    <a:srcRect b="5207" l="0" r="0" t="0"/>
                    <a:stretch>
                      <a:fillRect/>
                    </a:stretch>
                  </pic:blipFill>
                  <pic:spPr>
                    <a:xfrm>
                      <a:off x="0" y="0"/>
                      <a:ext cx="5078897" cy="270659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Se genera una copia de seguridad de cada uno de los registros y cada una de las versiones en caso de cometer cualquier error </w:t>
      </w:r>
      <w:r w:rsidDel="00000000" w:rsidR="00000000" w:rsidRPr="00000000">
        <w:drawing>
          <wp:anchor allowOverlap="1" behindDoc="0" distB="0" distT="0" distL="114300" distR="114300" hidden="0" layoutInCell="1" locked="0" relativeHeight="0" simplePos="0">
            <wp:simplePos x="0" y="0"/>
            <wp:positionH relativeFrom="column">
              <wp:posOffset>-352424</wp:posOffset>
            </wp:positionH>
            <wp:positionV relativeFrom="paragraph">
              <wp:posOffset>410844</wp:posOffset>
            </wp:positionV>
            <wp:extent cx="4305300" cy="2276834"/>
            <wp:effectExtent b="0" l="0" r="0" t="0"/>
            <wp:wrapTopAndBottom distB="0" distT="0"/>
            <wp:docPr id="232" name="image4.png"/>
            <a:graphic>
              <a:graphicData uri="http://schemas.openxmlformats.org/drawingml/2006/picture">
                <pic:pic>
                  <pic:nvPicPr>
                    <pic:cNvPr id="0" name="image4.png"/>
                    <pic:cNvPicPr preferRelativeResize="0"/>
                  </pic:nvPicPr>
                  <pic:blipFill>
                    <a:blip r:embed="rId11"/>
                    <a:srcRect b="5929" l="0" r="0" t="0"/>
                    <a:stretch>
                      <a:fillRect/>
                    </a:stretch>
                  </pic:blipFill>
                  <pic:spPr>
                    <a:xfrm>
                      <a:off x="0" y="0"/>
                      <a:ext cx="4305300" cy="2276834"/>
                    </a:xfrm>
                    <a:prstGeom prst="rect"/>
                    <a:ln/>
                  </pic:spPr>
                </pic:pic>
              </a:graphicData>
            </a:graphic>
          </wp:anchor>
        </w:drawing>
      </w:r>
    </w:p>
    <w:p w:rsidR="00000000" w:rsidDel="00000000" w:rsidP="00000000" w:rsidRDefault="00000000" w:rsidRPr="00000000" w14:paraId="00000086">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Para generar una copia de seguridad directamente desde el repositorio se debe realizar el inicio de sección.</w:t>
      </w:r>
      <w:r w:rsidDel="00000000" w:rsidR="00000000" w:rsidRPr="00000000">
        <w:drawing>
          <wp:anchor allowOverlap="1" behindDoc="0" distB="0" distT="0" distL="114300" distR="114300" hidden="0" layoutInCell="1" locked="0" relativeHeight="0" simplePos="0">
            <wp:simplePos x="0" y="0"/>
            <wp:positionH relativeFrom="column">
              <wp:posOffset>481965</wp:posOffset>
            </wp:positionH>
            <wp:positionV relativeFrom="paragraph">
              <wp:posOffset>233045</wp:posOffset>
            </wp:positionV>
            <wp:extent cx="4200525" cy="2222500"/>
            <wp:effectExtent b="0" l="0" r="0" t="0"/>
            <wp:wrapTopAndBottom distB="0" distT="0"/>
            <wp:docPr id="227" name="image6.png"/>
            <a:graphic>
              <a:graphicData uri="http://schemas.openxmlformats.org/drawingml/2006/picture">
                <pic:pic>
                  <pic:nvPicPr>
                    <pic:cNvPr id="0" name="image6.png"/>
                    <pic:cNvPicPr preferRelativeResize="0"/>
                  </pic:nvPicPr>
                  <pic:blipFill>
                    <a:blip r:embed="rId12"/>
                    <a:srcRect b="5863" l="0" r="0" t="0"/>
                    <a:stretch>
                      <a:fillRect/>
                    </a:stretch>
                  </pic:blipFill>
                  <pic:spPr>
                    <a:xfrm>
                      <a:off x="0" y="0"/>
                      <a:ext cx="4200525" cy="2222500"/>
                    </a:xfrm>
                    <a:prstGeom prst="rect"/>
                    <a:ln/>
                  </pic:spPr>
                </pic:pic>
              </a:graphicData>
            </a:graphic>
          </wp:anchor>
        </w:drawing>
      </w:r>
    </w:p>
    <w:p w:rsidR="00000000" w:rsidDel="00000000" w:rsidP="00000000" w:rsidRDefault="00000000" w:rsidRPr="00000000" w14:paraId="00000089">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-239071</wp:posOffset>
            </wp:positionH>
            <wp:positionV relativeFrom="paragraph">
              <wp:posOffset>2592705</wp:posOffset>
            </wp:positionV>
            <wp:extent cx="4077325" cy="2124075"/>
            <wp:effectExtent b="0" l="0" r="0" t="0"/>
            <wp:wrapTopAndBottom distB="0" distT="0"/>
            <wp:docPr id="226" name="image5.png"/>
            <a:graphic>
              <a:graphicData uri="http://schemas.openxmlformats.org/drawingml/2006/picture">
                <pic:pic>
                  <pic:nvPicPr>
                    <pic:cNvPr id="0" name="image5.png"/>
                    <pic:cNvPicPr preferRelativeResize="0"/>
                  </pic:nvPicPr>
                  <pic:blipFill>
                    <a:blip r:embed="rId13"/>
                    <a:srcRect b="7335" l="0" r="0" t="0"/>
                    <a:stretch>
                      <a:fillRect/>
                    </a:stretch>
                  </pic:blipFill>
                  <pic:spPr>
                    <a:xfrm>
                      <a:off x="0" y="0"/>
                      <a:ext cx="4077325" cy="212407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2717800</wp:posOffset>
                </wp:positionH>
                <wp:positionV relativeFrom="paragraph">
                  <wp:posOffset>3073400</wp:posOffset>
                </wp:positionV>
                <wp:extent cx="709123" cy="572765"/>
                <wp:effectExtent b="0" l="0" r="0" t="0"/>
                <wp:wrapNone/>
                <wp:docPr id="218" name=""/>
                <a:graphic>
                  <a:graphicData uri="http://schemas.microsoft.com/office/word/2010/wordprocessingShape">
                    <wps:wsp>
                      <wps:cNvSpPr/>
                      <wps:cNvPr id="2" name="Shape 2"/>
                      <wps:spPr>
                        <a:xfrm rot="-1899585">
                          <a:off x="5012625" y="3660938"/>
                          <a:ext cx="666750" cy="238125"/>
                        </a:xfrm>
                        <a:prstGeom prst="leftArrow">
                          <a:avLst>
                            <a:gd fmla="val 50000" name="adj1"/>
                            <a:gd fmla="val 50000" name="adj2"/>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2717800</wp:posOffset>
                </wp:positionH>
                <wp:positionV relativeFrom="paragraph">
                  <wp:posOffset>3073400</wp:posOffset>
                </wp:positionV>
                <wp:extent cx="709123" cy="572765"/>
                <wp:effectExtent b="0" l="0" r="0" t="0"/>
                <wp:wrapNone/>
                <wp:docPr id="218" name="image10.png"/>
                <a:graphic>
                  <a:graphicData uri="http://schemas.openxmlformats.org/drawingml/2006/picture">
                    <pic:pic>
                      <pic:nvPicPr>
                        <pic:cNvPr id="0" name="image10.png"/>
                        <pic:cNvPicPr preferRelativeResize="0"/>
                      </pic:nvPicPr>
                      <pic:blipFill>
                        <a:blip r:embed="rId14"/>
                        <a:srcRect/>
                        <a:stretch>
                          <a:fillRect/>
                        </a:stretch>
                      </pic:blipFill>
                      <pic:spPr>
                        <a:xfrm>
                          <a:off x="0" y="0"/>
                          <a:ext cx="709123" cy="5727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wp:posOffset>
                </wp:positionH>
                <wp:positionV relativeFrom="paragraph">
                  <wp:posOffset>3848100</wp:posOffset>
                </wp:positionV>
                <wp:extent cx="603250" cy="203200"/>
                <wp:effectExtent b="0" l="0" r="0" t="0"/>
                <wp:wrapNone/>
                <wp:docPr id="221" name=""/>
                <a:graphic>
                  <a:graphicData uri="http://schemas.microsoft.com/office/word/2010/wordprocessingShape">
                    <wps:wsp>
                      <wps:cNvSpPr/>
                      <wps:cNvPr id="5" name="Shape 5"/>
                      <wps:spPr>
                        <a:xfrm>
                          <a:off x="5050725" y="3684750"/>
                          <a:ext cx="590550" cy="190500"/>
                        </a:xfrm>
                        <a:prstGeom prst="rightArrow">
                          <a:avLst>
                            <a:gd fmla="val 50000" name="adj1"/>
                            <a:gd fmla="val 50000" name="adj2"/>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3848100</wp:posOffset>
                </wp:positionV>
                <wp:extent cx="603250" cy="203200"/>
                <wp:effectExtent b="0" l="0" r="0" t="0"/>
                <wp:wrapNone/>
                <wp:docPr id="221" name="image13.png"/>
                <a:graphic>
                  <a:graphicData uri="http://schemas.openxmlformats.org/drawingml/2006/picture">
                    <pic:pic>
                      <pic:nvPicPr>
                        <pic:cNvPr id="0" name="image13.png"/>
                        <pic:cNvPicPr preferRelativeResize="0"/>
                      </pic:nvPicPr>
                      <pic:blipFill>
                        <a:blip r:embed="rId15"/>
                        <a:srcRect/>
                        <a:stretch>
                          <a:fillRect/>
                        </a:stretch>
                      </pic:blipFill>
                      <pic:spPr>
                        <a:xfrm>
                          <a:off x="0" y="0"/>
                          <a:ext cx="603250" cy="20320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3416300</wp:posOffset>
                </wp:positionH>
                <wp:positionV relativeFrom="paragraph">
                  <wp:posOffset>2903220</wp:posOffset>
                </wp:positionV>
                <wp:extent cx="971550" cy="1414145"/>
                <wp:effectExtent b="0" l="0" r="0" t="0"/>
                <wp:wrapSquare wrapText="bothSides" distB="45720" distT="45720" distL="114300" distR="114300"/>
                <wp:docPr id="222" name=""/>
                <a:graphic>
                  <a:graphicData uri="http://schemas.microsoft.com/office/word/2010/wordprocessingShape">
                    <wps:wsp>
                      <wps:cNvSpPr/>
                      <wps:cNvPr id="6" name="Shape 6"/>
                      <wps:spPr>
                        <a:xfrm>
                          <a:off x="4864988" y="3077690"/>
                          <a:ext cx="962025"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 coloca el nombre del repositorio</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3416300</wp:posOffset>
                </wp:positionH>
                <wp:positionV relativeFrom="paragraph">
                  <wp:posOffset>2903220</wp:posOffset>
                </wp:positionV>
                <wp:extent cx="971550" cy="1414145"/>
                <wp:effectExtent b="0" l="0" r="0" t="0"/>
                <wp:wrapSquare wrapText="bothSides" distB="45720" distT="45720" distL="114300" distR="114300"/>
                <wp:docPr id="222" name="image14.png"/>
                <a:graphic>
                  <a:graphicData uri="http://schemas.openxmlformats.org/drawingml/2006/picture">
                    <pic:pic>
                      <pic:nvPicPr>
                        <pic:cNvPr id="0" name="image14.png"/>
                        <pic:cNvPicPr preferRelativeResize="0"/>
                      </pic:nvPicPr>
                      <pic:blipFill>
                        <a:blip r:embed="rId16"/>
                        <a:srcRect/>
                        <a:stretch>
                          <a:fillRect/>
                        </a:stretch>
                      </pic:blipFill>
                      <pic:spPr>
                        <a:xfrm>
                          <a:off x="0" y="0"/>
                          <a:ext cx="971550" cy="141414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-253999</wp:posOffset>
                </wp:positionH>
                <wp:positionV relativeFrom="paragraph">
                  <wp:posOffset>3589020</wp:posOffset>
                </wp:positionV>
                <wp:extent cx="971550" cy="1414145"/>
                <wp:effectExtent b="0" l="0" r="0" t="0"/>
                <wp:wrapSquare wrapText="bothSides" distB="45720" distT="45720" distL="114300" distR="114300"/>
                <wp:docPr id="223" name=""/>
                <a:graphic>
                  <a:graphicData uri="http://schemas.microsoft.com/office/word/2010/wordprocessingShape">
                    <wps:wsp>
                      <wps:cNvSpPr/>
                      <wps:cNvPr id="7" name="Shape 7"/>
                      <wps:spPr>
                        <a:xfrm>
                          <a:off x="4864988" y="3077690"/>
                          <a:ext cx="962025"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 coloca una descripción ¨no obligatoria¨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-253999</wp:posOffset>
                </wp:positionH>
                <wp:positionV relativeFrom="paragraph">
                  <wp:posOffset>3589020</wp:posOffset>
                </wp:positionV>
                <wp:extent cx="971550" cy="1414145"/>
                <wp:effectExtent b="0" l="0" r="0" t="0"/>
                <wp:wrapSquare wrapText="bothSides" distB="45720" distT="45720" distL="114300" distR="114300"/>
                <wp:docPr id="223"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971550" cy="1414145"/>
                        </a:xfrm>
                        <a:prstGeom prst="rect"/>
                        <a:ln/>
                      </pic:spPr>
                    </pic:pic>
                  </a:graphicData>
                </a:graphic>
              </wp:anchor>
            </w:drawing>
          </mc:Fallback>
        </mc:AlternateContent>
      </w:r>
    </w:p>
    <w:p w:rsidR="00000000" w:rsidDel="00000000" w:rsidP="00000000" w:rsidRDefault="00000000" w:rsidRPr="00000000" w14:paraId="0000008A">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-485610</wp:posOffset>
            </wp:positionH>
            <wp:positionV relativeFrom="paragraph">
              <wp:posOffset>1270</wp:posOffset>
            </wp:positionV>
            <wp:extent cx="4570402" cy="2343150"/>
            <wp:effectExtent b="0" l="0" r="0" t="0"/>
            <wp:wrapTopAndBottom distB="0" distT="0"/>
            <wp:docPr id="233" name="image2.png"/>
            <a:graphic>
              <a:graphicData uri="http://schemas.openxmlformats.org/drawingml/2006/picture">
                <pic:pic>
                  <pic:nvPicPr>
                    <pic:cNvPr id="0" name="image2.png"/>
                    <pic:cNvPicPr preferRelativeResize="0"/>
                  </pic:nvPicPr>
                  <pic:blipFill>
                    <a:blip r:embed="rId18"/>
                    <a:srcRect b="8805" l="0" r="0" t="0"/>
                    <a:stretch>
                      <a:fillRect/>
                    </a:stretch>
                  </pic:blipFill>
                  <pic:spPr>
                    <a:xfrm>
                      <a:off x="0" y="0"/>
                      <a:ext cx="4570402" cy="234315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1854200</wp:posOffset>
                </wp:positionH>
                <wp:positionV relativeFrom="paragraph">
                  <wp:posOffset>1117600</wp:posOffset>
                </wp:positionV>
                <wp:extent cx="965869" cy="695302"/>
                <wp:effectExtent b="0" l="0" r="0" t="0"/>
                <wp:wrapNone/>
                <wp:docPr id="220" name=""/>
                <a:graphic>
                  <a:graphicData uri="http://schemas.microsoft.com/office/word/2010/wordprocessingShape">
                    <wps:wsp>
                      <wps:cNvSpPr/>
                      <wps:cNvPr id="4" name="Shape 4"/>
                      <wps:spPr>
                        <a:xfrm rot="-1614617">
                          <a:off x="4888800" y="3632363"/>
                          <a:ext cx="914400" cy="295275"/>
                        </a:xfrm>
                        <a:prstGeom prst="leftArrow">
                          <a:avLst>
                            <a:gd fmla="val 50000" name="adj1"/>
                            <a:gd fmla="val 50000" name="adj2"/>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1854200</wp:posOffset>
                </wp:positionH>
                <wp:positionV relativeFrom="paragraph">
                  <wp:posOffset>1117600</wp:posOffset>
                </wp:positionV>
                <wp:extent cx="965869" cy="695302"/>
                <wp:effectExtent b="0" l="0" r="0" t="0"/>
                <wp:wrapNone/>
                <wp:docPr id="220" name="image12.png"/>
                <a:graphic>
                  <a:graphicData uri="http://schemas.openxmlformats.org/drawingml/2006/picture">
                    <pic:pic>
                      <pic:nvPicPr>
                        <pic:cNvPr id="0" name="image12.png"/>
                        <pic:cNvPicPr preferRelativeResize="0"/>
                      </pic:nvPicPr>
                      <pic:blipFill>
                        <a:blip r:embed="rId19"/>
                        <a:srcRect/>
                        <a:stretch>
                          <a:fillRect/>
                        </a:stretch>
                      </pic:blipFill>
                      <pic:spPr>
                        <a:xfrm>
                          <a:off x="0" y="0"/>
                          <a:ext cx="965869" cy="695302"/>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2819400</wp:posOffset>
                </wp:positionH>
                <wp:positionV relativeFrom="paragraph">
                  <wp:posOffset>883920</wp:posOffset>
                </wp:positionV>
                <wp:extent cx="1543050" cy="295275"/>
                <wp:effectExtent b="0" l="0" r="0" t="0"/>
                <wp:wrapSquare wrapText="bothSides" distB="45720" distT="45720" distL="114300" distR="114300"/>
                <wp:docPr id="224" name=""/>
                <a:graphic>
                  <a:graphicData uri="http://schemas.microsoft.com/office/word/2010/wordprocessingShape">
                    <wps:wsp>
                      <wps:cNvSpPr/>
                      <wps:cNvPr id="8" name="Shape 8"/>
                      <wps:spPr>
                        <a:xfrm>
                          <a:off x="4579238" y="3637125"/>
                          <a:ext cx="1533525" cy="2857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 crea el repositorio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2819400</wp:posOffset>
                </wp:positionH>
                <wp:positionV relativeFrom="paragraph">
                  <wp:posOffset>883920</wp:posOffset>
                </wp:positionV>
                <wp:extent cx="1543050" cy="295275"/>
                <wp:effectExtent b="0" l="0" r="0" t="0"/>
                <wp:wrapSquare wrapText="bothSides" distB="45720" distT="45720" distL="114300" distR="114300"/>
                <wp:docPr id="224" name="image16.png"/>
                <a:graphic>
                  <a:graphicData uri="http://schemas.openxmlformats.org/drawingml/2006/picture">
                    <pic:pic>
                      <pic:nvPicPr>
                        <pic:cNvPr id="0" name="image16.png"/>
                        <pic:cNvPicPr preferRelativeResize="0"/>
                      </pic:nvPicPr>
                      <pic:blipFill>
                        <a:blip r:embed="rId20"/>
                        <a:srcRect/>
                        <a:stretch>
                          <a:fillRect/>
                        </a:stretch>
                      </pic:blipFill>
                      <pic:spPr>
                        <a:xfrm>
                          <a:off x="0" y="0"/>
                          <a:ext cx="1543050" cy="295275"/>
                        </a:xfrm>
                        <a:prstGeom prst="rect"/>
                        <a:ln/>
                      </pic:spPr>
                    </pic:pic>
                  </a:graphicData>
                </a:graphic>
              </wp:anchor>
            </w:drawing>
          </mc:Fallback>
        </mc:AlternateContent>
      </w:r>
    </w:p>
    <w:p w:rsidR="00000000" w:rsidDel="00000000" w:rsidP="00000000" w:rsidRDefault="00000000" w:rsidRPr="00000000" w14:paraId="0000008E">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 </w:t>
      </w:r>
    </w:p>
    <w:p w:rsidR="00000000" w:rsidDel="00000000" w:rsidP="00000000" w:rsidRDefault="00000000" w:rsidRPr="00000000" w14:paraId="0000008F">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Se importa el código de la aplicación.</w:t>
      </w:r>
    </w:p>
    <w:p w:rsidR="00000000" w:rsidDel="00000000" w:rsidP="00000000" w:rsidRDefault="00000000" w:rsidRPr="00000000" w14:paraId="00000090">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514350</wp:posOffset>
            </wp:positionH>
            <wp:positionV relativeFrom="paragraph">
              <wp:posOffset>34937</wp:posOffset>
            </wp:positionV>
            <wp:extent cx="5138118" cy="2343150"/>
            <wp:effectExtent b="0" l="0" r="0" t="0"/>
            <wp:wrapTopAndBottom distB="0" distT="0"/>
            <wp:docPr id="230" name="image3.png"/>
            <a:graphic>
              <a:graphicData uri="http://schemas.openxmlformats.org/drawingml/2006/picture">
                <pic:pic>
                  <pic:nvPicPr>
                    <pic:cNvPr id="0" name="image3.png"/>
                    <pic:cNvPicPr preferRelativeResize="0"/>
                  </pic:nvPicPr>
                  <pic:blipFill>
                    <a:blip r:embed="rId21"/>
                    <a:srcRect b="7851" l="0" r="0" t="0"/>
                    <a:stretch>
                      <a:fillRect/>
                    </a:stretch>
                  </pic:blipFill>
                  <pic:spPr>
                    <a:xfrm>
                      <a:off x="0" y="0"/>
                      <a:ext cx="5138118" cy="2343150"/>
                    </a:xfrm>
                    <a:prstGeom prst="rect"/>
                    <a:ln/>
                  </pic:spPr>
                </pic:pic>
              </a:graphicData>
            </a:graphic>
          </wp:anchor>
        </w:drawing>
      </w:r>
    </w:p>
    <w:tbl>
      <w:tblPr>
        <w:tblStyle w:val="Table5"/>
        <w:tblW w:w="8551.0" w:type="dxa"/>
        <w:jc w:val="left"/>
        <w:tblInd w:w="227.0" w:type="dxa"/>
        <w:tblLayout w:type="fixed"/>
        <w:tblLook w:val="0400"/>
      </w:tblPr>
      <w:tblGrid>
        <w:gridCol w:w="899"/>
        <w:gridCol w:w="774"/>
        <w:gridCol w:w="6878"/>
        <w:tblGridChange w:id="0">
          <w:tblGrid>
            <w:gridCol w:w="899"/>
            <w:gridCol w:w="774"/>
            <w:gridCol w:w="6878"/>
          </w:tblGrid>
        </w:tblGridChange>
      </w:tblGrid>
      <w:tr>
        <w:trPr>
          <w:cantSplit w:val="0"/>
          <w:trHeight w:val="403" w:hRule="atLeast"/>
          <w:tblHeader w:val="0"/>
        </w:trPr>
        <w:tc>
          <w:tcPr>
            <w:gridSpan w:val="3"/>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92">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&lt;Copia de seguridad &gt;</w:t>
            </w:r>
          </w:p>
        </w:tc>
      </w:tr>
      <w:tr>
        <w:trPr>
          <w:cantSplit w:val="0"/>
          <w:trHeight w:val="403" w:hRule="atLeast"/>
          <w:tblHeader w:val="0"/>
        </w:trPr>
        <w:tc>
          <w:tcPr>
            <w:gridSpan w:val="2"/>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95">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Descripción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97">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Se genera una copia de seguridad de respaldo en un repositorio de la nube en caso de necesitar acceso a el se pude utilizar </w:t>
            </w:r>
          </w:p>
        </w:tc>
      </w:tr>
      <w:tr>
        <w:trPr>
          <w:cantSplit w:val="0"/>
          <w:trHeight w:val="403" w:hRule="atLeast"/>
          <w:tblHeader w:val="0"/>
        </w:trPr>
        <w:tc>
          <w:tcPr>
            <w:gridSpan w:val="2"/>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98">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Información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9A">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Repositorio creado de Github</w:t>
            </w:r>
          </w:p>
        </w:tc>
      </w:tr>
      <w:tr>
        <w:trPr>
          <w:cantSplit w:val="0"/>
          <w:trHeight w:val="403" w:hRule="atLeast"/>
          <w:tblHeader w:val="0"/>
        </w:trPr>
        <w:tc>
          <w:tcPr>
            <w:gridSpan w:val="2"/>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9B">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Ubicación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9D">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Github repositorio</w:t>
            </w:r>
          </w:p>
        </w:tc>
      </w:tr>
      <w:tr>
        <w:trPr>
          <w:cantSplit w:val="0"/>
          <w:trHeight w:val="403" w:hRule="atLeast"/>
          <w:tblHeader w:val="0"/>
        </w:trPr>
        <w:tc>
          <w:tcPr>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9E">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Paso</w:t>
            </w:r>
          </w:p>
        </w:tc>
        <w:tc>
          <w:tcPr>
            <w:gridSpan w:val="2"/>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9F">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Descripción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A1">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1º</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A2">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Se crea o activa una cuenta en Github </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A4">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2º</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A5">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Se genera un repositorio dentro de GitHub </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A7">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3º</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A8">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Se importa el código dentro del repositorio </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AA">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4º</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AB">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Se guarda la copia de seguridad.</w:t>
            </w:r>
          </w:p>
        </w:tc>
      </w:tr>
    </w:tbl>
    <w:p w:rsidR="00000000" w:rsidDel="00000000" w:rsidP="00000000" w:rsidRDefault="00000000" w:rsidRPr="00000000" w14:paraId="000000AD">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AF">
      <w:pPr>
        <w:pStyle w:val="Heading2"/>
        <w:numPr>
          <w:ilvl w:val="1"/>
          <w:numId w:val="2"/>
        </w:numPr>
        <w:ind w:left="576" w:hanging="576"/>
        <w:rPr/>
      </w:pPr>
      <w:bookmarkStart w:colFirst="0" w:colLast="0" w:name="_heading=h.3znysh7" w:id="3"/>
      <w:bookmarkEnd w:id="3"/>
      <w:r w:rsidDel="00000000" w:rsidR="00000000" w:rsidRPr="00000000">
        <w:rPr>
          <w:rtl w:val="0"/>
        </w:rPr>
        <w:t xml:space="preserve">Configuración del sistema</w:t>
      </w:r>
    </w:p>
    <w:p w:rsidR="00000000" w:rsidDel="00000000" w:rsidP="00000000" w:rsidRDefault="00000000" w:rsidRPr="00000000" w14:paraId="000000B0">
      <w:pPr>
        <w:pStyle w:val="Heading3"/>
        <w:numPr>
          <w:ilvl w:val="2"/>
          <w:numId w:val="2"/>
        </w:numPr>
        <w:ind w:left="720" w:hanging="720"/>
        <w:rPr/>
      </w:pPr>
      <w:bookmarkStart w:colFirst="0" w:colLast="0" w:name="_heading=h.2et92p0" w:id="4"/>
      <w:bookmarkEnd w:id="4"/>
      <w:r w:rsidDel="00000000" w:rsidR="00000000" w:rsidRPr="00000000">
        <w:rPr>
          <w:rtl w:val="0"/>
        </w:rPr>
        <w:t xml:space="preserve">Configuración del sistema</w:t>
      </w:r>
    </w:p>
    <w:p w:rsidR="00000000" w:rsidDel="00000000" w:rsidP="00000000" w:rsidRDefault="00000000" w:rsidRPr="00000000" w14:paraId="000000B1">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tbl>
      <w:tblPr>
        <w:tblStyle w:val="Table6"/>
        <w:tblW w:w="8551.0" w:type="dxa"/>
        <w:jc w:val="left"/>
        <w:tblInd w:w="227.0" w:type="dxa"/>
        <w:tblLayout w:type="fixed"/>
        <w:tblLook w:val="0400"/>
      </w:tblPr>
      <w:tblGrid>
        <w:gridCol w:w="900"/>
        <w:gridCol w:w="613"/>
        <w:gridCol w:w="7038"/>
        <w:tblGridChange w:id="0">
          <w:tblGrid>
            <w:gridCol w:w="900"/>
            <w:gridCol w:w="613"/>
            <w:gridCol w:w="7038"/>
          </w:tblGrid>
        </w:tblGridChange>
      </w:tblGrid>
      <w:tr>
        <w:trPr>
          <w:cantSplit w:val="0"/>
          <w:trHeight w:val="403" w:hRule="atLeast"/>
          <w:tblHeader w:val="0"/>
        </w:trPr>
        <w:tc>
          <w:tcPr>
            <w:gridSpan w:val="3"/>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B2">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Configuración: &lt;BASE DATOS &gt;</w:t>
            </w:r>
          </w:p>
        </w:tc>
      </w:tr>
      <w:tr>
        <w:trPr>
          <w:cantSplit w:val="0"/>
          <w:trHeight w:val="403" w:hRule="atLeast"/>
          <w:tblHeader w:val="0"/>
        </w:trPr>
        <w:tc>
          <w:tcPr>
            <w:gridSpan w:val="2"/>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B5">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Efecto</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B7">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Configurar la cantidad de campos de la base de datos o migrarla en caso de ser necesario</w:t>
            </w:r>
          </w:p>
        </w:tc>
      </w:tr>
      <w:tr>
        <w:trPr>
          <w:cantSplit w:val="0"/>
          <w:trHeight w:val="403" w:hRule="atLeast"/>
          <w:tblHeader w:val="0"/>
        </w:trPr>
        <w:tc>
          <w:tcPr>
            <w:gridSpan w:val="2"/>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B8">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Fase</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BA">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Ingreso de datos 70% de proyecto</w:t>
            </w:r>
          </w:p>
        </w:tc>
      </w:tr>
      <w:tr>
        <w:trPr>
          <w:cantSplit w:val="0"/>
          <w:trHeight w:val="403" w:hRule="atLeast"/>
          <w:tblHeader w:val="0"/>
        </w:trPr>
        <w:tc>
          <w:tcPr>
            <w:gridSpan w:val="2"/>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BB">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Ubicación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BD">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Mysql</w:t>
            </w:r>
          </w:p>
        </w:tc>
      </w:tr>
      <w:tr>
        <w:trPr>
          <w:cantSplit w:val="0"/>
          <w:trHeight w:val="403" w:hRule="atLeast"/>
          <w:tblHeader w:val="0"/>
        </w:trPr>
        <w:tc>
          <w:tcPr>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BE">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Paso</w:t>
            </w:r>
          </w:p>
        </w:tc>
        <w:tc>
          <w:tcPr>
            <w:gridSpan w:val="2"/>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BF">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Descripción</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1">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1º</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2">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Se realiza genera un script de la base de datos</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4">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2º</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5">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Se ingresan las nuevas tablas de las cuales se realizarán las consultas</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7">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3º</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8">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Se realizan las modificaciones en las consultas necesarias.</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A">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4º</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CB">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Se realiza el guardado de los cambios y se vuelve a correr el programa.</w:t>
            </w:r>
          </w:p>
        </w:tc>
      </w:tr>
    </w:tbl>
    <w:p w:rsidR="00000000" w:rsidDel="00000000" w:rsidP="00000000" w:rsidRDefault="00000000" w:rsidRPr="00000000" w14:paraId="000000CD">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CE">
      <w:pPr>
        <w:pStyle w:val="Heading3"/>
        <w:numPr>
          <w:ilvl w:val="2"/>
          <w:numId w:val="2"/>
        </w:numPr>
        <w:ind w:left="720" w:hanging="720"/>
        <w:rPr/>
      </w:pPr>
      <w:bookmarkStart w:colFirst="0" w:colLast="0" w:name="_heading=h.tyjcwt" w:id="5"/>
      <w:bookmarkEnd w:id="5"/>
      <w:r w:rsidDel="00000000" w:rsidR="00000000" w:rsidRPr="00000000">
        <w:rPr>
          <w:rtl w:val="0"/>
        </w:rPr>
        <w:t xml:space="preserve">Matriz de Configuración</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tbl>
      <w:tblPr>
        <w:tblStyle w:val="Table7"/>
        <w:tblW w:w="8550.0" w:type="dxa"/>
        <w:jc w:val="left"/>
        <w:tblInd w:w="227.0" w:type="dxa"/>
        <w:tblLayout w:type="fixed"/>
        <w:tblLook w:val="0400"/>
      </w:tblPr>
      <w:tblGrid>
        <w:gridCol w:w="1580"/>
        <w:gridCol w:w="2787"/>
        <w:gridCol w:w="763"/>
        <w:gridCol w:w="963"/>
        <w:gridCol w:w="747"/>
        <w:gridCol w:w="1710"/>
        <w:tblGridChange w:id="0">
          <w:tblGrid>
            <w:gridCol w:w="1580"/>
            <w:gridCol w:w="2787"/>
            <w:gridCol w:w="763"/>
            <w:gridCol w:w="963"/>
            <w:gridCol w:w="747"/>
            <w:gridCol w:w="1710"/>
          </w:tblGrid>
        </w:tblGridChange>
      </w:tblGrid>
      <w:tr>
        <w:trPr>
          <w:cantSplit w:val="0"/>
          <w:trHeight w:val="403" w:hRule="atLeast"/>
          <w:tblHeader w:val="0"/>
        </w:trPr>
        <w:tc>
          <w:tcPr>
            <w:gridSpan w:val="6"/>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D0">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&lt;Configuración base de datos &gt;</w:t>
            </w:r>
          </w:p>
        </w:tc>
      </w:tr>
      <w:tr>
        <w:trPr>
          <w:cantSplit w:val="0"/>
          <w:trHeight w:val="403" w:hRule="atLeast"/>
          <w:tblHeader w:val="0"/>
        </w:trPr>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D6">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Información</w:t>
            </w:r>
          </w:p>
        </w:tc>
        <w:tc>
          <w:tcPr>
            <w:gridSpan w:val="5"/>
            <w:tcBorders>
              <w:top w:color="c0c0c0" w:space="0" w:sz="4" w:val="single"/>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D7">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Se genera una configuración de la base de datos en caso de ser necesario ingresar nuevos valores </w:t>
            </w:r>
          </w:p>
        </w:tc>
      </w:tr>
      <w:tr>
        <w:trPr>
          <w:cantSplit w:val="0"/>
          <w:trHeight w:val="403" w:hRule="atLeast"/>
          <w:tblHeader w:val="0"/>
        </w:trPr>
        <w:tc>
          <w:tcPr>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DC">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Ubicación</w:t>
            </w:r>
          </w:p>
        </w:tc>
        <w:tc>
          <w:tcPr>
            <w:gridSpan w:val="5"/>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DD">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Base de datos y Diccionario de datos </w:t>
            </w:r>
          </w:p>
        </w:tc>
      </w:tr>
      <w:tr>
        <w:trPr>
          <w:cantSplit w:val="0"/>
          <w:trHeight w:val="403" w:hRule="atLeast"/>
          <w:tblHeader w:val="0"/>
        </w:trPr>
        <w:tc>
          <w:tcPr>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E2">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V. inicial</w:t>
            </w:r>
          </w:p>
        </w:tc>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E3">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0.0.01</w:t>
            </w:r>
          </w:p>
        </w:tc>
        <w:tc>
          <w:tcPr>
            <w:gridSpan w:val="2"/>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E4">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V. final</w:t>
            </w:r>
          </w:p>
        </w:tc>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E6">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0.0.1</w:t>
            </w:r>
          </w:p>
        </w:tc>
      </w:tr>
      <w:tr>
        <w:trPr>
          <w:cantSplit w:val="0"/>
          <w:trHeight w:val="403" w:hRule="atLeast"/>
          <w:tblHeader w:val="0"/>
        </w:trPr>
        <w:tc>
          <w:tcPr>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E8">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Parámetro</w:t>
            </w:r>
          </w:p>
        </w:tc>
        <w:tc>
          <w:tcPr>
            <w:gridSpan w:val="2"/>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E9">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Descripción</w:t>
            </w:r>
          </w:p>
        </w:tc>
        <w:tc>
          <w:tcPr>
            <w:gridSpan w:val="2"/>
            <w:tcBorders>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EB">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Valor inicial</w:t>
            </w:r>
          </w:p>
        </w:tc>
        <w:tc>
          <w:tcPr>
            <w:tcBorders>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ED">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Valor Final</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EE">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Usuarios</w:t>
            </w:r>
          </w:p>
        </w:tc>
        <w:tc>
          <w:tcPr>
            <w:gridSpan w:val="2"/>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EF">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Ingreso de nuevos roles cuando se registren en el sistema.</w:t>
            </w:r>
          </w:p>
        </w:tc>
        <w:tc>
          <w:tcPr>
            <w:gridSpan w:val="2"/>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1">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INT(&lt;0)</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3">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INT(&lt;INT_inicial)</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4">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Activos</w:t>
            </w:r>
          </w:p>
        </w:tc>
        <w:tc>
          <w:tcPr>
            <w:gridSpan w:val="2"/>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5">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Se generan los parámetros necesarios para realizar los cambios de activos.</w:t>
            </w:r>
          </w:p>
        </w:tc>
        <w:tc>
          <w:tcPr>
            <w:gridSpan w:val="2"/>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7">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INT</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9">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INT</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A">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Registros</w:t>
            </w:r>
          </w:p>
        </w:tc>
        <w:tc>
          <w:tcPr>
            <w:gridSpan w:val="2"/>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B">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Se generan los parámetros necesarios para realizar los cambios de los registros y se dan la autorizaciones necesarias a los roles para generar estos cambios.</w:t>
            </w:r>
          </w:p>
        </w:tc>
        <w:tc>
          <w:tcPr>
            <w:gridSpan w:val="2"/>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D">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VARCHAR</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0FF">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VARCHAR</w:t>
            </w:r>
          </w:p>
        </w:tc>
      </w:tr>
    </w:tbl>
    <w:p w:rsidR="00000000" w:rsidDel="00000000" w:rsidP="00000000" w:rsidRDefault="00000000" w:rsidRPr="00000000" w14:paraId="00000100">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08">
      <w:pPr>
        <w:pStyle w:val="Heading1"/>
        <w:numPr>
          <w:ilvl w:val="0"/>
          <w:numId w:val="2"/>
        </w:numPr>
        <w:ind w:left="432" w:hanging="432"/>
        <w:rPr/>
      </w:pPr>
      <w:bookmarkStart w:colFirst="0" w:colLast="0" w:name="_heading=h.2s8eyo1" w:id="6"/>
      <w:bookmarkEnd w:id="6"/>
      <w:r w:rsidDel="00000000" w:rsidR="00000000" w:rsidRPr="00000000">
        <w:rPr>
          <w:rtl w:val="0"/>
        </w:rPr>
        <w:t xml:space="preserve">RESTAURAR COPIA DE LA CONFIGURACIÓN DE LA APLICACIÓN</w:t>
      </w:r>
    </w:p>
    <w:p w:rsidR="00000000" w:rsidDel="00000000" w:rsidP="00000000" w:rsidRDefault="00000000" w:rsidRPr="00000000" w14:paraId="00000109">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Se aconseja siempre crear una capia de seguridad del sistema anterior en caso tal de que se necesitara volver a la versión pasada ya que es importante que siempre este el sistema actualizado, pero en caso de presentarse un error es importante </w:t>
      </w:r>
    </w:p>
    <w:p w:rsidR="00000000" w:rsidDel="00000000" w:rsidP="00000000" w:rsidRDefault="00000000" w:rsidRPr="00000000" w14:paraId="0000010A">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tbl>
      <w:tblPr>
        <w:tblStyle w:val="Table8"/>
        <w:tblW w:w="8541.0" w:type="dxa"/>
        <w:jc w:val="left"/>
        <w:tblInd w:w="237.0" w:type="dxa"/>
        <w:tblLayout w:type="fixed"/>
        <w:tblLook w:val="0400"/>
      </w:tblPr>
      <w:tblGrid>
        <w:gridCol w:w="8541"/>
        <w:tblGridChange w:id="0">
          <w:tblGrid>
            <w:gridCol w:w="8541"/>
          </w:tblGrid>
        </w:tblGridChange>
      </w:tblGrid>
      <w:tr>
        <w:trPr>
          <w:cantSplit w:val="0"/>
          <w:trHeight w:val="403" w:hRule="atLeast"/>
          <w:tblHeader w:val="0"/>
        </w:trPr>
        <w:tc>
          <w:tcPr>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0B">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Procedimiento de marcha atrás</w:t>
            </w:r>
          </w:p>
        </w:tc>
      </w:tr>
      <w:tr>
        <w:trPr>
          <w:cantSplit w:val="0"/>
          <w:trHeight w:val="403" w:hRule="atLeast"/>
          <w:tblHeader w:val="0"/>
        </w:trPr>
        <w:tc>
          <w:tcPr>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0C">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Paso 1</w:t>
            </w:r>
          </w:p>
        </w:tc>
      </w:tr>
    </w:tbl>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ewsGotT" w:cs="NewsGotT" w:eastAsia="NewsGotT" w:hAnsi="NewsGotT"/>
          <w:b w:val="1"/>
          <w:color w:val="000000"/>
          <w:sz w:val="20"/>
          <w:szCs w:val="20"/>
        </w:rPr>
      </w:pPr>
      <w:r w:rsidDel="00000000" w:rsidR="00000000" w:rsidRPr="00000000">
        <w:rPr>
          <w:rtl w:val="0"/>
        </w:rPr>
      </w:r>
    </w:p>
    <w:tbl>
      <w:tblPr>
        <w:tblStyle w:val="Table9"/>
        <w:tblW w:w="8541.0" w:type="dxa"/>
        <w:jc w:val="left"/>
        <w:tblInd w:w="237.0" w:type="dxa"/>
        <w:tblLayout w:type="fixed"/>
        <w:tblLook w:val="0400"/>
      </w:tblPr>
      <w:tblGrid>
        <w:gridCol w:w="1638"/>
        <w:gridCol w:w="6903"/>
        <w:tblGridChange w:id="0">
          <w:tblGrid>
            <w:gridCol w:w="1638"/>
            <w:gridCol w:w="6903"/>
          </w:tblGrid>
        </w:tblGridChange>
      </w:tblGrid>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E">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bookmarkStart w:colFirst="0" w:colLast="0" w:name="_heading=h.lnxbz9" w:id="7"/>
            <w:bookmarkEnd w:id="7"/>
            <w:r w:rsidDel="00000000" w:rsidR="00000000" w:rsidRPr="00000000">
              <w:rPr>
                <w:rFonts w:ascii="NewsGotT" w:cs="NewsGotT" w:eastAsia="NewsGotT" w:hAnsi="NewsGotT"/>
                <w:b w:val="1"/>
                <w:color w:val="000000"/>
                <w:sz w:val="20"/>
                <w:szCs w:val="20"/>
                <w:rtl w:val="0"/>
              </w:rPr>
              <w:t xml:space="preserve">Tipo</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0F">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Volver a una versión anterior</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10">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Componente</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11">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GIithub y visual code</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12">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Permisos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13">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Administrador</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14">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Descripción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15">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Se descarga la versión anterior que se tenía en el repositorio para generar así la restauración de la aplicación </w:t>
            </w:r>
          </w:p>
        </w:tc>
      </w:tr>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17">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Paso 2</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19">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Tipo</w:t>
            </w:r>
          </w:p>
        </w:tc>
        <w:tc>
          <w:tcPr>
            <w:tcBorders>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1A">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Volver a una versión anterior</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1B">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Componente</w:t>
            </w:r>
          </w:p>
        </w:tc>
        <w:tc>
          <w:tcPr>
            <w:tcBorders>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1C">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GIithub y visual code</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1D">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Permisos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1E">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Administrador</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1F">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Descripción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20">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Se borra cualquier registro de la versión actual para que la única que quede disponible sea la versión anterior </w:t>
            </w:r>
          </w:p>
        </w:tc>
      </w:tr>
      <w:tr>
        <w:trPr>
          <w:cantSplit w:val="0"/>
          <w:trHeight w:val="403" w:hRule="atLeast"/>
          <w:tblHeader w:val="0"/>
        </w:trPr>
        <w:tc>
          <w:tcPr>
            <w:gridSpan w:val="2"/>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21">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Paso 3</w:t>
            </w:r>
          </w:p>
        </w:tc>
      </w:tr>
    </w:tbl>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ewsGotT" w:cs="NewsGotT" w:eastAsia="NewsGotT" w:hAnsi="NewsGotT"/>
          <w:b w:val="1"/>
          <w:color w:val="000000"/>
          <w:sz w:val="20"/>
          <w:szCs w:val="20"/>
        </w:rPr>
      </w:pPr>
      <w:r w:rsidDel="00000000" w:rsidR="00000000" w:rsidRPr="00000000">
        <w:rPr>
          <w:rtl w:val="0"/>
        </w:rPr>
      </w:r>
    </w:p>
    <w:tbl>
      <w:tblPr>
        <w:tblStyle w:val="Table10"/>
        <w:tblW w:w="8541.0" w:type="dxa"/>
        <w:jc w:val="left"/>
        <w:tblInd w:w="237.0" w:type="dxa"/>
        <w:tblLayout w:type="fixed"/>
        <w:tblLook w:val="0400"/>
      </w:tblPr>
      <w:tblGrid>
        <w:gridCol w:w="1638"/>
        <w:gridCol w:w="6903"/>
        <w:tblGridChange w:id="0">
          <w:tblGrid>
            <w:gridCol w:w="1638"/>
            <w:gridCol w:w="6903"/>
          </w:tblGrid>
        </w:tblGridChange>
      </w:tblGrid>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24">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Tipo</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25">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Volver a una versión anterior</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26">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Componente</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27">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GIithub y visual code</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28">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Permisos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29">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Administrador</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2A">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Descripción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2B">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Se realiza la verificaron de que los cambios son compatibles con el sistema operativo actual.</w:t>
            </w:r>
          </w:p>
        </w:tc>
      </w:tr>
      <w:tr>
        <w:trPr>
          <w:cantSplit w:val="0"/>
          <w:trHeight w:val="403" w:hRule="atLeast"/>
          <w:tblHeader w:val="0"/>
        </w:trPr>
        <w:tc>
          <w:tcPr>
            <w:gridSpan w:val="2"/>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12D">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Paso 2</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2F">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Tipo</w:t>
            </w:r>
          </w:p>
        </w:tc>
        <w:tc>
          <w:tcPr>
            <w:tcBorders>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0">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Volver a una versión anterior</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1">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Componente</w:t>
            </w:r>
          </w:p>
        </w:tc>
        <w:tc>
          <w:tcPr>
            <w:tcBorders>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2">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GIithub y visual code</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3">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Permisos</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4">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Administrador</w:t>
            </w:r>
          </w:p>
        </w:tc>
      </w:tr>
      <w:tr>
        <w:trPr>
          <w:cantSplit w:val="0"/>
          <w:trHeight w:val="403" w:hRule="atLeast"/>
          <w:tblHeader w:val="0"/>
        </w:trPr>
        <w:tc>
          <w:tcPr>
            <w:tcBorders>
              <w:left w:color="c0c0c0" w:space="0" w:sz="4" w:val="single"/>
              <w:bottom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5">
            <w:pPr>
              <w:pBdr>
                <w:top w:space="0" w:sz="0" w:val="nil"/>
                <w:left w:space="0" w:sz="0" w:val="nil"/>
                <w:bottom w:space="0" w:sz="0" w:val="nil"/>
                <w:right w:space="0" w:sz="0" w:val="nil"/>
                <w:between w:space="0" w:sz="0" w:val="nil"/>
              </w:pBd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Descripción</w:t>
            </w:r>
          </w:p>
        </w:tc>
        <w:tc>
          <w:tcPr>
            <w:tcBorders>
              <w:left w:color="c0c0c0" w:space="0" w:sz="4" w:val="single"/>
              <w:bottom w:color="c0c0c0" w:space="0" w:sz="4" w:val="single"/>
              <w:right w:color="c0c0c0" w:space="0" w:sz="4" w:val="single"/>
            </w:tcBorders>
            <w:shd w:fill="auto" w:val="clear"/>
            <w:tcMar>
              <w:top w:w="0.0" w:type="dxa"/>
              <w:left w:w="108.0" w:type="dxa"/>
              <w:bottom w:w="0.0" w:type="dxa"/>
              <w:right w:w="108.0" w:type="dxa"/>
            </w:tcMar>
            <w:vAlign w:val="center"/>
          </w:tcPr>
          <w:p w:rsidR="00000000" w:rsidDel="00000000" w:rsidP="00000000" w:rsidRDefault="00000000" w:rsidRPr="00000000" w14:paraId="00000136">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Se realiza el inicio del sistema con la versión anterior la cual pasa a ser la versión actual.</w:t>
            </w:r>
          </w:p>
        </w:tc>
      </w:tr>
    </w:tbl>
    <w:p w:rsidR="00000000" w:rsidDel="00000000" w:rsidP="00000000" w:rsidRDefault="00000000" w:rsidRPr="00000000" w14:paraId="00000137">
      <w:pPr>
        <w:pStyle w:val="Heading1"/>
        <w:numPr>
          <w:ilvl w:val="0"/>
          <w:numId w:val="2"/>
        </w:numPr>
        <w:ind w:left="432" w:hanging="432"/>
        <w:rPr/>
      </w:pPr>
      <w:bookmarkStart w:colFirst="0" w:colLast="0" w:name="_heading=h.17dp8vu" w:id="8"/>
      <w:bookmarkEnd w:id="8"/>
      <w:r w:rsidDel="00000000" w:rsidR="00000000" w:rsidRPr="00000000">
        <w:rPr>
          <w:rtl w:val="0"/>
        </w:rPr>
        <w:t xml:space="preserve">HISTORIAL DE CAMBIOS</w:t>
      </w:r>
    </w:p>
    <w:p w:rsidR="00000000" w:rsidDel="00000000" w:rsidP="00000000" w:rsidRDefault="00000000" w:rsidRPr="00000000" w14:paraId="00000138">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tbl>
      <w:tblPr>
        <w:tblStyle w:val="Table11"/>
        <w:tblW w:w="9071.0" w:type="dxa"/>
        <w:jc w:val="left"/>
        <w:tblLayout w:type="fixed"/>
        <w:tblLook w:val="0400"/>
      </w:tblPr>
      <w:tblGrid>
        <w:gridCol w:w="1086"/>
        <w:gridCol w:w="1043"/>
        <w:gridCol w:w="2817"/>
        <w:gridCol w:w="2310"/>
        <w:gridCol w:w="1815"/>
        <w:tblGridChange w:id="0">
          <w:tblGrid>
            <w:gridCol w:w="1086"/>
            <w:gridCol w:w="1043"/>
            <w:gridCol w:w="2817"/>
            <w:gridCol w:w="2310"/>
            <w:gridCol w:w="1815"/>
          </w:tblGrid>
        </w:tblGridChange>
      </w:tblGrid>
      <w:tr>
        <w:trPr>
          <w:cantSplit w:val="0"/>
          <w:tblHeader w:val="0"/>
        </w:trPr>
        <w:tc>
          <w:tcPr>
            <w:tcBorders>
              <w:top w:color="999999" w:space="0" w:sz="4" w:val="single"/>
              <w:left w:color="999999" w:space="0" w:sz="4" w:val="single"/>
              <w:bottom w:color="999999" w:space="0" w:sz="4" w:val="single"/>
            </w:tcBorders>
            <w:shd w:fill="e6e6e6" w:val="clear"/>
            <w:tcMar>
              <w:top w:w="55.0" w:type="dxa"/>
              <w:left w:w="55.0" w:type="dxa"/>
              <w:bottom w:w="55.0" w:type="dxa"/>
              <w:right w:w="55.0" w:type="dxa"/>
            </w:tcMar>
          </w:tcPr>
          <w:p w:rsidR="00000000" w:rsidDel="00000000" w:rsidP="00000000" w:rsidRDefault="00000000" w:rsidRPr="00000000" w14:paraId="0000013A">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Versión</w:t>
            </w:r>
          </w:p>
        </w:tc>
        <w:tc>
          <w:tcPr>
            <w:tcBorders>
              <w:top w:color="999999" w:space="0" w:sz="4" w:val="single"/>
              <w:left w:color="999999" w:space="0" w:sz="4" w:val="single"/>
              <w:bottom w:color="999999" w:space="0" w:sz="4" w:val="single"/>
            </w:tcBorders>
            <w:shd w:fill="e6e6e6" w:val="clear"/>
            <w:tcMar>
              <w:top w:w="55.0" w:type="dxa"/>
              <w:left w:w="55.0" w:type="dxa"/>
              <w:bottom w:w="55.0" w:type="dxa"/>
              <w:right w:w="55.0" w:type="dxa"/>
            </w:tcMar>
          </w:tcPr>
          <w:p w:rsidR="00000000" w:rsidDel="00000000" w:rsidP="00000000" w:rsidRDefault="00000000" w:rsidRPr="00000000" w14:paraId="0000013B">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Fecha</w:t>
            </w:r>
          </w:p>
        </w:tc>
        <w:tc>
          <w:tcPr>
            <w:tcBorders>
              <w:top w:color="999999" w:space="0" w:sz="4" w:val="single"/>
              <w:left w:color="999999" w:space="0" w:sz="4" w:val="single"/>
              <w:bottom w:color="999999" w:space="0" w:sz="4" w:val="single"/>
            </w:tcBorders>
            <w:shd w:fill="e6e6e6" w:val="clear"/>
            <w:tcMar>
              <w:top w:w="55.0" w:type="dxa"/>
              <w:left w:w="55.0" w:type="dxa"/>
              <w:bottom w:w="55.0" w:type="dxa"/>
              <w:right w:w="55.0" w:type="dxa"/>
            </w:tcMar>
          </w:tcPr>
          <w:p w:rsidR="00000000" w:rsidDel="00000000" w:rsidP="00000000" w:rsidRDefault="00000000" w:rsidRPr="00000000" w14:paraId="0000013C">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Mejoras</w:t>
            </w:r>
          </w:p>
        </w:tc>
        <w:tc>
          <w:tcPr>
            <w:tcBorders>
              <w:top w:color="999999" w:space="0" w:sz="4" w:val="single"/>
              <w:left w:color="999999" w:space="0" w:sz="4" w:val="single"/>
              <w:bottom w:color="999999" w:space="0" w:sz="4" w:val="single"/>
            </w:tcBorders>
            <w:shd w:fill="e6e6e6" w:val="clear"/>
            <w:tcMar>
              <w:top w:w="55.0" w:type="dxa"/>
              <w:left w:w="55.0" w:type="dxa"/>
              <w:bottom w:w="55.0" w:type="dxa"/>
              <w:right w:w="55.0" w:type="dxa"/>
            </w:tcMar>
          </w:tcPr>
          <w:p w:rsidR="00000000" w:rsidDel="00000000" w:rsidP="00000000" w:rsidRDefault="00000000" w:rsidRPr="00000000" w14:paraId="0000013D">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Incidencias detectadas</w:t>
            </w:r>
          </w:p>
        </w:tc>
        <w:tc>
          <w:tcPr>
            <w:tcBorders>
              <w:top w:color="999999" w:space="0" w:sz="4" w:val="single"/>
              <w:left w:color="999999" w:space="0" w:sz="4" w:val="single"/>
              <w:bottom w:color="999999" w:space="0" w:sz="4" w:val="single"/>
              <w:right w:color="999999" w:space="0" w:sz="4" w:val="single"/>
            </w:tcBorders>
            <w:shd w:fill="e6e6e6" w:val="clear"/>
            <w:tcMar>
              <w:top w:w="55.0" w:type="dxa"/>
              <w:left w:w="55.0" w:type="dxa"/>
              <w:bottom w:w="55.0" w:type="dxa"/>
              <w:right w:w="55.0" w:type="dxa"/>
            </w:tcMar>
          </w:tcPr>
          <w:p w:rsidR="00000000" w:rsidDel="00000000" w:rsidP="00000000" w:rsidRDefault="00000000" w:rsidRPr="00000000" w14:paraId="0000013E">
            <w:pPr>
              <w:pBdr>
                <w:top w:space="0" w:sz="0" w:val="nil"/>
                <w:left w:space="0" w:sz="0" w:val="nil"/>
                <w:bottom w:space="0" w:sz="0" w:val="nil"/>
                <w:right w:space="0" w:sz="0" w:val="nil"/>
                <w:between w:space="0" w:sz="0" w:val="nil"/>
              </w:pBdr>
              <w:jc w:val="center"/>
              <w:rPr>
                <w:rFonts w:ascii="NewsGotT" w:cs="NewsGotT" w:eastAsia="NewsGotT" w:hAnsi="NewsGotT"/>
                <w:b w:val="1"/>
                <w:color w:val="000000"/>
                <w:sz w:val="20"/>
                <w:szCs w:val="20"/>
              </w:rPr>
            </w:pPr>
            <w:r w:rsidDel="00000000" w:rsidR="00000000" w:rsidRPr="00000000">
              <w:rPr>
                <w:rFonts w:ascii="NewsGotT" w:cs="NewsGotT" w:eastAsia="NewsGotT" w:hAnsi="NewsGotT"/>
                <w:b w:val="1"/>
                <w:color w:val="000000"/>
                <w:sz w:val="20"/>
                <w:szCs w:val="20"/>
                <w:rtl w:val="0"/>
              </w:rPr>
              <w:t xml:space="preserve">Otros cambios</w:t>
            </w:r>
          </w:p>
        </w:tc>
      </w:tr>
      <w:tr>
        <w:trPr>
          <w:cantSplit w:val="0"/>
          <w:tblHeader w:val="0"/>
        </w:trPr>
        <w:tc>
          <w:tcPr>
            <w:tcBorders>
              <w:left w:color="999999" w:space="0" w:sz="4" w:val="single"/>
              <w:bottom w:color="999999" w:space="0" w:sz="4" w:val="single"/>
            </w:tcBorders>
            <w:tcMar>
              <w:top w:w="55.0" w:type="dxa"/>
              <w:left w:w="55.0" w:type="dxa"/>
              <w:bottom w:w="55.0" w:type="dxa"/>
              <w:right w:w="55.0" w:type="dxa"/>
            </w:tcMar>
          </w:tcPr>
          <w:p w:rsidR="00000000" w:rsidDel="00000000" w:rsidP="00000000" w:rsidRDefault="00000000" w:rsidRPr="00000000" w14:paraId="0000013F">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0.0.01</w:t>
            </w:r>
          </w:p>
        </w:tc>
        <w:tc>
          <w:tcPr>
            <w:tcBorders>
              <w:left w:color="999999" w:space="0" w:sz="4" w:val="single"/>
              <w:bottom w:color="999999" w:space="0" w:sz="4" w:val="single"/>
            </w:tcBorders>
            <w:tcMar>
              <w:top w:w="55.0" w:type="dxa"/>
              <w:left w:w="55.0" w:type="dxa"/>
              <w:bottom w:w="55.0" w:type="dxa"/>
              <w:right w:w="55.0" w:type="dxa"/>
            </w:tcMar>
          </w:tcPr>
          <w:p w:rsidR="00000000" w:rsidDel="00000000" w:rsidP="00000000" w:rsidRDefault="00000000" w:rsidRPr="00000000" w14:paraId="00000140">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23/10/22</w:t>
            </w:r>
          </w:p>
        </w:tc>
        <w:tc>
          <w:tcPr>
            <w:tcBorders>
              <w:left w:color="999999" w:space="0" w:sz="4" w:val="single"/>
              <w:bottom w:color="999999" w:space="0" w:sz="4" w:val="single"/>
            </w:tcBorders>
            <w:tcMar>
              <w:top w:w="55.0" w:type="dxa"/>
              <w:left w:w="55.0" w:type="dxa"/>
              <w:bottom w:w="55.0" w:type="dxa"/>
              <w:right w:w="55.0" w:type="dxa"/>
            </w:tcMar>
          </w:tcPr>
          <w:p w:rsidR="00000000" w:rsidDel="00000000" w:rsidP="00000000" w:rsidRDefault="00000000" w:rsidRPr="00000000" w14:paraId="00000141">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Se realiza la creación del sistema y la aplicación.</w:t>
            </w:r>
          </w:p>
        </w:tc>
        <w:tc>
          <w:tcPr>
            <w:tcBorders>
              <w:left w:color="999999" w:space="0" w:sz="4" w:val="single"/>
              <w:bottom w:color="999999" w:space="0" w:sz="4" w:val="single"/>
            </w:tcBorders>
            <w:tcMar>
              <w:top w:w="55.0" w:type="dxa"/>
              <w:left w:w="55.0" w:type="dxa"/>
              <w:bottom w:w="55.0" w:type="dxa"/>
              <w:right w:w="55.0" w:type="dxa"/>
            </w:tcMar>
          </w:tcPr>
          <w:p w:rsidR="00000000" w:rsidDel="00000000" w:rsidP="00000000" w:rsidRDefault="00000000" w:rsidRPr="00000000" w14:paraId="00000142">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Los cambios mas grandes generaban errores en el código </w:t>
            </w:r>
          </w:p>
        </w:tc>
        <w:tc>
          <w:tcPr>
            <w:tcBorders>
              <w:left w:color="999999" w:space="0" w:sz="4" w:val="single"/>
              <w:bottom w:color="999999" w:space="0" w:sz="4" w:val="single"/>
              <w:right w:color="999999" w:space="0" w:sz="4" w:val="single"/>
            </w:tcBorders>
            <w:tcMar>
              <w:top w:w="55.0" w:type="dxa"/>
              <w:left w:w="55.0" w:type="dxa"/>
              <w:bottom w:w="55.0" w:type="dxa"/>
              <w:right w:w="55.0" w:type="dxa"/>
            </w:tcMar>
          </w:tcPr>
          <w:p w:rsidR="00000000" w:rsidDel="00000000" w:rsidP="00000000" w:rsidRDefault="00000000" w:rsidRPr="00000000" w14:paraId="00000143">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N/A</w:t>
            </w:r>
          </w:p>
        </w:tc>
      </w:tr>
      <w:tr>
        <w:trPr>
          <w:cantSplit w:val="0"/>
          <w:tblHeader w:val="0"/>
        </w:trPr>
        <w:tc>
          <w:tcPr>
            <w:tcBorders>
              <w:left w:color="999999" w:space="0" w:sz="4" w:val="single"/>
              <w:bottom w:color="999999" w:space="0" w:sz="4" w:val="single"/>
            </w:tcBorders>
            <w:tcMar>
              <w:top w:w="55.0" w:type="dxa"/>
              <w:left w:w="55.0" w:type="dxa"/>
              <w:bottom w:w="55.0" w:type="dxa"/>
              <w:right w:w="55.0" w:type="dxa"/>
            </w:tcMar>
          </w:tcPr>
          <w:p w:rsidR="00000000" w:rsidDel="00000000" w:rsidP="00000000" w:rsidRDefault="00000000" w:rsidRPr="00000000" w14:paraId="00000144">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0.0.02</w:t>
            </w:r>
          </w:p>
        </w:tc>
        <w:tc>
          <w:tcPr>
            <w:tcBorders>
              <w:left w:color="999999" w:space="0" w:sz="4" w:val="single"/>
              <w:bottom w:color="999999" w:space="0" w:sz="4" w:val="single"/>
            </w:tcBorders>
            <w:tcMar>
              <w:top w:w="55.0" w:type="dxa"/>
              <w:left w:w="55.0" w:type="dxa"/>
              <w:bottom w:w="55.0" w:type="dxa"/>
              <w:right w:w="55.0" w:type="dxa"/>
            </w:tcMar>
          </w:tcPr>
          <w:p w:rsidR="00000000" w:rsidDel="00000000" w:rsidP="00000000" w:rsidRDefault="00000000" w:rsidRPr="00000000" w14:paraId="00000145">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23/11/22</w:t>
            </w:r>
          </w:p>
        </w:tc>
        <w:tc>
          <w:tcPr>
            <w:tcBorders>
              <w:left w:color="999999" w:space="0" w:sz="4" w:val="single"/>
              <w:bottom w:color="999999" w:space="0" w:sz="4" w:val="single"/>
            </w:tcBorders>
            <w:tcMar>
              <w:top w:w="55.0" w:type="dxa"/>
              <w:left w:w="55.0" w:type="dxa"/>
              <w:bottom w:w="55.0" w:type="dxa"/>
              <w:right w:w="55.0" w:type="dxa"/>
            </w:tcMar>
          </w:tcPr>
          <w:p w:rsidR="00000000" w:rsidDel="00000000" w:rsidP="00000000" w:rsidRDefault="00000000" w:rsidRPr="00000000" w14:paraId="00000146">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Se realiza el fronend y el backend de la aplicación</w:t>
            </w:r>
          </w:p>
        </w:tc>
        <w:tc>
          <w:tcPr>
            <w:tcBorders>
              <w:left w:color="999999" w:space="0" w:sz="4" w:val="single"/>
              <w:bottom w:color="999999" w:space="0" w:sz="4" w:val="single"/>
            </w:tcBorders>
            <w:tcMar>
              <w:top w:w="55.0" w:type="dxa"/>
              <w:left w:w="55.0" w:type="dxa"/>
              <w:bottom w:w="55.0" w:type="dxa"/>
              <w:right w:w="55.0" w:type="dxa"/>
            </w:tcMar>
          </w:tcPr>
          <w:p w:rsidR="00000000" w:rsidDel="00000000" w:rsidP="00000000" w:rsidRDefault="00000000" w:rsidRPr="00000000" w14:paraId="00000147">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Los cambios mínimos deformaban la aplicación</w:t>
            </w:r>
          </w:p>
        </w:tc>
        <w:tc>
          <w:tcPr>
            <w:tcBorders>
              <w:left w:color="999999" w:space="0" w:sz="4" w:val="single"/>
              <w:bottom w:color="999999" w:space="0" w:sz="4" w:val="single"/>
              <w:right w:color="999999" w:space="0" w:sz="4" w:val="single"/>
            </w:tcBorders>
            <w:tcMar>
              <w:top w:w="55.0" w:type="dxa"/>
              <w:left w:w="55.0" w:type="dxa"/>
              <w:bottom w:w="55.0" w:type="dxa"/>
              <w:right w:w="55.0" w:type="dxa"/>
            </w:tcMar>
          </w:tcPr>
          <w:p w:rsidR="00000000" w:rsidDel="00000000" w:rsidP="00000000" w:rsidRDefault="00000000" w:rsidRPr="00000000" w14:paraId="00000148">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N/A</w:t>
            </w:r>
          </w:p>
        </w:tc>
      </w:tr>
      <w:tr>
        <w:trPr>
          <w:cantSplit w:val="0"/>
          <w:tblHeader w:val="0"/>
        </w:trPr>
        <w:tc>
          <w:tcPr>
            <w:tcBorders>
              <w:left w:color="999999" w:space="0" w:sz="4" w:val="single"/>
              <w:bottom w:color="999999" w:space="0" w:sz="4" w:val="single"/>
            </w:tcBorders>
            <w:tcMar>
              <w:top w:w="55.0" w:type="dxa"/>
              <w:left w:w="55.0" w:type="dxa"/>
              <w:bottom w:w="55.0" w:type="dxa"/>
              <w:right w:w="55.0" w:type="dxa"/>
            </w:tcMar>
          </w:tcPr>
          <w:p w:rsidR="00000000" w:rsidDel="00000000" w:rsidP="00000000" w:rsidRDefault="00000000" w:rsidRPr="00000000" w14:paraId="00000149">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0.0.1</w:t>
            </w:r>
          </w:p>
        </w:tc>
        <w:tc>
          <w:tcPr>
            <w:tcBorders>
              <w:left w:color="999999" w:space="0" w:sz="4" w:val="single"/>
              <w:bottom w:color="999999" w:space="0" w:sz="4" w:val="single"/>
            </w:tcBorders>
            <w:tcMar>
              <w:top w:w="55.0" w:type="dxa"/>
              <w:left w:w="55.0" w:type="dxa"/>
              <w:bottom w:w="55.0" w:type="dxa"/>
              <w:right w:w="55.0" w:type="dxa"/>
            </w:tcMar>
          </w:tcPr>
          <w:p w:rsidR="00000000" w:rsidDel="00000000" w:rsidP="00000000" w:rsidRDefault="00000000" w:rsidRPr="00000000" w14:paraId="0000014A">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23/03/23</w:t>
            </w:r>
          </w:p>
        </w:tc>
        <w:tc>
          <w:tcPr>
            <w:tcBorders>
              <w:left w:color="999999" w:space="0" w:sz="4" w:val="single"/>
              <w:bottom w:color="999999" w:space="0" w:sz="4" w:val="single"/>
            </w:tcBorders>
            <w:tcMar>
              <w:top w:w="55.0" w:type="dxa"/>
              <w:left w:w="55.0" w:type="dxa"/>
              <w:bottom w:w="55.0" w:type="dxa"/>
              <w:right w:w="55.0" w:type="dxa"/>
            </w:tcMar>
          </w:tcPr>
          <w:p w:rsidR="00000000" w:rsidDel="00000000" w:rsidP="00000000" w:rsidRDefault="00000000" w:rsidRPr="00000000" w14:paraId="0000014B">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Se realiza la conexión a la base de datos </w:t>
            </w:r>
          </w:p>
        </w:tc>
        <w:tc>
          <w:tcPr>
            <w:tcBorders>
              <w:left w:color="999999" w:space="0" w:sz="4" w:val="single"/>
              <w:bottom w:color="999999" w:space="0" w:sz="4" w:val="single"/>
            </w:tcBorders>
            <w:tcMar>
              <w:top w:w="55.0" w:type="dxa"/>
              <w:left w:w="55.0" w:type="dxa"/>
              <w:bottom w:w="55.0" w:type="dxa"/>
              <w:right w:w="55.0" w:type="dxa"/>
            </w:tcMar>
          </w:tcPr>
          <w:p w:rsidR="00000000" w:rsidDel="00000000" w:rsidP="00000000" w:rsidRDefault="00000000" w:rsidRPr="00000000" w14:paraId="0000014C">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Los datos incorrectos generaban errores </w:t>
            </w:r>
          </w:p>
        </w:tc>
        <w:tc>
          <w:tcPr>
            <w:tcBorders>
              <w:left w:color="999999" w:space="0" w:sz="4" w:val="single"/>
              <w:bottom w:color="999999" w:space="0" w:sz="4" w:val="single"/>
              <w:right w:color="999999" w:space="0" w:sz="4" w:val="single"/>
            </w:tcBorders>
            <w:tcMar>
              <w:top w:w="55.0" w:type="dxa"/>
              <w:left w:w="55.0" w:type="dxa"/>
              <w:bottom w:w="55.0" w:type="dxa"/>
              <w:right w:w="55.0" w:type="dxa"/>
            </w:tcMar>
          </w:tcPr>
          <w:p w:rsidR="00000000" w:rsidDel="00000000" w:rsidP="00000000" w:rsidRDefault="00000000" w:rsidRPr="00000000" w14:paraId="0000014D">
            <w:pPr>
              <w:pBdr>
                <w:top w:space="0" w:sz="0" w:val="nil"/>
                <w:left w:space="0" w:sz="0" w:val="nil"/>
                <w:bottom w:space="0" w:sz="0" w:val="nil"/>
                <w:right w:space="0" w:sz="0" w:val="nil"/>
                <w:between w:space="0" w:sz="0" w:val="nil"/>
              </w:pBdr>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Las pruebas en el software generaban errores que no habías previsto</w:t>
            </w:r>
          </w:p>
        </w:tc>
      </w:tr>
    </w:tbl>
    <w:p w:rsidR="00000000" w:rsidDel="00000000" w:rsidP="00000000" w:rsidRDefault="00000000" w:rsidRPr="00000000" w14:paraId="0000014E">
      <w:pPr>
        <w:pStyle w:val="Heading1"/>
        <w:numPr>
          <w:ilvl w:val="0"/>
          <w:numId w:val="2"/>
        </w:numPr>
        <w:ind w:left="432" w:hanging="432"/>
        <w:rPr/>
      </w:pPr>
      <w:bookmarkStart w:colFirst="0" w:colLast="0" w:name="_heading=h.3rdcrjn" w:id="9"/>
      <w:bookmarkEnd w:id="9"/>
      <w:r w:rsidDel="00000000" w:rsidR="00000000" w:rsidRPr="00000000">
        <w:rPr>
          <w:rtl w:val="0"/>
        </w:rPr>
        <w:t xml:space="preserve">ANEXOS</w:t>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after="120" w:lineRule="auto"/>
        <w:jc w:val="both"/>
        <w:rPr>
          <w:rFonts w:ascii="NewsGotT" w:cs="NewsGotT" w:eastAsia="NewsGotT" w:hAnsi="NewsGotT"/>
          <w:color w:val="000000"/>
          <w:sz w:val="22"/>
          <w:szCs w:val="22"/>
        </w:rPr>
      </w:pPr>
      <w:r w:rsidDel="00000000" w:rsidR="00000000" w:rsidRPr="00000000">
        <w:rPr>
          <w:rFonts w:ascii="NewsGotT" w:cs="NewsGotT" w:eastAsia="NewsGotT" w:hAnsi="NewsGotT"/>
          <w:color w:val="000000"/>
          <w:sz w:val="22"/>
          <w:szCs w:val="22"/>
          <w:rtl w:val="0"/>
        </w:rPr>
        <w:t xml:space="preserve">Se recomienda verificar los manuales de instalación de la aplicación y seguir paso por paso las instrucciones de actualización de software.</w:t>
      </w:r>
    </w:p>
    <w:p w:rsidR="00000000" w:rsidDel="00000000" w:rsidP="00000000" w:rsidRDefault="00000000" w:rsidRPr="00000000" w14:paraId="00000150">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bookmarkStart w:colFirst="0" w:colLast="0" w:name="_heading=h.26in1rg" w:id="10"/>
      <w:bookmarkEnd w:id="10"/>
      <w:r w:rsidDel="00000000" w:rsidR="00000000" w:rsidRPr="00000000">
        <w:rPr>
          <w:rtl w:val="0"/>
        </w:rPr>
      </w:r>
    </w:p>
    <w:sectPr>
      <w:headerReference r:id="rId22" w:type="default"/>
      <w:footerReference r:id="rId23" w:type="default"/>
      <w:type w:val="nextPage"/>
      <w:pgSz w:h="16837" w:w="11905" w:orient="portrait"/>
      <w:pgMar w:bottom="1134" w:top="1474" w:left="1701" w:right="1134" w:header="1134"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Eras Md BT"/>
  <w:font w:name="NewsGotT"/>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Eras Bk B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pBdr>
        <w:top w:color="808080" w:space="0" w:sz="4" w:val="single"/>
        <w:left w:color="808080" w:space="0" w:sz="4" w:val="single"/>
        <w:bottom w:color="808080" w:space="0" w:sz="4" w:val="single"/>
        <w:right w:color="808080" w:space="0" w:sz="4" w:val="single"/>
        <w:between w:space="0" w:sz="0" w:val="nil"/>
      </w:pBdr>
      <w:tabs>
        <w:tab w:val="center" w:leader="none" w:pos="4535"/>
        <w:tab w:val="right" w:leader="none" w:pos="9071"/>
        <w:tab w:val="right" w:leader="none" w:pos="9070"/>
      </w:tabs>
      <w:jc w:val="right"/>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14"/>
        <w:szCs w:val="14"/>
        <w:rtl w:val="0"/>
      </w:rPr>
      <w:tab/>
    </w:r>
    <w:r w:rsidDel="00000000" w:rsidR="00000000" w:rsidRPr="00000000">
      <w:rPr>
        <w:rFonts w:ascii="NewsGotT" w:cs="NewsGotT" w:eastAsia="NewsGotT" w:hAnsi="NewsGotT"/>
        <w:color w:val="000000"/>
        <w:sz w:val="20"/>
        <w:szCs w:val="20"/>
        <w:rtl w:val="0"/>
      </w:rPr>
      <w:t xml:space="preserve">Página </w:t>
    </w:r>
    <w:r w:rsidDel="00000000" w:rsidR="00000000" w:rsidRPr="00000000">
      <w:rPr>
        <w:rFonts w:ascii="NewsGotT" w:cs="NewsGotT" w:eastAsia="NewsGotT" w:hAnsi="NewsGotT"/>
        <w:color w:val="000000"/>
        <w:sz w:val="20"/>
        <w:szCs w:val="20"/>
      </w:rPr>
      <w:fldChar w:fldCharType="begin"/>
      <w:instrText xml:space="preserve">PAGE</w:instrText>
      <w:fldChar w:fldCharType="separate"/>
      <w:fldChar w:fldCharType="end"/>
    </w:r>
    <w:r w:rsidDel="00000000" w:rsidR="00000000" w:rsidRPr="00000000">
      <w:rPr>
        <w:rFonts w:ascii="NewsGotT" w:cs="NewsGotT" w:eastAsia="NewsGotT" w:hAnsi="NewsGotT"/>
        <w:color w:val="000000"/>
        <w:sz w:val="20"/>
        <w:szCs w:val="20"/>
        <w:rtl w:val="0"/>
      </w:rPr>
      <w:t xml:space="preserve"> de </w:t>
    </w:r>
    <w:r w:rsidDel="00000000" w:rsidR="00000000" w:rsidRPr="00000000">
      <w:rPr>
        <w:rFonts w:ascii="NewsGotT" w:cs="NewsGotT" w:eastAsia="NewsGotT" w:hAnsi="NewsGotT"/>
        <w:color w:val="000000"/>
        <w:sz w:val="20"/>
        <w:szCs w:val="2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ewsGotT" w:cs="NewsGotT" w:eastAsia="NewsGotT" w:hAnsi="NewsGotT"/>
        <w:color w:val="000000"/>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pBdr>
        <w:top w:space="0" w:sz="0" w:val="nil"/>
        <w:left w:space="0" w:sz="0" w:val="nil"/>
        <w:bottom w:space="0" w:sz="0" w:val="nil"/>
        <w:right w:space="0" w:sz="0" w:val="nil"/>
        <w:between w:space="0" w:sz="0" w:val="nil"/>
      </w:pBdr>
      <w:tabs>
        <w:tab w:val="center" w:leader="none" w:pos="4818"/>
        <w:tab w:val="right" w:leader="none" w:pos="9637"/>
      </w:tabs>
      <w:rPr>
        <w:rFonts w:ascii="Tahoma" w:cs="Tahoma" w:eastAsia="Tahoma" w:hAnsi="Tahoma"/>
        <w:b w:val="1"/>
        <w:color w:val="ffffff"/>
        <w:sz w:val="20"/>
        <w:szCs w:val="20"/>
      </w:rPr>
    </w:pPr>
    <w:r w:rsidDel="00000000" w:rsidR="00000000" w:rsidRPr="00000000">
      <w:rPr>
        <w:rtl w:val="0"/>
      </w:rPr>
    </w:r>
  </w:p>
  <w:tbl>
    <w:tblPr>
      <w:tblStyle w:val="Table12"/>
      <w:tblW w:w="9015.0" w:type="dxa"/>
      <w:jc w:val="left"/>
      <w:tblInd w:w="30.0" w:type="dxa"/>
      <w:tblLayout w:type="fixed"/>
      <w:tblLook w:val="0400"/>
    </w:tblPr>
    <w:tblGrid>
      <w:gridCol w:w="1395"/>
      <w:gridCol w:w="7515"/>
      <w:gridCol w:w="105"/>
      <w:tblGridChange w:id="0">
        <w:tblGrid>
          <w:gridCol w:w="1395"/>
          <w:gridCol w:w="7515"/>
          <w:gridCol w:w="105"/>
        </w:tblGrid>
      </w:tblGridChange>
    </w:tblGrid>
    <w:tr>
      <w:trPr>
        <w:cantSplit w:val="0"/>
        <w:trHeight w:val="1017" w:hRule="atLeast"/>
        <w:tblHeader w:val="0"/>
      </w:trPr>
      <w:tc>
        <w:tcPr>
          <w:tcBorders>
            <w:top w:color="808080" w:space="0" w:sz="4" w:val="single"/>
            <w:left w:color="808080" w:space="0" w:sz="4" w:val="single"/>
            <w:bottom w:color="808080" w:space="0" w:sz="4" w:val="single"/>
          </w:tcBorders>
          <w:shd w:fill="ffffff" w:val="clear"/>
          <w:tcMar>
            <w:top w:w="28.0" w:type="dxa"/>
            <w:left w:w="28.0" w:type="dxa"/>
            <w:bottom w:w="28.0" w:type="dxa"/>
            <w:right w:w="28.0" w:type="dxa"/>
          </w:tcMar>
          <w:vAlign w:val="center"/>
        </w:tcPr>
        <w:p w:rsidR="00000000" w:rsidDel="00000000" w:rsidP="00000000" w:rsidRDefault="00000000" w:rsidRPr="00000000" w14:paraId="00000153">
          <w:pPr>
            <w:pBdr>
              <w:top w:space="0" w:sz="0" w:val="nil"/>
              <w:left w:space="0" w:sz="0" w:val="nil"/>
              <w:bottom w:space="0" w:sz="0" w:val="nil"/>
              <w:right w:space="0" w:sz="0" w:val="nil"/>
              <w:between w:space="0" w:sz="0" w:val="nil"/>
            </w:pBdr>
            <w:spacing w:after="283" w:lineRule="auto"/>
            <w:jc w:val="center"/>
            <w:rPr>
              <w:rFonts w:ascii="NewsGotT" w:cs="NewsGotT" w:eastAsia="NewsGotT" w:hAnsi="NewsGotT"/>
              <w:color w:val="ffffff"/>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95252</wp:posOffset>
                </wp:positionH>
                <wp:positionV relativeFrom="paragraph">
                  <wp:posOffset>-19048</wp:posOffset>
                </wp:positionV>
                <wp:extent cx="743903" cy="743903"/>
                <wp:effectExtent b="0" l="0" r="0" t="0"/>
                <wp:wrapNone/>
                <wp:docPr descr="Una caricatura de una persona&#10;&#10;Descripción generada automáticamente con confianza media" id="234" name="image9.png"/>
                <a:graphic>
                  <a:graphicData uri="http://schemas.openxmlformats.org/drawingml/2006/picture">
                    <pic:pic>
                      <pic:nvPicPr>
                        <pic:cNvPr descr="Una caricatura de una persona&#10;&#10;Descripción generada automáticamente con confianza media" id="0" name="image9.png"/>
                        <pic:cNvPicPr preferRelativeResize="0"/>
                      </pic:nvPicPr>
                      <pic:blipFill>
                        <a:blip r:embed="rId1"/>
                        <a:srcRect b="0" l="0" r="0" t="0"/>
                        <a:stretch>
                          <a:fillRect/>
                        </a:stretch>
                      </pic:blipFill>
                      <pic:spPr>
                        <a:xfrm>
                          <a:off x="0" y="0"/>
                          <a:ext cx="743903" cy="743903"/>
                        </a:xfrm>
                        <a:prstGeom prst="rect"/>
                        <a:ln/>
                      </pic:spPr>
                    </pic:pic>
                  </a:graphicData>
                </a:graphic>
              </wp:anchor>
            </w:drawing>
          </w:r>
        </w:p>
      </w:tc>
      <w:tc>
        <w:tcPr>
          <w:tcBorders>
            <w:top w:color="808080" w:space="0" w:sz="4" w:val="single"/>
            <w:left w:color="808080" w:space="0" w:sz="4" w:val="single"/>
            <w:bottom w:color="808080" w:space="0" w:sz="4" w:val="single"/>
          </w:tcBorders>
          <w:shd w:fill="ffffff" w:val="clear"/>
          <w:tcMar>
            <w:top w:w="28.0" w:type="dxa"/>
            <w:left w:w="28.0" w:type="dxa"/>
            <w:bottom w:w="28.0" w:type="dxa"/>
            <w:right w:w="28.0" w:type="dxa"/>
          </w:tcMar>
          <w:vAlign w:val="center"/>
        </w:tcPr>
        <w:p w:rsidR="00000000" w:rsidDel="00000000" w:rsidP="00000000" w:rsidRDefault="00000000" w:rsidRPr="00000000" w14:paraId="00000154">
          <w:pPr>
            <w:pBdr>
              <w:top w:space="0" w:sz="0" w:val="nil"/>
              <w:left w:space="0" w:sz="0" w:val="nil"/>
              <w:bottom w:space="0" w:sz="0" w:val="nil"/>
              <w:right w:space="0" w:sz="0" w:val="nil"/>
              <w:between w:space="0" w:sz="0" w:val="nil"/>
            </w:pBdr>
            <w:spacing w:after="113" w:lineRule="auto"/>
            <w:ind w:right="57"/>
            <w:jc w:val="center"/>
            <w:rPr>
              <w:rFonts w:ascii="Eras Bk BT" w:cs="Eras Bk BT" w:eastAsia="Eras Bk BT" w:hAnsi="Eras Bk BT"/>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520700</wp:posOffset>
                    </wp:positionH>
                    <wp:positionV relativeFrom="paragraph">
                      <wp:posOffset>-12699</wp:posOffset>
                    </wp:positionV>
                    <wp:extent cx="2119757" cy="323850"/>
                    <wp:effectExtent b="0" l="0" r="0" t="0"/>
                    <wp:wrapSquare wrapText="bothSides" distB="0" distT="0" distL="114300" distR="114300"/>
                    <wp:docPr id="219" name=""/>
                    <a:graphic>
                      <a:graphicData uri="http://schemas.microsoft.com/office/word/2010/wordprocessingShape">
                        <wps:wsp>
                          <wps:cNvSpPr/>
                          <wps:cNvPr id="3" name="Shape 3"/>
                          <wps:spPr>
                            <a:xfrm>
                              <a:off x="4244674" y="3696498"/>
                              <a:ext cx="2202653" cy="167005"/>
                            </a:xfrm>
                            <a:custGeom>
                              <a:rect b="b" l="l" r="r" t="t"/>
                              <a:pathLst>
                                <a:path extrusionOk="0" h="167005" w="617855">
                                  <a:moveTo>
                                    <a:pt x="0" y="0"/>
                                  </a:moveTo>
                                  <a:lnTo>
                                    <a:pt x="0" y="167005"/>
                                  </a:lnTo>
                                  <a:lnTo>
                                    <a:pt x="617855" y="167005"/>
                                  </a:lnTo>
                                  <a:lnTo>
                                    <a:pt x="617855" y="0"/>
                                  </a:lnTo>
                                  <a:close/>
                                </a:path>
                              </a:pathLst>
                            </a:cu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12.000000476837158" w:line="240"/>
                                  <w:ind w:left="20" w:right="0" w:firstLine="40"/>
                                  <w:jc w:val="left"/>
                                  <w:textDirection w:val="btLr"/>
                                </w:pPr>
                                <w:r w:rsidDel="00000000" w:rsidR="00000000" w:rsidRPr="00000000">
                                  <w:rPr>
                                    <w:rFonts w:ascii="Arial" w:cs="Arial" w:eastAsia="Arial" w:hAnsi="Arial"/>
                                    <w:b w:val="1"/>
                                    <w:i w:val="0"/>
                                    <w:smallCaps w:val="0"/>
                                    <w:strike w:val="0"/>
                                    <w:color w:val="93c47d"/>
                                    <w:sz w:val="20"/>
                                    <w:vertAlign w:val="baseline"/>
                                  </w:rPr>
                                  <w:t xml:space="preserve">Professional Social System</w:t>
                                </w:r>
                              </w:p>
                              <w:p w:rsidR="00000000" w:rsidDel="00000000" w:rsidP="00000000" w:rsidRDefault="00000000" w:rsidRPr="00000000">
                                <w:pPr>
                                  <w:spacing w:after="0" w:before="12.000000476837158" w:line="240"/>
                                  <w:ind w:left="20" w:right="0" w:firstLine="40"/>
                                  <w:jc w:val="left"/>
                                  <w:textDirection w:val="btLr"/>
                                </w:pPr>
                                <w:r w:rsidDel="00000000" w:rsidR="00000000" w:rsidRPr="00000000">
                                  <w:rPr>
                                    <w:rFonts w:ascii="Arial" w:cs="Arial" w:eastAsia="Arial" w:hAnsi="Arial"/>
                                    <w:b w:val="1"/>
                                    <w:i w:val="0"/>
                                    <w:smallCaps w:val="0"/>
                                    <w:strike w:val="0"/>
                                    <w:color w:val="93c47d"/>
                                    <w:sz w:val="20"/>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520700</wp:posOffset>
                    </wp:positionH>
                    <wp:positionV relativeFrom="paragraph">
                      <wp:posOffset>-12699</wp:posOffset>
                    </wp:positionV>
                    <wp:extent cx="2119757" cy="323850"/>
                    <wp:effectExtent b="0" l="0" r="0" t="0"/>
                    <wp:wrapSquare wrapText="bothSides" distB="0" distT="0" distL="114300" distR="114300"/>
                    <wp:docPr id="219" name="image11.png"/>
                    <a:graphic>
                      <a:graphicData uri="http://schemas.openxmlformats.org/drawingml/2006/picture">
                        <pic:pic>
                          <pic:nvPicPr>
                            <pic:cNvPr id="0" name="image11.png"/>
                            <pic:cNvPicPr preferRelativeResize="0"/>
                          </pic:nvPicPr>
                          <pic:blipFill>
                            <a:blip r:embed="rId2"/>
                            <a:srcRect/>
                            <a:stretch>
                              <a:fillRect/>
                            </a:stretch>
                          </pic:blipFill>
                          <pic:spPr>
                            <a:xfrm>
                              <a:off x="0" y="0"/>
                              <a:ext cx="2119757" cy="323850"/>
                            </a:xfrm>
                            <a:prstGeom prst="rect"/>
                            <a:ln/>
                          </pic:spPr>
                        </pic:pic>
                      </a:graphicData>
                    </a:graphic>
                  </wp:anchor>
                </w:drawing>
              </mc:Fallback>
            </mc:AlternateContent>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line="276" w:lineRule="auto"/>
            <w:ind w:right="57"/>
            <w:jc w:val="center"/>
            <w:rPr>
              <w:rFonts w:ascii="Eras Bk BT" w:cs="Eras Bk BT" w:eastAsia="Eras Bk BT" w:hAnsi="Eras Bk BT"/>
              <w:b w:val="1"/>
              <w:color w:val="000000"/>
              <w:sz w:val="26"/>
              <w:szCs w:val="26"/>
            </w:rPr>
          </w:pPr>
          <w:r w:rsidDel="00000000" w:rsidR="00000000" w:rsidRPr="00000000">
            <w:rPr>
              <w:rFonts w:ascii="Eras Bk BT" w:cs="Eras Bk BT" w:eastAsia="Eras Bk BT" w:hAnsi="Eras Bk BT"/>
              <w:b w:val="1"/>
              <w:color w:val="000000"/>
              <w:sz w:val="26"/>
              <w:szCs w:val="26"/>
              <w:rtl w:val="0"/>
            </w:rPr>
            <w:t xml:space="preserve">Manual de Actualización</w:t>
          </w:r>
        </w:p>
      </w:tc>
      <w:tc>
        <w:tcPr>
          <w:tcBorders>
            <w:top w:color="808080" w:space="0" w:sz="4" w:val="single"/>
            <w:left w:color="808080" w:space="0" w:sz="4" w:val="single"/>
            <w:bottom w:color="808080" w:space="0" w:sz="4" w:val="single"/>
            <w:right w:color="808080" w:space="0" w:sz="4" w:val="single"/>
          </w:tcBorders>
          <w:shd w:fill="ffffff" w:val="clear"/>
          <w:tcMar>
            <w:top w:w="28.0" w:type="dxa"/>
            <w:left w:w="28.0" w:type="dxa"/>
            <w:bottom w:w="28.0" w:type="dxa"/>
            <w:right w:w="28.0" w:type="dxa"/>
          </w:tcMar>
          <w:vAlign w:val="center"/>
        </w:tcPr>
        <w:p w:rsidR="00000000" w:rsidDel="00000000" w:rsidP="00000000" w:rsidRDefault="00000000" w:rsidRPr="00000000" w14:paraId="00000156">
          <w:pPr>
            <w:pBdr>
              <w:top w:space="0" w:sz="0" w:val="nil"/>
              <w:left w:space="0" w:sz="0" w:val="nil"/>
              <w:bottom w:space="0" w:sz="0" w:val="nil"/>
              <w:right w:space="0" w:sz="0" w:val="nil"/>
              <w:between w:space="0" w:sz="0" w:val="nil"/>
            </w:pBdr>
            <w:ind w:right="57"/>
            <w:jc w:val="center"/>
            <w:rPr>
              <w:rFonts w:ascii="Eras Bk BT" w:cs="Eras Bk BT" w:eastAsia="Eras Bk BT" w:hAnsi="Eras Bk BT"/>
              <w:b w:val="1"/>
              <w:color w:val="000000"/>
              <w:sz w:val="20"/>
              <w:szCs w:val="20"/>
            </w:rPr>
          </w:pPr>
          <w:r w:rsidDel="00000000" w:rsidR="00000000" w:rsidRPr="00000000">
            <w:rPr>
              <w:rtl w:val="0"/>
            </w:rPr>
          </w:r>
        </w:p>
      </w:tc>
    </w:tr>
  </w:tbl>
  <w:p w:rsidR="00000000" w:rsidDel="00000000" w:rsidP="00000000" w:rsidRDefault="00000000" w:rsidRPr="00000000" w14:paraId="00000157">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NewsGotT" w:cs="NewsGotT" w:eastAsia="NewsGotT" w:hAnsi="NewsGotT"/>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
      <w:lvlJc w:val="left"/>
      <w:pPr>
        <w:ind w:left="432" w:hanging="432"/>
      </w:pPr>
      <w:rPr/>
    </w:lvl>
    <w:lvl w:ilvl="1">
      <w:start w:val="1"/>
      <w:numFmt w:val="decimal"/>
      <w:lvlText w:val="%1.%2 "/>
      <w:lvlJc w:val="left"/>
      <w:pPr>
        <w:ind w:left="576" w:hanging="576"/>
      </w:pPr>
      <w:rPr/>
    </w:lvl>
    <w:lvl w:ilvl="2">
      <w:start w:val="1"/>
      <w:numFmt w:val="decimal"/>
      <w:lvlText w:val="%1.%2.%3 "/>
      <w:lvlJc w:val="left"/>
      <w:pPr>
        <w:ind w:left="720" w:hanging="720"/>
      </w:pPr>
      <w:rPr/>
    </w:lvl>
    <w:lvl w:ilvl="3">
      <w:start w:val="1"/>
      <w:numFmt w:val="decimal"/>
      <w:lvlText w:val="%1.%2.%3.%4 "/>
      <w:lvlJc w:val="left"/>
      <w:pPr>
        <w:ind w:left="864" w:hanging="864"/>
      </w:pPr>
      <w:rPr/>
    </w:lvl>
    <w:lvl w:ilvl="4">
      <w:start w:val="1"/>
      <w:numFmt w:val="decimal"/>
      <w:lvlText w:val="%1.%2.%3.%4.%5 "/>
      <w:lvlJc w:val="left"/>
      <w:pPr>
        <w:ind w:left="1008" w:hanging="1008"/>
      </w:pPr>
      <w:rPr/>
    </w:lvl>
    <w:lvl w:ilvl="5">
      <w:start w:val="1"/>
      <w:numFmt w:val="decimal"/>
      <w:lvlText w:val="%1.%2.%3.%4.%5.%6 "/>
      <w:lvlJc w:val="left"/>
      <w:pPr>
        <w:ind w:left="1152" w:hanging="1152"/>
      </w:pPr>
      <w:rPr/>
    </w:lvl>
    <w:lvl w:ilvl="6">
      <w:start w:val="1"/>
      <w:numFmt w:val="decimal"/>
      <w:lvlText w:val="%7"/>
      <w:lvlJc w:val="left"/>
      <w:pPr>
        <w:ind w:left="1296" w:hanging="1296"/>
      </w:pPr>
      <w:rPr/>
    </w:lvl>
    <w:lvl w:ilvl="7">
      <w:start w:val="1"/>
      <w:numFmt w:val="decimal"/>
      <w:lvlText w:val="%8"/>
      <w:lvlJc w:val="left"/>
      <w:pPr>
        <w:ind w:left="1440" w:hanging="1440"/>
      </w:pPr>
      <w:rPr/>
    </w:lvl>
    <w:lvl w:ilvl="8">
      <w:start w:val="1"/>
      <w:numFmt w:val="decimal"/>
      <w:lvlText w:val="%9"/>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1"/>
      <w:widowControl w:val="0"/>
      <w:pBdr>
        <w:top w:space="0" w:sz="0" w:val="nil"/>
        <w:left w:space="0" w:sz="0" w:val="nil"/>
        <w:bottom w:space="0" w:sz="0" w:val="nil"/>
        <w:right w:space="0" w:sz="0" w:val="nil"/>
        <w:between w:space="0" w:sz="0" w:val="nil"/>
      </w:pBdr>
      <w:shd w:fill="auto" w:val="clear"/>
      <w:spacing w:after="120" w:before="240" w:line="240" w:lineRule="auto"/>
      <w:ind w:left="432" w:right="0" w:hanging="432"/>
      <w:jc w:val="left"/>
    </w:pPr>
    <w:rPr>
      <w:rFonts w:ascii="Eras Md BT" w:cs="Eras Md BT" w:eastAsia="Eras Md BT" w:hAnsi="Eras Md BT"/>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576" w:right="0" w:hanging="576"/>
      <w:jc w:val="left"/>
    </w:pPr>
    <w:rPr>
      <w:rFonts w:ascii="Eras Md BT" w:cs="Eras Md BT" w:eastAsia="Eras Md BT" w:hAnsi="Eras Md BT"/>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720" w:right="0" w:hanging="720"/>
      <w:jc w:val="left"/>
    </w:pPr>
    <w:rPr>
      <w:rFonts w:ascii="Eras Md BT" w:cs="Eras Md BT" w:eastAsia="Eras Md BT" w:hAnsi="Eras Md BT"/>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864" w:right="0" w:hanging="864"/>
      <w:jc w:val="left"/>
    </w:pPr>
    <w:rPr>
      <w:rFonts w:ascii="Eras Md BT" w:cs="Eras Md BT" w:eastAsia="Eras Md BT" w:hAnsi="Eras Md BT"/>
      <w:b w:val="1"/>
      <w:i w:val="1"/>
      <w:smallCaps w:val="0"/>
      <w:strike w:val="0"/>
      <w:color w:val="000000"/>
      <w:sz w:val="24"/>
      <w:szCs w:val="24"/>
      <w:u w:val="none"/>
      <w:shd w:fill="auto" w:val="clear"/>
      <w:vertAlign w:val="baseline"/>
    </w:rPr>
  </w:style>
  <w:style w:type="paragraph" w:styleId="Heading5">
    <w:name w:val="heading 5"/>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1008" w:right="0" w:hanging="1008"/>
      <w:jc w:val="left"/>
    </w:pPr>
    <w:rPr>
      <w:rFonts w:ascii="NewsGotT" w:cs="NewsGotT" w:eastAsia="NewsGotT" w:hAnsi="NewsGotT"/>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pPr>
    <w:rPr>
      <w:rFonts w:ascii="Eras Bk BT" w:cs="Eras Bk BT" w:eastAsia="Eras Bk BT" w:hAnsi="Eras Bk BT"/>
      <w:b w:val="1"/>
      <w:i w:val="0"/>
      <w:smallCaps w:val="0"/>
      <w:strike w:val="0"/>
      <w:color w:val="000000"/>
      <w:sz w:val="36"/>
      <w:szCs w:val="36"/>
      <w:u w:val="none"/>
      <w:shd w:fill="auto" w:val="clear"/>
      <w:vertAlign w:val="baseline"/>
    </w:rPr>
  </w:style>
  <w:style w:type="paragraph" w:styleId="Normal" w:default="1">
    <w:name w:val="Normal"/>
    <w:qFormat w:val="1"/>
  </w:style>
  <w:style w:type="paragraph" w:styleId="Ttulo1">
    <w:name w:val="heading 1"/>
    <w:basedOn w:val="Heading"/>
    <w:next w:val="Textbody"/>
    <w:uiPriority w:val="9"/>
    <w:qFormat w:val="1"/>
    <w:pPr>
      <w:pageBreakBefore w:val="1"/>
      <w:numPr>
        <w:numId w:val="1"/>
      </w:numPr>
      <w:outlineLvl w:val="0"/>
    </w:pPr>
    <w:rPr>
      <w:rFonts w:ascii="Eras Md BT" w:hAnsi="Eras Md BT"/>
      <w:b w:val="1"/>
      <w:bCs w:val="1"/>
    </w:rPr>
  </w:style>
  <w:style w:type="paragraph" w:styleId="Ttulo2">
    <w:name w:val="heading 2"/>
    <w:basedOn w:val="Heading"/>
    <w:next w:val="Textbody"/>
    <w:uiPriority w:val="9"/>
    <w:unhideWhenUsed w:val="1"/>
    <w:qFormat w:val="1"/>
    <w:pPr>
      <w:numPr>
        <w:ilvl w:val="1"/>
        <w:numId w:val="1"/>
      </w:numPr>
      <w:outlineLvl w:val="1"/>
    </w:pPr>
    <w:rPr>
      <w:rFonts w:ascii="Eras Md BT" w:hAnsi="Eras Md BT"/>
      <w:b w:val="1"/>
      <w:bCs w:val="1"/>
      <w:i w:val="1"/>
      <w:iCs w:val="1"/>
    </w:rPr>
  </w:style>
  <w:style w:type="paragraph" w:styleId="Ttulo3">
    <w:name w:val="heading 3"/>
    <w:basedOn w:val="Heading"/>
    <w:next w:val="Textbody"/>
    <w:uiPriority w:val="9"/>
    <w:unhideWhenUsed w:val="1"/>
    <w:qFormat w:val="1"/>
    <w:pPr>
      <w:numPr>
        <w:ilvl w:val="2"/>
        <w:numId w:val="1"/>
      </w:numPr>
      <w:outlineLvl w:val="2"/>
    </w:pPr>
    <w:rPr>
      <w:rFonts w:ascii="Eras Md BT" w:hAnsi="Eras Md BT"/>
      <w:b w:val="1"/>
      <w:bCs w:val="1"/>
    </w:rPr>
  </w:style>
  <w:style w:type="paragraph" w:styleId="Ttulo4">
    <w:name w:val="heading 4"/>
    <w:basedOn w:val="Heading"/>
    <w:next w:val="Textbody"/>
    <w:uiPriority w:val="9"/>
    <w:semiHidden w:val="1"/>
    <w:unhideWhenUsed w:val="1"/>
    <w:qFormat w:val="1"/>
    <w:pPr>
      <w:numPr>
        <w:ilvl w:val="3"/>
        <w:numId w:val="1"/>
      </w:numPr>
      <w:outlineLvl w:val="3"/>
    </w:pPr>
    <w:rPr>
      <w:rFonts w:ascii="Eras Md BT" w:hAnsi="Eras Md BT"/>
      <w:b w:val="1"/>
      <w:bCs w:val="1"/>
      <w:i w:val="1"/>
      <w:iCs w:val="1"/>
      <w:sz w:val="24"/>
    </w:rPr>
  </w:style>
  <w:style w:type="paragraph" w:styleId="Ttulo5">
    <w:name w:val="heading 5"/>
    <w:basedOn w:val="Heading"/>
    <w:next w:val="Textbody"/>
    <w:uiPriority w:val="9"/>
    <w:semiHidden w:val="1"/>
    <w:unhideWhenUsed w:val="1"/>
    <w:qFormat w:val="1"/>
    <w:pPr>
      <w:numPr>
        <w:ilvl w:val="4"/>
        <w:numId w:val="1"/>
      </w:numPr>
      <w:outlineLvl w:val="4"/>
    </w:pPr>
    <w:rPr>
      <w:rFonts w:ascii="NewsGotT" w:hAnsi="NewsGotT"/>
      <w:b w:val="1"/>
      <w:bCs w:val="1"/>
      <w:i w:val="1"/>
      <w:sz w:val="26"/>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Tema"/>
    <w:next w:val="Subttulo"/>
    <w:uiPriority w:val="10"/>
    <w:qFormat w:val="1"/>
    <w:pPr>
      <w:spacing w:after="0"/>
    </w:pPr>
    <w:rPr>
      <w:bCs w:val="1"/>
      <w:sz w:val="36"/>
      <w:szCs w:val="36"/>
    </w:rPr>
  </w:style>
  <w:style w:type="numbering" w:styleId="Outline" w:customStyle="1">
    <w:name w:val="Outline"/>
    <w:basedOn w:val="Sinlista"/>
  </w:style>
  <w:style w:type="paragraph" w:styleId="Standard" w:customStyle="1">
    <w:name w:val="Standard"/>
    <w:rPr>
      <w:rFonts w:ascii="NewsGotT" w:hAnsi="NewsGotT"/>
      <w:sz w:val="20"/>
    </w:rPr>
  </w:style>
  <w:style w:type="paragraph" w:styleId="Heading" w:customStyle="1">
    <w:name w:val="Heading"/>
    <w:basedOn w:val="Standard"/>
    <w:next w:val="Textbody"/>
    <w:pPr>
      <w:keepNext w:val="1"/>
      <w:spacing w:after="120" w:before="240"/>
    </w:pPr>
    <w:rPr>
      <w:rFonts w:ascii="Arial" w:eastAsia="MS Mincho" w:hAnsi="Arial"/>
      <w:sz w:val="28"/>
      <w:szCs w:val="28"/>
    </w:rPr>
  </w:style>
  <w:style w:type="paragraph" w:styleId="Textbody" w:customStyle="1">
    <w:name w:val="Text body"/>
    <w:basedOn w:val="Standard"/>
    <w:pPr>
      <w:spacing w:after="120"/>
      <w:jc w:val="both"/>
    </w:pPr>
    <w:rPr>
      <w:sz w:val="22"/>
    </w:rPr>
  </w:style>
  <w:style w:type="paragraph" w:styleId="Lista">
    <w:name w:val="List"/>
    <w:basedOn w:val="Textbody"/>
  </w:style>
  <w:style w:type="paragraph" w:styleId="Descripcin">
    <w:name w:val="caption"/>
    <w:basedOn w:val="Standard"/>
    <w:pPr>
      <w:suppressLineNumbers w:val="1"/>
      <w:spacing w:after="120" w:before="120"/>
    </w:pPr>
    <w:rPr>
      <w:i w:val="1"/>
      <w:iCs w:val="1"/>
      <w:sz w:val="24"/>
    </w:rPr>
  </w:style>
  <w:style w:type="paragraph" w:styleId="Index" w:customStyle="1">
    <w:name w:val="Index"/>
    <w:basedOn w:val="Standard"/>
    <w:pPr>
      <w:suppressLineNumbers w:val="1"/>
    </w:pPr>
  </w:style>
  <w:style w:type="paragraph" w:styleId="Encabezado">
    <w:name w:val="header"/>
    <w:basedOn w:val="Standard"/>
    <w:pPr>
      <w:suppressLineNumbers w:val="1"/>
      <w:tabs>
        <w:tab w:val="center" w:pos="4818"/>
        <w:tab w:val="right" w:pos="9637"/>
      </w:tabs>
    </w:pPr>
    <w:rPr>
      <w:rFonts w:ascii="Tahoma" w:hAnsi="Tahoma"/>
      <w:b w:val="1"/>
      <w:color w:val="ffffff"/>
    </w:rPr>
  </w:style>
  <w:style w:type="paragraph" w:styleId="TableContents" w:customStyle="1">
    <w:name w:val="Table Contents"/>
    <w:basedOn w:val="Standard"/>
    <w:pPr>
      <w:suppressLineNumbers w:val="1"/>
      <w:jc w:val="both"/>
    </w:pPr>
  </w:style>
  <w:style w:type="paragraph" w:styleId="TableHeading" w:customStyle="1">
    <w:name w:val="Table Heading"/>
    <w:basedOn w:val="TableContents"/>
    <w:pPr>
      <w:jc w:val="center"/>
    </w:pPr>
    <w:rPr>
      <w:b w:val="1"/>
      <w:bCs w:val="1"/>
    </w:rPr>
  </w:style>
  <w:style w:type="paragraph" w:styleId="HojadeControl" w:customStyle="1">
    <w:name w:val="Hoja de Control"/>
    <w:basedOn w:val="Textbody"/>
    <w:rPr>
      <w:rFonts w:ascii="Eras Md BT" w:hAnsi="Eras Md BT"/>
      <w:b w:val="1"/>
      <w:sz w:val="28"/>
    </w:rPr>
  </w:style>
  <w:style w:type="paragraph" w:styleId="ContentsHeading" w:customStyle="1">
    <w:name w:val="Contents Heading"/>
    <w:basedOn w:val="Heading"/>
    <w:pPr>
      <w:suppressLineNumbers w:val="1"/>
      <w:jc w:val="center"/>
    </w:pPr>
    <w:rPr>
      <w:rFonts w:ascii="Eras Md BT" w:hAnsi="Eras Md BT"/>
      <w:b w:val="1"/>
      <w:bCs w:val="1"/>
      <w:sz w:val="32"/>
      <w:szCs w:val="32"/>
    </w:rPr>
  </w:style>
  <w:style w:type="paragraph" w:styleId="Contents1" w:customStyle="1">
    <w:name w:val="Contents 1"/>
    <w:basedOn w:val="Index"/>
    <w:pPr>
      <w:tabs>
        <w:tab w:val="right" w:leader="dot" w:pos="9128"/>
      </w:tabs>
      <w:spacing w:after="113" w:before="113"/>
      <w:ind w:left="57"/>
    </w:pPr>
  </w:style>
  <w:style w:type="paragraph" w:styleId="Contents2" w:customStyle="1">
    <w:name w:val="Contents 2"/>
    <w:basedOn w:val="Index"/>
    <w:pPr>
      <w:tabs>
        <w:tab w:val="right" w:leader="dot" w:pos="9071"/>
      </w:tabs>
      <w:spacing w:after="57" w:before="57"/>
      <w:ind w:left="283"/>
    </w:pPr>
  </w:style>
  <w:style w:type="paragraph" w:styleId="Contents3" w:customStyle="1">
    <w:name w:val="Contents 3"/>
    <w:basedOn w:val="Index"/>
    <w:pPr>
      <w:tabs>
        <w:tab w:val="right" w:leader="dot" w:pos="9071"/>
      </w:tabs>
      <w:spacing w:after="57" w:before="57"/>
      <w:ind w:left="566"/>
    </w:pPr>
  </w:style>
  <w:style w:type="paragraph" w:styleId="Contents4" w:customStyle="1">
    <w:name w:val="Contents 4"/>
    <w:basedOn w:val="Index"/>
    <w:pPr>
      <w:tabs>
        <w:tab w:val="right" w:leader="dot" w:pos="9071"/>
      </w:tabs>
      <w:spacing w:after="57" w:before="57"/>
      <w:ind w:left="849"/>
    </w:pPr>
  </w:style>
  <w:style w:type="paragraph" w:styleId="Contents5" w:customStyle="1">
    <w:name w:val="Contents 5"/>
    <w:basedOn w:val="Index"/>
    <w:pPr>
      <w:tabs>
        <w:tab w:val="right" w:leader="dot" w:pos="9071"/>
      </w:tabs>
      <w:spacing w:after="57" w:before="57"/>
      <w:ind w:left="1132"/>
    </w:pPr>
  </w:style>
  <w:style w:type="paragraph" w:styleId="Tema" w:customStyle="1">
    <w:name w:val="Tema"/>
    <w:basedOn w:val="Standard"/>
    <w:pPr>
      <w:spacing w:after="170"/>
      <w:jc w:val="right"/>
    </w:pPr>
    <w:rPr>
      <w:rFonts w:ascii="Eras Bk BT" w:hAnsi="Eras Bk BT"/>
      <w:b w:val="1"/>
      <w:sz w:val="32"/>
    </w:rPr>
  </w:style>
  <w:style w:type="paragraph" w:styleId="Subttulo">
    <w:name w:val="Subtitle"/>
    <w:basedOn w:val="Normal"/>
    <w:next w:val="Normal"/>
    <w:uiPriority w:val="11"/>
    <w:qFormat w:val="1"/>
    <w:pPr>
      <w:keepNext w:val="1"/>
      <w:pBdr>
        <w:top w:space="0" w:sz="0" w:val="nil"/>
        <w:left w:space="0" w:sz="0" w:val="nil"/>
        <w:bottom w:space="0" w:sz="0" w:val="nil"/>
        <w:right w:space="0" w:sz="0" w:val="nil"/>
        <w:between w:space="0" w:sz="0" w:val="nil"/>
      </w:pBdr>
      <w:jc w:val="right"/>
    </w:pPr>
    <w:rPr>
      <w:rFonts w:ascii="Eras Bk BT" w:cs="Eras Bk BT" w:eastAsia="Eras Bk BT" w:hAnsi="Eras Bk BT"/>
      <w:b w:val="1"/>
      <w:i w:val="1"/>
      <w:color w:val="000000"/>
      <w:sz w:val="28"/>
      <w:szCs w:val="28"/>
    </w:rPr>
  </w:style>
  <w:style w:type="paragraph" w:styleId="Titulo" w:customStyle="1">
    <w:name w:val="Titulo"/>
    <w:basedOn w:val="Textbody"/>
  </w:style>
  <w:style w:type="paragraph" w:styleId="Sinnombre1" w:customStyle="1">
    <w:name w:val="Sin nombre1"/>
    <w:basedOn w:val="Ttulo"/>
  </w:style>
  <w:style w:type="paragraph" w:styleId="Notaalpi" w:customStyle="1">
    <w:name w:val="Nota al pié"/>
    <w:basedOn w:val="Textbody"/>
    <w:pPr>
      <w:jc w:val="right"/>
    </w:pPr>
    <w:rPr>
      <w:sz w:val="24"/>
    </w:rPr>
  </w:style>
  <w:style w:type="paragraph" w:styleId="Piedepgina">
    <w:name w:val="footer"/>
    <w:basedOn w:val="Standard"/>
    <w:pPr>
      <w:suppressLineNumbers w:val="1"/>
      <w:tabs>
        <w:tab w:val="center" w:pos="4535"/>
        <w:tab w:val="right" w:pos="9071"/>
      </w:tabs>
    </w:pPr>
  </w:style>
  <w:style w:type="paragraph" w:styleId="Figura" w:customStyle="1">
    <w:name w:val="Figura"/>
    <w:basedOn w:val="Standard"/>
    <w:rPr>
      <w:sz w:val="18"/>
    </w:rPr>
  </w:style>
  <w:style w:type="paragraph" w:styleId="Table" w:customStyle="1">
    <w:name w:val="Table"/>
    <w:basedOn w:val="Descripcin"/>
  </w:style>
  <w:style w:type="paragraph" w:styleId="Framecontents" w:customStyle="1">
    <w:name w:val="Frame contents"/>
    <w:basedOn w:val="Textbody"/>
  </w:style>
  <w:style w:type="character" w:styleId="NumberingSymbols" w:customStyle="1">
    <w:name w:val="Numbering Symbols"/>
  </w:style>
  <w:style w:type="character" w:styleId="Internetlink" w:customStyle="1">
    <w:name w:val="Internet link"/>
    <w:rPr>
      <w:color w:val="000080"/>
      <w:u w:val="single"/>
    </w:rPr>
  </w:style>
  <w:style w:type="character" w:styleId="BulletSymbols" w:customStyle="1">
    <w:name w:val="Bullet Symbols"/>
    <w:rPr>
      <w:rFonts w:ascii="OpenSymbol" w:cs="OpenSymbol" w:eastAsia="OpenSymbol" w:hAnsi="OpenSymbol"/>
    </w:rPr>
  </w:style>
  <w:style w:type="character" w:styleId="WW8Num22z0" w:customStyle="1">
    <w:name w:val="WW8Num22z0"/>
    <w:rPr>
      <w:rFonts w:ascii="Symbol" w:hAnsi="Symbol"/>
      <w:sz w:val="24"/>
    </w:rPr>
  </w:style>
  <w:style w:type="character" w:styleId="WW8Num22z1" w:customStyle="1">
    <w:name w:val="WW8Num22z1"/>
    <w:rPr>
      <w:rFonts w:ascii="Courier New" w:cs="Courier New" w:hAnsi="Courier New"/>
    </w:rPr>
  </w:style>
  <w:style w:type="character" w:styleId="WW8Num22z2" w:customStyle="1">
    <w:name w:val="WW8Num22z2"/>
    <w:rPr>
      <w:rFonts w:ascii="Wingdings" w:hAnsi="Wingdings"/>
    </w:rPr>
  </w:style>
  <w:style w:type="character" w:styleId="WW8Num22z3" w:customStyle="1">
    <w:name w:val="WW8Num22z3"/>
    <w:rPr>
      <w:rFonts w:ascii="Symbol" w:hAnsi="Symbol"/>
    </w:rPr>
  </w:style>
  <w:style w:type="character" w:styleId="WW8Num37z0" w:customStyle="1">
    <w:name w:val="WW8Num37z0"/>
    <w:rPr>
      <w:rFonts w:ascii="Symbol" w:hAnsi="Symbol"/>
    </w:rPr>
  </w:style>
  <w:style w:type="character" w:styleId="WW8Num37z1" w:customStyle="1">
    <w:name w:val="WW8Num37z1"/>
    <w:rPr>
      <w:rFonts w:ascii="Courier New" w:cs="Courier New" w:hAnsi="Courier New"/>
    </w:rPr>
  </w:style>
  <w:style w:type="character" w:styleId="WW8Num37z2" w:customStyle="1">
    <w:name w:val="WW8Num37z2"/>
    <w:rPr>
      <w:rFonts w:ascii="Wingdings" w:hAnsi="Wingdings"/>
    </w:rPr>
  </w:style>
  <w:style w:type="character" w:styleId="WW8Num27z0" w:customStyle="1">
    <w:name w:val="WW8Num27z0"/>
    <w:rPr>
      <w:rFonts w:ascii="NewsGotT" w:cs="Times New Roman" w:eastAsia="Times New Roman" w:hAnsi="NewsGotT"/>
    </w:rPr>
  </w:style>
  <w:style w:type="character" w:styleId="WW8Num27z1" w:customStyle="1">
    <w:name w:val="WW8Num27z1"/>
    <w:rPr>
      <w:rFonts w:ascii="Courier New" w:cs="Courier New" w:hAnsi="Courier New"/>
    </w:rPr>
  </w:style>
  <w:style w:type="character" w:styleId="WW8Num27z2" w:customStyle="1">
    <w:name w:val="WW8Num27z2"/>
    <w:rPr>
      <w:rFonts w:ascii="Wingdings" w:hAnsi="Wingdings"/>
    </w:rPr>
  </w:style>
  <w:style w:type="character" w:styleId="WW8Num27z3" w:customStyle="1">
    <w:name w:val="WW8Num27z3"/>
    <w:rPr>
      <w:rFonts w:ascii="Symbol" w:hAnsi="Symbol"/>
    </w:rPr>
  </w:style>
  <w:style w:type="numbering" w:styleId="WW8Num22" w:customStyle="1">
    <w:name w:val="WW8Num22"/>
    <w:basedOn w:val="Sinlista"/>
  </w:style>
  <w:style w:type="numbering" w:styleId="WW8Num37" w:customStyle="1">
    <w:name w:val="WW8Num37"/>
    <w:basedOn w:val="Sinlista"/>
  </w:style>
  <w:style w:type="numbering" w:styleId="WW8Num27" w:customStyle="1">
    <w:name w:val="WW8Num27"/>
    <w:basedOn w:val="Sinlista"/>
  </w:style>
  <w:style w:type="numbering" w:styleId="RTFNum2" w:customStyle="1">
    <w:name w:val="RTF_Num 2"/>
    <w:basedOn w:val="Sinlista"/>
  </w:style>
  <w:style w:type="numbering" w:styleId="RTFNum3" w:customStyle="1">
    <w:name w:val="RTF_Num 3"/>
    <w:basedOn w:val="Sinlista"/>
  </w:style>
  <w:style w:type="table" w:styleId="a" w:customStyle="1">
    <w:basedOn w:val="TableNormal"/>
    <w:tblPr>
      <w:tblStyleRowBandSize w:val="1"/>
      <w:tblStyleColBandSize w:val="1"/>
      <w:tblCellMar>
        <w:left w:w="10.0" w:type="dxa"/>
        <w:right w:w="10.0" w:type="dxa"/>
      </w:tblCellMar>
    </w:tblPr>
  </w:style>
  <w:style w:type="table" w:styleId="a0" w:customStyle="1">
    <w:basedOn w:val="TableNormal"/>
    <w:tblPr>
      <w:tblStyleRowBandSize w:val="1"/>
      <w:tblStyleColBandSize w:val="1"/>
      <w:tblCellMar>
        <w:left w:w="10.0" w:type="dxa"/>
        <w:right w:w="10.0" w:type="dxa"/>
      </w:tblCellMar>
    </w:tblPr>
  </w:style>
  <w:style w:type="table" w:styleId="a1" w:customStyle="1">
    <w:basedOn w:val="TableNormal"/>
    <w:tblPr>
      <w:tblStyleRowBandSize w:val="1"/>
      <w:tblStyleColBandSize w:val="1"/>
      <w:tblCellMar>
        <w:left w:w="10.0" w:type="dxa"/>
        <w:right w:w="10.0" w:type="dxa"/>
      </w:tblCellMar>
    </w:tblPr>
  </w:style>
  <w:style w:type="table" w:styleId="a2" w:customStyle="1">
    <w:basedOn w:val="TableNormal"/>
    <w:tblPr>
      <w:tblStyleRowBandSize w:val="1"/>
      <w:tblStyleColBandSize w:val="1"/>
      <w:tblCellMar>
        <w:left w:w="10.0" w:type="dxa"/>
        <w:right w:w="10.0" w:type="dxa"/>
      </w:tblCellMar>
    </w:tblPr>
  </w:style>
  <w:style w:type="table" w:styleId="a3" w:customStyle="1">
    <w:basedOn w:val="TableNormal"/>
    <w:tblPr>
      <w:tblStyleRowBandSize w:val="1"/>
      <w:tblStyleColBandSize w:val="1"/>
      <w:tblCellMar>
        <w:left w:w="10.0" w:type="dxa"/>
        <w:right w:w="10.0" w:type="dxa"/>
      </w:tblCellMar>
    </w:tblPr>
  </w:style>
  <w:style w:type="table" w:styleId="a4" w:customStyle="1">
    <w:basedOn w:val="TableNormal"/>
    <w:tblPr>
      <w:tblStyleRowBandSize w:val="1"/>
      <w:tblStyleColBandSize w:val="1"/>
      <w:tblCellMar>
        <w:left w:w="10.0" w:type="dxa"/>
        <w:right w:w="10.0" w:type="dxa"/>
      </w:tblCellMar>
    </w:tblPr>
  </w:style>
  <w:style w:type="table" w:styleId="a5" w:customStyle="1">
    <w:basedOn w:val="TableNormal"/>
    <w:tblPr>
      <w:tblStyleRowBandSize w:val="1"/>
      <w:tblStyleColBandSize w:val="1"/>
      <w:tblCellMar>
        <w:left w:w="10.0" w:type="dxa"/>
        <w:right w:w="10.0" w:type="dxa"/>
      </w:tblCellMar>
    </w:tblPr>
  </w:style>
  <w:style w:type="table" w:styleId="a6" w:customStyle="1">
    <w:basedOn w:val="TableNormal"/>
    <w:tblPr>
      <w:tblStyleRowBandSize w:val="1"/>
      <w:tblStyleColBandSize w:val="1"/>
      <w:tblCellMar>
        <w:left w:w="10.0" w:type="dxa"/>
        <w:right w:w="10.0" w:type="dxa"/>
      </w:tblCellMar>
    </w:tblPr>
  </w:style>
  <w:style w:type="table" w:styleId="a7" w:customStyle="1">
    <w:basedOn w:val="TableNormal"/>
    <w:tblPr>
      <w:tblStyleRowBandSize w:val="1"/>
      <w:tblStyleColBandSize w:val="1"/>
      <w:tblCellMar>
        <w:left w:w="10.0" w:type="dxa"/>
        <w:right w:w="10.0" w:type="dxa"/>
      </w:tblCellMar>
    </w:tblPr>
  </w:style>
  <w:style w:type="table" w:styleId="a8" w:customStyle="1">
    <w:basedOn w:val="TableNormal"/>
    <w:tblPr>
      <w:tblStyleRowBandSize w:val="1"/>
      <w:tblStyleColBandSize w:val="1"/>
      <w:tblCellMar>
        <w:left w:w="10.0" w:type="dxa"/>
        <w:right w:w="10.0" w:type="dxa"/>
      </w:tblCellMar>
    </w:tblPr>
  </w:style>
  <w:style w:type="table" w:styleId="a9" w:customStyle="1">
    <w:basedOn w:val="TableNormal"/>
    <w:tblPr>
      <w:tblStyleRowBandSize w:val="1"/>
      <w:tblStyleColBandSize w:val="1"/>
      <w:tblCellMar>
        <w:left w:w="10.0" w:type="dxa"/>
        <w:right w:w="10.0" w:type="dxa"/>
      </w:tblCellMar>
    </w:tblPr>
  </w:style>
  <w:style w:type="table" w:styleId="aa" w:customStyle="1">
    <w:basedOn w:val="TableNormal"/>
    <w:tblPr>
      <w:tblStyleRowBandSize w:val="1"/>
      <w:tblStyleColBandSize w:val="1"/>
      <w:tblCellMar>
        <w:left w:w="10.0" w:type="dxa"/>
        <w:right w:w="10.0" w:type="dxa"/>
      </w:tblCellMar>
    </w:tblPr>
  </w:style>
  <w:style w:type="table" w:styleId="ab" w:customStyle="1">
    <w:basedOn w:val="TableNormal"/>
    <w:tblPr>
      <w:tblStyleRowBandSize w:val="1"/>
      <w:tblStyleColBandSize w:val="1"/>
      <w:tblCellMar>
        <w:left w:w="10.0" w:type="dxa"/>
        <w:right w:w="10.0" w:type="dxa"/>
      </w:tblCellMar>
    </w:tblPr>
  </w:style>
  <w:style w:type="table" w:styleId="ac" w:customStyle="1">
    <w:basedOn w:val="TableNormal"/>
    <w:tblPr>
      <w:tblStyleRowBandSize w:val="1"/>
      <w:tblStyleColBandSize w:val="1"/>
      <w:tblCellMar>
        <w:left w:w="10.0" w:type="dxa"/>
        <w:right w:w="10.0" w:type="dxa"/>
      </w:tblCellMar>
    </w:tblPr>
  </w:style>
  <w:style w:type="table" w:styleId="ad" w:customStyle="1">
    <w:basedOn w:val="TableNormal"/>
    <w:tblPr>
      <w:tblStyleRowBandSize w:val="1"/>
      <w:tblStyleColBandSize w:val="1"/>
      <w:tblCellMar>
        <w:left w:w="10.0" w:type="dxa"/>
        <w:right w:w="10.0" w:type="dxa"/>
      </w:tblCellMar>
    </w:tblPr>
  </w:style>
  <w:style w:type="paragraph" w:styleId="Prrafodelista">
    <w:name w:val="List Paragraph"/>
    <w:basedOn w:val="Normal"/>
    <w:uiPriority w:val="34"/>
    <w:qFormat w:val="1"/>
    <w:rsid w:val="00047683"/>
    <w:pPr>
      <w:ind w:left="720"/>
      <w:contextualSpacing w:val="1"/>
    </w:pPr>
  </w:style>
  <w:style w:type="paragraph" w:styleId="Subtitle">
    <w:name w:val="Subtitle"/>
    <w:basedOn w:val="Normal"/>
    <w:next w:val="Normal"/>
    <w:pPr>
      <w:keepNext w:val="1"/>
      <w:pBdr>
        <w:top w:space="0" w:sz="0" w:val="nil"/>
        <w:left w:space="0" w:sz="0" w:val="nil"/>
        <w:bottom w:space="0" w:sz="0" w:val="nil"/>
        <w:right w:space="0" w:sz="0" w:val="nil"/>
        <w:between w:space="0" w:sz="0" w:val="nil"/>
      </w:pBdr>
      <w:jc w:val="right"/>
    </w:pPr>
    <w:rPr>
      <w:rFonts w:ascii="Eras Bk BT" w:cs="Eras Bk BT" w:eastAsia="Eras Bk BT" w:hAnsi="Eras Bk BT"/>
      <w:b w:val="1"/>
      <w:i w:val="1"/>
      <w:color w:val="000000"/>
      <w:sz w:val="28"/>
      <w:szCs w:val="28"/>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0.0" w:type="dxa"/>
        <w:left w:w="10.0" w:type="dxa"/>
        <w:bottom w:w="0.0" w:type="dxa"/>
        <w:right w:w="10.0" w:type="dxa"/>
      </w:tblCellMar>
    </w:tblPr>
  </w:style>
  <w:style w:type="table" w:styleId="Table4">
    <w:basedOn w:val="TableNormal"/>
    <w:tblPr>
      <w:tblStyleRowBandSize w:val="1"/>
      <w:tblStyleColBandSize w:val="1"/>
      <w:tblCellMar>
        <w:top w:w="0.0" w:type="dxa"/>
        <w:left w:w="10.0" w:type="dxa"/>
        <w:bottom w:w="0.0" w:type="dxa"/>
        <w:right w:w="10.0" w:type="dxa"/>
      </w:tblCellMar>
    </w:tblPr>
  </w:style>
  <w:style w:type="table" w:styleId="Table5">
    <w:basedOn w:val="TableNormal"/>
    <w:tblPr>
      <w:tblStyleRowBandSize w:val="1"/>
      <w:tblStyleColBandSize w:val="1"/>
      <w:tblCellMar>
        <w:top w:w="0.0" w:type="dxa"/>
        <w:left w:w="10.0" w:type="dxa"/>
        <w:bottom w:w="0.0" w:type="dxa"/>
        <w:right w:w="10.0" w:type="dxa"/>
      </w:tblCellMar>
    </w:tblPr>
  </w:style>
  <w:style w:type="table" w:styleId="Table6">
    <w:basedOn w:val="TableNormal"/>
    <w:tblPr>
      <w:tblStyleRowBandSize w:val="1"/>
      <w:tblStyleColBandSize w:val="1"/>
      <w:tblCellMar>
        <w:top w:w="0.0" w:type="dxa"/>
        <w:left w:w="10.0" w:type="dxa"/>
        <w:bottom w:w="0.0" w:type="dxa"/>
        <w:right w:w="10.0" w:type="dxa"/>
      </w:tblCellMar>
    </w:tblPr>
  </w:style>
  <w:style w:type="table" w:styleId="Table7">
    <w:basedOn w:val="TableNormal"/>
    <w:tblPr>
      <w:tblStyleRowBandSize w:val="1"/>
      <w:tblStyleColBandSize w:val="1"/>
      <w:tblCellMar>
        <w:top w:w="0.0" w:type="dxa"/>
        <w:left w:w="10.0" w:type="dxa"/>
        <w:bottom w:w="0.0" w:type="dxa"/>
        <w:right w:w="10.0" w:type="dxa"/>
      </w:tblCellMar>
    </w:tblPr>
  </w:style>
  <w:style w:type="table" w:styleId="Table8">
    <w:basedOn w:val="TableNormal"/>
    <w:tblPr>
      <w:tblStyleRowBandSize w:val="1"/>
      <w:tblStyleColBandSize w:val="1"/>
      <w:tblCellMar>
        <w:top w:w="0.0" w:type="dxa"/>
        <w:left w:w="10.0" w:type="dxa"/>
        <w:bottom w:w="0.0" w:type="dxa"/>
        <w:right w:w="10.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0.0" w:type="dxa"/>
        <w:bottom w:w="0.0" w:type="dxa"/>
        <w:right w:w="10.0" w:type="dxa"/>
      </w:tblCellMar>
    </w:tblPr>
  </w:style>
  <w:style w:type="table" w:styleId="Table11">
    <w:basedOn w:val="TableNormal"/>
    <w:tblPr>
      <w:tblStyleRowBandSize w:val="1"/>
      <w:tblStyleColBandSize w:val="1"/>
      <w:tblCellMar>
        <w:top w:w="0.0" w:type="dxa"/>
        <w:left w:w="10.0" w:type="dxa"/>
        <w:bottom w:w="0.0" w:type="dxa"/>
        <w:right w:w="10.0" w:type="dxa"/>
      </w:tblCellMar>
    </w:tblPr>
  </w:style>
  <w:style w:type="table" w:styleId="Table12">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4.png"/><Relationship Id="rId22" Type="http://schemas.openxmlformats.org/officeDocument/2006/relationships/header" Target="header1.xml"/><Relationship Id="rId10" Type="http://schemas.openxmlformats.org/officeDocument/2006/relationships/image" Target="media/image7.png"/><Relationship Id="rId21"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6.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3.png"/><Relationship Id="rId14" Type="http://schemas.openxmlformats.org/officeDocument/2006/relationships/image" Target="media/image10.png"/><Relationship Id="rId17" Type="http://schemas.openxmlformats.org/officeDocument/2006/relationships/image" Target="media/image15.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image" Target="media/image9.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f01giuNUBfrx2ab2P/GhIUNgPPA==">AMUW2mVLMqbVkeX61+JmNMsWdmDIh2ZjMVSNYtCCQkiL8W7qnfAuWosYs1CvVo8/DX4K6kCS0ZNXfPNuVrXm7MrJVyS33f9igR9W0VNJEPP23AsjjscSDXmWNvACIiar3bkRXgPew+t88do3xaryXXbajSIj4RZJD7t+5+AjR+LkeN+PgLw8YkfASCNcyU5An/OD+B0lIpR28zhdOZgYKEh+yLG51bg0tJSadPIOeNh4vo9n8v890VkqIecDMA0eD4lbhbKDIeN4ZSeGs8RagTOcLmuKkf/f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2023-03-22T04:31:00Z</dcterms:created>
  <dc:creator>GMPOLANIA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y fmtid="{D5CDD505-2E9C-101B-9397-08002B2CF9AE}" pid="4" name="Nombre-Apellido">
    <vt:lpwstr>&lt;Nombre Apellido1 Apellido2&gt;</vt:lpwstr>
  </property>
  <property fmtid="{D5CDD505-2E9C-101B-9397-08002B2CF9AE}" pid="5" name="Version">
    <vt:lpwstr>&lt;Versión&gt;</vt:lpwstr>
  </property>
</Properties>
</file>