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9284" w14:textId="77777777" w:rsidR="002918C6" w:rsidRDefault="002918C6">
      <w:pPr>
        <w:pStyle w:val="Heading1"/>
      </w:pPr>
      <w:r>
        <w:t xml:space="preserve">Expression Evaluation </w:t>
      </w:r>
    </w:p>
    <w:p w14:paraId="0023A1D5" w14:textId="77777777" w:rsidR="002918C6" w:rsidRDefault="002918C6">
      <w:pPr>
        <w:pStyle w:val="Heading1"/>
        <w:rPr>
          <w:b w:val="0"/>
          <w:bCs w:val="0"/>
        </w:rPr>
      </w:pPr>
      <w:r>
        <w:rPr>
          <w:b w:val="0"/>
          <w:bCs w:val="0"/>
        </w:rPr>
        <w:t>(. Stallings, W. Comput</w:t>
      </w:r>
      <w:r w:rsidR="009F060A">
        <w:rPr>
          <w:b w:val="0"/>
          <w:bCs w:val="0"/>
        </w:rPr>
        <w:t>er Organization &amp; Architecture</w:t>
      </w:r>
    </w:p>
    <w:p w14:paraId="72040D9E" w14:textId="77777777" w:rsidR="002918C6" w:rsidRDefault="002918C6"/>
    <w:p w14:paraId="208B4ACE" w14:textId="77777777" w:rsidR="002918C6" w:rsidRDefault="002918C6">
      <w:pPr>
        <w:spacing w:line="360" w:lineRule="auto"/>
      </w:pPr>
      <w:r>
        <w:t xml:space="preserve">Mathematical formulas are usually expressed in what is known as </w:t>
      </w:r>
      <w:r>
        <w:rPr>
          <w:b/>
          <w:bCs/>
        </w:rPr>
        <w:t>infix</w:t>
      </w:r>
      <w:r>
        <w:t xml:space="preserve"> notation. In this form, a binary operation appears between the operands (e.g. a + b). For complex expressions, parentheses are used to determine the order of evaluation of expressions. For example, a + (b x c) will yield a different result than (a + b) x c.  To minimize the use of parenthesis, operations have an implied precedence. Generally, multiplication takes precedence over addition, so that a + b x c is equivalent to a + (b x c).</w:t>
      </w:r>
    </w:p>
    <w:p w14:paraId="1AC191FC" w14:textId="77777777" w:rsidR="002918C6" w:rsidRDefault="002918C6">
      <w:pPr>
        <w:spacing w:line="360" w:lineRule="auto"/>
        <w:ind w:firstLine="720"/>
      </w:pPr>
      <w:r>
        <w:t xml:space="preserve">An alternative technique is known as </w:t>
      </w:r>
      <w:r>
        <w:rPr>
          <w:b/>
          <w:bCs/>
        </w:rPr>
        <w:t>reverse Polish</w:t>
      </w:r>
      <w:r>
        <w:t xml:space="preserve">, or </w:t>
      </w:r>
      <w:r>
        <w:rPr>
          <w:b/>
          <w:bCs/>
        </w:rPr>
        <w:t>postfix</w:t>
      </w:r>
      <w:r>
        <w:t>, notation. In this notation, the operator follows its two operands. For example,</w:t>
      </w:r>
    </w:p>
    <w:p w14:paraId="0F0A3F86" w14:textId="77777777" w:rsidR="002918C6" w:rsidRDefault="002918C6">
      <w:pPr>
        <w:spacing w:before="120" w:line="360" w:lineRule="auto"/>
      </w:pPr>
      <w:r>
        <w:tab/>
        <w:t>a + b</w:t>
      </w:r>
      <w:r>
        <w:tab/>
      </w:r>
      <w:r>
        <w:tab/>
        <w:t>becomes a b +</w:t>
      </w:r>
    </w:p>
    <w:p w14:paraId="1733BC64" w14:textId="77777777" w:rsidR="002918C6" w:rsidRDefault="002918C6">
      <w:pPr>
        <w:spacing w:before="120" w:line="360" w:lineRule="auto"/>
      </w:pPr>
      <w:r>
        <w:tab/>
      </w:r>
      <w:proofErr w:type="gramStart"/>
      <w:r>
        <w:t>a  +</w:t>
      </w:r>
      <w:proofErr w:type="gramEnd"/>
      <w:r>
        <w:t xml:space="preserve"> (b x c)</w:t>
      </w:r>
      <w:r>
        <w:tab/>
        <w:t>becomes a b c x +</w:t>
      </w:r>
    </w:p>
    <w:p w14:paraId="36CF1176" w14:textId="77777777" w:rsidR="002918C6" w:rsidRDefault="002918C6">
      <w:pPr>
        <w:spacing w:before="120" w:line="360" w:lineRule="auto"/>
      </w:pPr>
      <w:r>
        <w:tab/>
        <w:t>(</w:t>
      </w:r>
      <w:proofErr w:type="gramStart"/>
      <w:r>
        <w:t>a  +</w:t>
      </w:r>
      <w:proofErr w:type="gramEnd"/>
      <w:r>
        <w:t xml:space="preserve"> b) x c</w:t>
      </w:r>
      <w:r>
        <w:tab/>
        <w:t>becomes a b + c x</w:t>
      </w:r>
    </w:p>
    <w:p w14:paraId="40DD9A22" w14:textId="77777777" w:rsidR="002918C6" w:rsidRDefault="002918C6">
      <w:pPr>
        <w:spacing w:line="360" w:lineRule="auto"/>
      </w:pPr>
    </w:p>
    <w:p w14:paraId="106EE205" w14:textId="77777777" w:rsidR="002918C6" w:rsidRDefault="002918C6">
      <w:pPr>
        <w:spacing w:line="360" w:lineRule="auto"/>
      </w:pPr>
      <w:r>
        <w:t>Note that, regardless of the complexity of an expression, no parentheses are required when using reverse polish.</w:t>
      </w:r>
    </w:p>
    <w:p w14:paraId="08E1A13A" w14:textId="77777777" w:rsidR="00876535" w:rsidRPr="00876535" w:rsidRDefault="002918C6" w:rsidP="00876535">
      <w:pPr>
        <w:spacing w:line="360" w:lineRule="auto"/>
        <w:rPr>
          <w:b/>
        </w:rPr>
      </w:pPr>
      <w:r w:rsidRPr="00876535">
        <w:rPr>
          <w:b/>
        </w:rPr>
        <w:t>The advantage of postfix notation is that an expression in this form is easily evaluated using a stack</w:t>
      </w:r>
      <w:r w:rsidR="00876535">
        <w:rPr>
          <w:b/>
        </w:rPr>
        <w:t>:</w:t>
      </w:r>
      <w:r w:rsidRPr="00876535">
        <w:rPr>
          <w:b/>
        </w:rPr>
        <w:t xml:space="preserve"> </w:t>
      </w:r>
    </w:p>
    <w:p w14:paraId="52F2E584" w14:textId="77777777" w:rsidR="002918C6" w:rsidRPr="00876535" w:rsidRDefault="002918C6" w:rsidP="00876535">
      <w:pPr>
        <w:spacing w:line="360" w:lineRule="auto"/>
        <w:rPr>
          <w:i/>
        </w:rPr>
      </w:pPr>
      <w:r w:rsidRPr="00876535">
        <w:rPr>
          <w:i/>
        </w:rPr>
        <w:t>An expression in postfix notation is scanned from left to right. For each element of the expression, the following rules are applied:</w:t>
      </w:r>
    </w:p>
    <w:p w14:paraId="4B5BE2AD" w14:textId="77777777" w:rsidR="002918C6" w:rsidRPr="00876535" w:rsidRDefault="002918C6">
      <w:pPr>
        <w:numPr>
          <w:ilvl w:val="0"/>
          <w:numId w:val="1"/>
        </w:numPr>
        <w:spacing w:before="120" w:line="360" w:lineRule="auto"/>
        <w:rPr>
          <w:i/>
        </w:rPr>
      </w:pPr>
      <w:r w:rsidRPr="00876535">
        <w:rPr>
          <w:i/>
        </w:rPr>
        <w:t>If the element is a variable or constant, push it onto the stack.</w:t>
      </w:r>
    </w:p>
    <w:p w14:paraId="1F13EC01" w14:textId="77777777" w:rsidR="002918C6" w:rsidRPr="00876535" w:rsidRDefault="002918C6">
      <w:pPr>
        <w:numPr>
          <w:ilvl w:val="0"/>
          <w:numId w:val="1"/>
        </w:numPr>
        <w:spacing w:before="120" w:line="360" w:lineRule="auto"/>
        <w:rPr>
          <w:i/>
        </w:rPr>
      </w:pPr>
      <w:r w:rsidRPr="00876535">
        <w:rPr>
          <w:i/>
        </w:rPr>
        <w:t>If the element is an operator, pop the top two items of the stack, perform the operation, and push the result.</w:t>
      </w:r>
    </w:p>
    <w:p w14:paraId="5A519E14" w14:textId="77777777" w:rsidR="002918C6" w:rsidRPr="00876535" w:rsidRDefault="002918C6">
      <w:pPr>
        <w:spacing w:before="120" w:line="360" w:lineRule="auto"/>
        <w:rPr>
          <w:i/>
        </w:rPr>
      </w:pPr>
      <w:r w:rsidRPr="00876535">
        <w:rPr>
          <w:i/>
        </w:rPr>
        <w:t>After the entire expression has been scanned, the result is on the top of the stack.</w:t>
      </w:r>
    </w:p>
    <w:p w14:paraId="082A5C8E" w14:textId="77777777" w:rsidR="009F060A" w:rsidRDefault="002918C6" w:rsidP="009F060A">
      <w:pPr>
        <w:ind w:firstLine="720"/>
      </w:pPr>
      <w:r>
        <w:t>The simplicity of this algorithm makes it a convenient one for evaluating expressions. Accordingly, many compilers will take an expression in a high-level language, convert it to postfix notation, and then generate the machine instructions from that notation.</w:t>
      </w:r>
    </w:p>
    <w:p w14:paraId="3A9F7870" w14:textId="77777777" w:rsidR="00A259C7" w:rsidRDefault="002918C6" w:rsidP="009F060A">
      <w:pPr>
        <w:rPr>
          <w:b/>
        </w:rPr>
      </w:pPr>
      <w:r w:rsidRPr="009F060A">
        <w:rPr>
          <w:b/>
        </w:rPr>
        <w:t xml:space="preserve"> </w:t>
      </w:r>
    </w:p>
    <w:p w14:paraId="267BD62E" w14:textId="77777777" w:rsidR="00A259C7" w:rsidRDefault="00A259C7" w:rsidP="009F060A">
      <w:pPr>
        <w:rPr>
          <w:b/>
        </w:rPr>
      </w:pPr>
    </w:p>
    <w:p w14:paraId="2D25859F" w14:textId="77777777" w:rsidR="00A259C7" w:rsidRDefault="00A259C7" w:rsidP="009F060A">
      <w:pPr>
        <w:rPr>
          <w:b/>
        </w:rPr>
      </w:pPr>
    </w:p>
    <w:p w14:paraId="5C2D6DA7" w14:textId="77D478A7" w:rsidR="002918C6" w:rsidRPr="009F060A" w:rsidRDefault="002918C6" w:rsidP="009F060A">
      <w:pPr>
        <w:rPr>
          <w:b/>
        </w:rPr>
      </w:pPr>
      <w:r w:rsidRPr="009F060A">
        <w:rPr>
          <w:b/>
        </w:rPr>
        <w:t>For example, the postfix version of (a – b)</w:t>
      </w:r>
      <w:proofErr w:type="gramStart"/>
      <w:r w:rsidRPr="009F060A">
        <w:rPr>
          <w:b/>
        </w:rPr>
        <w:t>/(</w:t>
      </w:r>
      <w:proofErr w:type="gramEnd"/>
      <w:r w:rsidRPr="009F060A">
        <w:rPr>
          <w:b/>
        </w:rPr>
        <w:t>c + d x e) is</w:t>
      </w:r>
      <w:r w:rsidR="009F060A" w:rsidRPr="009F060A">
        <w:rPr>
          <w:b/>
        </w:rPr>
        <w:t xml:space="preserve">     </w:t>
      </w:r>
      <w:r w:rsidRPr="009F060A">
        <w:rPr>
          <w:b/>
        </w:rPr>
        <w:t>a b – c d e x + /.</w:t>
      </w:r>
    </w:p>
    <w:p w14:paraId="55D4971A" w14:textId="77777777" w:rsidR="009F060A" w:rsidRDefault="002918C6" w:rsidP="009F060A">
      <w:pPr>
        <w:spacing w:line="360" w:lineRule="auto"/>
      </w:pPr>
      <w:r>
        <w:t>The sequence of operations for evaluating f = (a – b)/(c + d x e) using</w:t>
      </w:r>
    </w:p>
    <w:p w14:paraId="57B5AED0" w14:textId="43371BE8" w:rsidR="002918C6" w:rsidRDefault="002918C6" w:rsidP="009F060A">
      <w:pPr>
        <w:spacing w:line="360" w:lineRule="auto"/>
        <w:ind w:firstLine="720"/>
      </w:pPr>
      <w:r>
        <w:t xml:space="preserve"> </w:t>
      </w:r>
      <w:r w:rsidR="009F060A">
        <w:t xml:space="preserve">a b – c d e x + / </w:t>
      </w:r>
      <w:r>
        <w:t>are:</w:t>
      </w:r>
    </w:p>
    <w:p w14:paraId="700050C1" w14:textId="77777777" w:rsidR="002918C6" w:rsidRDefault="002918C6" w:rsidP="009F060A">
      <w:pPr>
        <w:numPr>
          <w:ilvl w:val="0"/>
          <w:numId w:val="4"/>
        </w:numPr>
      </w:pPr>
      <w:r>
        <w:t>Push a</w:t>
      </w:r>
    </w:p>
    <w:p w14:paraId="5726EB3B" w14:textId="77777777" w:rsidR="002918C6" w:rsidRDefault="002918C6" w:rsidP="009F060A">
      <w:pPr>
        <w:numPr>
          <w:ilvl w:val="0"/>
          <w:numId w:val="4"/>
        </w:numPr>
      </w:pPr>
      <w:r>
        <w:t>Push b</w:t>
      </w:r>
    </w:p>
    <w:p w14:paraId="0B1B1EAA" w14:textId="77777777" w:rsidR="002918C6" w:rsidRDefault="002918C6" w:rsidP="009F060A">
      <w:pPr>
        <w:numPr>
          <w:ilvl w:val="0"/>
          <w:numId w:val="4"/>
        </w:numPr>
      </w:pPr>
      <w:r>
        <w:t>Subtract</w:t>
      </w:r>
    </w:p>
    <w:p w14:paraId="2A740646" w14:textId="77777777" w:rsidR="002918C6" w:rsidRDefault="002918C6" w:rsidP="009F060A">
      <w:pPr>
        <w:numPr>
          <w:ilvl w:val="0"/>
          <w:numId w:val="4"/>
        </w:numPr>
      </w:pPr>
      <w:r>
        <w:t>Push c</w:t>
      </w:r>
    </w:p>
    <w:p w14:paraId="40216CD8" w14:textId="77777777" w:rsidR="002918C6" w:rsidRDefault="002918C6" w:rsidP="009F060A">
      <w:pPr>
        <w:numPr>
          <w:ilvl w:val="0"/>
          <w:numId w:val="4"/>
        </w:numPr>
      </w:pPr>
      <w:r>
        <w:t>Push d</w:t>
      </w:r>
    </w:p>
    <w:p w14:paraId="5D5963E6" w14:textId="77777777" w:rsidR="002918C6" w:rsidRDefault="002918C6" w:rsidP="009F060A">
      <w:pPr>
        <w:numPr>
          <w:ilvl w:val="0"/>
          <w:numId w:val="4"/>
        </w:numPr>
      </w:pPr>
      <w:r>
        <w:t>Push e</w:t>
      </w:r>
    </w:p>
    <w:p w14:paraId="495A48B1" w14:textId="77777777" w:rsidR="002918C6" w:rsidRDefault="002918C6" w:rsidP="009F060A">
      <w:pPr>
        <w:numPr>
          <w:ilvl w:val="0"/>
          <w:numId w:val="4"/>
        </w:numPr>
      </w:pPr>
      <w:r>
        <w:t>Multiply</w:t>
      </w:r>
    </w:p>
    <w:p w14:paraId="27A39BD9" w14:textId="77777777" w:rsidR="002918C6" w:rsidRDefault="002918C6" w:rsidP="009F060A">
      <w:pPr>
        <w:numPr>
          <w:ilvl w:val="0"/>
          <w:numId w:val="4"/>
        </w:numPr>
      </w:pPr>
      <w:r>
        <w:t>Add</w:t>
      </w:r>
    </w:p>
    <w:p w14:paraId="4A9E9CBD" w14:textId="77777777" w:rsidR="002918C6" w:rsidRDefault="002918C6" w:rsidP="009F060A">
      <w:pPr>
        <w:numPr>
          <w:ilvl w:val="0"/>
          <w:numId w:val="4"/>
        </w:numPr>
      </w:pPr>
      <w:r>
        <w:t>Divide</w:t>
      </w:r>
    </w:p>
    <w:p w14:paraId="41EFCE62" w14:textId="77777777" w:rsidR="002918C6" w:rsidRDefault="002918C6" w:rsidP="009F060A">
      <w:pPr>
        <w:numPr>
          <w:ilvl w:val="0"/>
          <w:numId w:val="4"/>
        </w:numPr>
      </w:pPr>
      <w:r>
        <w:t>Pop f</w:t>
      </w:r>
    </w:p>
    <w:p w14:paraId="27CD69A2" w14:textId="77777777" w:rsidR="009F060A" w:rsidRDefault="009F060A" w:rsidP="009F060A"/>
    <w:p w14:paraId="0E5A3223" w14:textId="77777777" w:rsidR="009F060A" w:rsidRDefault="009F060A" w:rsidP="009F060A"/>
    <w:p w14:paraId="35422ABA" w14:textId="77777777" w:rsidR="009F060A" w:rsidRDefault="009F060A" w:rsidP="009F060A"/>
    <w:p w14:paraId="466DFC62" w14:textId="77777777" w:rsidR="009F060A" w:rsidRDefault="009F060A" w:rsidP="009F060A"/>
    <w:p w14:paraId="04781B24" w14:textId="77777777" w:rsidR="002918C6" w:rsidRDefault="002918C6"/>
    <w:tbl>
      <w:tblPr>
        <w:tblW w:w="4679" w:type="dxa"/>
        <w:tblCellMar>
          <w:left w:w="0" w:type="dxa"/>
          <w:right w:w="0" w:type="dxa"/>
        </w:tblCellMar>
        <w:tblLook w:val="0000" w:firstRow="0" w:lastRow="0" w:firstColumn="0" w:lastColumn="0" w:noHBand="0" w:noVBand="0"/>
      </w:tblPr>
      <w:tblGrid>
        <w:gridCol w:w="498"/>
        <w:gridCol w:w="498"/>
        <w:gridCol w:w="498"/>
        <w:gridCol w:w="498"/>
        <w:gridCol w:w="792"/>
        <w:gridCol w:w="498"/>
        <w:gridCol w:w="1270"/>
        <w:gridCol w:w="498"/>
        <w:gridCol w:w="498"/>
      </w:tblGrid>
      <w:tr w:rsidR="002918C6" w14:paraId="56E115ED" w14:textId="77777777" w:rsidTr="009F060A">
        <w:trPr>
          <w:trHeight w:val="252"/>
        </w:trPr>
        <w:tc>
          <w:tcPr>
            <w:tcW w:w="498" w:type="dxa"/>
            <w:tcBorders>
              <w:top w:val="nil"/>
              <w:left w:val="nil"/>
              <w:bottom w:val="nil"/>
              <w:right w:val="nil"/>
            </w:tcBorders>
            <w:noWrap/>
            <w:tcMar>
              <w:top w:w="15" w:type="dxa"/>
              <w:left w:w="15" w:type="dxa"/>
              <w:bottom w:w="0" w:type="dxa"/>
              <w:right w:w="15" w:type="dxa"/>
            </w:tcMar>
            <w:vAlign w:val="bottom"/>
          </w:tcPr>
          <w:p w14:paraId="0EB5D7E6"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71283F49"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3010BE38"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0D5E3700"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7270A781"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66D6FC04" w14:textId="77777777" w:rsidR="002918C6" w:rsidRDefault="002918C6">
            <w:pPr>
              <w:rPr>
                <w:rFonts w:ascii="Arial" w:eastAsia="Arial Unicode MS" w:hAnsi="Arial" w:cs="Arial"/>
                <w:sz w:val="20"/>
                <w:szCs w:val="20"/>
              </w:rPr>
            </w:pPr>
          </w:p>
        </w:tc>
        <w:tc>
          <w:tcPr>
            <w:tcW w:w="695" w:type="dxa"/>
            <w:tcBorders>
              <w:top w:val="nil"/>
              <w:left w:val="nil"/>
              <w:bottom w:val="nil"/>
              <w:right w:val="nil"/>
            </w:tcBorders>
            <w:noWrap/>
            <w:tcMar>
              <w:top w:w="15" w:type="dxa"/>
              <w:left w:w="15" w:type="dxa"/>
              <w:bottom w:w="0" w:type="dxa"/>
              <w:right w:w="15" w:type="dxa"/>
            </w:tcMar>
            <w:vAlign w:val="bottom"/>
          </w:tcPr>
          <w:p w14:paraId="608F24E8"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6E87B0FE" w14:textId="77777777" w:rsidR="002918C6" w:rsidRDefault="002918C6">
            <w:pPr>
              <w:rPr>
                <w:rFonts w:ascii="Arial" w:eastAsia="Arial Unicode MS" w:hAnsi="Arial" w:cs="Arial"/>
                <w:sz w:val="20"/>
                <w:szCs w:val="20"/>
              </w:rPr>
            </w:pPr>
          </w:p>
        </w:tc>
        <w:tc>
          <w:tcPr>
            <w:tcW w:w="498" w:type="dxa"/>
            <w:tcBorders>
              <w:top w:val="nil"/>
              <w:left w:val="nil"/>
              <w:bottom w:val="nil"/>
              <w:right w:val="nil"/>
            </w:tcBorders>
            <w:noWrap/>
            <w:tcMar>
              <w:top w:w="15" w:type="dxa"/>
              <w:left w:w="15" w:type="dxa"/>
              <w:bottom w:w="0" w:type="dxa"/>
              <w:right w:w="15" w:type="dxa"/>
            </w:tcMar>
            <w:vAlign w:val="bottom"/>
          </w:tcPr>
          <w:p w14:paraId="669E02DF" w14:textId="77777777" w:rsidR="002918C6" w:rsidRDefault="002918C6">
            <w:pPr>
              <w:rPr>
                <w:rFonts w:ascii="Arial" w:eastAsia="Arial Unicode MS" w:hAnsi="Arial" w:cs="Arial"/>
                <w:sz w:val="20"/>
                <w:szCs w:val="20"/>
              </w:rPr>
            </w:pPr>
          </w:p>
        </w:tc>
      </w:tr>
      <w:tr w:rsidR="002918C6" w14:paraId="620BD624" w14:textId="77777777" w:rsidTr="009F060A">
        <w:trPr>
          <w:trHeight w:val="252"/>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14131B0A"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3C00FE5D"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0D2B0450"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46513253"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34047C02"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2B163B1C"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0EE6679C"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38217542"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769C378B" w14:textId="77777777" w:rsidR="002918C6" w:rsidRDefault="002918C6">
            <w:pPr>
              <w:jc w:val="center"/>
              <w:rPr>
                <w:rFonts w:ascii="Arial" w:eastAsia="Arial Unicode MS" w:hAnsi="Arial" w:cs="Arial"/>
                <w:sz w:val="20"/>
                <w:szCs w:val="20"/>
              </w:rPr>
            </w:pPr>
            <w:r>
              <w:rPr>
                <w:rFonts w:ascii="Arial" w:hAnsi="Arial" w:cs="Arial"/>
                <w:sz w:val="20"/>
                <w:szCs w:val="20"/>
              </w:rPr>
              <w:t> </w:t>
            </w:r>
          </w:p>
        </w:tc>
      </w:tr>
      <w:tr w:rsidR="002918C6" w14:paraId="60061755" w14:textId="77777777" w:rsidTr="009F060A">
        <w:trPr>
          <w:trHeight w:val="252"/>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7B230CA6"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0AA939E3"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191E7D6D"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41BE8EC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4678030B"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051990EB"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40D94BA2"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6B374B88"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43599DC3" w14:textId="77777777" w:rsidR="002918C6" w:rsidRDefault="002918C6">
            <w:pPr>
              <w:jc w:val="center"/>
              <w:rPr>
                <w:rFonts w:ascii="Arial" w:eastAsia="Arial Unicode MS" w:hAnsi="Arial" w:cs="Arial"/>
                <w:sz w:val="20"/>
                <w:szCs w:val="20"/>
              </w:rPr>
            </w:pPr>
            <w:r>
              <w:rPr>
                <w:rFonts w:ascii="Arial" w:hAnsi="Arial" w:cs="Arial"/>
                <w:sz w:val="20"/>
                <w:szCs w:val="20"/>
              </w:rPr>
              <w:t>d</w:t>
            </w:r>
          </w:p>
        </w:tc>
      </w:tr>
      <w:tr w:rsidR="002918C6" w14:paraId="7B18A4D8" w14:textId="77777777" w:rsidTr="009F060A">
        <w:trPr>
          <w:trHeight w:val="252"/>
        </w:trPr>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64B9FB62"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4DEDC0D5"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350B8A3D" w14:textId="77777777" w:rsidR="002918C6" w:rsidRDefault="002918C6">
            <w:pPr>
              <w:jc w:val="center"/>
              <w:rPr>
                <w:rFonts w:ascii="Arial" w:eastAsia="Arial Unicode MS" w:hAnsi="Arial" w:cs="Arial"/>
                <w:sz w:val="20"/>
                <w:szCs w:val="20"/>
              </w:rPr>
            </w:pPr>
            <w:r>
              <w:rPr>
                <w:rFonts w:ascii="Arial" w:hAnsi="Arial" w:cs="Arial"/>
                <w:sz w:val="20"/>
                <w:szCs w:val="20"/>
              </w:rPr>
              <w:t>b</w:t>
            </w:r>
          </w:p>
        </w:tc>
        <w:tc>
          <w:tcPr>
            <w:tcW w:w="0" w:type="auto"/>
            <w:tcBorders>
              <w:top w:val="nil"/>
              <w:left w:val="nil"/>
              <w:bottom w:val="nil"/>
              <w:right w:val="nil"/>
            </w:tcBorders>
            <w:noWrap/>
            <w:tcMar>
              <w:top w:w="15" w:type="dxa"/>
              <w:left w:w="15" w:type="dxa"/>
              <w:bottom w:w="0" w:type="dxa"/>
              <w:right w:w="15" w:type="dxa"/>
            </w:tcMar>
            <w:vAlign w:val="bottom"/>
          </w:tcPr>
          <w:p w14:paraId="16C31E5B"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56703484"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299B9348"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506DF723" w14:textId="77777777" w:rsidR="002918C6" w:rsidRDefault="002918C6">
            <w:pPr>
              <w:jc w:val="center"/>
              <w:rPr>
                <w:rFonts w:ascii="Arial" w:eastAsia="Arial Unicode MS" w:hAnsi="Arial" w:cs="Arial"/>
                <w:sz w:val="20"/>
                <w:szCs w:val="20"/>
              </w:rPr>
            </w:pPr>
            <w:r>
              <w:rPr>
                <w:rFonts w:ascii="Arial" w:hAnsi="Arial" w:cs="Arial"/>
                <w:sz w:val="20"/>
                <w:szCs w:val="20"/>
              </w:rPr>
              <w:t>c</w:t>
            </w:r>
          </w:p>
        </w:tc>
        <w:tc>
          <w:tcPr>
            <w:tcW w:w="0" w:type="auto"/>
            <w:tcBorders>
              <w:top w:val="nil"/>
              <w:left w:val="nil"/>
              <w:bottom w:val="nil"/>
              <w:right w:val="nil"/>
            </w:tcBorders>
            <w:noWrap/>
            <w:tcMar>
              <w:top w:w="15" w:type="dxa"/>
              <w:left w:w="15" w:type="dxa"/>
              <w:bottom w:w="0" w:type="dxa"/>
              <w:right w:w="15" w:type="dxa"/>
            </w:tcMar>
            <w:vAlign w:val="bottom"/>
          </w:tcPr>
          <w:p w14:paraId="25AEEC9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B6D510" w14:textId="77777777" w:rsidR="002918C6" w:rsidRDefault="002918C6">
            <w:pPr>
              <w:jc w:val="center"/>
              <w:rPr>
                <w:rFonts w:ascii="Arial" w:eastAsia="Arial Unicode MS" w:hAnsi="Arial" w:cs="Arial"/>
                <w:sz w:val="20"/>
                <w:szCs w:val="20"/>
              </w:rPr>
            </w:pPr>
            <w:r>
              <w:rPr>
                <w:rFonts w:ascii="Arial" w:hAnsi="Arial" w:cs="Arial"/>
                <w:sz w:val="20"/>
                <w:szCs w:val="20"/>
              </w:rPr>
              <w:t>c</w:t>
            </w:r>
          </w:p>
        </w:tc>
      </w:tr>
      <w:tr w:rsidR="002918C6" w14:paraId="1E352B03" w14:textId="77777777" w:rsidTr="009F060A">
        <w:trPr>
          <w:trHeight w:val="252"/>
        </w:trPr>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7B78F118" w14:textId="77777777" w:rsidR="002918C6" w:rsidRDefault="002918C6">
            <w:pPr>
              <w:jc w:val="center"/>
              <w:rPr>
                <w:rFonts w:ascii="Arial" w:eastAsia="Arial Unicode MS" w:hAnsi="Arial" w:cs="Arial"/>
                <w:sz w:val="20"/>
                <w:szCs w:val="20"/>
              </w:rPr>
            </w:pPr>
            <w:r>
              <w:rPr>
                <w:rFonts w:ascii="Arial" w:hAnsi="Arial" w:cs="Arial"/>
                <w:sz w:val="20"/>
                <w:szCs w:val="20"/>
              </w:rPr>
              <w:t>a</w:t>
            </w:r>
          </w:p>
        </w:tc>
        <w:tc>
          <w:tcPr>
            <w:tcW w:w="0" w:type="auto"/>
            <w:tcBorders>
              <w:top w:val="nil"/>
              <w:left w:val="nil"/>
              <w:bottom w:val="nil"/>
              <w:right w:val="nil"/>
            </w:tcBorders>
            <w:noWrap/>
            <w:tcMar>
              <w:top w:w="15" w:type="dxa"/>
              <w:left w:w="15" w:type="dxa"/>
              <w:bottom w:w="0" w:type="dxa"/>
              <w:right w:w="15" w:type="dxa"/>
            </w:tcMar>
            <w:vAlign w:val="bottom"/>
          </w:tcPr>
          <w:p w14:paraId="69C6250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1872208" w14:textId="77777777" w:rsidR="002918C6" w:rsidRDefault="002918C6">
            <w:pPr>
              <w:jc w:val="center"/>
              <w:rPr>
                <w:rFonts w:ascii="Arial" w:eastAsia="Arial Unicode MS" w:hAnsi="Arial" w:cs="Arial"/>
                <w:sz w:val="20"/>
                <w:szCs w:val="20"/>
              </w:rPr>
            </w:pPr>
            <w:r>
              <w:rPr>
                <w:rFonts w:ascii="Arial" w:hAnsi="Arial" w:cs="Arial"/>
                <w:sz w:val="20"/>
                <w:szCs w:val="20"/>
              </w:rPr>
              <w:t>a</w:t>
            </w:r>
          </w:p>
        </w:tc>
        <w:tc>
          <w:tcPr>
            <w:tcW w:w="0" w:type="auto"/>
            <w:tcBorders>
              <w:top w:val="nil"/>
              <w:left w:val="nil"/>
              <w:bottom w:val="nil"/>
              <w:right w:val="nil"/>
            </w:tcBorders>
            <w:noWrap/>
            <w:tcMar>
              <w:top w:w="15" w:type="dxa"/>
              <w:left w:w="15" w:type="dxa"/>
              <w:bottom w:w="0" w:type="dxa"/>
              <w:right w:w="15" w:type="dxa"/>
            </w:tcMar>
            <w:vAlign w:val="bottom"/>
          </w:tcPr>
          <w:p w14:paraId="6831785A"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4CE300D1" w14:textId="77777777" w:rsidR="002918C6" w:rsidRDefault="002918C6">
            <w:pPr>
              <w:jc w:val="center"/>
              <w:rPr>
                <w:rFonts w:ascii="Arial" w:eastAsia="Arial Unicode MS" w:hAnsi="Arial" w:cs="Arial"/>
                <w:sz w:val="20"/>
                <w:szCs w:val="20"/>
              </w:rPr>
            </w:pPr>
            <w:r>
              <w:rPr>
                <w:rFonts w:ascii="Arial" w:hAnsi="Arial" w:cs="Arial"/>
                <w:sz w:val="20"/>
                <w:szCs w:val="20"/>
              </w:rPr>
              <w:t>a-b</w:t>
            </w:r>
          </w:p>
        </w:tc>
        <w:tc>
          <w:tcPr>
            <w:tcW w:w="0" w:type="auto"/>
            <w:tcBorders>
              <w:top w:val="nil"/>
              <w:left w:val="nil"/>
              <w:bottom w:val="nil"/>
              <w:right w:val="nil"/>
            </w:tcBorders>
            <w:noWrap/>
            <w:tcMar>
              <w:top w:w="15" w:type="dxa"/>
              <w:left w:w="15" w:type="dxa"/>
              <w:bottom w:w="0" w:type="dxa"/>
              <w:right w:w="15" w:type="dxa"/>
            </w:tcMar>
            <w:vAlign w:val="bottom"/>
          </w:tcPr>
          <w:p w14:paraId="3BA32FE3"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E70E8C2" w14:textId="77777777" w:rsidR="002918C6" w:rsidRDefault="002918C6">
            <w:pPr>
              <w:jc w:val="center"/>
              <w:rPr>
                <w:rFonts w:ascii="Arial" w:eastAsia="Arial Unicode MS" w:hAnsi="Arial" w:cs="Arial"/>
                <w:sz w:val="20"/>
                <w:szCs w:val="20"/>
              </w:rPr>
            </w:pPr>
            <w:r>
              <w:rPr>
                <w:rFonts w:ascii="Arial" w:hAnsi="Arial" w:cs="Arial"/>
                <w:sz w:val="20"/>
                <w:szCs w:val="20"/>
              </w:rPr>
              <w:t>a-b</w:t>
            </w:r>
          </w:p>
        </w:tc>
        <w:tc>
          <w:tcPr>
            <w:tcW w:w="0" w:type="auto"/>
            <w:tcBorders>
              <w:top w:val="nil"/>
              <w:left w:val="nil"/>
              <w:bottom w:val="nil"/>
              <w:right w:val="nil"/>
            </w:tcBorders>
            <w:noWrap/>
            <w:tcMar>
              <w:top w:w="15" w:type="dxa"/>
              <w:left w:w="15" w:type="dxa"/>
              <w:bottom w:w="0" w:type="dxa"/>
              <w:right w:w="15" w:type="dxa"/>
            </w:tcMar>
            <w:vAlign w:val="bottom"/>
          </w:tcPr>
          <w:p w14:paraId="4C9E5DC0"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727F7194" w14:textId="77777777" w:rsidR="002918C6" w:rsidRDefault="002918C6">
            <w:pPr>
              <w:jc w:val="center"/>
              <w:rPr>
                <w:rFonts w:ascii="Arial" w:eastAsia="Arial Unicode MS" w:hAnsi="Arial" w:cs="Arial"/>
                <w:sz w:val="20"/>
                <w:szCs w:val="20"/>
              </w:rPr>
            </w:pPr>
            <w:r>
              <w:rPr>
                <w:rFonts w:ascii="Arial" w:hAnsi="Arial" w:cs="Arial"/>
                <w:sz w:val="20"/>
                <w:szCs w:val="20"/>
              </w:rPr>
              <w:t>a-b</w:t>
            </w:r>
          </w:p>
        </w:tc>
      </w:tr>
      <w:tr w:rsidR="002918C6" w14:paraId="4DE48733"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78BFC975" w14:textId="77777777" w:rsidR="002918C6" w:rsidRDefault="002918C6">
            <w:pPr>
              <w:jc w:val="center"/>
              <w:rPr>
                <w:rFonts w:ascii="Arial" w:eastAsia="Arial Unicode MS" w:hAnsi="Arial" w:cs="Arial"/>
                <w:sz w:val="20"/>
                <w:szCs w:val="20"/>
              </w:rPr>
            </w:pPr>
            <w:r>
              <w:rPr>
                <w:rFonts w:ascii="Arial" w:hAnsi="Arial" w:cs="Arial"/>
                <w:sz w:val="20"/>
                <w:szCs w:val="20"/>
              </w:rPr>
              <w:t>1</w:t>
            </w:r>
          </w:p>
        </w:tc>
        <w:tc>
          <w:tcPr>
            <w:tcW w:w="0" w:type="auto"/>
            <w:tcBorders>
              <w:top w:val="nil"/>
              <w:left w:val="nil"/>
              <w:bottom w:val="nil"/>
              <w:right w:val="nil"/>
            </w:tcBorders>
            <w:noWrap/>
            <w:tcMar>
              <w:top w:w="15" w:type="dxa"/>
              <w:left w:w="15" w:type="dxa"/>
              <w:bottom w:w="0" w:type="dxa"/>
              <w:right w:w="15" w:type="dxa"/>
            </w:tcMar>
            <w:vAlign w:val="bottom"/>
          </w:tcPr>
          <w:p w14:paraId="70A0969F"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BF3B2F" w14:textId="77777777" w:rsidR="002918C6" w:rsidRDefault="002918C6">
            <w:pPr>
              <w:jc w:val="center"/>
              <w:rPr>
                <w:rFonts w:ascii="Arial" w:eastAsia="Arial Unicode MS" w:hAnsi="Arial" w:cs="Arial"/>
                <w:sz w:val="20"/>
                <w:szCs w:val="20"/>
              </w:rPr>
            </w:pPr>
            <w:r>
              <w:rPr>
                <w:rFonts w:ascii="Arial" w:hAnsi="Arial" w:cs="Arial"/>
                <w:sz w:val="20"/>
                <w:szCs w:val="20"/>
              </w:rPr>
              <w:t>2</w:t>
            </w:r>
          </w:p>
        </w:tc>
        <w:tc>
          <w:tcPr>
            <w:tcW w:w="0" w:type="auto"/>
            <w:tcBorders>
              <w:top w:val="nil"/>
              <w:left w:val="nil"/>
              <w:bottom w:val="nil"/>
              <w:right w:val="nil"/>
            </w:tcBorders>
            <w:noWrap/>
            <w:tcMar>
              <w:top w:w="15" w:type="dxa"/>
              <w:left w:w="15" w:type="dxa"/>
              <w:bottom w:w="0" w:type="dxa"/>
              <w:right w:w="15" w:type="dxa"/>
            </w:tcMar>
            <w:vAlign w:val="bottom"/>
          </w:tcPr>
          <w:p w14:paraId="524E69CB"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53D63EB" w14:textId="77777777" w:rsidR="002918C6" w:rsidRDefault="002918C6">
            <w:pPr>
              <w:jc w:val="center"/>
              <w:rPr>
                <w:rFonts w:ascii="Arial" w:eastAsia="Arial Unicode MS" w:hAnsi="Arial" w:cs="Arial"/>
                <w:sz w:val="20"/>
                <w:szCs w:val="20"/>
              </w:rPr>
            </w:pPr>
            <w:r>
              <w:rPr>
                <w:rFonts w:ascii="Arial" w:hAnsi="Arial" w:cs="Arial"/>
                <w:sz w:val="20"/>
                <w:szCs w:val="20"/>
              </w:rPr>
              <w:t>3</w:t>
            </w:r>
          </w:p>
        </w:tc>
        <w:tc>
          <w:tcPr>
            <w:tcW w:w="0" w:type="auto"/>
            <w:tcBorders>
              <w:top w:val="nil"/>
              <w:left w:val="nil"/>
              <w:bottom w:val="nil"/>
              <w:right w:val="nil"/>
            </w:tcBorders>
            <w:noWrap/>
            <w:tcMar>
              <w:top w:w="15" w:type="dxa"/>
              <w:left w:w="15" w:type="dxa"/>
              <w:bottom w:w="0" w:type="dxa"/>
              <w:right w:w="15" w:type="dxa"/>
            </w:tcMar>
            <w:vAlign w:val="bottom"/>
          </w:tcPr>
          <w:p w14:paraId="3F2EF9AD"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82D2A62" w14:textId="77777777" w:rsidR="002918C6" w:rsidRDefault="002918C6">
            <w:pPr>
              <w:jc w:val="center"/>
              <w:rPr>
                <w:rFonts w:ascii="Arial" w:eastAsia="Arial Unicode MS" w:hAnsi="Arial" w:cs="Arial"/>
                <w:sz w:val="20"/>
                <w:szCs w:val="20"/>
              </w:rPr>
            </w:pPr>
            <w:r>
              <w:rPr>
                <w:rFonts w:ascii="Arial" w:hAnsi="Arial" w:cs="Arial"/>
                <w:sz w:val="20"/>
                <w:szCs w:val="20"/>
              </w:rPr>
              <w:t>4</w:t>
            </w:r>
          </w:p>
        </w:tc>
        <w:tc>
          <w:tcPr>
            <w:tcW w:w="0" w:type="auto"/>
            <w:tcBorders>
              <w:top w:val="nil"/>
              <w:left w:val="nil"/>
              <w:bottom w:val="nil"/>
              <w:right w:val="nil"/>
            </w:tcBorders>
            <w:noWrap/>
            <w:tcMar>
              <w:top w:w="15" w:type="dxa"/>
              <w:left w:w="15" w:type="dxa"/>
              <w:bottom w:w="0" w:type="dxa"/>
              <w:right w:w="15" w:type="dxa"/>
            </w:tcMar>
            <w:vAlign w:val="bottom"/>
          </w:tcPr>
          <w:p w14:paraId="47BF9E7C"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D2FCD52" w14:textId="77777777" w:rsidR="002918C6" w:rsidRDefault="002918C6">
            <w:pPr>
              <w:jc w:val="center"/>
              <w:rPr>
                <w:rFonts w:ascii="Arial" w:eastAsia="Arial Unicode MS" w:hAnsi="Arial" w:cs="Arial"/>
                <w:sz w:val="20"/>
                <w:szCs w:val="20"/>
              </w:rPr>
            </w:pPr>
            <w:r>
              <w:rPr>
                <w:rFonts w:ascii="Arial" w:hAnsi="Arial" w:cs="Arial"/>
                <w:sz w:val="20"/>
                <w:szCs w:val="20"/>
              </w:rPr>
              <w:t>5</w:t>
            </w:r>
          </w:p>
        </w:tc>
      </w:tr>
      <w:tr w:rsidR="002918C6" w14:paraId="63BAEEC3"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53238325"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46B178F"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B7378C0"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7EC599B"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13672E3"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0E257AA"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649EF7E"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D75B3B5"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777BCED6" w14:textId="77777777" w:rsidR="002918C6" w:rsidRDefault="002918C6">
            <w:pPr>
              <w:jc w:val="center"/>
              <w:rPr>
                <w:rFonts w:ascii="Arial" w:eastAsia="Arial Unicode MS" w:hAnsi="Arial" w:cs="Arial"/>
                <w:sz w:val="20"/>
                <w:szCs w:val="20"/>
              </w:rPr>
            </w:pPr>
          </w:p>
        </w:tc>
      </w:tr>
      <w:tr w:rsidR="002918C6" w14:paraId="0965C980"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156694F8"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B6DB7AD"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B2C298F"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8433841"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5D1DF44"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F6F22BF"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594DA92"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A91DD26"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8DDA092" w14:textId="77777777" w:rsidR="002918C6" w:rsidRDefault="002918C6">
            <w:pPr>
              <w:jc w:val="center"/>
              <w:rPr>
                <w:rFonts w:ascii="Arial" w:eastAsia="Arial Unicode MS" w:hAnsi="Arial" w:cs="Arial"/>
                <w:sz w:val="20"/>
                <w:szCs w:val="20"/>
              </w:rPr>
            </w:pPr>
          </w:p>
        </w:tc>
      </w:tr>
      <w:tr w:rsidR="002918C6" w14:paraId="2C3D0633"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20EFD96A"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C748DE7"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E749AF5"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A6959C9"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26A63103"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0B31462"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121DAB5"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AD002D6"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9097E3E" w14:textId="77777777" w:rsidR="002918C6" w:rsidRDefault="002918C6">
            <w:pPr>
              <w:jc w:val="center"/>
              <w:rPr>
                <w:rFonts w:ascii="Arial" w:eastAsia="Arial Unicode MS" w:hAnsi="Arial" w:cs="Arial"/>
                <w:sz w:val="20"/>
                <w:szCs w:val="20"/>
              </w:rPr>
            </w:pPr>
          </w:p>
        </w:tc>
      </w:tr>
      <w:tr w:rsidR="002918C6" w14:paraId="2B3F4201" w14:textId="77777777" w:rsidTr="009F060A">
        <w:trPr>
          <w:trHeight w:val="252"/>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C23A373" w14:textId="77777777" w:rsidR="002918C6" w:rsidRDefault="002918C6">
            <w:pPr>
              <w:jc w:val="center"/>
              <w:rPr>
                <w:rFonts w:ascii="Arial" w:eastAsia="Arial Unicode MS" w:hAnsi="Arial" w:cs="Arial"/>
                <w:sz w:val="20"/>
                <w:szCs w:val="20"/>
              </w:rPr>
            </w:pPr>
            <w:r>
              <w:rPr>
                <w:rFonts w:ascii="Arial" w:hAnsi="Arial" w:cs="Arial"/>
                <w:sz w:val="20"/>
                <w:szCs w:val="20"/>
              </w:rPr>
              <w:t>e</w:t>
            </w:r>
          </w:p>
        </w:tc>
        <w:tc>
          <w:tcPr>
            <w:tcW w:w="0" w:type="auto"/>
            <w:tcBorders>
              <w:top w:val="nil"/>
              <w:left w:val="nil"/>
              <w:bottom w:val="nil"/>
              <w:right w:val="nil"/>
            </w:tcBorders>
            <w:noWrap/>
            <w:tcMar>
              <w:top w:w="15" w:type="dxa"/>
              <w:left w:w="15" w:type="dxa"/>
              <w:bottom w:w="0" w:type="dxa"/>
              <w:right w:w="15" w:type="dxa"/>
            </w:tcMar>
            <w:vAlign w:val="bottom"/>
          </w:tcPr>
          <w:p w14:paraId="3E425336"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117F0FB1"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5289C14E"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09C9BC88"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1B52762A"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458BEB0B"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23C4F14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5568A999" w14:textId="77777777" w:rsidR="002918C6" w:rsidRDefault="002918C6">
            <w:pPr>
              <w:jc w:val="center"/>
              <w:rPr>
                <w:rFonts w:ascii="Arial" w:eastAsia="Arial Unicode MS" w:hAnsi="Arial" w:cs="Arial"/>
                <w:sz w:val="20"/>
                <w:szCs w:val="20"/>
              </w:rPr>
            </w:pPr>
            <w:r>
              <w:rPr>
                <w:rFonts w:ascii="Arial" w:hAnsi="Arial" w:cs="Arial"/>
                <w:sz w:val="20"/>
                <w:szCs w:val="20"/>
              </w:rPr>
              <w:t> </w:t>
            </w:r>
          </w:p>
        </w:tc>
      </w:tr>
      <w:tr w:rsidR="002918C6" w14:paraId="07016BD0" w14:textId="77777777" w:rsidTr="009F060A">
        <w:trPr>
          <w:trHeight w:val="252"/>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34D3D7A9" w14:textId="77777777" w:rsidR="002918C6" w:rsidRDefault="002918C6">
            <w:pPr>
              <w:jc w:val="center"/>
              <w:rPr>
                <w:rFonts w:ascii="Arial" w:eastAsia="Arial Unicode MS" w:hAnsi="Arial" w:cs="Arial"/>
                <w:sz w:val="20"/>
                <w:szCs w:val="20"/>
              </w:rPr>
            </w:pPr>
            <w:r>
              <w:rPr>
                <w:rFonts w:ascii="Arial" w:hAnsi="Arial" w:cs="Arial"/>
                <w:sz w:val="20"/>
                <w:szCs w:val="20"/>
              </w:rPr>
              <w:t>d</w:t>
            </w:r>
          </w:p>
        </w:tc>
        <w:tc>
          <w:tcPr>
            <w:tcW w:w="0" w:type="auto"/>
            <w:tcBorders>
              <w:top w:val="nil"/>
              <w:left w:val="nil"/>
              <w:bottom w:val="nil"/>
              <w:right w:val="nil"/>
            </w:tcBorders>
            <w:noWrap/>
            <w:tcMar>
              <w:top w:w="15" w:type="dxa"/>
              <w:left w:w="15" w:type="dxa"/>
              <w:bottom w:w="0" w:type="dxa"/>
              <w:right w:w="15" w:type="dxa"/>
            </w:tcMar>
            <w:vAlign w:val="bottom"/>
          </w:tcPr>
          <w:p w14:paraId="3E054A2F"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6BFBB41B" w14:textId="77777777" w:rsidR="002918C6" w:rsidRDefault="002918C6">
            <w:pPr>
              <w:jc w:val="center"/>
              <w:rPr>
                <w:rFonts w:ascii="Arial" w:eastAsia="Arial Unicode MS" w:hAnsi="Arial" w:cs="Arial"/>
                <w:sz w:val="20"/>
                <w:szCs w:val="20"/>
              </w:rPr>
            </w:pPr>
            <w:r>
              <w:rPr>
                <w:rFonts w:ascii="Arial" w:hAnsi="Arial" w:cs="Arial"/>
                <w:sz w:val="20"/>
                <w:szCs w:val="20"/>
              </w:rPr>
              <w:t>d x e</w:t>
            </w:r>
          </w:p>
        </w:tc>
        <w:tc>
          <w:tcPr>
            <w:tcW w:w="0" w:type="auto"/>
            <w:tcBorders>
              <w:top w:val="nil"/>
              <w:left w:val="nil"/>
              <w:bottom w:val="nil"/>
              <w:right w:val="nil"/>
            </w:tcBorders>
            <w:noWrap/>
            <w:tcMar>
              <w:top w:w="15" w:type="dxa"/>
              <w:left w:w="15" w:type="dxa"/>
              <w:bottom w:w="0" w:type="dxa"/>
              <w:right w:w="15" w:type="dxa"/>
            </w:tcMar>
            <w:vAlign w:val="bottom"/>
          </w:tcPr>
          <w:p w14:paraId="32395124"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5BEAAA1E"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548D2B2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46BD1A02"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5F9BAA52"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71E205B2" w14:textId="77777777" w:rsidR="002918C6" w:rsidRDefault="002918C6">
            <w:pPr>
              <w:jc w:val="center"/>
              <w:rPr>
                <w:rFonts w:ascii="Arial" w:eastAsia="Arial Unicode MS" w:hAnsi="Arial" w:cs="Arial"/>
                <w:sz w:val="20"/>
                <w:szCs w:val="20"/>
              </w:rPr>
            </w:pPr>
            <w:r>
              <w:rPr>
                <w:rFonts w:ascii="Arial" w:hAnsi="Arial" w:cs="Arial"/>
                <w:sz w:val="20"/>
                <w:szCs w:val="20"/>
              </w:rPr>
              <w:t> </w:t>
            </w:r>
          </w:p>
        </w:tc>
      </w:tr>
      <w:tr w:rsidR="002918C6" w14:paraId="74EA735C" w14:textId="77777777" w:rsidTr="009F060A">
        <w:trPr>
          <w:trHeight w:val="252"/>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5C91BEA3" w14:textId="77777777" w:rsidR="002918C6" w:rsidRDefault="002918C6">
            <w:pPr>
              <w:jc w:val="center"/>
              <w:rPr>
                <w:rFonts w:ascii="Arial" w:eastAsia="Arial Unicode MS" w:hAnsi="Arial" w:cs="Arial"/>
                <w:sz w:val="20"/>
                <w:szCs w:val="20"/>
              </w:rPr>
            </w:pPr>
            <w:r>
              <w:rPr>
                <w:rFonts w:ascii="Arial" w:hAnsi="Arial" w:cs="Arial"/>
                <w:sz w:val="20"/>
                <w:szCs w:val="20"/>
              </w:rPr>
              <w:t>c</w:t>
            </w:r>
          </w:p>
        </w:tc>
        <w:tc>
          <w:tcPr>
            <w:tcW w:w="0" w:type="auto"/>
            <w:tcBorders>
              <w:top w:val="nil"/>
              <w:left w:val="nil"/>
              <w:bottom w:val="nil"/>
              <w:right w:val="nil"/>
            </w:tcBorders>
            <w:noWrap/>
            <w:tcMar>
              <w:top w:w="15" w:type="dxa"/>
              <w:left w:w="15" w:type="dxa"/>
              <w:bottom w:w="0" w:type="dxa"/>
              <w:right w:w="15" w:type="dxa"/>
            </w:tcMar>
            <w:vAlign w:val="bottom"/>
          </w:tcPr>
          <w:p w14:paraId="5E4B5645"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0B3973DB" w14:textId="77777777" w:rsidR="002918C6" w:rsidRDefault="002918C6">
            <w:pPr>
              <w:jc w:val="center"/>
              <w:rPr>
                <w:rFonts w:ascii="Arial" w:eastAsia="Arial Unicode MS" w:hAnsi="Arial" w:cs="Arial"/>
                <w:sz w:val="20"/>
                <w:szCs w:val="20"/>
              </w:rPr>
            </w:pPr>
            <w:r>
              <w:rPr>
                <w:rFonts w:ascii="Arial" w:hAnsi="Arial" w:cs="Arial"/>
                <w:sz w:val="20"/>
                <w:szCs w:val="20"/>
              </w:rPr>
              <w:t>c</w:t>
            </w:r>
          </w:p>
        </w:tc>
        <w:tc>
          <w:tcPr>
            <w:tcW w:w="0" w:type="auto"/>
            <w:tcBorders>
              <w:top w:val="nil"/>
              <w:left w:val="nil"/>
              <w:bottom w:val="nil"/>
              <w:right w:val="nil"/>
            </w:tcBorders>
            <w:noWrap/>
            <w:tcMar>
              <w:top w:w="15" w:type="dxa"/>
              <w:left w:w="15" w:type="dxa"/>
              <w:bottom w:w="0" w:type="dxa"/>
              <w:right w:w="15" w:type="dxa"/>
            </w:tcMar>
            <w:vAlign w:val="bottom"/>
          </w:tcPr>
          <w:p w14:paraId="361E436B"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420D35D0" w14:textId="77777777" w:rsidR="002918C6" w:rsidRDefault="002918C6">
            <w:pPr>
              <w:jc w:val="center"/>
              <w:rPr>
                <w:rFonts w:ascii="Arial" w:eastAsia="Arial Unicode MS" w:hAnsi="Arial" w:cs="Arial"/>
                <w:sz w:val="20"/>
                <w:szCs w:val="20"/>
              </w:rPr>
            </w:pPr>
            <w:r>
              <w:rPr>
                <w:rFonts w:ascii="Arial" w:hAnsi="Arial" w:cs="Arial"/>
                <w:sz w:val="20"/>
                <w:szCs w:val="20"/>
              </w:rPr>
              <w:t>d x e + c</w:t>
            </w:r>
          </w:p>
        </w:tc>
        <w:tc>
          <w:tcPr>
            <w:tcW w:w="0" w:type="auto"/>
            <w:tcBorders>
              <w:top w:val="nil"/>
              <w:left w:val="nil"/>
              <w:bottom w:val="nil"/>
              <w:right w:val="nil"/>
            </w:tcBorders>
            <w:noWrap/>
            <w:tcMar>
              <w:top w:w="15" w:type="dxa"/>
              <w:left w:w="15" w:type="dxa"/>
              <w:bottom w:w="0" w:type="dxa"/>
              <w:right w:w="15" w:type="dxa"/>
            </w:tcMar>
            <w:vAlign w:val="bottom"/>
          </w:tcPr>
          <w:p w14:paraId="0FD65384"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2C4EB876" w14:textId="77777777" w:rsidR="002918C6" w:rsidRDefault="002918C6">
            <w:pPr>
              <w:jc w:val="center"/>
              <w:rPr>
                <w:rFonts w:ascii="Arial" w:eastAsia="Arial Unicode MS" w:hAnsi="Arial" w:cs="Arial"/>
                <w:sz w:val="20"/>
                <w:szCs w:val="20"/>
              </w:rPr>
            </w:pPr>
            <w:r>
              <w:rPr>
                <w:rFonts w:ascii="Arial" w:hAnsi="Arial" w:cs="Arial"/>
                <w:sz w:val="20"/>
                <w:szCs w:val="20"/>
              </w:rPr>
              <w:t> </w:t>
            </w:r>
          </w:p>
        </w:tc>
        <w:tc>
          <w:tcPr>
            <w:tcW w:w="0" w:type="auto"/>
            <w:tcBorders>
              <w:top w:val="nil"/>
              <w:left w:val="nil"/>
              <w:bottom w:val="nil"/>
              <w:right w:val="nil"/>
            </w:tcBorders>
            <w:noWrap/>
            <w:tcMar>
              <w:top w:w="15" w:type="dxa"/>
              <w:left w:w="15" w:type="dxa"/>
              <w:bottom w:w="0" w:type="dxa"/>
              <w:right w:w="15" w:type="dxa"/>
            </w:tcMar>
            <w:vAlign w:val="bottom"/>
          </w:tcPr>
          <w:p w14:paraId="6307419C"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nil"/>
              <w:right w:val="single" w:sz="4" w:space="0" w:color="auto"/>
            </w:tcBorders>
            <w:noWrap/>
            <w:tcMar>
              <w:top w:w="15" w:type="dxa"/>
              <w:left w:w="15" w:type="dxa"/>
              <w:bottom w:w="0" w:type="dxa"/>
              <w:right w:w="15" w:type="dxa"/>
            </w:tcMar>
            <w:vAlign w:val="bottom"/>
          </w:tcPr>
          <w:p w14:paraId="286CE719" w14:textId="77777777" w:rsidR="002918C6" w:rsidRDefault="002918C6">
            <w:pPr>
              <w:jc w:val="center"/>
              <w:rPr>
                <w:rFonts w:ascii="Arial" w:eastAsia="Arial Unicode MS" w:hAnsi="Arial" w:cs="Arial"/>
                <w:sz w:val="20"/>
                <w:szCs w:val="20"/>
              </w:rPr>
            </w:pPr>
            <w:r>
              <w:rPr>
                <w:rFonts w:ascii="Arial" w:hAnsi="Arial" w:cs="Arial"/>
                <w:sz w:val="20"/>
                <w:szCs w:val="20"/>
              </w:rPr>
              <w:t> </w:t>
            </w:r>
          </w:p>
        </w:tc>
      </w:tr>
      <w:tr w:rsidR="002918C6" w14:paraId="3A3B0677" w14:textId="77777777" w:rsidTr="009F060A">
        <w:trPr>
          <w:trHeight w:val="252"/>
        </w:trPr>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15882FC" w14:textId="77777777" w:rsidR="002918C6" w:rsidRDefault="002918C6">
            <w:pPr>
              <w:jc w:val="center"/>
              <w:rPr>
                <w:rFonts w:ascii="Arial" w:eastAsia="Arial Unicode MS" w:hAnsi="Arial" w:cs="Arial"/>
                <w:sz w:val="20"/>
                <w:szCs w:val="20"/>
              </w:rPr>
            </w:pPr>
            <w:r>
              <w:rPr>
                <w:rFonts w:ascii="Arial" w:hAnsi="Arial" w:cs="Arial"/>
                <w:sz w:val="20"/>
                <w:szCs w:val="20"/>
              </w:rPr>
              <w:t>a-b</w:t>
            </w:r>
          </w:p>
        </w:tc>
        <w:tc>
          <w:tcPr>
            <w:tcW w:w="0" w:type="auto"/>
            <w:tcBorders>
              <w:top w:val="nil"/>
              <w:left w:val="nil"/>
              <w:bottom w:val="nil"/>
              <w:right w:val="nil"/>
            </w:tcBorders>
            <w:noWrap/>
            <w:tcMar>
              <w:top w:w="15" w:type="dxa"/>
              <w:left w:w="15" w:type="dxa"/>
              <w:bottom w:w="0" w:type="dxa"/>
              <w:right w:w="15" w:type="dxa"/>
            </w:tcMar>
            <w:vAlign w:val="bottom"/>
          </w:tcPr>
          <w:p w14:paraId="1BA5F369"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4877D245" w14:textId="77777777" w:rsidR="002918C6" w:rsidRDefault="002918C6">
            <w:pPr>
              <w:jc w:val="center"/>
              <w:rPr>
                <w:rFonts w:ascii="Arial" w:eastAsia="Arial Unicode MS" w:hAnsi="Arial" w:cs="Arial"/>
                <w:sz w:val="20"/>
                <w:szCs w:val="20"/>
              </w:rPr>
            </w:pPr>
            <w:r>
              <w:rPr>
                <w:rFonts w:ascii="Arial" w:hAnsi="Arial" w:cs="Arial"/>
                <w:sz w:val="20"/>
                <w:szCs w:val="20"/>
              </w:rPr>
              <w:t>a-b</w:t>
            </w:r>
          </w:p>
        </w:tc>
        <w:tc>
          <w:tcPr>
            <w:tcW w:w="0" w:type="auto"/>
            <w:tcBorders>
              <w:top w:val="nil"/>
              <w:left w:val="nil"/>
              <w:bottom w:val="nil"/>
              <w:right w:val="nil"/>
            </w:tcBorders>
            <w:noWrap/>
            <w:tcMar>
              <w:top w:w="15" w:type="dxa"/>
              <w:left w:w="15" w:type="dxa"/>
              <w:bottom w:w="0" w:type="dxa"/>
              <w:right w:w="15" w:type="dxa"/>
            </w:tcMar>
            <w:vAlign w:val="bottom"/>
          </w:tcPr>
          <w:p w14:paraId="37CA73B7"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CC5F45E" w14:textId="77777777" w:rsidR="002918C6" w:rsidRDefault="002918C6">
            <w:pPr>
              <w:jc w:val="center"/>
              <w:rPr>
                <w:rFonts w:ascii="Arial" w:eastAsia="Arial Unicode MS" w:hAnsi="Arial" w:cs="Arial"/>
                <w:sz w:val="20"/>
                <w:szCs w:val="20"/>
              </w:rPr>
            </w:pPr>
            <w:r>
              <w:rPr>
                <w:rFonts w:ascii="Arial" w:hAnsi="Arial" w:cs="Arial"/>
                <w:sz w:val="20"/>
                <w:szCs w:val="20"/>
              </w:rPr>
              <w:t>a-b</w:t>
            </w:r>
          </w:p>
        </w:tc>
        <w:tc>
          <w:tcPr>
            <w:tcW w:w="0" w:type="auto"/>
            <w:tcBorders>
              <w:top w:val="nil"/>
              <w:left w:val="nil"/>
              <w:bottom w:val="nil"/>
              <w:right w:val="nil"/>
            </w:tcBorders>
            <w:noWrap/>
            <w:tcMar>
              <w:top w:w="15" w:type="dxa"/>
              <w:left w:w="15" w:type="dxa"/>
              <w:bottom w:w="0" w:type="dxa"/>
              <w:right w:w="15" w:type="dxa"/>
            </w:tcMar>
            <w:vAlign w:val="bottom"/>
          </w:tcPr>
          <w:p w14:paraId="013C9F88" w14:textId="77777777" w:rsidR="002918C6" w:rsidRDefault="002918C6">
            <w:pPr>
              <w:jc w:val="center"/>
              <w:rPr>
                <w:rFonts w:ascii="Arial" w:eastAsia="Arial Unicode MS" w:hAnsi="Arial" w:cs="Arial"/>
                <w:sz w:val="20"/>
                <w:szCs w:val="20"/>
              </w:rPr>
            </w:pPr>
          </w:p>
        </w:tc>
        <w:tc>
          <w:tcPr>
            <w:tcW w:w="0" w:type="auto"/>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14:paraId="0DC0CEBE" w14:textId="77777777" w:rsidR="002918C6" w:rsidRDefault="002918C6">
            <w:pPr>
              <w:jc w:val="center"/>
              <w:rPr>
                <w:rFonts w:ascii="Arial" w:eastAsia="Arial Unicode MS" w:hAnsi="Arial" w:cs="Arial"/>
                <w:sz w:val="20"/>
                <w:szCs w:val="20"/>
              </w:rPr>
            </w:pPr>
            <w:r>
              <w:rPr>
                <w:rFonts w:ascii="Arial" w:hAnsi="Arial" w:cs="Arial"/>
                <w:sz w:val="20"/>
                <w:szCs w:val="20"/>
              </w:rPr>
              <w:t>(a-b)/d x e + c</w:t>
            </w:r>
          </w:p>
        </w:tc>
        <w:tc>
          <w:tcPr>
            <w:tcW w:w="0" w:type="auto"/>
            <w:tcBorders>
              <w:top w:val="nil"/>
              <w:left w:val="nil"/>
              <w:bottom w:val="nil"/>
              <w:right w:val="nil"/>
            </w:tcBorders>
            <w:noWrap/>
            <w:tcMar>
              <w:top w:w="15" w:type="dxa"/>
              <w:left w:w="15" w:type="dxa"/>
              <w:bottom w:w="0" w:type="dxa"/>
              <w:right w:w="15" w:type="dxa"/>
            </w:tcMar>
            <w:vAlign w:val="bottom"/>
          </w:tcPr>
          <w:p w14:paraId="38C81A8E" w14:textId="77777777" w:rsidR="002918C6" w:rsidRDefault="002918C6">
            <w:pPr>
              <w:jc w:val="center"/>
              <w:rPr>
                <w:rFonts w:ascii="Arial" w:eastAsia="Arial Unicode MS" w:hAnsi="Arial" w:cs="Arial"/>
                <w:sz w:val="20"/>
                <w:szCs w:val="20"/>
              </w:rPr>
            </w:pPr>
          </w:p>
        </w:tc>
        <w:tc>
          <w:tcPr>
            <w:tcW w:w="0" w:type="auto"/>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14:paraId="6FAF7C28" w14:textId="77777777" w:rsidR="002918C6" w:rsidRDefault="002918C6">
            <w:pPr>
              <w:jc w:val="center"/>
              <w:rPr>
                <w:rFonts w:ascii="Arial" w:eastAsia="Arial Unicode MS" w:hAnsi="Arial" w:cs="Arial"/>
                <w:sz w:val="20"/>
                <w:szCs w:val="20"/>
              </w:rPr>
            </w:pPr>
            <w:r>
              <w:rPr>
                <w:rFonts w:ascii="Arial" w:hAnsi="Arial" w:cs="Arial"/>
                <w:sz w:val="20"/>
                <w:szCs w:val="20"/>
              </w:rPr>
              <w:t> </w:t>
            </w:r>
          </w:p>
        </w:tc>
      </w:tr>
      <w:tr w:rsidR="002918C6" w14:paraId="1AF3ED8D"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0573C77E" w14:textId="77777777" w:rsidR="002918C6" w:rsidRDefault="002918C6">
            <w:pPr>
              <w:jc w:val="center"/>
              <w:rPr>
                <w:rFonts w:ascii="Arial" w:eastAsia="Arial Unicode MS" w:hAnsi="Arial" w:cs="Arial"/>
                <w:sz w:val="20"/>
                <w:szCs w:val="20"/>
              </w:rPr>
            </w:pPr>
            <w:r>
              <w:rPr>
                <w:rFonts w:ascii="Arial" w:hAnsi="Arial" w:cs="Arial"/>
                <w:sz w:val="20"/>
                <w:szCs w:val="20"/>
              </w:rPr>
              <w:t>6</w:t>
            </w:r>
          </w:p>
        </w:tc>
        <w:tc>
          <w:tcPr>
            <w:tcW w:w="0" w:type="auto"/>
            <w:tcBorders>
              <w:top w:val="nil"/>
              <w:left w:val="nil"/>
              <w:bottom w:val="nil"/>
              <w:right w:val="nil"/>
            </w:tcBorders>
            <w:noWrap/>
            <w:tcMar>
              <w:top w:w="15" w:type="dxa"/>
              <w:left w:w="15" w:type="dxa"/>
              <w:bottom w:w="0" w:type="dxa"/>
              <w:right w:w="15" w:type="dxa"/>
            </w:tcMar>
            <w:vAlign w:val="bottom"/>
          </w:tcPr>
          <w:p w14:paraId="45B8F275"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33A497E" w14:textId="77777777" w:rsidR="002918C6" w:rsidRDefault="002918C6">
            <w:pPr>
              <w:jc w:val="center"/>
              <w:rPr>
                <w:rFonts w:ascii="Arial" w:eastAsia="Arial Unicode MS" w:hAnsi="Arial" w:cs="Arial"/>
                <w:sz w:val="20"/>
                <w:szCs w:val="20"/>
              </w:rPr>
            </w:pPr>
            <w:r>
              <w:rPr>
                <w:rFonts w:ascii="Arial" w:hAnsi="Arial" w:cs="Arial"/>
                <w:sz w:val="20"/>
                <w:szCs w:val="20"/>
              </w:rPr>
              <w:t>7</w:t>
            </w:r>
          </w:p>
        </w:tc>
        <w:tc>
          <w:tcPr>
            <w:tcW w:w="0" w:type="auto"/>
            <w:tcBorders>
              <w:top w:val="nil"/>
              <w:left w:val="nil"/>
              <w:bottom w:val="nil"/>
              <w:right w:val="nil"/>
            </w:tcBorders>
            <w:noWrap/>
            <w:tcMar>
              <w:top w:w="15" w:type="dxa"/>
              <w:left w:w="15" w:type="dxa"/>
              <w:bottom w:w="0" w:type="dxa"/>
              <w:right w:w="15" w:type="dxa"/>
            </w:tcMar>
            <w:vAlign w:val="bottom"/>
          </w:tcPr>
          <w:p w14:paraId="4E22628E"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82BBE20" w14:textId="77777777" w:rsidR="002918C6" w:rsidRDefault="002918C6">
            <w:pPr>
              <w:jc w:val="center"/>
              <w:rPr>
                <w:rFonts w:ascii="Arial" w:eastAsia="Arial Unicode MS" w:hAnsi="Arial" w:cs="Arial"/>
                <w:sz w:val="20"/>
                <w:szCs w:val="20"/>
              </w:rPr>
            </w:pPr>
            <w:r>
              <w:rPr>
                <w:rFonts w:ascii="Arial" w:hAnsi="Arial" w:cs="Arial"/>
                <w:sz w:val="20"/>
                <w:szCs w:val="20"/>
              </w:rPr>
              <w:t>8</w:t>
            </w:r>
          </w:p>
        </w:tc>
        <w:tc>
          <w:tcPr>
            <w:tcW w:w="0" w:type="auto"/>
            <w:tcBorders>
              <w:top w:val="nil"/>
              <w:left w:val="nil"/>
              <w:bottom w:val="nil"/>
              <w:right w:val="nil"/>
            </w:tcBorders>
            <w:noWrap/>
            <w:tcMar>
              <w:top w:w="15" w:type="dxa"/>
              <w:left w:w="15" w:type="dxa"/>
              <w:bottom w:w="0" w:type="dxa"/>
              <w:right w:w="15" w:type="dxa"/>
            </w:tcMar>
            <w:vAlign w:val="bottom"/>
          </w:tcPr>
          <w:p w14:paraId="6129919D"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12C41286" w14:textId="77777777" w:rsidR="002918C6" w:rsidRDefault="002918C6">
            <w:pPr>
              <w:jc w:val="center"/>
              <w:rPr>
                <w:rFonts w:ascii="Arial" w:eastAsia="Arial Unicode MS" w:hAnsi="Arial" w:cs="Arial"/>
                <w:sz w:val="20"/>
                <w:szCs w:val="20"/>
              </w:rPr>
            </w:pPr>
            <w:r>
              <w:rPr>
                <w:rFonts w:ascii="Arial" w:hAnsi="Arial" w:cs="Arial"/>
                <w:sz w:val="20"/>
                <w:szCs w:val="20"/>
              </w:rPr>
              <w:t>9</w:t>
            </w:r>
          </w:p>
        </w:tc>
        <w:tc>
          <w:tcPr>
            <w:tcW w:w="0" w:type="auto"/>
            <w:tcBorders>
              <w:top w:val="nil"/>
              <w:left w:val="nil"/>
              <w:bottom w:val="nil"/>
              <w:right w:val="nil"/>
            </w:tcBorders>
            <w:noWrap/>
            <w:tcMar>
              <w:top w:w="15" w:type="dxa"/>
              <w:left w:w="15" w:type="dxa"/>
              <w:bottom w:w="0" w:type="dxa"/>
              <w:right w:w="15" w:type="dxa"/>
            </w:tcMar>
            <w:vAlign w:val="bottom"/>
          </w:tcPr>
          <w:p w14:paraId="07075408" w14:textId="77777777" w:rsidR="002918C6" w:rsidRDefault="002918C6">
            <w:pPr>
              <w:jc w:val="cente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F2F76F8" w14:textId="77777777" w:rsidR="002918C6" w:rsidRDefault="002918C6">
            <w:pPr>
              <w:jc w:val="center"/>
              <w:rPr>
                <w:rFonts w:ascii="Arial" w:eastAsia="Arial Unicode MS" w:hAnsi="Arial" w:cs="Arial"/>
                <w:sz w:val="20"/>
                <w:szCs w:val="20"/>
              </w:rPr>
            </w:pPr>
            <w:r>
              <w:rPr>
                <w:rFonts w:ascii="Arial" w:hAnsi="Arial" w:cs="Arial"/>
                <w:sz w:val="20"/>
                <w:szCs w:val="20"/>
              </w:rPr>
              <w:t>10</w:t>
            </w:r>
          </w:p>
        </w:tc>
      </w:tr>
      <w:tr w:rsidR="002918C6" w14:paraId="0D350017" w14:textId="77777777" w:rsidTr="009F060A">
        <w:trPr>
          <w:trHeight w:val="252"/>
        </w:trPr>
        <w:tc>
          <w:tcPr>
            <w:tcW w:w="0" w:type="auto"/>
            <w:tcBorders>
              <w:top w:val="nil"/>
              <w:left w:val="nil"/>
              <w:bottom w:val="nil"/>
              <w:right w:val="nil"/>
            </w:tcBorders>
            <w:noWrap/>
            <w:tcMar>
              <w:top w:w="15" w:type="dxa"/>
              <w:left w:w="15" w:type="dxa"/>
              <w:bottom w:w="0" w:type="dxa"/>
              <w:right w:w="15" w:type="dxa"/>
            </w:tcMar>
            <w:vAlign w:val="bottom"/>
          </w:tcPr>
          <w:p w14:paraId="1AECEB74"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E118195"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50A4ECB2"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2195203"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06C25C5"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4FF1A087"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03A82A19"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6563B1DC" w14:textId="77777777" w:rsidR="002918C6" w:rsidRDefault="002918C6">
            <w:pPr>
              <w:rPr>
                <w:rFonts w:ascii="Arial" w:eastAsia="Arial Unicode MS" w:hAnsi="Arial" w:cs="Arial"/>
                <w:sz w:val="20"/>
                <w:szCs w:val="20"/>
              </w:rPr>
            </w:pPr>
          </w:p>
        </w:tc>
        <w:tc>
          <w:tcPr>
            <w:tcW w:w="0" w:type="auto"/>
            <w:tcBorders>
              <w:top w:val="nil"/>
              <w:left w:val="nil"/>
              <w:bottom w:val="nil"/>
              <w:right w:val="nil"/>
            </w:tcBorders>
            <w:noWrap/>
            <w:tcMar>
              <w:top w:w="15" w:type="dxa"/>
              <w:left w:w="15" w:type="dxa"/>
              <w:bottom w:w="0" w:type="dxa"/>
              <w:right w:w="15" w:type="dxa"/>
            </w:tcMar>
            <w:vAlign w:val="bottom"/>
          </w:tcPr>
          <w:p w14:paraId="3CAB2847" w14:textId="77777777" w:rsidR="002918C6" w:rsidRDefault="002918C6">
            <w:pPr>
              <w:rPr>
                <w:rFonts w:ascii="Arial" w:eastAsia="Arial Unicode MS" w:hAnsi="Arial" w:cs="Arial"/>
                <w:sz w:val="20"/>
                <w:szCs w:val="20"/>
              </w:rPr>
            </w:pPr>
          </w:p>
        </w:tc>
      </w:tr>
    </w:tbl>
    <w:p w14:paraId="45513318" w14:textId="77777777" w:rsidR="002918C6" w:rsidRDefault="002918C6">
      <w:pPr>
        <w:pStyle w:val="Heading1"/>
      </w:pPr>
      <w:r>
        <w:t>Conversion of an Expression from Infix to Postfix Notation</w:t>
      </w:r>
    </w:p>
    <w:p w14:paraId="5721F729" w14:textId="77777777" w:rsidR="002918C6" w:rsidRDefault="002918C6">
      <w:pPr>
        <w:rPr>
          <w:b/>
          <w:bCs/>
        </w:rPr>
      </w:pPr>
    </w:p>
    <w:p w14:paraId="4D13B8C2" w14:textId="77777777" w:rsidR="002918C6" w:rsidRDefault="002918C6">
      <w:r>
        <w:t>The process of converting an infix expression to a postfix expression is itself most easily accomplished using a stack. The following algorithm is due to Dijkstra. The infix expression is scanned from left to right, and the postfix expression is developed and output during the scan. The steps are as follows:</w:t>
      </w:r>
    </w:p>
    <w:p w14:paraId="08A3D4A7" w14:textId="77777777" w:rsidR="002918C6" w:rsidRDefault="002918C6">
      <w:pPr>
        <w:numPr>
          <w:ilvl w:val="0"/>
          <w:numId w:val="2"/>
        </w:numPr>
        <w:spacing w:before="120"/>
      </w:pPr>
      <w:r>
        <w:t>Examine the next element in the input.</w:t>
      </w:r>
    </w:p>
    <w:p w14:paraId="1021CCE8" w14:textId="77777777" w:rsidR="002918C6" w:rsidRDefault="002918C6">
      <w:pPr>
        <w:numPr>
          <w:ilvl w:val="0"/>
          <w:numId w:val="2"/>
        </w:numPr>
        <w:spacing w:before="120"/>
      </w:pPr>
      <w:r>
        <w:t>If it is an operand, output it.</w:t>
      </w:r>
    </w:p>
    <w:p w14:paraId="7BBEA9A2" w14:textId="77777777" w:rsidR="002918C6" w:rsidRDefault="002918C6">
      <w:pPr>
        <w:numPr>
          <w:ilvl w:val="0"/>
          <w:numId w:val="2"/>
        </w:numPr>
        <w:spacing w:before="120"/>
      </w:pPr>
      <w:r>
        <w:t>If it is an opening parenthesis, push it onto the stack.</w:t>
      </w:r>
    </w:p>
    <w:p w14:paraId="5C7EA562" w14:textId="77777777" w:rsidR="002918C6" w:rsidRDefault="002918C6">
      <w:pPr>
        <w:numPr>
          <w:ilvl w:val="0"/>
          <w:numId w:val="2"/>
        </w:numPr>
        <w:spacing w:before="120"/>
      </w:pPr>
      <w:r>
        <w:t>If it is an operator, then</w:t>
      </w:r>
    </w:p>
    <w:p w14:paraId="019B926C" w14:textId="77777777" w:rsidR="002918C6" w:rsidRDefault="002918C6">
      <w:pPr>
        <w:numPr>
          <w:ilvl w:val="1"/>
          <w:numId w:val="3"/>
        </w:numPr>
        <w:spacing w:before="120"/>
      </w:pPr>
      <w:r>
        <w:t>If the top of the stack is on opening parenthesis, then push the operator.</w:t>
      </w:r>
    </w:p>
    <w:p w14:paraId="484CE957" w14:textId="77777777" w:rsidR="002918C6" w:rsidRDefault="002918C6">
      <w:pPr>
        <w:numPr>
          <w:ilvl w:val="1"/>
          <w:numId w:val="3"/>
        </w:numPr>
        <w:spacing w:before="120"/>
      </w:pPr>
      <w:r>
        <w:t>If it has higher priority than the top of the stack (multiply and divide have higher priority than add and subtract), then push the operator.</w:t>
      </w:r>
    </w:p>
    <w:p w14:paraId="49A0799C" w14:textId="77777777" w:rsidR="002918C6" w:rsidRDefault="002918C6">
      <w:pPr>
        <w:numPr>
          <w:ilvl w:val="1"/>
          <w:numId w:val="3"/>
        </w:numPr>
        <w:spacing w:before="120"/>
      </w:pPr>
      <w:r>
        <w:t>Else, pop operation from stack to output, and repeat step 4.</w:t>
      </w:r>
    </w:p>
    <w:p w14:paraId="2C663428" w14:textId="77777777" w:rsidR="002918C6" w:rsidRDefault="002918C6" w:rsidP="00445374">
      <w:pPr>
        <w:numPr>
          <w:ilvl w:val="0"/>
          <w:numId w:val="2"/>
        </w:numPr>
        <w:spacing w:before="120"/>
      </w:pPr>
      <w:r>
        <w:t>If it is a closing parenthesis, pop operators to the output until an opening parenthesis is encountered. Pop and discard the opening parenthesis.</w:t>
      </w:r>
    </w:p>
    <w:p w14:paraId="67EBBE3E" w14:textId="77777777" w:rsidR="002918C6" w:rsidRDefault="002918C6">
      <w:pPr>
        <w:numPr>
          <w:ilvl w:val="0"/>
          <w:numId w:val="2"/>
        </w:numPr>
        <w:spacing w:before="120"/>
      </w:pPr>
      <w:r>
        <w:t>If there is more input, go to step 1.</w:t>
      </w:r>
    </w:p>
    <w:p w14:paraId="59EE36F3" w14:textId="77777777" w:rsidR="002918C6" w:rsidRDefault="002918C6">
      <w:pPr>
        <w:numPr>
          <w:ilvl w:val="0"/>
          <w:numId w:val="2"/>
        </w:numPr>
        <w:spacing w:before="120"/>
      </w:pPr>
      <w:r>
        <w:t>If there is no more input, pop the remaining opera</w:t>
      </w:r>
      <w:r w:rsidR="00040EEA">
        <w:t>tors</w:t>
      </w:r>
      <w:r>
        <w:t>.</w:t>
      </w:r>
    </w:p>
    <w:p w14:paraId="22BEEDBB" w14:textId="77777777" w:rsidR="002918C6" w:rsidRDefault="002918C6">
      <w:pPr>
        <w:ind w:left="360"/>
      </w:pPr>
    </w:p>
    <w:p w14:paraId="11B2F687" w14:textId="77777777" w:rsidR="002918C6" w:rsidRDefault="002918C6">
      <w:r>
        <w:t>The following table illustrates the use of this algorithm.</w:t>
      </w:r>
    </w:p>
    <w:p w14:paraId="19A8597C" w14:textId="77777777" w:rsidR="002918C6" w:rsidRDefault="002918C6"/>
    <w:tbl>
      <w:tblPr>
        <w:tblW w:w="7407" w:type="dxa"/>
        <w:tblInd w:w="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64"/>
        <w:gridCol w:w="2875"/>
        <w:gridCol w:w="1668"/>
      </w:tblGrid>
      <w:tr w:rsidR="002918C6" w14:paraId="0F55D532" w14:textId="77777777" w:rsidTr="009F060A">
        <w:trPr>
          <w:trHeight w:val="267"/>
        </w:trPr>
        <w:tc>
          <w:tcPr>
            <w:tcW w:w="0" w:type="auto"/>
          </w:tcPr>
          <w:p w14:paraId="6A7DA59D" w14:textId="77777777" w:rsidR="002918C6" w:rsidRDefault="002918C6">
            <w:pPr>
              <w:jc w:val="center"/>
              <w:rPr>
                <w:b/>
                <w:bCs/>
              </w:rPr>
            </w:pPr>
            <w:r>
              <w:rPr>
                <w:b/>
                <w:bCs/>
              </w:rPr>
              <w:t>Input</w:t>
            </w:r>
          </w:p>
        </w:tc>
        <w:tc>
          <w:tcPr>
            <w:tcW w:w="2875" w:type="dxa"/>
          </w:tcPr>
          <w:p w14:paraId="71476162" w14:textId="77777777" w:rsidR="002918C6" w:rsidRDefault="002918C6">
            <w:pPr>
              <w:jc w:val="center"/>
              <w:rPr>
                <w:b/>
                <w:bCs/>
              </w:rPr>
            </w:pPr>
            <w:r>
              <w:rPr>
                <w:b/>
                <w:bCs/>
              </w:rPr>
              <w:t>Output</w:t>
            </w:r>
          </w:p>
        </w:tc>
        <w:tc>
          <w:tcPr>
            <w:tcW w:w="1668" w:type="dxa"/>
          </w:tcPr>
          <w:p w14:paraId="5A6FD546" w14:textId="77777777" w:rsidR="002918C6" w:rsidRDefault="002918C6">
            <w:pPr>
              <w:jc w:val="center"/>
              <w:rPr>
                <w:b/>
                <w:bCs/>
              </w:rPr>
            </w:pPr>
            <w:r>
              <w:rPr>
                <w:b/>
                <w:bCs/>
              </w:rPr>
              <w:t>Stack</w:t>
            </w:r>
          </w:p>
        </w:tc>
      </w:tr>
      <w:tr w:rsidR="002918C6" w14:paraId="441B1E55" w14:textId="77777777" w:rsidTr="009F060A">
        <w:trPr>
          <w:trHeight w:val="267"/>
        </w:trPr>
        <w:tc>
          <w:tcPr>
            <w:tcW w:w="0" w:type="auto"/>
          </w:tcPr>
          <w:p w14:paraId="6AE08ED1" w14:textId="77777777" w:rsidR="002918C6" w:rsidRDefault="002918C6">
            <w:pPr>
              <w:jc w:val="right"/>
            </w:pPr>
            <w:r>
              <w:t>A + B x C + (D + E) x F</w:t>
            </w:r>
          </w:p>
        </w:tc>
        <w:tc>
          <w:tcPr>
            <w:tcW w:w="2875" w:type="dxa"/>
          </w:tcPr>
          <w:p w14:paraId="43D3D5D8" w14:textId="77777777" w:rsidR="002918C6" w:rsidRDefault="002918C6">
            <w:r>
              <w:t>empty</w:t>
            </w:r>
          </w:p>
        </w:tc>
        <w:tc>
          <w:tcPr>
            <w:tcW w:w="1668" w:type="dxa"/>
          </w:tcPr>
          <w:p w14:paraId="30BFAB4B" w14:textId="77777777" w:rsidR="002918C6" w:rsidRDefault="002918C6">
            <w:r>
              <w:t>empty</w:t>
            </w:r>
          </w:p>
        </w:tc>
      </w:tr>
      <w:tr w:rsidR="002918C6" w14:paraId="55E3A0B0" w14:textId="77777777" w:rsidTr="009F060A">
        <w:trPr>
          <w:trHeight w:val="267"/>
        </w:trPr>
        <w:tc>
          <w:tcPr>
            <w:tcW w:w="0" w:type="auto"/>
          </w:tcPr>
          <w:p w14:paraId="5F6784A9" w14:textId="77777777" w:rsidR="002918C6" w:rsidRDefault="002918C6">
            <w:pPr>
              <w:jc w:val="right"/>
            </w:pPr>
            <w:r>
              <w:t>+ B x C + (D + E) x F</w:t>
            </w:r>
          </w:p>
        </w:tc>
        <w:tc>
          <w:tcPr>
            <w:tcW w:w="2875" w:type="dxa"/>
          </w:tcPr>
          <w:p w14:paraId="215922CF" w14:textId="77777777" w:rsidR="002918C6" w:rsidRDefault="002918C6">
            <w:r>
              <w:t>A</w:t>
            </w:r>
          </w:p>
        </w:tc>
        <w:tc>
          <w:tcPr>
            <w:tcW w:w="1668" w:type="dxa"/>
          </w:tcPr>
          <w:p w14:paraId="739929C0" w14:textId="77777777" w:rsidR="002918C6" w:rsidRDefault="002918C6">
            <w:r>
              <w:t>empty</w:t>
            </w:r>
          </w:p>
        </w:tc>
      </w:tr>
      <w:tr w:rsidR="002918C6" w14:paraId="0C006AC2" w14:textId="77777777" w:rsidTr="009F060A">
        <w:trPr>
          <w:trHeight w:val="267"/>
        </w:trPr>
        <w:tc>
          <w:tcPr>
            <w:tcW w:w="0" w:type="auto"/>
          </w:tcPr>
          <w:p w14:paraId="1898562F" w14:textId="77777777" w:rsidR="002918C6" w:rsidRDefault="002918C6">
            <w:pPr>
              <w:jc w:val="right"/>
            </w:pPr>
            <w:r>
              <w:t xml:space="preserve"> B x C + (D + E) x F</w:t>
            </w:r>
          </w:p>
        </w:tc>
        <w:tc>
          <w:tcPr>
            <w:tcW w:w="2875" w:type="dxa"/>
          </w:tcPr>
          <w:p w14:paraId="272EFF2D" w14:textId="77777777" w:rsidR="002918C6" w:rsidRDefault="002918C6">
            <w:r>
              <w:t>A</w:t>
            </w:r>
          </w:p>
        </w:tc>
        <w:tc>
          <w:tcPr>
            <w:tcW w:w="1668" w:type="dxa"/>
          </w:tcPr>
          <w:p w14:paraId="51001A5E" w14:textId="77777777" w:rsidR="002918C6" w:rsidRDefault="002918C6">
            <w:r>
              <w:t>+</w:t>
            </w:r>
          </w:p>
        </w:tc>
      </w:tr>
      <w:tr w:rsidR="002918C6" w14:paraId="11B38780" w14:textId="77777777" w:rsidTr="009F060A">
        <w:trPr>
          <w:trHeight w:val="267"/>
        </w:trPr>
        <w:tc>
          <w:tcPr>
            <w:tcW w:w="0" w:type="auto"/>
          </w:tcPr>
          <w:p w14:paraId="070C4974" w14:textId="77777777" w:rsidR="002918C6" w:rsidRDefault="002918C6">
            <w:pPr>
              <w:jc w:val="right"/>
            </w:pPr>
            <w:r>
              <w:t xml:space="preserve"> x C + (D + E) x F</w:t>
            </w:r>
          </w:p>
        </w:tc>
        <w:tc>
          <w:tcPr>
            <w:tcW w:w="2875" w:type="dxa"/>
          </w:tcPr>
          <w:p w14:paraId="7D6AAAB9" w14:textId="77777777" w:rsidR="002918C6" w:rsidRDefault="002918C6">
            <w:r>
              <w:t>A B</w:t>
            </w:r>
          </w:p>
        </w:tc>
        <w:tc>
          <w:tcPr>
            <w:tcW w:w="1668" w:type="dxa"/>
          </w:tcPr>
          <w:p w14:paraId="00247545" w14:textId="77777777" w:rsidR="002918C6" w:rsidRDefault="002918C6">
            <w:r>
              <w:t>+</w:t>
            </w:r>
          </w:p>
        </w:tc>
      </w:tr>
      <w:tr w:rsidR="002918C6" w14:paraId="433F42C1" w14:textId="77777777" w:rsidTr="009F060A">
        <w:trPr>
          <w:trHeight w:val="267"/>
        </w:trPr>
        <w:tc>
          <w:tcPr>
            <w:tcW w:w="0" w:type="auto"/>
          </w:tcPr>
          <w:p w14:paraId="2F61EC28" w14:textId="77777777" w:rsidR="002918C6" w:rsidRDefault="002918C6">
            <w:pPr>
              <w:jc w:val="right"/>
            </w:pPr>
            <w:r>
              <w:t xml:space="preserve"> C + (D + E) x F</w:t>
            </w:r>
          </w:p>
        </w:tc>
        <w:tc>
          <w:tcPr>
            <w:tcW w:w="2875" w:type="dxa"/>
          </w:tcPr>
          <w:p w14:paraId="5AAD7448" w14:textId="77777777" w:rsidR="002918C6" w:rsidRDefault="002918C6">
            <w:r>
              <w:t xml:space="preserve">A B </w:t>
            </w:r>
          </w:p>
        </w:tc>
        <w:tc>
          <w:tcPr>
            <w:tcW w:w="1668" w:type="dxa"/>
          </w:tcPr>
          <w:p w14:paraId="4B52D196" w14:textId="77777777" w:rsidR="002918C6" w:rsidRDefault="002918C6">
            <w:r>
              <w:t>+ x</w:t>
            </w:r>
          </w:p>
        </w:tc>
      </w:tr>
      <w:tr w:rsidR="002918C6" w14:paraId="4551D42E" w14:textId="77777777" w:rsidTr="009F060A">
        <w:trPr>
          <w:trHeight w:val="267"/>
        </w:trPr>
        <w:tc>
          <w:tcPr>
            <w:tcW w:w="0" w:type="auto"/>
          </w:tcPr>
          <w:p w14:paraId="6CF0C917" w14:textId="77777777" w:rsidR="002918C6" w:rsidRDefault="002918C6">
            <w:pPr>
              <w:jc w:val="right"/>
            </w:pPr>
            <w:r>
              <w:t xml:space="preserve"> + (D + E) x F</w:t>
            </w:r>
          </w:p>
        </w:tc>
        <w:tc>
          <w:tcPr>
            <w:tcW w:w="2875" w:type="dxa"/>
          </w:tcPr>
          <w:p w14:paraId="6C5F7588" w14:textId="77777777" w:rsidR="002918C6" w:rsidRDefault="002918C6">
            <w:r>
              <w:t>A B C</w:t>
            </w:r>
          </w:p>
        </w:tc>
        <w:tc>
          <w:tcPr>
            <w:tcW w:w="1668" w:type="dxa"/>
          </w:tcPr>
          <w:p w14:paraId="252CDE1D" w14:textId="77777777" w:rsidR="002918C6" w:rsidRDefault="002918C6">
            <w:r>
              <w:t>+ x</w:t>
            </w:r>
          </w:p>
        </w:tc>
      </w:tr>
      <w:tr w:rsidR="002918C6" w14:paraId="6F085847" w14:textId="77777777" w:rsidTr="009F060A">
        <w:trPr>
          <w:trHeight w:val="267"/>
        </w:trPr>
        <w:tc>
          <w:tcPr>
            <w:tcW w:w="0" w:type="auto"/>
          </w:tcPr>
          <w:p w14:paraId="6F45B3C9" w14:textId="77777777" w:rsidR="002918C6" w:rsidRDefault="002918C6">
            <w:pPr>
              <w:jc w:val="right"/>
            </w:pPr>
            <w:r>
              <w:t>(D + E) x F</w:t>
            </w:r>
          </w:p>
        </w:tc>
        <w:tc>
          <w:tcPr>
            <w:tcW w:w="2875" w:type="dxa"/>
          </w:tcPr>
          <w:p w14:paraId="600F265F" w14:textId="77777777" w:rsidR="002918C6" w:rsidRDefault="002918C6">
            <w:r>
              <w:t>A B C x +</w:t>
            </w:r>
          </w:p>
        </w:tc>
        <w:tc>
          <w:tcPr>
            <w:tcW w:w="1668" w:type="dxa"/>
          </w:tcPr>
          <w:p w14:paraId="403FEA32" w14:textId="77777777" w:rsidR="002918C6" w:rsidRDefault="002918C6">
            <w:r>
              <w:t>+</w:t>
            </w:r>
          </w:p>
        </w:tc>
      </w:tr>
      <w:tr w:rsidR="002918C6" w14:paraId="50CF4111" w14:textId="77777777" w:rsidTr="009F060A">
        <w:trPr>
          <w:trHeight w:val="267"/>
        </w:trPr>
        <w:tc>
          <w:tcPr>
            <w:tcW w:w="0" w:type="auto"/>
          </w:tcPr>
          <w:p w14:paraId="2E2F8D03" w14:textId="77777777" w:rsidR="002918C6" w:rsidRDefault="002918C6">
            <w:pPr>
              <w:jc w:val="right"/>
            </w:pPr>
            <w:r>
              <w:t>D + E) x F</w:t>
            </w:r>
          </w:p>
        </w:tc>
        <w:tc>
          <w:tcPr>
            <w:tcW w:w="2875" w:type="dxa"/>
          </w:tcPr>
          <w:p w14:paraId="7141713F" w14:textId="77777777" w:rsidR="002918C6" w:rsidRDefault="002918C6">
            <w:r>
              <w:t>A B C x +</w:t>
            </w:r>
          </w:p>
        </w:tc>
        <w:tc>
          <w:tcPr>
            <w:tcW w:w="1668" w:type="dxa"/>
          </w:tcPr>
          <w:p w14:paraId="76A270D3" w14:textId="77777777" w:rsidR="002918C6" w:rsidRDefault="002918C6">
            <w:r>
              <w:t>+ (</w:t>
            </w:r>
          </w:p>
        </w:tc>
      </w:tr>
      <w:tr w:rsidR="002918C6" w14:paraId="12DF50CD" w14:textId="77777777" w:rsidTr="009F060A">
        <w:trPr>
          <w:trHeight w:val="267"/>
        </w:trPr>
        <w:tc>
          <w:tcPr>
            <w:tcW w:w="0" w:type="auto"/>
          </w:tcPr>
          <w:p w14:paraId="3A00111A" w14:textId="77777777" w:rsidR="002918C6" w:rsidRDefault="002918C6">
            <w:pPr>
              <w:jc w:val="right"/>
            </w:pPr>
            <w:r>
              <w:t xml:space="preserve"> + E) x F</w:t>
            </w:r>
          </w:p>
        </w:tc>
        <w:tc>
          <w:tcPr>
            <w:tcW w:w="2875" w:type="dxa"/>
          </w:tcPr>
          <w:p w14:paraId="2F9CE9D0" w14:textId="77777777" w:rsidR="002918C6" w:rsidRDefault="002918C6">
            <w:r>
              <w:t>A B C x  + D</w:t>
            </w:r>
          </w:p>
        </w:tc>
        <w:tc>
          <w:tcPr>
            <w:tcW w:w="1668" w:type="dxa"/>
          </w:tcPr>
          <w:p w14:paraId="31C2A276" w14:textId="77777777" w:rsidR="002918C6" w:rsidRDefault="002918C6">
            <w:r>
              <w:t>+ (</w:t>
            </w:r>
          </w:p>
        </w:tc>
      </w:tr>
      <w:tr w:rsidR="002918C6" w14:paraId="6261A647" w14:textId="77777777" w:rsidTr="009F060A">
        <w:trPr>
          <w:trHeight w:val="282"/>
        </w:trPr>
        <w:tc>
          <w:tcPr>
            <w:tcW w:w="0" w:type="auto"/>
          </w:tcPr>
          <w:p w14:paraId="1C2B8A56" w14:textId="77777777" w:rsidR="002918C6" w:rsidRDefault="002918C6">
            <w:pPr>
              <w:jc w:val="right"/>
            </w:pPr>
            <w:r>
              <w:t xml:space="preserve"> E) x F</w:t>
            </w:r>
          </w:p>
        </w:tc>
        <w:tc>
          <w:tcPr>
            <w:tcW w:w="2875" w:type="dxa"/>
          </w:tcPr>
          <w:p w14:paraId="4D66D21E" w14:textId="77777777" w:rsidR="002918C6" w:rsidRDefault="002918C6">
            <w:r>
              <w:t>A B C x + D</w:t>
            </w:r>
          </w:p>
        </w:tc>
        <w:tc>
          <w:tcPr>
            <w:tcW w:w="1668" w:type="dxa"/>
          </w:tcPr>
          <w:p w14:paraId="7C97B0AC" w14:textId="77777777" w:rsidR="002918C6" w:rsidRDefault="002918C6">
            <w:r>
              <w:t>+ ( +</w:t>
            </w:r>
          </w:p>
        </w:tc>
      </w:tr>
      <w:tr w:rsidR="002918C6" w14:paraId="45030693" w14:textId="77777777" w:rsidTr="009F060A">
        <w:trPr>
          <w:trHeight w:val="267"/>
        </w:trPr>
        <w:tc>
          <w:tcPr>
            <w:tcW w:w="0" w:type="auto"/>
          </w:tcPr>
          <w:p w14:paraId="5734CBEE" w14:textId="77777777" w:rsidR="002918C6" w:rsidRDefault="002918C6">
            <w:pPr>
              <w:jc w:val="right"/>
            </w:pPr>
            <w:r>
              <w:t>) x F</w:t>
            </w:r>
          </w:p>
        </w:tc>
        <w:tc>
          <w:tcPr>
            <w:tcW w:w="2875" w:type="dxa"/>
          </w:tcPr>
          <w:p w14:paraId="1F805702" w14:textId="77777777" w:rsidR="002918C6" w:rsidRDefault="002918C6">
            <w:r>
              <w:t>A B C x + D E</w:t>
            </w:r>
          </w:p>
        </w:tc>
        <w:tc>
          <w:tcPr>
            <w:tcW w:w="1668" w:type="dxa"/>
          </w:tcPr>
          <w:p w14:paraId="1996B0A2" w14:textId="77777777" w:rsidR="002918C6" w:rsidRDefault="002918C6">
            <w:r>
              <w:t>+ ( +</w:t>
            </w:r>
          </w:p>
        </w:tc>
      </w:tr>
      <w:tr w:rsidR="002918C6" w14:paraId="3B5A9363" w14:textId="77777777" w:rsidTr="009F060A">
        <w:trPr>
          <w:trHeight w:val="267"/>
        </w:trPr>
        <w:tc>
          <w:tcPr>
            <w:tcW w:w="0" w:type="auto"/>
          </w:tcPr>
          <w:p w14:paraId="2020196F" w14:textId="77777777" w:rsidR="002918C6" w:rsidRDefault="002918C6">
            <w:pPr>
              <w:jc w:val="right"/>
            </w:pPr>
            <w:r>
              <w:t xml:space="preserve"> x F</w:t>
            </w:r>
          </w:p>
        </w:tc>
        <w:tc>
          <w:tcPr>
            <w:tcW w:w="2875" w:type="dxa"/>
          </w:tcPr>
          <w:p w14:paraId="0A7C7D9C" w14:textId="77777777" w:rsidR="002918C6" w:rsidRDefault="002918C6">
            <w:r>
              <w:t>A B C x + D E +</w:t>
            </w:r>
          </w:p>
        </w:tc>
        <w:tc>
          <w:tcPr>
            <w:tcW w:w="1668" w:type="dxa"/>
          </w:tcPr>
          <w:p w14:paraId="64EB8BAF" w14:textId="77777777" w:rsidR="002918C6" w:rsidRDefault="002918C6">
            <w:r>
              <w:t>+</w:t>
            </w:r>
          </w:p>
        </w:tc>
      </w:tr>
      <w:tr w:rsidR="002918C6" w14:paraId="4E996D09" w14:textId="77777777" w:rsidTr="009F060A">
        <w:trPr>
          <w:trHeight w:val="267"/>
        </w:trPr>
        <w:tc>
          <w:tcPr>
            <w:tcW w:w="0" w:type="auto"/>
          </w:tcPr>
          <w:p w14:paraId="1CD51C80" w14:textId="77777777" w:rsidR="002918C6" w:rsidRDefault="002918C6">
            <w:pPr>
              <w:jc w:val="right"/>
            </w:pPr>
            <w:r>
              <w:t>F</w:t>
            </w:r>
          </w:p>
        </w:tc>
        <w:tc>
          <w:tcPr>
            <w:tcW w:w="2875" w:type="dxa"/>
          </w:tcPr>
          <w:p w14:paraId="36B324AE" w14:textId="77777777" w:rsidR="002918C6" w:rsidRDefault="002918C6">
            <w:r>
              <w:t>A B C x + D E +</w:t>
            </w:r>
          </w:p>
        </w:tc>
        <w:tc>
          <w:tcPr>
            <w:tcW w:w="1668" w:type="dxa"/>
          </w:tcPr>
          <w:p w14:paraId="1192FA4F" w14:textId="77777777" w:rsidR="002918C6" w:rsidRDefault="002918C6">
            <w:r>
              <w:t xml:space="preserve">+ x </w:t>
            </w:r>
          </w:p>
        </w:tc>
      </w:tr>
      <w:tr w:rsidR="002918C6" w14:paraId="2721B434" w14:textId="77777777" w:rsidTr="009F060A">
        <w:trPr>
          <w:trHeight w:val="267"/>
        </w:trPr>
        <w:tc>
          <w:tcPr>
            <w:tcW w:w="0" w:type="auto"/>
          </w:tcPr>
          <w:p w14:paraId="6EF8BEEB" w14:textId="77777777" w:rsidR="002918C6" w:rsidRDefault="002918C6">
            <w:pPr>
              <w:jc w:val="right"/>
            </w:pPr>
            <w:r>
              <w:t>empty</w:t>
            </w:r>
          </w:p>
        </w:tc>
        <w:tc>
          <w:tcPr>
            <w:tcW w:w="2875" w:type="dxa"/>
          </w:tcPr>
          <w:p w14:paraId="57C1369B" w14:textId="77777777" w:rsidR="002918C6" w:rsidRDefault="002918C6">
            <w:r>
              <w:t>A B C x + D E + F</w:t>
            </w:r>
          </w:p>
        </w:tc>
        <w:tc>
          <w:tcPr>
            <w:tcW w:w="1668" w:type="dxa"/>
          </w:tcPr>
          <w:p w14:paraId="2A58AE41" w14:textId="77777777" w:rsidR="002918C6" w:rsidRDefault="002918C6">
            <w:r>
              <w:t>+ x</w:t>
            </w:r>
          </w:p>
        </w:tc>
      </w:tr>
      <w:tr w:rsidR="002918C6" w14:paraId="3B5B330D" w14:textId="77777777" w:rsidTr="009F060A">
        <w:trPr>
          <w:trHeight w:val="282"/>
        </w:trPr>
        <w:tc>
          <w:tcPr>
            <w:tcW w:w="0" w:type="auto"/>
          </w:tcPr>
          <w:p w14:paraId="530AF865" w14:textId="77777777" w:rsidR="002918C6" w:rsidRDefault="002918C6">
            <w:pPr>
              <w:jc w:val="right"/>
            </w:pPr>
            <w:r>
              <w:t>empty</w:t>
            </w:r>
          </w:p>
        </w:tc>
        <w:tc>
          <w:tcPr>
            <w:tcW w:w="2875" w:type="dxa"/>
          </w:tcPr>
          <w:p w14:paraId="66E81BCC" w14:textId="77777777" w:rsidR="002918C6" w:rsidRDefault="002918C6">
            <w:r>
              <w:t>A B C x + D E + F x +</w:t>
            </w:r>
          </w:p>
        </w:tc>
        <w:tc>
          <w:tcPr>
            <w:tcW w:w="1668" w:type="dxa"/>
          </w:tcPr>
          <w:p w14:paraId="717F4A88" w14:textId="77777777" w:rsidR="002918C6" w:rsidRDefault="002918C6">
            <w:r>
              <w:t>empty</w:t>
            </w:r>
          </w:p>
        </w:tc>
      </w:tr>
    </w:tbl>
    <w:p w14:paraId="34C24613" w14:textId="77777777" w:rsidR="002918C6" w:rsidRDefault="002918C6"/>
    <w:sectPr w:rsidR="002918C6" w:rsidSect="009F060A">
      <w:pgSz w:w="12240" w:h="20160" w:code="5"/>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B0F5D"/>
    <w:multiLevelType w:val="hybridMultilevel"/>
    <w:tmpl w:val="F3A238F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60F2355"/>
    <w:multiLevelType w:val="hybridMultilevel"/>
    <w:tmpl w:val="F3A238F4"/>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683645B"/>
    <w:multiLevelType w:val="hybridMultilevel"/>
    <w:tmpl w:val="3F3430FA"/>
    <w:lvl w:ilvl="0" w:tplc="42948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6C16C47"/>
    <w:multiLevelType w:val="hybridMultilevel"/>
    <w:tmpl w:val="156E61F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31520948">
    <w:abstractNumId w:val="3"/>
  </w:num>
  <w:num w:numId="2" w16cid:durableId="448135521">
    <w:abstractNumId w:val="0"/>
  </w:num>
  <w:num w:numId="3" w16cid:durableId="1189609709">
    <w:abstractNumId w:val="1"/>
  </w:num>
  <w:num w:numId="4" w16cid:durableId="3060174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0EEA"/>
    <w:rsid w:val="00040EEA"/>
    <w:rsid w:val="00216F98"/>
    <w:rsid w:val="002918C6"/>
    <w:rsid w:val="00445374"/>
    <w:rsid w:val="00876535"/>
    <w:rsid w:val="009F060A"/>
    <w:rsid w:val="00A259C7"/>
    <w:rsid w:val="00A36996"/>
    <w:rsid w:val="00BF7512"/>
    <w:rsid w:val="00D96061"/>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07049E"/>
  <w15:docId w15:val="{A2CFB6E3-C1CC-420C-BFA6-22C690F3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TT" w:eastAsia="en-T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4114</TotalTime>
  <Pages>1</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Expression Evaluation</vt:lpstr>
    </vt:vector>
  </TitlesOfParts>
  <Company>UWI</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Expression Evaluation</dc:title>
  <dc:creator>rdevenish</dc:creator>
  <cp:lastModifiedBy>Diana Ragbir</cp:lastModifiedBy>
  <cp:revision>7</cp:revision>
  <dcterms:created xsi:type="dcterms:W3CDTF">2012-05-16T18:32:00Z</dcterms:created>
  <dcterms:modified xsi:type="dcterms:W3CDTF">2022-06-13T13:01:00Z</dcterms:modified>
</cp:coreProperties>
</file>