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5FAB79" w14:textId="281236C0" w:rsidR="005C1467" w:rsidRDefault="005C1467" w:rsidP="005C1467">
      <w:pPr>
        <w:spacing w:after="0" w:line="240" w:lineRule="auto"/>
        <w:jc w:val="right"/>
        <w:outlineLvl w:val="0"/>
        <w:rPr>
          <w:rFonts w:ascii="Times New Roman" w:eastAsia="Times New Roman" w:hAnsi="Times New Roman" w:cs="Times New Roman"/>
          <w:b/>
          <w:bCs/>
          <w:kern w:val="36"/>
          <w14:ligatures w14:val="none"/>
        </w:rPr>
      </w:pPr>
      <w:r>
        <w:rPr>
          <w:rFonts w:ascii="Times New Roman" w:eastAsia="Times New Roman" w:hAnsi="Times New Roman" w:cs="Times New Roman"/>
          <w:b/>
          <w:bCs/>
          <w:kern w:val="36"/>
          <w14:ligatures w14:val="none"/>
        </w:rPr>
        <w:t xml:space="preserve">Erjon </w:t>
      </w:r>
      <w:proofErr w:type="spellStart"/>
      <w:r>
        <w:rPr>
          <w:rFonts w:ascii="Times New Roman" w:eastAsia="Times New Roman" w:hAnsi="Times New Roman" w:cs="Times New Roman"/>
          <w:b/>
          <w:bCs/>
          <w:kern w:val="36"/>
          <w14:ligatures w14:val="none"/>
        </w:rPr>
        <w:t>Parashumti</w:t>
      </w:r>
      <w:proofErr w:type="spellEnd"/>
      <w:r>
        <w:rPr>
          <w:rFonts w:ascii="Times New Roman" w:eastAsia="Times New Roman" w:hAnsi="Times New Roman" w:cs="Times New Roman"/>
          <w:b/>
          <w:bCs/>
          <w:kern w:val="36"/>
          <w14:ligatures w14:val="none"/>
        </w:rPr>
        <w:t xml:space="preserve">, Marvin Martinez, Justin Morgan </w:t>
      </w:r>
    </w:p>
    <w:p w14:paraId="542FB344" w14:textId="5BF03157" w:rsidR="005C1467" w:rsidRDefault="005C1467" w:rsidP="005C1467">
      <w:pPr>
        <w:spacing w:after="0" w:line="240" w:lineRule="auto"/>
        <w:jc w:val="right"/>
        <w:outlineLvl w:val="0"/>
        <w:rPr>
          <w:rFonts w:ascii="Times New Roman" w:eastAsia="Times New Roman" w:hAnsi="Times New Roman" w:cs="Times New Roman"/>
          <w:b/>
          <w:bCs/>
          <w:kern w:val="36"/>
          <w14:ligatures w14:val="none"/>
        </w:rPr>
      </w:pPr>
      <w:r>
        <w:rPr>
          <w:rFonts w:ascii="Times New Roman" w:eastAsia="Times New Roman" w:hAnsi="Times New Roman" w:cs="Times New Roman"/>
          <w:b/>
          <w:bCs/>
          <w:kern w:val="36"/>
          <w14:ligatures w14:val="none"/>
        </w:rPr>
        <w:t>CPSC 44000</w:t>
      </w:r>
    </w:p>
    <w:p w14:paraId="60A4186F" w14:textId="274D1555" w:rsidR="005C1467" w:rsidRDefault="005C1467" w:rsidP="005C1467">
      <w:pPr>
        <w:spacing w:after="0" w:line="240" w:lineRule="auto"/>
        <w:jc w:val="right"/>
        <w:outlineLvl w:val="0"/>
        <w:rPr>
          <w:rFonts w:ascii="Times New Roman" w:eastAsia="Times New Roman" w:hAnsi="Times New Roman" w:cs="Times New Roman"/>
          <w:b/>
          <w:bCs/>
          <w:kern w:val="36"/>
          <w14:ligatures w14:val="none"/>
        </w:rPr>
      </w:pPr>
      <w:r>
        <w:rPr>
          <w:rFonts w:ascii="Times New Roman" w:eastAsia="Times New Roman" w:hAnsi="Times New Roman" w:cs="Times New Roman"/>
          <w:b/>
          <w:bCs/>
          <w:kern w:val="36"/>
          <w14:ligatures w14:val="none"/>
        </w:rPr>
        <w:t xml:space="preserve">Dr. </w:t>
      </w:r>
      <w:proofErr w:type="spellStart"/>
      <w:r>
        <w:rPr>
          <w:rFonts w:ascii="Times New Roman" w:eastAsia="Times New Roman" w:hAnsi="Times New Roman" w:cs="Times New Roman"/>
          <w:b/>
          <w:bCs/>
          <w:kern w:val="36"/>
          <w14:ligatures w14:val="none"/>
        </w:rPr>
        <w:t>Wedyan</w:t>
      </w:r>
      <w:proofErr w:type="spellEnd"/>
    </w:p>
    <w:p w14:paraId="2E6DE323" w14:textId="7CFC2352" w:rsidR="005C1467" w:rsidRPr="005C1467" w:rsidRDefault="005C1467" w:rsidP="005C1467">
      <w:pPr>
        <w:spacing w:after="0" w:line="240" w:lineRule="auto"/>
        <w:jc w:val="right"/>
        <w:outlineLvl w:val="0"/>
        <w:rPr>
          <w:rFonts w:ascii="Times New Roman" w:eastAsia="Times New Roman" w:hAnsi="Times New Roman" w:cs="Times New Roman"/>
          <w:b/>
          <w:bCs/>
          <w:kern w:val="36"/>
          <w14:ligatures w14:val="none"/>
        </w:rPr>
      </w:pPr>
      <w:r>
        <w:rPr>
          <w:rFonts w:ascii="Times New Roman" w:eastAsia="Times New Roman" w:hAnsi="Times New Roman" w:cs="Times New Roman"/>
          <w:b/>
          <w:bCs/>
          <w:kern w:val="36"/>
          <w14:ligatures w14:val="none"/>
        </w:rPr>
        <w:t>Final Project – User Manual</w:t>
      </w:r>
    </w:p>
    <w:p w14:paraId="001B98A5" w14:textId="1B713ECF" w:rsidR="005C1467" w:rsidRPr="005C1467" w:rsidRDefault="005C1467" w:rsidP="005C1467">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5C1467">
        <w:rPr>
          <w:rFonts w:ascii="Times New Roman" w:eastAsia="Times New Roman" w:hAnsi="Times New Roman" w:cs="Times New Roman"/>
          <w:b/>
          <w:bCs/>
          <w:kern w:val="36"/>
          <w:sz w:val="48"/>
          <w:szCs w:val="48"/>
          <w14:ligatures w14:val="none"/>
        </w:rPr>
        <w:t>Wandering in the Woods Game: User Manual</w:t>
      </w:r>
    </w:p>
    <w:p w14:paraId="3DBB9C93" w14:textId="77777777" w:rsidR="005C1467" w:rsidRPr="005C1467" w:rsidRDefault="00000000" w:rsidP="005C1467">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0EB8B1BB">
          <v:rect id="_x0000_i1025" style="width:0;height:1.5pt" o:hralign="center" o:hrstd="t" o:hr="t" fillcolor="#a0a0a0" stroked="f"/>
        </w:pict>
      </w:r>
    </w:p>
    <w:p w14:paraId="61729ACE" w14:textId="77777777" w:rsidR="005C1467" w:rsidRPr="005C1467" w:rsidRDefault="005C1467" w:rsidP="005C1467">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5C1467">
        <w:rPr>
          <w:rFonts w:ascii="Times New Roman" w:eastAsia="Times New Roman" w:hAnsi="Times New Roman" w:cs="Times New Roman"/>
          <w:b/>
          <w:bCs/>
          <w:kern w:val="0"/>
          <w:sz w:val="36"/>
          <w:szCs w:val="36"/>
          <w14:ligatures w14:val="none"/>
        </w:rPr>
        <w:t>Table of Contents</w:t>
      </w:r>
    </w:p>
    <w:p w14:paraId="04A9AC2D" w14:textId="77777777" w:rsidR="005C1467" w:rsidRPr="005C1467" w:rsidRDefault="005C1467" w:rsidP="005C1467">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5C1467">
        <w:rPr>
          <w:rFonts w:ascii="Times New Roman" w:eastAsia="Times New Roman" w:hAnsi="Times New Roman" w:cs="Times New Roman"/>
          <w:b/>
          <w:bCs/>
          <w:kern w:val="0"/>
          <w14:ligatures w14:val="none"/>
        </w:rPr>
        <w:t>Introduction</w:t>
      </w:r>
      <w:r w:rsidRPr="005C1467">
        <w:rPr>
          <w:rFonts w:ascii="Times New Roman" w:eastAsia="Times New Roman" w:hAnsi="Times New Roman" w:cs="Times New Roman"/>
          <w:kern w:val="0"/>
          <w14:ligatures w14:val="none"/>
        </w:rPr>
        <w:t>...................................................................................................................1</w:t>
      </w:r>
    </w:p>
    <w:p w14:paraId="7C3EFDEE" w14:textId="77777777" w:rsidR="005C1467" w:rsidRPr="005C1467" w:rsidRDefault="005C1467" w:rsidP="005C1467">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5C1467">
        <w:rPr>
          <w:rFonts w:ascii="Times New Roman" w:eastAsia="Times New Roman" w:hAnsi="Times New Roman" w:cs="Times New Roman"/>
          <w:b/>
          <w:bCs/>
          <w:kern w:val="0"/>
          <w14:ligatures w14:val="none"/>
        </w:rPr>
        <w:t>Getting Started</w:t>
      </w:r>
      <w:r w:rsidRPr="005C1467">
        <w:rPr>
          <w:rFonts w:ascii="Times New Roman" w:eastAsia="Times New Roman" w:hAnsi="Times New Roman" w:cs="Times New Roman"/>
          <w:kern w:val="0"/>
          <w14:ligatures w14:val="none"/>
        </w:rPr>
        <w:t>...............................................................................................................</w:t>
      </w:r>
      <w:proofErr w:type="gramStart"/>
      <w:r w:rsidRPr="005C1467">
        <w:rPr>
          <w:rFonts w:ascii="Times New Roman" w:eastAsia="Times New Roman" w:hAnsi="Times New Roman" w:cs="Times New Roman"/>
          <w:kern w:val="0"/>
          <w14:ligatures w14:val="none"/>
        </w:rPr>
        <w:t>1</w:t>
      </w:r>
      <w:proofErr w:type="gramEnd"/>
    </w:p>
    <w:p w14:paraId="17A08D86" w14:textId="77777777" w:rsidR="005C1467" w:rsidRPr="005C1467" w:rsidRDefault="005C1467" w:rsidP="005C1467">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5C1467">
        <w:rPr>
          <w:rFonts w:ascii="Times New Roman" w:eastAsia="Times New Roman" w:hAnsi="Times New Roman" w:cs="Times New Roman"/>
          <w:kern w:val="0"/>
          <w14:ligatures w14:val="none"/>
        </w:rPr>
        <w:t>System Requirements</w:t>
      </w:r>
    </w:p>
    <w:p w14:paraId="0561FD1D" w14:textId="77777777" w:rsidR="005C1467" w:rsidRPr="005C1467" w:rsidRDefault="005C1467" w:rsidP="005C1467">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5C1467">
        <w:rPr>
          <w:rFonts w:ascii="Times New Roman" w:eastAsia="Times New Roman" w:hAnsi="Times New Roman" w:cs="Times New Roman"/>
          <w:kern w:val="0"/>
          <w14:ligatures w14:val="none"/>
        </w:rPr>
        <w:t>Installation Guide</w:t>
      </w:r>
    </w:p>
    <w:p w14:paraId="1B37F430" w14:textId="3FFDE758" w:rsidR="005C1467" w:rsidRPr="005C1467" w:rsidRDefault="005C1467" w:rsidP="005C1467">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5C1467">
        <w:rPr>
          <w:rFonts w:ascii="Times New Roman" w:eastAsia="Times New Roman" w:hAnsi="Times New Roman" w:cs="Times New Roman"/>
          <w:b/>
          <w:bCs/>
          <w:kern w:val="0"/>
          <w14:ligatures w14:val="none"/>
        </w:rPr>
        <w:t>Navigating the Interface</w:t>
      </w:r>
      <w:r w:rsidRPr="005C1467">
        <w:rPr>
          <w:rFonts w:ascii="Times New Roman" w:eastAsia="Times New Roman" w:hAnsi="Times New Roman" w:cs="Times New Roman"/>
          <w:kern w:val="0"/>
          <w14:ligatures w14:val="none"/>
        </w:rPr>
        <w:t>..............................................................................................</w:t>
      </w:r>
      <w:r>
        <w:rPr>
          <w:rFonts w:ascii="Times New Roman" w:eastAsia="Times New Roman" w:hAnsi="Times New Roman" w:cs="Times New Roman"/>
          <w:kern w:val="0"/>
          <w14:ligatures w14:val="none"/>
        </w:rPr>
        <w:t>1</w:t>
      </w:r>
    </w:p>
    <w:p w14:paraId="4C9FA72F" w14:textId="5A780AE8" w:rsidR="005C1467" w:rsidRPr="005C1467" w:rsidRDefault="005C1467" w:rsidP="005C1467">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5C1467">
        <w:rPr>
          <w:rFonts w:ascii="Times New Roman" w:eastAsia="Times New Roman" w:hAnsi="Times New Roman" w:cs="Times New Roman"/>
          <w:b/>
          <w:bCs/>
          <w:kern w:val="0"/>
          <w14:ligatures w14:val="none"/>
        </w:rPr>
        <w:t>Gameplay Overview</w:t>
      </w:r>
      <w:r w:rsidRPr="005C1467">
        <w:rPr>
          <w:rFonts w:ascii="Times New Roman" w:eastAsia="Times New Roman" w:hAnsi="Times New Roman" w:cs="Times New Roman"/>
          <w:kern w:val="0"/>
          <w14:ligatures w14:val="none"/>
        </w:rPr>
        <w:t>......................................................................................................</w:t>
      </w:r>
      <w:r>
        <w:rPr>
          <w:rFonts w:ascii="Times New Roman" w:eastAsia="Times New Roman" w:hAnsi="Times New Roman" w:cs="Times New Roman"/>
          <w:kern w:val="0"/>
          <w14:ligatures w14:val="none"/>
        </w:rPr>
        <w:t>1</w:t>
      </w:r>
    </w:p>
    <w:p w14:paraId="23DD966F" w14:textId="77777777" w:rsidR="005C1467" w:rsidRPr="005C1467" w:rsidRDefault="005C1467" w:rsidP="005C1467">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5C1467">
        <w:rPr>
          <w:rFonts w:ascii="Times New Roman" w:eastAsia="Times New Roman" w:hAnsi="Times New Roman" w:cs="Times New Roman"/>
          <w:kern w:val="0"/>
          <w14:ligatures w14:val="none"/>
        </w:rPr>
        <w:t>General Features Across All Grades</w:t>
      </w:r>
    </w:p>
    <w:p w14:paraId="06E0EA6F" w14:textId="77777777" w:rsidR="005C1467" w:rsidRPr="005C1467" w:rsidRDefault="005C1467" w:rsidP="005C1467">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5C1467">
        <w:rPr>
          <w:rFonts w:ascii="Times New Roman" w:eastAsia="Times New Roman" w:hAnsi="Times New Roman" w:cs="Times New Roman"/>
          <w:kern w:val="0"/>
          <w14:ligatures w14:val="none"/>
        </w:rPr>
        <w:t>Pair Gameplay</w:t>
      </w:r>
    </w:p>
    <w:p w14:paraId="7D8E4A16" w14:textId="2C39E280" w:rsidR="005C1467" w:rsidRPr="005C1467" w:rsidRDefault="005C1467" w:rsidP="005C1467">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5C1467">
        <w:rPr>
          <w:rFonts w:ascii="Times New Roman" w:eastAsia="Times New Roman" w:hAnsi="Times New Roman" w:cs="Times New Roman"/>
          <w:b/>
          <w:bCs/>
          <w:kern w:val="0"/>
          <w14:ligatures w14:val="none"/>
        </w:rPr>
        <w:t>Grade-Specific Instructions</w:t>
      </w:r>
      <w:r w:rsidRPr="005C1467">
        <w:rPr>
          <w:rFonts w:ascii="Times New Roman" w:eastAsia="Times New Roman" w:hAnsi="Times New Roman" w:cs="Times New Roman"/>
          <w:kern w:val="0"/>
          <w14:ligatures w14:val="none"/>
        </w:rPr>
        <w:t>..........................................................................................</w:t>
      </w:r>
      <w:proofErr w:type="gramStart"/>
      <w:r>
        <w:rPr>
          <w:rFonts w:ascii="Times New Roman" w:eastAsia="Times New Roman" w:hAnsi="Times New Roman" w:cs="Times New Roman"/>
          <w:kern w:val="0"/>
          <w14:ligatures w14:val="none"/>
        </w:rPr>
        <w:t>1</w:t>
      </w:r>
      <w:proofErr w:type="gramEnd"/>
    </w:p>
    <w:p w14:paraId="56BD1CCF" w14:textId="4A50343E" w:rsidR="005C1467" w:rsidRPr="005C1467" w:rsidRDefault="005C1467" w:rsidP="005C1467">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5C1467">
        <w:rPr>
          <w:rFonts w:ascii="Times New Roman" w:eastAsia="Times New Roman" w:hAnsi="Times New Roman" w:cs="Times New Roman"/>
          <w:b/>
          <w:bCs/>
          <w:kern w:val="0"/>
          <w14:ligatures w14:val="none"/>
        </w:rPr>
        <w:t>Grades K-2</w:t>
      </w:r>
      <w:r w:rsidRPr="005C1467">
        <w:rPr>
          <w:rFonts w:ascii="Times New Roman" w:eastAsia="Times New Roman" w:hAnsi="Times New Roman" w:cs="Times New Roman"/>
          <w:kern w:val="0"/>
          <w14:ligatures w14:val="none"/>
        </w:rPr>
        <w:t>..............................................................................................................</w:t>
      </w:r>
      <w:r>
        <w:rPr>
          <w:rFonts w:ascii="Times New Roman" w:eastAsia="Times New Roman" w:hAnsi="Times New Roman" w:cs="Times New Roman"/>
          <w:kern w:val="0"/>
          <w14:ligatures w14:val="none"/>
        </w:rPr>
        <w:t>2</w:t>
      </w:r>
    </w:p>
    <w:p w14:paraId="300723EA" w14:textId="52E277D8" w:rsidR="005C1467" w:rsidRPr="005C1467" w:rsidRDefault="005C1467" w:rsidP="005C1467">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5C1467">
        <w:rPr>
          <w:rFonts w:ascii="Times New Roman" w:eastAsia="Times New Roman" w:hAnsi="Times New Roman" w:cs="Times New Roman"/>
          <w:b/>
          <w:bCs/>
          <w:kern w:val="0"/>
          <w14:ligatures w14:val="none"/>
        </w:rPr>
        <w:t>Grades 3-5</w:t>
      </w:r>
      <w:r w:rsidRPr="005C1467">
        <w:rPr>
          <w:rFonts w:ascii="Times New Roman" w:eastAsia="Times New Roman" w:hAnsi="Times New Roman" w:cs="Times New Roman"/>
          <w:kern w:val="0"/>
          <w14:ligatures w14:val="none"/>
        </w:rPr>
        <w:t>..............................................................................................................</w:t>
      </w:r>
      <w:r>
        <w:rPr>
          <w:rFonts w:ascii="Times New Roman" w:eastAsia="Times New Roman" w:hAnsi="Times New Roman" w:cs="Times New Roman"/>
          <w:kern w:val="0"/>
          <w14:ligatures w14:val="none"/>
        </w:rPr>
        <w:t>2</w:t>
      </w:r>
    </w:p>
    <w:p w14:paraId="1CF9A55F" w14:textId="402CE79D" w:rsidR="005C1467" w:rsidRPr="005C1467" w:rsidRDefault="005C1467" w:rsidP="005C1467">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5C1467">
        <w:rPr>
          <w:rFonts w:ascii="Times New Roman" w:eastAsia="Times New Roman" w:hAnsi="Times New Roman" w:cs="Times New Roman"/>
          <w:b/>
          <w:bCs/>
          <w:kern w:val="0"/>
          <w14:ligatures w14:val="none"/>
        </w:rPr>
        <w:t>Grades 6-8</w:t>
      </w:r>
      <w:r w:rsidRPr="005C1467">
        <w:rPr>
          <w:rFonts w:ascii="Times New Roman" w:eastAsia="Times New Roman" w:hAnsi="Times New Roman" w:cs="Times New Roman"/>
          <w:kern w:val="0"/>
          <w14:ligatures w14:val="none"/>
        </w:rPr>
        <w:t>..............................................................................................................</w:t>
      </w:r>
      <w:r>
        <w:rPr>
          <w:rFonts w:ascii="Times New Roman" w:eastAsia="Times New Roman" w:hAnsi="Times New Roman" w:cs="Times New Roman"/>
          <w:kern w:val="0"/>
          <w14:ligatures w14:val="none"/>
        </w:rPr>
        <w:t>3</w:t>
      </w:r>
    </w:p>
    <w:p w14:paraId="3049ED6D" w14:textId="7DE8E0AA" w:rsidR="005C1467" w:rsidRPr="005C1467" w:rsidRDefault="005C1467" w:rsidP="005C1467">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5C1467">
        <w:rPr>
          <w:rFonts w:ascii="Times New Roman" w:eastAsia="Times New Roman" w:hAnsi="Times New Roman" w:cs="Times New Roman"/>
          <w:b/>
          <w:bCs/>
          <w:kern w:val="0"/>
          <w14:ligatures w14:val="none"/>
        </w:rPr>
        <w:t>Educational Goals and Assessments</w:t>
      </w:r>
      <w:r w:rsidRPr="005C1467">
        <w:rPr>
          <w:rFonts w:ascii="Times New Roman" w:eastAsia="Times New Roman" w:hAnsi="Times New Roman" w:cs="Times New Roman"/>
          <w:kern w:val="0"/>
          <w14:ligatures w14:val="none"/>
        </w:rPr>
        <w:t>..........................................................................</w:t>
      </w:r>
      <w:r>
        <w:rPr>
          <w:rFonts w:ascii="Times New Roman" w:eastAsia="Times New Roman" w:hAnsi="Times New Roman" w:cs="Times New Roman"/>
          <w:kern w:val="0"/>
          <w14:ligatures w14:val="none"/>
        </w:rPr>
        <w:t>3</w:t>
      </w:r>
    </w:p>
    <w:p w14:paraId="1F26461E" w14:textId="16E0C98C" w:rsidR="005C1467" w:rsidRPr="005C1467" w:rsidRDefault="005C1467" w:rsidP="005C1467">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5C1467">
        <w:rPr>
          <w:rFonts w:ascii="Times New Roman" w:eastAsia="Times New Roman" w:hAnsi="Times New Roman" w:cs="Times New Roman"/>
          <w:b/>
          <w:bCs/>
          <w:kern w:val="0"/>
          <w14:ligatures w14:val="none"/>
        </w:rPr>
        <w:t>Troubleshooting and Support</w:t>
      </w:r>
      <w:r w:rsidRPr="005C1467">
        <w:rPr>
          <w:rFonts w:ascii="Times New Roman" w:eastAsia="Times New Roman" w:hAnsi="Times New Roman" w:cs="Times New Roman"/>
          <w:kern w:val="0"/>
          <w14:ligatures w14:val="none"/>
        </w:rPr>
        <w:t>......................................................................................</w:t>
      </w:r>
      <w:r>
        <w:rPr>
          <w:rFonts w:ascii="Times New Roman" w:eastAsia="Times New Roman" w:hAnsi="Times New Roman" w:cs="Times New Roman"/>
          <w:kern w:val="0"/>
          <w14:ligatures w14:val="none"/>
        </w:rPr>
        <w:t>3</w:t>
      </w:r>
    </w:p>
    <w:p w14:paraId="1A5CA65F" w14:textId="5BF7EEC7" w:rsidR="005C1467" w:rsidRPr="005C1467" w:rsidRDefault="005C1467" w:rsidP="005C1467">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5C1467">
        <w:rPr>
          <w:rFonts w:ascii="Times New Roman" w:eastAsia="Times New Roman" w:hAnsi="Times New Roman" w:cs="Times New Roman"/>
          <w:b/>
          <w:bCs/>
          <w:kern w:val="0"/>
          <w14:ligatures w14:val="none"/>
        </w:rPr>
        <w:t>Conclusion and Additional Resources</w:t>
      </w:r>
      <w:r w:rsidRPr="005C1467">
        <w:rPr>
          <w:rFonts w:ascii="Times New Roman" w:eastAsia="Times New Roman" w:hAnsi="Times New Roman" w:cs="Times New Roman"/>
          <w:kern w:val="0"/>
          <w14:ligatures w14:val="none"/>
        </w:rPr>
        <w:t>......................................................................</w:t>
      </w:r>
      <w:r>
        <w:rPr>
          <w:rFonts w:ascii="Times New Roman" w:eastAsia="Times New Roman" w:hAnsi="Times New Roman" w:cs="Times New Roman"/>
          <w:kern w:val="0"/>
          <w14:ligatures w14:val="none"/>
        </w:rPr>
        <w:t>3</w:t>
      </w:r>
    </w:p>
    <w:p w14:paraId="6F674A33" w14:textId="77777777" w:rsidR="005C1467" w:rsidRPr="005C1467" w:rsidRDefault="00000000" w:rsidP="005C1467">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5E871ACA">
          <v:rect id="_x0000_i1026" style="width:0;height:1.5pt" o:hralign="center" o:hrstd="t" o:hr="t" fillcolor="#a0a0a0" stroked="f"/>
        </w:pict>
      </w:r>
    </w:p>
    <w:p w14:paraId="17E1AF37" w14:textId="77777777" w:rsidR="005C1467" w:rsidRDefault="005C1467" w:rsidP="005C146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p>
    <w:p w14:paraId="7DA305A3" w14:textId="77777777" w:rsidR="005C1467" w:rsidRDefault="005C1467" w:rsidP="005C146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p>
    <w:p w14:paraId="68966F80" w14:textId="480B8967" w:rsidR="005C1467" w:rsidRPr="005C1467" w:rsidRDefault="005C1467" w:rsidP="005C146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C1467">
        <w:rPr>
          <w:rFonts w:ascii="Times New Roman" w:eastAsia="Times New Roman" w:hAnsi="Times New Roman" w:cs="Times New Roman"/>
          <w:b/>
          <w:bCs/>
          <w:kern w:val="0"/>
          <w:sz w:val="27"/>
          <w:szCs w:val="27"/>
          <w14:ligatures w14:val="none"/>
        </w:rPr>
        <w:t>1. Introduction</w:t>
      </w:r>
    </w:p>
    <w:p w14:paraId="6E406DC5" w14:textId="77777777" w:rsidR="005C1467" w:rsidRPr="005C1467" w:rsidRDefault="005C1467" w:rsidP="005C1467">
      <w:pPr>
        <w:spacing w:before="100" w:beforeAutospacing="1" w:after="100" w:afterAutospacing="1" w:line="240" w:lineRule="auto"/>
        <w:rPr>
          <w:rFonts w:ascii="Times New Roman" w:eastAsia="Times New Roman" w:hAnsi="Times New Roman" w:cs="Times New Roman"/>
          <w:kern w:val="0"/>
          <w14:ligatures w14:val="none"/>
        </w:rPr>
      </w:pPr>
      <w:r w:rsidRPr="005C1467">
        <w:rPr>
          <w:rFonts w:ascii="Times New Roman" w:eastAsia="Times New Roman" w:hAnsi="Times New Roman" w:cs="Times New Roman"/>
          <w:kern w:val="0"/>
          <w14:ligatures w14:val="none"/>
        </w:rPr>
        <w:t>Welcome to the Wandering in the Woods game, an engaging and educational simulation designed to introduce K-8 students to computational thinking, math concepts, and computer science in a fun and interactive way. This manual will guide you through setting up the game, navigating its interface, understanding gameplay, and utilizing the game's educational features effectively.</w:t>
      </w:r>
    </w:p>
    <w:p w14:paraId="38C00A77" w14:textId="77777777" w:rsidR="005C1467" w:rsidRPr="005C1467" w:rsidRDefault="005C1467" w:rsidP="005C146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C1467">
        <w:rPr>
          <w:rFonts w:ascii="Times New Roman" w:eastAsia="Times New Roman" w:hAnsi="Times New Roman" w:cs="Times New Roman"/>
          <w:b/>
          <w:bCs/>
          <w:kern w:val="0"/>
          <w:sz w:val="27"/>
          <w:szCs w:val="27"/>
          <w14:ligatures w14:val="none"/>
        </w:rPr>
        <w:t>2. Getting Started</w:t>
      </w:r>
    </w:p>
    <w:p w14:paraId="3A5E4049" w14:textId="77777777" w:rsidR="005C1467" w:rsidRPr="005C1467" w:rsidRDefault="005C1467" w:rsidP="005C1467">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5C1467">
        <w:rPr>
          <w:rFonts w:ascii="Times New Roman" w:eastAsia="Times New Roman" w:hAnsi="Times New Roman" w:cs="Times New Roman"/>
          <w:b/>
          <w:bCs/>
          <w:kern w:val="0"/>
          <w14:ligatures w14:val="none"/>
        </w:rPr>
        <w:lastRenderedPageBreak/>
        <w:t>System Requirements</w:t>
      </w:r>
    </w:p>
    <w:p w14:paraId="4CD50E2E" w14:textId="77777777" w:rsidR="005C1467" w:rsidRPr="005C1467" w:rsidRDefault="005C1467" w:rsidP="005C1467">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5C1467">
        <w:rPr>
          <w:rFonts w:ascii="Times New Roman" w:eastAsia="Times New Roman" w:hAnsi="Times New Roman" w:cs="Times New Roman"/>
          <w:kern w:val="0"/>
          <w14:ligatures w14:val="none"/>
        </w:rPr>
        <w:t>A modern computer or tablet with a recent version of Windows, macOS, or a tablet operating system.</w:t>
      </w:r>
    </w:p>
    <w:p w14:paraId="248DD680" w14:textId="77777777" w:rsidR="005C1467" w:rsidRPr="005C1467" w:rsidRDefault="005C1467" w:rsidP="005C1467">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5C1467">
        <w:rPr>
          <w:rFonts w:ascii="Times New Roman" w:eastAsia="Times New Roman" w:hAnsi="Times New Roman" w:cs="Times New Roman"/>
          <w:kern w:val="0"/>
          <w14:ligatures w14:val="none"/>
        </w:rPr>
        <w:t>Speakers or headphones for audio directions and prompts.</w:t>
      </w:r>
    </w:p>
    <w:p w14:paraId="706AB388" w14:textId="77777777" w:rsidR="005C1467" w:rsidRPr="005C1467" w:rsidRDefault="005C1467" w:rsidP="005C1467">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5C1467">
        <w:rPr>
          <w:rFonts w:ascii="Times New Roman" w:eastAsia="Times New Roman" w:hAnsi="Times New Roman" w:cs="Times New Roman"/>
          <w:b/>
          <w:bCs/>
          <w:kern w:val="0"/>
          <w14:ligatures w14:val="none"/>
        </w:rPr>
        <w:t>Installation Guide</w:t>
      </w:r>
    </w:p>
    <w:p w14:paraId="487649BD" w14:textId="77777777" w:rsidR="005C1467" w:rsidRPr="005C1467" w:rsidRDefault="005C1467" w:rsidP="005C1467">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5C1467">
        <w:rPr>
          <w:rFonts w:ascii="Times New Roman" w:eastAsia="Times New Roman" w:hAnsi="Times New Roman" w:cs="Times New Roman"/>
          <w:kern w:val="0"/>
          <w14:ligatures w14:val="none"/>
        </w:rPr>
        <w:t>Download the game from the provided link.</w:t>
      </w:r>
    </w:p>
    <w:p w14:paraId="7CF7AFB3" w14:textId="77777777" w:rsidR="005C1467" w:rsidRPr="005C1467" w:rsidRDefault="005C1467" w:rsidP="005C1467">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5C1467">
        <w:rPr>
          <w:rFonts w:ascii="Times New Roman" w:eastAsia="Times New Roman" w:hAnsi="Times New Roman" w:cs="Times New Roman"/>
          <w:kern w:val="0"/>
          <w14:ligatures w14:val="none"/>
        </w:rPr>
        <w:t>Follow the on-screen instructions to install the game on your device.</w:t>
      </w:r>
    </w:p>
    <w:p w14:paraId="451C5047" w14:textId="77777777" w:rsidR="005C1467" w:rsidRPr="005C1467" w:rsidRDefault="005C1467" w:rsidP="005C1467">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5C1467">
        <w:rPr>
          <w:rFonts w:ascii="Times New Roman" w:eastAsia="Times New Roman" w:hAnsi="Times New Roman" w:cs="Times New Roman"/>
          <w:kern w:val="0"/>
          <w14:ligatures w14:val="none"/>
        </w:rPr>
        <w:t>Open the game once installation is complete.</w:t>
      </w:r>
    </w:p>
    <w:p w14:paraId="6A407D25" w14:textId="77777777" w:rsidR="005C1467" w:rsidRPr="005C1467" w:rsidRDefault="005C1467" w:rsidP="005C146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C1467">
        <w:rPr>
          <w:rFonts w:ascii="Times New Roman" w:eastAsia="Times New Roman" w:hAnsi="Times New Roman" w:cs="Times New Roman"/>
          <w:b/>
          <w:bCs/>
          <w:kern w:val="0"/>
          <w:sz w:val="27"/>
          <w:szCs w:val="27"/>
          <w14:ligatures w14:val="none"/>
        </w:rPr>
        <w:t>3. Navigating the Interface</w:t>
      </w:r>
    </w:p>
    <w:p w14:paraId="470DEDFA" w14:textId="77777777" w:rsidR="005C1467" w:rsidRPr="005C1467" w:rsidRDefault="005C1467" w:rsidP="005C1467">
      <w:pPr>
        <w:spacing w:before="100" w:beforeAutospacing="1" w:after="100" w:afterAutospacing="1" w:line="240" w:lineRule="auto"/>
        <w:rPr>
          <w:rFonts w:ascii="Times New Roman" w:eastAsia="Times New Roman" w:hAnsi="Times New Roman" w:cs="Times New Roman"/>
          <w:kern w:val="0"/>
          <w14:ligatures w14:val="none"/>
        </w:rPr>
      </w:pPr>
      <w:r w:rsidRPr="005C1467">
        <w:rPr>
          <w:rFonts w:ascii="Times New Roman" w:eastAsia="Times New Roman" w:hAnsi="Times New Roman" w:cs="Times New Roman"/>
          <w:kern w:val="0"/>
          <w14:ligatures w14:val="none"/>
        </w:rPr>
        <w:t>Upon launching the game, you will be greeted with a simple and intuitive main menu. From here, you can select the grade level of the players, access educational resources, or view the game's instructions. The interface is designed to be straightforward, ensuring that students and educators can easily navigate through the options.</w:t>
      </w:r>
    </w:p>
    <w:p w14:paraId="7C6F5B1F" w14:textId="77777777" w:rsidR="005C1467" w:rsidRPr="005C1467" w:rsidRDefault="005C1467" w:rsidP="005C146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C1467">
        <w:rPr>
          <w:rFonts w:ascii="Times New Roman" w:eastAsia="Times New Roman" w:hAnsi="Times New Roman" w:cs="Times New Roman"/>
          <w:b/>
          <w:bCs/>
          <w:kern w:val="0"/>
          <w:sz w:val="27"/>
          <w:szCs w:val="27"/>
          <w14:ligatures w14:val="none"/>
        </w:rPr>
        <w:t>4. Gameplay Overview</w:t>
      </w:r>
    </w:p>
    <w:p w14:paraId="5707A328" w14:textId="77777777" w:rsidR="005C1467" w:rsidRPr="005C1467" w:rsidRDefault="005C1467" w:rsidP="005C1467">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5C1467">
        <w:rPr>
          <w:rFonts w:ascii="Times New Roman" w:eastAsia="Times New Roman" w:hAnsi="Times New Roman" w:cs="Times New Roman"/>
          <w:b/>
          <w:bCs/>
          <w:kern w:val="0"/>
          <w14:ligatures w14:val="none"/>
        </w:rPr>
        <w:t>General Features Across All Grades</w:t>
      </w:r>
    </w:p>
    <w:p w14:paraId="5B0B08C6" w14:textId="77777777" w:rsidR="005C1467" w:rsidRPr="005C1467" w:rsidRDefault="005C1467" w:rsidP="005C1467">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5C1467">
        <w:rPr>
          <w:rFonts w:ascii="Times New Roman" w:eastAsia="Times New Roman" w:hAnsi="Times New Roman" w:cs="Times New Roman"/>
          <w:kern w:val="0"/>
          <w14:ligatures w14:val="none"/>
        </w:rPr>
        <w:t>The game features a grid-based simulation where students control characters lost in the woods.</w:t>
      </w:r>
    </w:p>
    <w:p w14:paraId="515C8C90" w14:textId="77777777" w:rsidR="005C1467" w:rsidRPr="005C1467" w:rsidRDefault="005C1467" w:rsidP="005C1467">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5C1467">
        <w:rPr>
          <w:rFonts w:ascii="Times New Roman" w:eastAsia="Times New Roman" w:hAnsi="Times New Roman" w:cs="Times New Roman"/>
          <w:kern w:val="0"/>
          <w14:ligatures w14:val="none"/>
        </w:rPr>
        <w:t>Audio directions and prompts guide the players through the game.</w:t>
      </w:r>
    </w:p>
    <w:p w14:paraId="66895B15" w14:textId="77777777" w:rsidR="005C1467" w:rsidRPr="005C1467" w:rsidRDefault="005C1467" w:rsidP="005C1467">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5C1467">
        <w:rPr>
          <w:rFonts w:ascii="Times New Roman" w:eastAsia="Times New Roman" w:hAnsi="Times New Roman" w:cs="Times New Roman"/>
          <w:kern w:val="0"/>
          <w14:ligatures w14:val="none"/>
        </w:rPr>
        <w:t>The gameplay is designed for two students to work together in front of the same screen.</w:t>
      </w:r>
    </w:p>
    <w:p w14:paraId="3E782E9D" w14:textId="77777777" w:rsidR="005C1467" w:rsidRPr="005C1467" w:rsidRDefault="005C1467" w:rsidP="005C1467">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5C1467">
        <w:rPr>
          <w:rFonts w:ascii="Times New Roman" w:eastAsia="Times New Roman" w:hAnsi="Times New Roman" w:cs="Times New Roman"/>
          <w:b/>
          <w:bCs/>
          <w:kern w:val="0"/>
          <w14:ligatures w14:val="none"/>
        </w:rPr>
        <w:t>Pair Gameplay</w:t>
      </w:r>
    </w:p>
    <w:p w14:paraId="23A10BC9" w14:textId="77777777" w:rsidR="005C1467" w:rsidRPr="005C1467" w:rsidRDefault="005C1467" w:rsidP="005C1467">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5C1467">
        <w:rPr>
          <w:rFonts w:ascii="Times New Roman" w:eastAsia="Times New Roman" w:hAnsi="Times New Roman" w:cs="Times New Roman"/>
          <w:kern w:val="0"/>
          <w14:ligatures w14:val="none"/>
        </w:rPr>
        <w:t>Encourages collaboration and communication between students.</w:t>
      </w:r>
    </w:p>
    <w:p w14:paraId="744DF42F" w14:textId="77777777" w:rsidR="005C1467" w:rsidRPr="005C1467" w:rsidRDefault="005C1467" w:rsidP="005C1467">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5C1467">
        <w:rPr>
          <w:rFonts w:ascii="Times New Roman" w:eastAsia="Times New Roman" w:hAnsi="Times New Roman" w:cs="Times New Roman"/>
          <w:kern w:val="0"/>
          <w14:ligatures w14:val="none"/>
        </w:rPr>
        <w:t>Allows for shared decision-making and problem-solving.</w:t>
      </w:r>
    </w:p>
    <w:p w14:paraId="6D9DAAEE" w14:textId="77777777" w:rsidR="005C1467" w:rsidRPr="005C1467" w:rsidRDefault="005C1467" w:rsidP="005C146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C1467">
        <w:rPr>
          <w:rFonts w:ascii="Times New Roman" w:eastAsia="Times New Roman" w:hAnsi="Times New Roman" w:cs="Times New Roman"/>
          <w:b/>
          <w:bCs/>
          <w:kern w:val="0"/>
          <w:sz w:val="27"/>
          <w:szCs w:val="27"/>
          <w14:ligatures w14:val="none"/>
        </w:rPr>
        <w:t>5. Grade-Specific Instructions</w:t>
      </w:r>
    </w:p>
    <w:p w14:paraId="54B3500A" w14:textId="77777777" w:rsidR="005C1467" w:rsidRPr="005C1467" w:rsidRDefault="005C1467" w:rsidP="005C1467">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5C1467">
        <w:rPr>
          <w:rFonts w:ascii="Times New Roman" w:eastAsia="Times New Roman" w:hAnsi="Times New Roman" w:cs="Times New Roman"/>
          <w:b/>
          <w:bCs/>
          <w:kern w:val="0"/>
          <w14:ligatures w14:val="none"/>
        </w:rPr>
        <w:t>Grades K-2</w:t>
      </w:r>
    </w:p>
    <w:p w14:paraId="7E1278E7" w14:textId="77777777" w:rsidR="005C1467" w:rsidRPr="005C1467" w:rsidRDefault="005C1467" w:rsidP="005C1467">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5C1467">
        <w:rPr>
          <w:rFonts w:ascii="Times New Roman" w:eastAsia="Times New Roman" w:hAnsi="Times New Roman" w:cs="Times New Roman"/>
          <w:kern w:val="0"/>
          <w14:ligatures w14:val="none"/>
        </w:rPr>
        <w:t xml:space="preserve">The grid is square with two characters starting </w:t>
      </w:r>
      <w:proofErr w:type="gramStart"/>
      <w:r w:rsidRPr="005C1467">
        <w:rPr>
          <w:rFonts w:ascii="Times New Roman" w:eastAsia="Times New Roman" w:hAnsi="Times New Roman" w:cs="Times New Roman"/>
          <w:kern w:val="0"/>
          <w14:ligatures w14:val="none"/>
        </w:rPr>
        <w:t>at diagonally</w:t>
      </w:r>
      <w:proofErr w:type="gramEnd"/>
      <w:r w:rsidRPr="005C1467">
        <w:rPr>
          <w:rFonts w:ascii="Times New Roman" w:eastAsia="Times New Roman" w:hAnsi="Times New Roman" w:cs="Times New Roman"/>
          <w:kern w:val="0"/>
          <w14:ligatures w14:val="none"/>
        </w:rPr>
        <w:t xml:space="preserve"> opposite corners.</w:t>
      </w:r>
    </w:p>
    <w:p w14:paraId="25B53DFD" w14:textId="77777777" w:rsidR="005C1467" w:rsidRPr="005C1467" w:rsidRDefault="005C1467" w:rsidP="005C1467">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5C1467">
        <w:rPr>
          <w:rFonts w:ascii="Times New Roman" w:eastAsia="Times New Roman" w:hAnsi="Times New Roman" w:cs="Times New Roman"/>
          <w:kern w:val="0"/>
          <w14:ligatures w14:val="none"/>
        </w:rPr>
        <w:t>Characters move randomly with each move counted separately.</w:t>
      </w:r>
    </w:p>
    <w:p w14:paraId="3517E75B" w14:textId="77777777" w:rsidR="005C1467" w:rsidRPr="005C1467" w:rsidRDefault="005C1467" w:rsidP="005C1467">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5C1467">
        <w:rPr>
          <w:rFonts w:ascii="Times New Roman" w:eastAsia="Times New Roman" w:hAnsi="Times New Roman" w:cs="Times New Roman"/>
          <w:kern w:val="0"/>
          <w14:ligatures w14:val="none"/>
        </w:rPr>
        <w:t>When characters meet, a celebration animation plays, and game statistics are announced.</w:t>
      </w:r>
    </w:p>
    <w:p w14:paraId="71135CBB" w14:textId="77777777" w:rsidR="005C1467" w:rsidRPr="005C1467" w:rsidRDefault="005C1467" w:rsidP="005C1467">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5C1467">
        <w:rPr>
          <w:rFonts w:ascii="Times New Roman" w:eastAsia="Times New Roman" w:hAnsi="Times New Roman" w:cs="Times New Roman"/>
          <w:b/>
          <w:bCs/>
          <w:kern w:val="0"/>
          <w14:ligatures w14:val="none"/>
        </w:rPr>
        <w:t>Grades 3-5</w:t>
      </w:r>
    </w:p>
    <w:p w14:paraId="0ED96780" w14:textId="77777777" w:rsidR="005C1467" w:rsidRPr="005C1467" w:rsidRDefault="005C1467" w:rsidP="005C1467">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5C1467">
        <w:rPr>
          <w:rFonts w:ascii="Times New Roman" w:eastAsia="Times New Roman" w:hAnsi="Times New Roman" w:cs="Times New Roman"/>
          <w:kern w:val="0"/>
          <w14:ligatures w14:val="none"/>
        </w:rPr>
        <w:t xml:space="preserve">Students can customize the grid size and </w:t>
      </w:r>
      <w:proofErr w:type="gramStart"/>
      <w:r w:rsidRPr="005C1467">
        <w:rPr>
          <w:rFonts w:ascii="Times New Roman" w:eastAsia="Times New Roman" w:hAnsi="Times New Roman" w:cs="Times New Roman"/>
          <w:kern w:val="0"/>
          <w14:ligatures w14:val="none"/>
        </w:rPr>
        <w:t>shape, and</w:t>
      </w:r>
      <w:proofErr w:type="gramEnd"/>
      <w:r w:rsidRPr="005C1467">
        <w:rPr>
          <w:rFonts w:ascii="Times New Roman" w:eastAsia="Times New Roman" w:hAnsi="Times New Roman" w:cs="Times New Roman"/>
          <w:kern w:val="0"/>
          <w14:ligatures w14:val="none"/>
        </w:rPr>
        <w:t xml:space="preserve"> choose the number of characters (2-4).</w:t>
      </w:r>
    </w:p>
    <w:p w14:paraId="45644CD3" w14:textId="77777777" w:rsidR="005C1467" w:rsidRPr="005C1467" w:rsidRDefault="005C1467" w:rsidP="005C1467">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5C1467">
        <w:rPr>
          <w:rFonts w:ascii="Times New Roman" w:eastAsia="Times New Roman" w:hAnsi="Times New Roman" w:cs="Times New Roman"/>
          <w:kern w:val="0"/>
          <w14:ligatures w14:val="none"/>
        </w:rPr>
        <w:t>Characters that meet will move together until all are found.</w:t>
      </w:r>
    </w:p>
    <w:p w14:paraId="33E424C0" w14:textId="77777777" w:rsidR="005C1467" w:rsidRPr="005C1467" w:rsidRDefault="005C1467" w:rsidP="005C1467">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5C1467">
        <w:rPr>
          <w:rFonts w:ascii="Times New Roman" w:eastAsia="Times New Roman" w:hAnsi="Times New Roman" w:cs="Times New Roman"/>
          <w:kern w:val="0"/>
          <w14:ligatures w14:val="none"/>
        </w:rPr>
        <w:lastRenderedPageBreak/>
        <w:t>Statistics on gameplay are displayed for analysis and discussion.</w:t>
      </w:r>
    </w:p>
    <w:p w14:paraId="5262BB61" w14:textId="77777777" w:rsidR="005C1467" w:rsidRPr="005C1467" w:rsidRDefault="005C1467" w:rsidP="005C1467">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5C1467">
        <w:rPr>
          <w:rFonts w:ascii="Times New Roman" w:eastAsia="Times New Roman" w:hAnsi="Times New Roman" w:cs="Times New Roman"/>
          <w:b/>
          <w:bCs/>
          <w:kern w:val="0"/>
          <w14:ligatures w14:val="none"/>
        </w:rPr>
        <w:t>Grades 6-8</w:t>
      </w:r>
    </w:p>
    <w:p w14:paraId="30BB6C14" w14:textId="77777777" w:rsidR="005C1467" w:rsidRPr="005C1467" w:rsidRDefault="005C1467" w:rsidP="005C1467">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5C1467">
        <w:rPr>
          <w:rFonts w:ascii="Times New Roman" w:eastAsia="Times New Roman" w:hAnsi="Times New Roman" w:cs="Times New Roman"/>
          <w:kern w:val="0"/>
          <w14:ligatures w14:val="none"/>
        </w:rPr>
        <w:t>Offers full control over the game settings as in Grades 3-5.</w:t>
      </w:r>
    </w:p>
    <w:p w14:paraId="212E0E10" w14:textId="77777777" w:rsidR="005C1467" w:rsidRPr="005C1467" w:rsidRDefault="005C1467" w:rsidP="005C1467">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5C1467">
        <w:rPr>
          <w:rFonts w:ascii="Times New Roman" w:eastAsia="Times New Roman" w:hAnsi="Times New Roman" w:cs="Times New Roman"/>
          <w:kern w:val="0"/>
          <w14:ligatures w14:val="none"/>
        </w:rPr>
        <w:t>Challenges students to conduct experiments to explore how variables affect meeting times.</w:t>
      </w:r>
    </w:p>
    <w:p w14:paraId="7EDE4AA2" w14:textId="77777777" w:rsidR="005C1467" w:rsidRPr="005C1467" w:rsidRDefault="005C1467" w:rsidP="005C1467">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5C1467">
        <w:rPr>
          <w:rFonts w:ascii="Times New Roman" w:eastAsia="Times New Roman" w:hAnsi="Times New Roman" w:cs="Times New Roman"/>
          <w:kern w:val="0"/>
          <w14:ligatures w14:val="none"/>
        </w:rPr>
        <w:t>Encourages the use of different wandering protocols to optimize meeting times.</w:t>
      </w:r>
    </w:p>
    <w:p w14:paraId="30E22C5A" w14:textId="77777777" w:rsidR="005C1467" w:rsidRPr="005C1467" w:rsidRDefault="005C1467" w:rsidP="005C146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C1467">
        <w:rPr>
          <w:rFonts w:ascii="Times New Roman" w:eastAsia="Times New Roman" w:hAnsi="Times New Roman" w:cs="Times New Roman"/>
          <w:b/>
          <w:bCs/>
          <w:kern w:val="0"/>
          <w:sz w:val="27"/>
          <w:szCs w:val="27"/>
          <w14:ligatures w14:val="none"/>
        </w:rPr>
        <w:t>6. Educational Goals and Assessments</w:t>
      </w:r>
    </w:p>
    <w:p w14:paraId="6FCC4A24" w14:textId="77777777" w:rsidR="005C1467" w:rsidRPr="005C1467" w:rsidRDefault="005C1467" w:rsidP="005C1467">
      <w:pPr>
        <w:spacing w:before="100" w:beforeAutospacing="1" w:after="100" w:afterAutospacing="1" w:line="240" w:lineRule="auto"/>
        <w:rPr>
          <w:rFonts w:ascii="Times New Roman" w:eastAsia="Times New Roman" w:hAnsi="Times New Roman" w:cs="Times New Roman"/>
          <w:kern w:val="0"/>
          <w14:ligatures w14:val="none"/>
        </w:rPr>
      </w:pPr>
      <w:r w:rsidRPr="005C1467">
        <w:rPr>
          <w:rFonts w:ascii="Times New Roman" w:eastAsia="Times New Roman" w:hAnsi="Times New Roman" w:cs="Times New Roman"/>
          <w:kern w:val="0"/>
          <w14:ligatures w14:val="none"/>
        </w:rPr>
        <w:t>This game aims to foster an understanding of computational thinking, mathematics, and basic data analysis through interactive gameplay. Assessments are built into the game to provide feedback on students' progress and understanding. These assessments vary by grade level to match the learning objectives and can be accessed through the main menu.</w:t>
      </w:r>
    </w:p>
    <w:p w14:paraId="0B4531EE" w14:textId="77777777" w:rsidR="005C1467" w:rsidRPr="005C1467" w:rsidRDefault="005C1467" w:rsidP="005C146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C1467">
        <w:rPr>
          <w:rFonts w:ascii="Times New Roman" w:eastAsia="Times New Roman" w:hAnsi="Times New Roman" w:cs="Times New Roman"/>
          <w:b/>
          <w:bCs/>
          <w:kern w:val="0"/>
          <w:sz w:val="27"/>
          <w:szCs w:val="27"/>
          <w14:ligatures w14:val="none"/>
        </w:rPr>
        <w:t>7. Troubleshooting and Support</w:t>
      </w:r>
    </w:p>
    <w:p w14:paraId="78992BD5" w14:textId="77777777" w:rsidR="005C1467" w:rsidRPr="005C1467" w:rsidRDefault="005C1467" w:rsidP="005C1467">
      <w:pPr>
        <w:spacing w:before="100" w:beforeAutospacing="1" w:after="100" w:afterAutospacing="1" w:line="240" w:lineRule="auto"/>
        <w:rPr>
          <w:rFonts w:ascii="Times New Roman" w:eastAsia="Times New Roman" w:hAnsi="Times New Roman" w:cs="Times New Roman"/>
          <w:kern w:val="0"/>
          <w14:ligatures w14:val="none"/>
        </w:rPr>
      </w:pPr>
      <w:r w:rsidRPr="005C1467">
        <w:rPr>
          <w:rFonts w:ascii="Times New Roman" w:eastAsia="Times New Roman" w:hAnsi="Times New Roman" w:cs="Times New Roman"/>
          <w:kern w:val="0"/>
          <w14:ligatures w14:val="none"/>
        </w:rPr>
        <w:t>For technical issues, refer to the troubleshooting guide available in the game's Help section. For further assistance, contact our support team through the game's website.</w:t>
      </w:r>
    </w:p>
    <w:p w14:paraId="2733894F" w14:textId="77777777" w:rsidR="005C1467" w:rsidRPr="005C1467" w:rsidRDefault="005C1467" w:rsidP="005C146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C1467">
        <w:rPr>
          <w:rFonts w:ascii="Times New Roman" w:eastAsia="Times New Roman" w:hAnsi="Times New Roman" w:cs="Times New Roman"/>
          <w:b/>
          <w:bCs/>
          <w:kern w:val="0"/>
          <w:sz w:val="27"/>
          <w:szCs w:val="27"/>
          <w14:ligatures w14:val="none"/>
        </w:rPr>
        <w:t>8. Conclusion and Additional Resources</w:t>
      </w:r>
    </w:p>
    <w:p w14:paraId="7F276A25" w14:textId="77777777" w:rsidR="005C1467" w:rsidRPr="005C1467" w:rsidRDefault="005C1467" w:rsidP="005C1467">
      <w:pPr>
        <w:spacing w:before="100" w:beforeAutospacing="1" w:after="100" w:afterAutospacing="1" w:line="240" w:lineRule="auto"/>
        <w:rPr>
          <w:rFonts w:ascii="Times New Roman" w:eastAsia="Times New Roman" w:hAnsi="Times New Roman" w:cs="Times New Roman"/>
          <w:kern w:val="0"/>
          <w14:ligatures w14:val="none"/>
        </w:rPr>
      </w:pPr>
      <w:r w:rsidRPr="005C1467">
        <w:rPr>
          <w:rFonts w:ascii="Times New Roman" w:eastAsia="Times New Roman" w:hAnsi="Times New Roman" w:cs="Times New Roman"/>
          <w:kern w:val="0"/>
          <w14:ligatures w14:val="none"/>
        </w:rPr>
        <w:t>Wandering in the Woods is designed to be a fun, educational tool that grows with students. We encourage educators and students to explore beyond the game by accessing the additional resources provided, including lesson plans and extended learning activities.</w:t>
      </w:r>
    </w:p>
    <w:p w14:paraId="5D2D9482" w14:textId="77777777" w:rsidR="005C1467" w:rsidRDefault="005C1467"/>
    <w:sectPr w:rsidR="005C14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A002BFC"/>
    <w:multiLevelType w:val="multilevel"/>
    <w:tmpl w:val="55AE6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9E298D"/>
    <w:multiLevelType w:val="multilevel"/>
    <w:tmpl w:val="7BF62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20829CC"/>
    <w:multiLevelType w:val="multilevel"/>
    <w:tmpl w:val="7FFA2C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29A0980"/>
    <w:multiLevelType w:val="multilevel"/>
    <w:tmpl w:val="381E2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C8018FC"/>
    <w:multiLevelType w:val="multilevel"/>
    <w:tmpl w:val="4C28F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6C05C4D"/>
    <w:multiLevelType w:val="multilevel"/>
    <w:tmpl w:val="A20AD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07246C8"/>
    <w:multiLevelType w:val="multilevel"/>
    <w:tmpl w:val="392A8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CBC0156"/>
    <w:multiLevelType w:val="multilevel"/>
    <w:tmpl w:val="EF24C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28034719">
    <w:abstractNumId w:val="2"/>
  </w:num>
  <w:num w:numId="2" w16cid:durableId="989863310">
    <w:abstractNumId w:val="4"/>
  </w:num>
  <w:num w:numId="3" w16cid:durableId="129708952">
    <w:abstractNumId w:val="7"/>
  </w:num>
  <w:num w:numId="4" w16cid:durableId="1278953829">
    <w:abstractNumId w:val="0"/>
  </w:num>
  <w:num w:numId="5" w16cid:durableId="1336301400">
    <w:abstractNumId w:val="6"/>
  </w:num>
  <w:num w:numId="6" w16cid:durableId="475805136">
    <w:abstractNumId w:val="1"/>
  </w:num>
  <w:num w:numId="7" w16cid:durableId="981426404">
    <w:abstractNumId w:val="3"/>
  </w:num>
  <w:num w:numId="8" w16cid:durableId="66678828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1467"/>
    <w:rsid w:val="005C1467"/>
    <w:rsid w:val="00EA7D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B3241E"/>
  <w15:chartTrackingRefBased/>
  <w15:docId w15:val="{7D159642-E05F-43A1-B7B8-3F8E5CD2F9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C146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C146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5C146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5C146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C146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C146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C146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C146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C146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146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C146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5C146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5C146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C146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C146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C146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C146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C1467"/>
    <w:rPr>
      <w:rFonts w:eastAsiaTheme="majorEastAsia" w:cstheme="majorBidi"/>
      <w:color w:val="272727" w:themeColor="text1" w:themeTint="D8"/>
    </w:rPr>
  </w:style>
  <w:style w:type="paragraph" w:styleId="Title">
    <w:name w:val="Title"/>
    <w:basedOn w:val="Normal"/>
    <w:next w:val="Normal"/>
    <w:link w:val="TitleChar"/>
    <w:uiPriority w:val="10"/>
    <w:qFormat/>
    <w:rsid w:val="005C146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C146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C146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C146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C1467"/>
    <w:pPr>
      <w:spacing w:before="160"/>
      <w:jc w:val="center"/>
    </w:pPr>
    <w:rPr>
      <w:i/>
      <w:iCs/>
      <w:color w:val="404040" w:themeColor="text1" w:themeTint="BF"/>
    </w:rPr>
  </w:style>
  <w:style w:type="character" w:customStyle="1" w:styleId="QuoteChar">
    <w:name w:val="Quote Char"/>
    <w:basedOn w:val="DefaultParagraphFont"/>
    <w:link w:val="Quote"/>
    <w:uiPriority w:val="29"/>
    <w:rsid w:val="005C1467"/>
    <w:rPr>
      <w:i/>
      <w:iCs/>
      <w:color w:val="404040" w:themeColor="text1" w:themeTint="BF"/>
    </w:rPr>
  </w:style>
  <w:style w:type="paragraph" w:styleId="ListParagraph">
    <w:name w:val="List Paragraph"/>
    <w:basedOn w:val="Normal"/>
    <w:uiPriority w:val="34"/>
    <w:qFormat/>
    <w:rsid w:val="005C1467"/>
    <w:pPr>
      <w:ind w:left="720"/>
      <w:contextualSpacing/>
    </w:pPr>
  </w:style>
  <w:style w:type="character" w:styleId="IntenseEmphasis">
    <w:name w:val="Intense Emphasis"/>
    <w:basedOn w:val="DefaultParagraphFont"/>
    <w:uiPriority w:val="21"/>
    <w:qFormat/>
    <w:rsid w:val="005C1467"/>
    <w:rPr>
      <w:i/>
      <w:iCs/>
      <w:color w:val="0F4761" w:themeColor="accent1" w:themeShade="BF"/>
    </w:rPr>
  </w:style>
  <w:style w:type="paragraph" w:styleId="IntenseQuote">
    <w:name w:val="Intense Quote"/>
    <w:basedOn w:val="Normal"/>
    <w:next w:val="Normal"/>
    <w:link w:val="IntenseQuoteChar"/>
    <w:uiPriority w:val="30"/>
    <w:qFormat/>
    <w:rsid w:val="005C146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C1467"/>
    <w:rPr>
      <w:i/>
      <w:iCs/>
      <w:color w:val="0F4761" w:themeColor="accent1" w:themeShade="BF"/>
    </w:rPr>
  </w:style>
  <w:style w:type="character" w:styleId="IntenseReference">
    <w:name w:val="Intense Reference"/>
    <w:basedOn w:val="DefaultParagraphFont"/>
    <w:uiPriority w:val="32"/>
    <w:qFormat/>
    <w:rsid w:val="005C1467"/>
    <w:rPr>
      <w:b/>
      <w:bCs/>
      <w:smallCaps/>
      <w:color w:val="0F4761" w:themeColor="accent1" w:themeShade="BF"/>
      <w:spacing w:val="5"/>
    </w:rPr>
  </w:style>
  <w:style w:type="character" w:styleId="Strong">
    <w:name w:val="Strong"/>
    <w:basedOn w:val="DefaultParagraphFont"/>
    <w:uiPriority w:val="22"/>
    <w:qFormat/>
    <w:rsid w:val="005C1467"/>
    <w:rPr>
      <w:b/>
      <w:bCs/>
    </w:rPr>
  </w:style>
  <w:style w:type="paragraph" w:styleId="NormalWeb">
    <w:name w:val="Normal (Web)"/>
    <w:basedOn w:val="Normal"/>
    <w:uiPriority w:val="99"/>
    <w:semiHidden/>
    <w:unhideWhenUsed/>
    <w:rsid w:val="005C1467"/>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4405943">
      <w:bodyDiv w:val="1"/>
      <w:marLeft w:val="0"/>
      <w:marRight w:val="0"/>
      <w:marTop w:val="0"/>
      <w:marBottom w:val="0"/>
      <w:divBdr>
        <w:top w:val="none" w:sz="0" w:space="0" w:color="auto"/>
        <w:left w:val="none" w:sz="0" w:space="0" w:color="auto"/>
        <w:bottom w:val="none" w:sz="0" w:space="0" w:color="auto"/>
        <w:right w:val="none" w:sz="0" w:space="0" w:color="auto"/>
      </w:divBdr>
    </w:div>
    <w:div w:id="1647275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708</Words>
  <Characters>4042</Characters>
  <Application>Microsoft Office Word</Application>
  <DocSecurity>0</DocSecurity>
  <Lines>33</Lines>
  <Paragraphs>9</Paragraphs>
  <ScaleCrop>false</ScaleCrop>
  <Company/>
  <LinksUpToDate>false</LinksUpToDate>
  <CharactersWithSpaces>4741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Morgan, Emily</dc:creator>
  <cp:keywords/>
  <dc:description/>
  <cp:lastModifiedBy>Morgan, Emily</cp:lastModifiedBy>
  <cp:revision>2</cp:revision>
  <dcterms:created xsi:type="dcterms:W3CDTF">2024-03-09T03:17:00Z</dcterms:created>
  <dcterms:modified xsi:type="dcterms:W3CDTF">2024-03-09T03:17:00Z</dcterms:modified>
</cp:coreProperties>
</file>