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A9A7" w14:textId="41C67BB7" w:rsidR="007672FB" w:rsidRDefault="00887DC9">
      <w:r>
        <w:t>SYSEN 5411 Fall 2025</w:t>
      </w:r>
    </w:p>
    <w:p w14:paraId="66931326" w14:textId="44CD3A98" w:rsidR="00887DC9" w:rsidRDefault="00887DC9">
      <w:r>
        <w:t xml:space="preserve">Jonathan Lloyd </w:t>
      </w:r>
    </w:p>
    <w:p w14:paraId="1278D9FE" w14:textId="512AB30D" w:rsidR="00887DC9" w:rsidRDefault="00887DC9">
      <w:r>
        <w:t>10/27/2025</w:t>
      </w:r>
    </w:p>
    <w:p w14:paraId="6F8F0BF2" w14:textId="2E0EA5E3" w:rsidR="00887DC9" w:rsidRDefault="00887DC9">
      <w:r>
        <w:t>Lab 7 Report – IMU and Signal Processing</w:t>
      </w:r>
    </w:p>
    <w:p w14:paraId="03B45CE7" w14:textId="77777777" w:rsidR="00887DC9" w:rsidRDefault="00887DC9"/>
    <w:p w14:paraId="7A5126C2" w14:textId="77777777" w:rsidR="00887DC9" w:rsidRDefault="00887DC9" w:rsidP="00887DC9">
      <w:r>
        <w:t xml:space="preserve">1. Short explanation of accelerometer vs gyroscope measurements and units (mg, </w:t>
      </w:r>
      <w:proofErr w:type="spellStart"/>
      <w:r>
        <w:t>mdps</w:t>
      </w:r>
      <w:proofErr w:type="spellEnd"/>
      <w:r>
        <w:t>).</w:t>
      </w:r>
    </w:p>
    <w:p w14:paraId="1648CC00" w14:textId="77777777" w:rsidR="00887DC9" w:rsidRDefault="00887DC9" w:rsidP="00887DC9">
      <w:r>
        <w:t>2. Plots comparing accelerometer vs gyro angles before and after calibration; discuss drift.</w:t>
      </w:r>
    </w:p>
    <w:p w14:paraId="01C6E8A8" w14:textId="77777777" w:rsidR="00887DC9" w:rsidRDefault="00887DC9" w:rsidP="00887DC9">
      <w:r>
        <w:t>3. LPF results for three α values; discuss noise vs lag trade</w:t>
      </w:r>
      <w:r>
        <w:rPr>
          <w:rFonts w:ascii="Cambria Math" w:hAnsi="Cambria Math" w:cs="Cambria Math"/>
        </w:rPr>
        <w:t>‑</w:t>
      </w:r>
      <w:r>
        <w:t>off.</w:t>
      </w:r>
    </w:p>
    <w:p w14:paraId="46D8218A" w14:textId="77777777" w:rsidR="00887DC9" w:rsidRDefault="00887DC9" w:rsidP="00887DC9">
      <w:r>
        <w:t>4. Complementary filter results for at least two α values; argue for a good default at ~100</w:t>
      </w:r>
    </w:p>
    <w:p w14:paraId="333732C0" w14:textId="6C8B80ED" w:rsidR="00887DC9" w:rsidRDefault="00887DC9" w:rsidP="00887DC9">
      <w:r>
        <w:t>Hz.</w:t>
      </w:r>
    </w:p>
    <w:p w14:paraId="63EAEBA7" w14:textId="77777777" w:rsidR="00887DC9" w:rsidRDefault="00887DC9" w:rsidP="00887DC9"/>
    <w:p w14:paraId="51393732" w14:textId="77777777" w:rsidR="00887DC9" w:rsidRDefault="00887DC9" w:rsidP="00887DC9"/>
    <w:sectPr w:rsidR="0088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2"/>
    <w:rsid w:val="00442E82"/>
    <w:rsid w:val="004C3598"/>
    <w:rsid w:val="007672FB"/>
    <w:rsid w:val="00887DC9"/>
    <w:rsid w:val="00DB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4E7"/>
  <w15:chartTrackingRefBased/>
  <w15:docId w15:val="{724F6166-661E-4777-96FA-2CD4BD25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2</cp:revision>
  <dcterms:created xsi:type="dcterms:W3CDTF">2025-10-26T18:26:00Z</dcterms:created>
  <dcterms:modified xsi:type="dcterms:W3CDTF">2025-10-26T18:27:00Z</dcterms:modified>
</cp:coreProperties>
</file>