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C63318" w14:textId="77777777" w:rsidR="00A1211F" w:rsidRDefault="00A1211F" w:rsidP="00F346AA">
      <w:pPr>
        <w:rPr>
          <w:b/>
        </w:rPr>
      </w:pPr>
      <w:bookmarkStart w:id="0" w:name="_GoBack"/>
      <w:bookmarkEnd w:id="0"/>
    </w:p>
    <w:p w14:paraId="39A31309" w14:textId="77777777" w:rsidR="00A1211F" w:rsidRDefault="00A1211F" w:rsidP="00F346AA">
      <w:pPr>
        <w:rPr>
          <w:b/>
        </w:rPr>
      </w:pPr>
    </w:p>
    <w:p w14:paraId="401E08A7" w14:textId="77777777" w:rsidR="00A1211F" w:rsidRDefault="00A1211F" w:rsidP="00F346AA">
      <w:pPr>
        <w:rPr>
          <w:b/>
        </w:rPr>
      </w:pPr>
    </w:p>
    <w:p w14:paraId="5B3EB3FA" w14:textId="77777777" w:rsidR="00A1211F" w:rsidRDefault="00A1211F" w:rsidP="00F346AA">
      <w:pPr>
        <w:rPr>
          <w:b/>
        </w:rPr>
      </w:pPr>
    </w:p>
    <w:p w14:paraId="0F8B5856" w14:textId="77777777" w:rsidR="00A1211F" w:rsidRDefault="00A1211F" w:rsidP="00F346AA">
      <w:pPr>
        <w:rPr>
          <w:b/>
        </w:rPr>
      </w:pPr>
    </w:p>
    <w:p w14:paraId="6FC89EE6" w14:textId="77777777" w:rsidR="00A1211F" w:rsidRDefault="00A1211F" w:rsidP="00F346AA">
      <w:pPr>
        <w:rPr>
          <w:b/>
        </w:rPr>
      </w:pPr>
    </w:p>
    <w:p w14:paraId="7E84DE94" w14:textId="77777777" w:rsidR="00A1211F" w:rsidRDefault="00A1211F" w:rsidP="00F346AA">
      <w:pPr>
        <w:rPr>
          <w:b/>
        </w:rPr>
      </w:pPr>
    </w:p>
    <w:p w14:paraId="4A5BCBE0" w14:textId="77777777" w:rsidR="00A1211F" w:rsidRDefault="00A1211F" w:rsidP="00F346AA">
      <w:pPr>
        <w:rPr>
          <w:b/>
        </w:rPr>
      </w:pPr>
    </w:p>
    <w:p w14:paraId="3EA930CF" w14:textId="77777777" w:rsidR="00A1211F" w:rsidRDefault="00A1211F" w:rsidP="00F346AA">
      <w:pPr>
        <w:rPr>
          <w:b/>
        </w:rPr>
      </w:pPr>
    </w:p>
    <w:p w14:paraId="7BC24645" w14:textId="77777777" w:rsidR="00A1211F" w:rsidRDefault="00A1211F" w:rsidP="00F346AA">
      <w:pPr>
        <w:rPr>
          <w:b/>
        </w:rPr>
      </w:pPr>
    </w:p>
    <w:p w14:paraId="24B19F29" w14:textId="77777777" w:rsidR="00A1211F" w:rsidRDefault="00A1211F" w:rsidP="00F346AA">
      <w:pPr>
        <w:rPr>
          <w:b/>
        </w:rPr>
      </w:pPr>
    </w:p>
    <w:p w14:paraId="4D33BDB0" w14:textId="1CACAC8E" w:rsidR="00A1211F" w:rsidRPr="00A1211F" w:rsidRDefault="00A1211F" w:rsidP="00A1211F">
      <w:pPr>
        <w:jc w:val="center"/>
        <w:rPr>
          <w:b/>
          <w:sz w:val="96"/>
          <w:szCs w:val="96"/>
        </w:rPr>
      </w:pPr>
      <w:r w:rsidRPr="00A1211F">
        <w:rPr>
          <w:b/>
          <w:sz w:val="96"/>
          <w:szCs w:val="96"/>
        </w:rPr>
        <w:t>Analysis of Fungal Variations among Communities Using ITS Primers</w:t>
      </w:r>
    </w:p>
    <w:p w14:paraId="5500E1F4" w14:textId="77777777" w:rsidR="00A1211F" w:rsidRDefault="00A1211F" w:rsidP="00F346AA">
      <w:pPr>
        <w:rPr>
          <w:b/>
        </w:rPr>
      </w:pPr>
    </w:p>
    <w:p w14:paraId="10EC0C4D" w14:textId="77777777" w:rsidR="00A1211F" w:rsidRDefault="00A1211F" w:rsidP="00A1211F">
      <w:pPr>
        <w:jc w:val="center"/>
        <w:rPr>
          <w:b/>
          <w:sz w:val="32"/>
          <w:szCs w:val="32"/>
        </w:rPr>
      </w:pPr>
    </w:p>
    <w:p w14:paraId="1DE91F64" w14:textId="64E71A62" w:rsidR="00A1211F" w:rsidRPr="00A1211F" w:rsidRDefault="00A1211F" w:rsidP="00A1211F">
      <w:pPr>
        <w:jc w:val="center"/>
        <w:rPr>
          <w:b/>
          <w:sz w:val="32"/>
          <w:szCs w:val="32"/>
        </w:rPr>
      </w:pPr>
      <w:r w:rsidRPr="00A1211F">
        <w:rPr>
          <w:b/>
          <w:sz w:val="32"/>
          <w:szCs w:val="32"/>
        </w:rPr>
        <w:t>By: Jason Dulin</w:t>
      </w:r>
    </w:p>
    <w:p w14:paraId="1365F953" w14:textId="22536B21" w:rsidR="00A1211F" w:rsidRDefault="006B093C" w:rsidP="00754804">
      <w:pPr>
        <w:jc w:val="center"/>
        <w:rPr>
          <w:b/>
        </w:rPr>
      </w:pPr>
      <w:r>
        <w:rPr>
          <w:b/>
        </w:rPr>
        <w:t>Biom</w:t>
      </w:r>
      <w:r w:rsidR="00754804">
        <w:rPr>
          <w:b/>
        </w:rPr>
        <w:t>edical Informatics</w:t>
      </w:r>
    </w:p>
    <w:p w14:paraId="4A1AAF42" w14:textId="77777777" w:rsidR="00A1211F" w:rsidRDefault="00A1211F" w:rsidP="00F346AA">
      <w:pPr>
        <w:rPr>
          <w:b/>
        </w:rPr>
      </w:pPr>
    </w:p>
    <w:p w14:paraId="7CC2431A" w14:textId="77777777" w:rsidR="00A1211F" w:rsidRDefault="00A1211F" w:rsidP="00F346AA">
      <w:pPr>
        <w:rPr>
          <w:b/>
        </w:rPr>
      </w:pPr>
    </w:p>
    <w:p w14:paraId="43952B44" w14:textId="77777777" w:rsidR="00A1211F" w:rsidRDefault="00A1211F" w:rsidP="00F346AA">
      <w:pPr>
        <w:rPr>
          <w:b/>
        </w:rPr>
      </w:pPr>
    </w:p>
    <w:p w14:paraId="4CA99C0E" w14:textId="77777777" w:rsidR="00A1211F" w:rsidRDefault="00A1211F" w:rsidP="00F346AA">
      <w:pPr>
        <w:rPr>
          <w:b/>
        </w:rPr>
      </w:pPr>
    </w:p>
    <w:p w14:paraId="21D4A273" w14:textId="77777777" w:rsidR="00A1211F" w:rsidRDefault="00A1211F" w:rsidP="00F346AA">
      <w:pPr>
        <w:rPr>
          <w:b/>
        </w:rPr>
      </w:pPr>
    </w:p>
    <w:p w14:paraId="7568D5B0" w14:textId="77777777" w:rsidR="00A1211F" w:rsidRDefault="00A1211F" w:rsidP="00F346AA">
      <w:pPr>
        <w:rPr>
          <w:b/>
        </w:rPr>
      </w:pPr>
    </w:p>
    <w:p w14:paraId="51DABED1" w14:textId="77777777" w:rsidR="00A1211F" w:rsidRDefault="00A1211F" w:rsidP="00F346AA">
      <w:pPr>
        <w:rPr>
          <w:b/>
        </w:rPr>
      </w:pPr>
    </w:p>
    <w:p w14:paraId="4FD737C2" w14:textId="77777777" w:rsidR="00A1211F" w:rsidRDefault="00A1211F" w:rsidP="00F346AA">
      <w:pPr>
        <w:rPr>
          <w:b/>
        </w:rPr>
      </w:pPr>
    </w:p>
    <w:p w14:paraId="0E82F388" w14:textId="77777777" w:rsidR="00A1211F" w:rsidRDefault="00A1211F" w:rsidP="00F346AA">
      <w:pPr>
        <w:rPr>
          <w:b/>
        </w:rPr>
      </w:pPr>
    </w:p>
    <w:p w14:paraId="50C56B04" w14:textId="77777777" w:rsidR="00A1211F" w:rsidRDefault="00A1211F" w:rsidP="00F346AA">
      <w:pPr>
        <w:rPr>
          <w:b/>
        </w:rPr>
      </w:pPr>
    </w:p>
    <w:p w14:paraId="40A764A6" w14:textId="77777777" w:rsidR="00A1211F" w:rsidRDefault="00A1211F" w:rsidP="00F346AA">
      <w:pPr>
        <w:rPr>
          <w:b/>
        </w:rPr>
      </w:pPr>
    </w:p>
    <w:p w14:paraId="70CD193B" w14:textId="77777777" w:rsidR="00A1211F" w:rsidRDefault="00A1211F" w:rsidP="00F346AA">
      <w:pPr>
        <w:rPr>
          <w:b/>
        </w:rPr>
      </w:pPr>
    </w:p>
    <w:p w14:paraId="074DDFFA" w14:textId="77777777" w:rsidR="00A1211F" w:rsidRDefault="00A1211F" w:rsidP="00F346AA">
      <w:pPr>
        <w:rPr>
          <w:b/>
        </w:rPr>
      </w:pPr>
    </w:p>
    <w:p w14:paraId="577C3FDF" w14:textId="77777777" w:rsidR="00A1211F" w:rsidRDefault="00A1211F" w:rsidP="00F346AA">
      <w:pPr>
        <w:rPr>
          <w:b/>
        </w:rPr>
      </w:pPr>
    </w:p>
    <w:p w14:paraId="35C39CE2" w14:textId="4E39086D" w:rsidR="00C66670" w:rsidRDefault="00EF1113" w:rsidP="00F346AA">
      <w:pPr>
        <w:rPr>
          <w:b/>
        </w:rPr>
      </w:pPr>
      <w:r w:rsidRPr="00EF1113">
        <w:rPr>
          <w:b/>
        </w:rPr>
        <w:lastRenderedPageBreak/>
        <w:t>Abstract</w:t>
      </w:r>
    </w:p>
    <w:p w14:paraId="12C667A6" w14:textId="75387703" w:rsidR="00F346AA" w:rsidRDefault="00EF1113" w:rsidP="00F346AA">
      <w:r>
        <w:t>Fungi have critical roles in many ecosystems</w:t>
      </w:r>
      <w:r w:rsidR="00D1399A">
        <w:t>. They can</w:t>
      </w:r>
      <w:r>
        <w:t xml:space="preserve"> be a threat</w:t>
      </w:r>
      <w:r w:rsidR="002033BE">
        <w:t xml:space="preserve"> to the health of humans and</w:t>
      </w:r>
      <w:r>
        <w:t xml:space="preserve"> cause structural integrity issues in environments.</w:t>
      </w:r>
      <w:r w:rsidR="006D1796">
        <w:t xml:space="preserve"> Since most fungal diversity is unknown, there have been new </w:t>
      </w:r>
      <w:r w:rsidR="00C84382">
        <w:t>methods</w:t>
      </w:r>
      <w:r w:rsidR="006D1796">
        <w:t xml:space="preserve"> to </w:t>
      </w:r>
      <w:r w:rsidR="001A47BA">
        <w:t>improve</w:t>
      </w:r>
      <w:r w:rsidR="00B74046">
        <w:t xml:space="preserve"> phylogenet</w:t>
      </w:r>
      <w:r w:rsidR="00DE272F">
        <w:t>ic and non-phylogenetic analysis</w:t>
      </w:r>
      <w:r w:rsidR="00945B72">
        <w:t>.</w:t>
      </w:r>
      <w:r w:rsidR="00547E17">
        <w:t xml:space="preserve"> The development of PCR primers for the Internal Transcribed Spacer (ITS), combined with next generation sequencing, has significantly improved the ability to profile fungal diversity of microbes.</w:t>
      </w:r>
      <w:r w:rsidR="00C87605">
        <w:t xml:space="preserve"> The high sequence variability within the ITS region allows for </w:t>
      </w:r>
      <w:r w:rsidR="00945B72">
        <w:t>more accurate</w:t>
      </w:r>
      <w:r w:rsidR="00C87605">
        <w:t xml:space="preserve"> spec</w:t>
      </w:r>
      <w:r w:rsidR="00602EE0">
        <w:t>ies identification. However,</w:t>
      </w:r>
      <w:r w:rsidR="00C87605">
        <w:t xml:space="preserve"> high variability makes multiple sequence alignment and phylogenetic analysis significantly less accurate between distant fungi.</w:t>
      </w:r>
      <w:r w:rsidR="004E42CE">
        <w:t xml:space="preserve"> To solve this issue, a bioinformatics tool (ghost-tree) was applied. Ghost-tree integrates sequence data from two genetic markers into one phylogenetic tree, which can be used for reliable phylogenetic analysis. </w:t>
      </w:r>
      <w:r w:rsidR="00074249">
        <w:t xml:space="preserve">The main theme of the project is </w:t>
      </w:r>
      <w:r w:rsidR="008D549A">
        <w:t xml:space="preserve">to </w:t>
      </w:r>
      <w:r w:rsidR="00074249">
        <w:t xml:space="preserve">determine if there are differences between these four </w:t>
      </w:r>
      <w:r w:rsidR="0088015B">
        <w:t xml:space="preserve">fungal </w:t>
      </w:r>
      <w:r w:rsidR="00074249">
        <w:t xml:space="preserve">communities. In addition, it is a goal to determine which environments differ most significantly and the species </w:t>
      </w:r>
      <w:r w:rsidR="00E72CC9">
        <w:t>driving</w:t>
      </w:r>
      <w:r w:rsidR="00074249">
        <w:t xml:space="preserve"> these differences among communities.</w:t>
      </w:r>
      <w:r w:rsidR="008B7164">
        <w:t xml:space="preserve"> </w:t>
      </w:r>
      <w:r w:rsidR="00A950B1">
        <w:t>T</w:t>
      </w:r>
      <w:r w:rsidR="008B7164">
        <w:t xml:space="preserve">he alpha-diversity </w:t>
      </w:r>
      <w:r w:rsidR="000B7959">
        <w:t xml:space="preserve">test </w:t>
      </w:r>
      <w:r w:rsidR="008B7164">
        <w:t>concluded that the soil community had the greatest amount of diffe</w:t>
      </w:r>
      <w:r w:rsidR="00530491">
        <w:t>rent fungal species in one</w:t>
      </w:r>
      <w:r w:rsidR="008B7164">
        <w:t xml:space="preserve"> sample</w:t>
      </w:r>
      <w:r w:rsidR="002D13EC">
        <w:t xml:space="preserve">. </w:t>
      </w:r>
      <w:r w:rsidR="00CA605C">
        <w:t>Then</w:t>
      </w:r>
      <w:r w:rsidR="002E7944">
        <w:t xml:space="preserve">, a beta-diversity test </w:t>
      </w:r>
      <w:r w:rsidR="00CA605C">
        <w:t>(UniFrac method) was applied and</w:t>
      </w:r>
      <w:r w:rsidR="002E7944">
        <w:t xml:space="preserve"> resulted in a 3D PCoA plot</w:t>
      </w:r>
      <w:r w:rsidR="00CA605C">
        <w:t xml:space="preserve"> for visualization</w:t>
      </w:r>
      <w:r w:rsidR="002E7944">
        <w:t xml:space="preserve">. </w:t>
      </w:r>
      <w:r w:rsidR="000B7959">
        <w:t>A</w:t>
      </w:r>
      <w:r w:rsidR="0043411C">
        <w:t xml:space="preserve"> Kruskal-Wallis test</w:t>
      </w:r>
      <w:r w:rsidR="00074249">
        <w:t xml:space="preserve"> was</w:t>
      </w:r>
      <w:r w:rsidR="008750FA">
        <w:t xml:space="preserve"> </w:t>
      </w:r>
      <w:r w:rsidR="002D13EC">
        <w:t>used</w:t>
      </w:r>
      <w:r w:rsidR="008750FA">
        <w:t xml:space="preserve"> to see if there were differences </w:t>
      </w:r>
      <w:r w:rsidR="00074249">
        <w:t xml:space="preserve">of means </w:t>
      </w:r>
      <w:r w:rsidR="008750FA">
        <w:t>among the four environments</w:t>
      </w:r>
      <w:r w:rsidR="00C85852">
        <w:t>.</w:t>
      </w:r>
      <w:r w:rsidR="00A655FA">
        <w:t xml:space="preserve"> </w:t>
      </w:r>
      <w:r w:rsidR="00074249">
        <w:t xml:space="preserve">Then, a </w:t>
      </w:r>
      <w:r w:rsidR="00AA7298">
        <w:t>PERMANOVA</w:t>
      </w:r>
      <w:r w:rsidR="00074249">
        <w:t xml:space="preserve"> test was </w:t>
      </w:r>
      <w:r w:rsidR="008750FA">
        <w:t xml:space="preserve">conducted to determine </w:t>
      </w:r>
      <w:r w:rsidR="00074249">
        <w:t xml:space="preserve">environments that differ the most and which species </w:t>
      </w:r>
      <w:r w:rsidR="00C85852">
        <w:t xml:space="preserve">made these environments different. </w:t>
      </w:r>
      <w:r w:rsidR="00E76550">
        <w:t>By using</w:t>
      </w:r>
      <w:r w:rsidR="008D549A">
        <w:t xml:space="preserve"> pair-w</w:t>
      </w:r>
      <w:r w:rsidR="00317BA5">
        <w:t>ise test</w:t>
      </w:r>
      <w:r w:rsidR="00E76550">
        <w:t>s, it was determined</w:t>
      </w:r>
      <w:r w:rsidR="00317BA5">
        <w:t xml:space="preserve"> that </w:t>
      </w:r>
      <w:r w:rsidR="005C1275">
        <w:t>4 groupings are significantly different from the env</w:t>
      </w:r>
      <w:r w:rsidR="00BB1D19">
        <w:t>ironment being compared against:</w:t>
      </w:r>
      <w:r w:rsidR="00205154">
        <w:t xml:space="preserve"> Le</w:t>
      </w:r>
      <w:r w:rsidR="00BB1D19">
        <w:t xml:space="preserve">af/Rhizosphere (p-value = .003), </w:t>
      </w:r>
      <w:r w:rsidR="00205154">
        <w:t>Leaf/Soil (p-value = .007), Insect/Rhizosphere (p-value = .009), and Insect/Leaf (p-value = .013).</w:t>
      </w:r>
      <w:r w:rsidR="00067B00">
        <w:t xml:space="preserve"> </w:t>
      </w:r>
      <w:r w:rsidR="003F62A5">
        <w:t>Focusing on Leaf/Rhizosphere, few species contributed a significant percent to the differences among the Le</w:t>
      </w:r>
      <w:r w:rsidR="00BB1D19">
        <w:t xml:space="preserve">af and Rhizosphere environments. </w:t>
      </w:r>
      <w:r w:rsidR="00823D18">
        <w:t>It can be concluded</w:t>
      </w:r>
      <w:r w:rsidR="00BB1D19">
        <w:t xml:space="preserve"> that there are significant differences among the four communities</w:t>
      </w:r>
      <w:r w:rsidR="00D74D38">
        <w:t>, unknown species contribute significant</w:t>
      </w:r>
      <w:r w:rsidR="00823D18">
        <w:t xml:space="preserve">ly to these differences, </w:t>
      </w:r>
      <w:r w:rsidR="00231274">
        <w:t>and soil has the greatest fungal diversity within a sample.</w:t>
      </w:r>
      <w:r w:rsidR="00E76550">
        <w:t xml:space="preserve"> </w:t>
      </w:r>
      <w:r w:rsidR="00CA605C">
        <w:t>By increasing taxonomic resolution, further studies can focus on microbial shifts among fungal communities.</w:t>
      </w:r>
    </w:p>
    <w:p w14:paraId="44E339F0" w14:textId="77777777" w:rsidR="00994110" w:rsidRDefault="00994110" w:rsidP="00F346AA"/>
    <w:p w14:paraId="49AA1064" w14:textId="77777777" w:rsidR="00994110" w:rsidRPr="00994110" w:rsidRDefault="00994110" w:rsidP="00994110">
      <w:pPr>
        <w:shd w:val="clear" w:color="auto" w:fill="FFFFFF"/>
        <w:spacing w:after="240"/>
        <w:rPr>
          <w:rFonts w:ascii="Calibri" w:hAnsi="Calibri" w:cs="Times New Roman"/>
          <w:color w:val="222222"/>
          <w:sz w:val="22"/>
          <w:szCs w:val="22"/>
        </w:rPr>
      </w:pPr>
      <w:r w:rsidRPr="00994110">
        <w:rPr>
          <w:rFonts w:ascii="Arial" w:hAnsi="Arial" w:cs="Arial"/>
          <w:b/>
          <w:bCs/>
          <w:color w:val="222222"/>
        </w:rPr>
        <w:t>Committee Members:</w:t>
      </w:r>
    </w:p>
    <w:p w14:paraId="1C43A4E5" w14:textId="648533E7" w:rsidR="00994110" w:rsidRPr="00994110" w:rsidRDefault="00994110" w:rsidP="00994110">
      <w:pPr>
        <w:shd w:val="clear" w:color="auto" w:fill="FFFFFF"/>
        <w:spacing w:line="253" w:lineRule="atLeast"/>
        <w:rPr>
          <w:rFonts w:ascii="Calibri" w:hAnsi="Calibri" w:cs="Times New Roman"/>
          <w:color w:val="222222"/>
          <w:sz w:val="22"/>
          <w:szCs w:val="22"/>
        </w:rPr>
      </w:pPr>
      <w:r>
        <w:rPr>
          <w:rFonts w:ascii="Arial" w:hAnsi="Arial" w:cs="Arial"/>
          <w:color w:val="000000"/>
          <w:sz w:val="22"/>
          <w:szCs w:val="22"/>
        </w:rPr>
        <w:t>Scott Kelley</w:t>
      </w:r>
      <w:r w:rsidRPr="00994110">
        <w:rPr>
          <w:rFonts w:ascii="Arial" w:hAnsi="Arial" w:cs="Arial"/>
          <w:color w:val="000000"/>
          <w:sz w:val="22"/>
          <w:szCs w:val="22"/>
        </w:rPr>
        <w:t xml:space="preserve">, Ph.D., </w:t>
      </w:r>
      <w:r w:rsidR="000E2394">
        <w:rPr>
          <w:rFonts w:ascii="Arial" w:hAnsi="Arial" w:cs="Arial"/>
          <w:color w:val="000000"/>
          <w:sz w:val="22"/>
          <w:szCs w:val="22"/>
        </w:rPr>
        <w:t>Department of Biology</w:t>
      </w:r>
      <w:r w:rsidRPr="00994110">
        <w:rPr>
          <w:rFonts w:ascii="Arial" w:hAnsi="Arial" w:cs="Arial"/>
          <w:color w:val="000000"/>
          <w:sz w:val="22"/>
          <w:szCs w:val="22"/>
        </w:rPr>
        <w:t>, San Diego State University, Committee Chair</w:t>
      </w:r>
    </w:p>
    <w:p w14:paraId="198329C3" w14:textId="1BC055F9" w:rsidR="00994110" w:rsidRDefault="00994110" w:rsidP="00F346AA">
      <w:pPr>
        <w:rPr>
          <w:rFonts w:ascii="Arial" w:hAnsi="Arial" w:cs="Arial"/>
          <w:color w:val="000000"/>
          <w:sz w:val="22"/>
          <w:szCs w:val="22"/>
        </w:rPr>
      </w:pPr>
      <w:r>
        <w:rPr>
          <w:rFonts w:ascii="Arial" w:hAnsi="Arial" w:cs="Arial"/>
          <w:color w:val="000000"/>
          <w:sz w:val="22"/>
          <w:szCs w:val="22"/>
        </w:rPr>
        <w:t>Matt Edwards, Ph.D.,</w:t>
      </w:r>
      <w:r w:rsidR="00B62787">
        <w:rPr>
          <w:rFonts w:ascii="Arial" w:hAnsi="Arial" w:cs="Arial"/>
          <w:color w:val="000000"/>
          <w:sz w:val="22"/>
          <w:szCs w:val="22"/>
        </w:rPr>
        <w:t xml:space="preserve"> Department of Biology, San Diego State University, Committee Member</w:t>
      </w:r>
    </w:p>
    <w:p w14:paraId="34F70B20" w14:textId="4348E1FC" w:rsidR="00865150" w:rsidRPr="000F0707" w:rsidRDefault="00994110">
      <w:r>
        <w:rPr>
          <w:rFonts w:ascii="Arial" w:hAnsi="Arial" w:cs="Arial"/>
          <w:color w:val="000000"/>
          <w:sz w:val="22"/>
          <w:szCs w:val="22"/>
        </w:rPr>
        <w:t>Georg E. Matt, Ph.D.,</w:t>
      </w:r>
      <w:r w:rsidR="00B62787">
        <w:rPr>
          <w:rFonts w:ascii="Arial" w:hAnsi="Arial" w:cs="Arial"/>
          <w:color w:val="000000"/>
          <w:sz w:val="22"/>
          <w:szCs w:val="22"/>
        </w:rPr>
        <w:t xml:space="preserve"> Department of Psychology, San Diego State University, Committee Member</w:t>
      </w:r>
    </w:p>
    <w:p w14:paraId="29CB10C1" w14:textId="77777777" w:rsidR="00AA6C54" w:rsidRDefault="00AA6C54">
      <w:pPr>
        <w:rPr>
          <w:b/>
        </w:rPr>
      </w:pPr>
    </w:p>
    <w:p w14:paraId="6E4E7AAD" w14:textId="77777777" w:rsidR="00AA6C54" w:rsidRDefault="00AA6C54">
      <w:pPr>
        <w:rPr>
          <w:b/>
        </w:rPr>
      </w:pPr>
    </w:p>
    <w:p w14:paraId="53C53263" w14:textId="77777777" w:rsidR="00AA6C54" w:rsidRDefault="00AA6C54">
      <w:pPr>
        <w:rPr>
          <w:b/>
        </w:rPr>
      </w:pPr>
    </w:p>
    <w:p w14:paraId="4F2ADD66" w14:textId="77777777" w:rsidR="00AA6C54" w:rsidRDefault="00AA6C54">
      <w:pPr>
        <w:rPr>
          <w:b/>
        </w:rPr>
      </w:pPr>
    </w:p>
    <w:p w14:paraId="3A7C7F4D" w14:textId="77777777" w:rsidR="00AA6C54" w:rsidRDefault="00AA6C54">
      <w:pPr>
        <w:rPr>
          <w:b/>
        </w:rPr>
      </w:pPr>
    </w:p>
    <w:p w14:paraId="552C805E" w14:textId="77777777" w:rsidR="00AA6C54" w:rsidRDefault="00AA6C54">
      <w:pPr>
        <w:rPr>
          <w:b/>
        </w:rPr>
      </w:pPr>
    </w:p>
    <w:p w14:paraId="6A21489D" w14:textId="23BE4338" w:rsidR="0002100C" w:rsidRDefault="00280337">
      <w:pPr>
        <w:rPr>
          <w:b/>
        </w:rPr>
      </w:pPr>
      <w:r>
        <w:rPr>
          <w:b/>
        </w:rPr>
        <w:lastRenderedPageBreak/>
        <w:t>Background:</w:t>
      </w:r>
    </w:p>
    <w:p w14:paraId="74B67AD3" w14:textId="77777777" w:rsidR="00145CA8" w:rsidRDefault="00145CA8"/>
    <w:p w14:paraId="6A660643" w14:textId="6D4B12DB" w:rsidR="00AB3D2F" w:rsidRDefault="00EE20AF">
      <w:r>
        <w:t xml:space="preserve">While profiling bacteria has become relatively easy, </w:t>
      </w:r>
      <w:r w:rsidR="0091481C">
        <w:t>methods for fungal profiling have been much more difficult to develop</w:t>
      </w:r>
      <w:r>
        <w:t>.</w:t>
      </w:r>
      <w:r w:rsidR="006B03E5">
        <w:t xml:space="preserve"> </w:t>
      </w:r>
      <w:r w:rsidR="005F44B6">
        <w:t>Some</w:t>
      </w:r>
      <w:r w:rsidR="006B03E5">
        <w:t xml:space="preserve"> important</w:t>
      </w:r>
      <w:r w:rsidR="005F44B6">
        <w:t xml:space="preserve"> fungal</w:t>
      </w:r>
      <w:r w:rsidR="006B03E5">
        <w:t xml:space="preserve"> role</w:t>
      </w:r>
      <w:r w:rsidR="005F44B6">
        <w:t>s</w:t>
      </w:r>
      <w:r w:rsidR="006B03E5">
        <w:t xml:space="preserve"> in the environment</w:t>
      </w:r>
      <w:r w:rsidR="00C30BFD">
        <w:t xml:space="preserve"> </w:t>
      </w:r>
      <w:r w:rsidR="005F44B6">
        <w:t xml:space="preserve">include </w:t>
      </w:r>
      <w:r w:rsidR="006B03E5">
        <w:t>support</w:t>
      </w:r>
      <w:r w:rsidR="00C30BFD">
        <w:t>ing</w:t>
      </w:r>
      <w:r w:rsidR="006B03E5">
        <w:t xml:space="preserve"> plant growth in soils, </w:t>
      </w:r>
      <w:r w:rsidR="00C30BFD">
        <w:t>causing</w:t>
      </w:r>
      <w:r w:rsidR="00E3176D">
        <w:t xml:space="preserve"> s</w:t>
      </w:r>
      <w:r w:rsidR="003B6AD1">
        <w:t xml:space="preserve">erious diseases in humans, and </w:t>
      </w:r>
      <w:r w:rsidR="00C30BFD">
        <w:t>causing</w:t>
      </w:r>
      <w:r w:rsidR="003B6AD1">
        <w:t xml:space="preserve"> </w:t>
      </w:r>
      <w:r w:rsidR="00E3176D">
        <w:t>damage to the structural integrity of environments.</w:t>
      </w:r>
      <w:r w:rsidR="00EC1E3B">
        <w:t xml:space="preserve"> Even though fungi are important, they remain largely unknown with profiling.</w:t>
      </w:r>
      <w:r w:rsidR="007B6071">
        <w:t xml:space="preserve"> </w:t>
      </w:r>
    </w:p>
    <w:p w14:paraId="233E2887" w14:textId="77777777" w:rsidR="007B6071" w:rsidRDefault="007B6071"/>
    <w:p w14:paraId="416A365C" w14:textId="58508C15" w:rsidR="007B6071" w:rsidRDefault="007B6071">
      <w:r>
        <w:t xml:space="preserve">The slow progression of methods for fungal profiling is mainly because of the small subunit ribosomal RNA (SSU rRNA) gene. For bacterial communities, the SSU rRNA gene is the most common marker gene used for profiling. However, the accuracy of profiling is much </w:t>
      </w:r>
      <w:r w:rsidR="00937C2A">
        <w:t>less accurate</w:t>
      </w:r>
      <w:r w:rsidR="005352A8">
        <w:t xml:space="preserve"> for fungi</w:t>
      </w:r>
      <w:r>
        <w:t>.</w:t>
      </w:r>
      <w:r w:rsidR="004942A9">
        <w:t xml:space="preserve"> The SSU </w:t>
      </w:r>
      <w:r w:rsidR="00931343">
        <w:t>rRNA gene has evolved slowly in</w:t>
      </w:r>
      <w:r w:rsidR="004942A9">
        <w:t xml:space="preserve"> fungi, which means that t</w:t>
      </w:r>
      <w:r w:rsidR="00DC0C85">
        <w:t>he reads of fungal SSU rRNA do</w:t>
      </w:r>
      <w:r w:rsidR="004942A9">
        <w:t xml:space="preserve"> not differ across taxa enough for accurate taxonomic resolution.</w:t>
      </w:r>
      <w:r w:rsidR="00310C81">
        <w:t xml:space="preserve"> As a result, the focus of profiling fungi has turned to the Internal Transcribed Spacer </w:t>
      </w:r>
      <w:r w:rsidR="0079064E">
        <w:t xml:space="preserve">(ITS) </w:t>
      </w:r>
      <w:r w:rsidR="00310C81">
        <w:t>region</w:t>
      </w:r>
      <w:r w:rsidR="00C23F51">
        <w:t xml:space="preserve"> (Schoch</w:t>
      </w:r>
      <w:r w:rsidR="00A32EC2">
        <w:t xml:space="preserve">, </w:t>
      </w:r>
      <w:r w:rsidR="00B00EA4">
        <w:t>1</w:t>
      </w:r>
      <w:r w:rsidR="00245B15">
        <w:t>)</w:t>
      </w:r>
      <w:r w:rsidR="00310C81">
        <w:t>. This is an intergenic region that has a much higher mutation rate than the</w:t>
      </w:r>
      <w:r w:rsidR="001D30AC">
        <w:t xml:space="preserve"> fungal</w:t>
      </w:r>
      <w:r w:rsidR="00310C81">
        <w:t xml:space="preserve"> SSU rRNA marker gene.</w:t>
      </w:r>
      <w:r w:rsidR="0079064E">
        <w:t xml:space="preserve"> Since the </w:t>
      </w:r>
      <w:r w:rsidR="00116A79">
        <w:t>ITS region has a higher mutation rate and greater sequence variability, it is used as the marker gene for fungal profiling</w:t>
      </w:r>
      <w:r w:rsidR="009D1FFF">
        <w:t>.</w:t>
      </w:r>
    </w:p>
    <w:p w14:paraId="09E6F6C2" w14:textId="77777777" w:rsidR="00280337" w:rsidRDefault="00280337"/>
    <w:p w14:paraId="7C952886" w14:textId="09FD699B" w:rsidR="00280337" w:rsidRDefault="002E28E4">
      <w:r>
        <w:t>Even though the ITS region provides greater taxonomic resolution, multiple sequence alignment across distant evolutionary taxa is much more unreliable using this marker gene. Multiple sequence alignment with the ITS region leads to inaccurate phylogenetic trees and diversity calculations. In bacterial communities, me</w:t>
      </w:r>
      <w:r w:rsidR="00AA7298">
        <w:t>thods such as Faiths PD and UniF</w:t>
      </w:r>
      <w:r>
        <w:t>rac have been extremely useful for taxonomic resolution of community differences</w:t>
      </w:r>
      <w:r w:rsidR="00B22693">
        <w:t xml:space="preserve"> (</w:t>
      </w:r>
      <w:r w:rsidR="00B22693" w:rsidRPr="00B22693">
        <w:t>“</w:t>
      </w:r>
      <w:r w:rsidR="00B22693" w:rsidRPr="00B22693">
        <w:rPr>
          <w:rFonts w:ascii="Times" w:eastAsia="Times New Roman" w:hAnsi="Times" w:cs="Times New Roman"/>
          <w:shd w:val="clear" w:color="auto" w:fill="FFFFFF"/>
        </w:rPr>
        <w:t>Faith DP. Conservation evaluation and phylogenetic diversity”)</w:t>
      </w:r>
      <w:r w:rsidRPr="00B22693">
        <w:t xml:space="preserve">. </w:t>
      </w:r>
      <w:r>
        <w:t xml:space="preserve">These metrics could be important analytical tools for fungi, however, </w:t>
      </w:r>
      <w:r w:rsidR="00857182">
        <w:t xml:space="preserve">the </w:t>
      </w:r>
      <w:r>
        <w:t>high sequence variability</w:t>
      </w:r>
      <w:r w:rsidR="00857182">
        <w:t xml:space="preserve"> has</w:t>
      </w:r>
      <w:r>
        <w:t xml:space="preserve"> limited their application.</w:t>
      </w:r>
      <w:r w:rsidR="00115DF0">
        <w:t xml:space="preserve"> To solve this issue, </w:t>
      </w:r>
      <w:r w:rsidR="002F1E6F">
        <w:t xml:space="preserve">ghost-tree was applied in order to </w:t>
      </w:r>
      <w:r w:rsidR="00DC2138">
        <w:t>provide</w:t>
      </w:r>
      <w:r w:rsidR="002F1E6F">
        <w:t xml:space="preserve"> gr</w:t>
      </w:r>
      <w:r w:rsidR="00636E4F">
        <w:t>eater taxonomic resolution. G</w:t>
      </w:r>
      <w:r w:rsidR="002F1E6F">
        <w:t>host-tree is an open-source bioinformatics software tool for creating phylogenetic trees using marker genes</w:t>
      </w:r>
      <w:r w:rsidR="00AE427F">
        <w:t xml:space="preserve"> </w:t>
      </w:r>
      <w:r w:rsidR="00AE427F" w:rsidRPr="00AE427F">
        <w:t>(</w:t>
      </w:r>
      <w:r w:rsidR="00AE427F" w:rsidRPr="00AE427F">
        <w:rPr>
          <w:rFonts w:ascii="Times" w:eastAsia="Times New Roman" w:hAnsi="Times" w:cs="Times New Roman"/>
        </w:rPr>
        <w:t>Fouquier)</w:t>
      </w:r>
      <w:r w:rsidR="002F1E6F" w:rsidRPr="00AE427F">
        <w:t xml:space="preserve">. </w:t>
      </w:r>
      <w:r w:rsidR="0008695E">
        <w:t>This</w:t>
      </w:r>
      <w:r w:rsidR="00F56FBA">
        <w:t xml:space="preserve"> tool</w:t>
      </w:r>
      <w:r w:rsidR="002F1E6F">
        <w:t xml:space="preserve"> uses sequences from an evolutionary </w:t>
      </w:r>
      <w:r w:rsidR="002F3EC2">
        <w:t>conserved marker gene and can align sequences</w:t>
      </w:r>
      <w:r w:rsidR="002F1E6F">
        <w:t xml:space="preserve"> across distant taxa. </w:t>
      </w:r>
      <w:r w:rsidR="00B07F88">
        <w:t>Less</w:t>
      </w:r>
      <w:r w:rsidR="002F1E6F">
        <w:t xml:space="preserve"> conserved marker genes can be grafted to the evolutionary conserved marked gene for significantly greater taxonomic resolution</w:t>
      </w:r>
      <w:r w:rsidR="002A4BB3">
        <w:t>.</w:t>
      </w:r>
      <w:r w:rsidR="002F1E6F">
        <w:t xml:space="preserve"> </w:t>
      </w:r>
    </w:p>
    <w:p w14:paraId="7E228DD0" w14:textId="77777777" w:rsidR="003349E7" w:rsidRDefault="003349E7"/>
    <w:p w14:paraId="5A0B993B" w14:textId="59C910D6" w:rsidR="00FB7DB2" w:rsidRDefault="003349E7">
      <w:r>
        <w:t xml:space="preserve">The application of ghost-tree allows for the creation of accurate phylogenetic trees and phylogenetic diversity calculations. We applied ghost-tree to graft </w:t>
      </w:r>
      <w:r w:rsidR="00636E4F">
        <w:t>the fungal ITS extension tree to a reference foundation tree (</w:t>
      </w:r>
      <w:r w:rsidR="00122661" w:rsidRPr="00122661">
        <w:rPr>
          <w:rFonts w:cs="Arial"/>
          <w:color w:val="333333"/>
          <w:shd w:val="clear" w:color="auto" w:fill="FFFFFF"/>
        </w:rPr>
        <w:t>UNITE OTUs v12_11</w:t>
      </w:r>
      <w:r w:rsidR="00636E4F">
        <w:t>)</w:t>
      </w:r>
      <w:r>
        <w:t xml:space="preserve">. This phylogeny can provide insight for the differences in fungal communities </w:t>
      </w:r>
      <w:r w:rsidR="00066F0E">
        <w:t>through phylogenetic tests and statistical tests</w:t>
      </w:r>
      <w:r>
        <w:t>.</w:t>
      </w:r>
      <w:r w:rsidR="00C5600D">
        <w:t xml:space="preserve"> Our UniFrac plots and UniFrac distances explain much more of the variance compared to non-phylogenetic metrics.</w:t>
      </w:r>
      <w:r w:rsidR="000C002F">
        <w:t xml:space="preserve"> With </w:t>
      </w:r>
      <w:r w:rsidR="00FB7DB2">
        <w:t>this phylogeny</w:t>
      </w:r>
      <w:r w:rsidR="00AA7298">
        <w:t>, diversity tests such as UniF</w:t>
      </w:r>
      <w:r w:rsidR="000C002F">
        <w:t xml:space="preserve">rac, Anosim, alpha-diversity, and </w:t>
      </w:r>
      <w:r w:rsidR="00522CFE">
        <w:t>PERM</w:t>
      </w:r>
      <w:r w:rsidR="000C002F">
        <w:t xml:space="preserve">ANOVA can be </w:t>
      </w:r>
      <w:r w:rsidR="002C24D0">
        <w:t>performed</w:t>
      </w:r>
      <w:r w:rsidR="000C002F">
        <w:t xml:space="preserve"> to study the differences in fungal communities. In addition to studying the differences between communities, the </w:t>
      </w:r>
      <w:r w:rsidR="00F778A2">
        <w:t>PERM</w:t>
      </w:r>
      <w:r w:rsidR="000C002F">
        <w:t>ANOVA can provide insight about which environments differ the most and the specific species driving these differences between communities.</w:t>
      </w:r>
    </w:p>
    <w:p w14:paraId="3611705C" w14:textId="4A1AD13D" w:rsidR="00E13739" w:rsidRDefault="00E13739">
      <w:r w:rsidRPr="00E13739">
        <w:rPr>
          <w:b/>
        </w:rPr>
        <w:lastRenderedPageBreak/>
        <w:t>Test Data</w:t>
      </w:r>
      <w:r>
        <w:t>:</w:t>
      </w:r>
    </w:p>
    <w:p w14:paraId="56104B05" w14:textId="77777777" w:rsidR="00E13739" w:rsidRDefault="00E13739"/>
    <w:p w14:paraId="01D9E383" w14:textId="330B7D1A" w:rsidR="00E13739" w:rsidRDefault="00E13739">
      <w:r>
        <w:t>The ITS dataset con</w:t>
      </w:r>
      <w:r w:rsidR="00E773AA">
        <w:t xml:space="preserve">sisted of </w:t>
      </w:r>
      <w:r w:rsidR="008E6F8D">
        <w:t xml:space="preserve">43 samples extracted from four different communities: Soil, Leaf, Rhizosphere, and Insect. There were </w:t>
      </w:r>
      <w:r w:rsidR="00AA057F">
        <w:t xml:space="preserve">9 Soil samples, 9 Leaf samples, 9 Rhizosphere samples, and 16 Insect samples. These samples were extracted in three different locations in Germany: Aumuehle, Westerhever, and Schoenberg. </w:t>
      </w:r>
    </w:p>
    <w:p w14:paraId="3016220D" w14:textId="77777777" w:rsidR="002A0972" w:rsidRDefault="002A0972"/>
    <w:p w14:paraId="5C2508D0" w14:textId="30DFB139" w:rsidR="002A0972" w:rsidRDefault="002A0972">
      <w:pPr>
        <w:rPr>
          <w:rFonts w:ascii="Times" w:hAnsi="Times" w:cs="Times"/>
          <w:b/>
        </w:rPr>
      </w:pPr>
      <w:r w:rsidRPr="00215596">
        <w:rPr>
          <w:rFonts w:ascii="Times" w:hAnsi="Times" w:cs="Arial"/>
        </w:rPr>
        <w:t xml:space="preserve">Detailed collection and DNA processing procedures are described in an earlier study </w:t>
      </w:r>
      <w:r>
        <w:rPr>
          <w:rFonts w:ascii="Times" w:hAnsi="Times" w:cs="Arial"/>
        </w:rPr>
        <w:t>(Kelley &amp; Dobler,</w:t>
      </w:r>
      <w:r w:rsidRPr="00215596">
        <w:rPr>
          <w:rFonts w:ascii="Times" w:hAnsi="Times" w:cs="Arial"/>
        </w:rPr>
        <w:t xml:space="preserve"> 2011</w:t>
      </w:r>
      <w:r>
        <w:rPr>
          <w:rFonts w:ascii="Times" w:hAnsi="Times" w:cs="Arial"/>
        </w:rPr>
        <w:t>)</w:t>
      </w:r>
      <w:r w:rsidR="001B6EB7">
        <w:rPr>
          <w:rFonts w:ascii="Times" w:hAnsi="Times" w:cs="Arial"/>
        </w:rPr>
        <w:t>.  The</w:t>
      </w:r>
      <w:r w:rsidRPr="00215596">
        <w:rPr>
          <w:rFonts w:ascii="Times" w:hAnsi="Times" w:cs="Arial"/>
        </w:rPr>
        <w:t xml:space="preserve"> </w:t>
      </w:r>
      <w:r w:rsidRPr="00215596">
        <w:rPr>
          <w:rFonts w:ascii="Times" w:hAnsi="Times" w:cs="Times"/>
        </w:rPr>
        <w:t xml:space="preserve">beetles were collected by sweep-nets or aspirators and identified by S. Dobler.  All samples were </w:t>
      </w:r>
      <w:r>
        <w:rPr>
          <w:rFonts w:ascii="Times" w:hAnsi="Times" w:cs="Times"/>
        </w:rPr>
        <w:t xml:space="preserve">returned live to the lab at the University of Hamburg before being </w:t>
      </w:r>
      <w:r w:rsidRPr="00215596">
        <w:rPr>
          <w:rFonts w:ascii="Times" w:hAnsi="Times" w:cs="Times"/>
        </w:rPr>
        <w:t>frozen a</w:t>
      </w:r>
      <w:r>
        <w:rPr>
          <w:rFonts w:ascii="Times" w:hAnsi="Times" w:cs="Times"/>
        </w:rPr>
        <w:t xml:space="preserve">t -80°C.  </w:t>
      </w:r>
      <w:r w:rsidRPr="00215596">
        <w:rPr>
          <w:rFonts w:ascii="Times" w:hAnsi="Times" w:cs="Times"/>
        </w:rPr>
        <w:t>Leg, wings and elytra from beetles were removed and their carcasses washed in 10% hydrogen peroxide for 10 s</w:t>
      </w:r>
      <w:r w:rsidR="0064669B">
        <w:rPr>
          <w:rFonts w:ascii="Times" w:hAnsi="Times" w:cs="Times"/>
        </w:rPr>
        <w:t>econds</w:t>
      </w:r>
      <w:r w:rsidRPr="00215596">
        <w:rPr>
          <w:rFonts w:ascii="Times" w:hAnsi="Times" w:cs="Times"/>
        </w:rPr>
        <w:t xml:space="preserve"> to remove </w:t>
      </w:r>
      <w:r>
        <w:rPr>
          <w:rFonts w:ascii="Times" w:hAnsi="Times" w:cs="Times"/>
        </w:rPr>
        <w:t>DNA contamination.</w:t>
      </w:r>
    </w:p>
    <w:p w14:paraId="2EB5ED58" w14:textId="77777777" w:rsidR="002A0972" w:rsidRDefault="002A0972">
      <w:pPr>
        <w:rPr>
          <w:rFonts w:ascii="Times" w:hAnsi="Times" w:cs="Times"/>
          <w:b/>
        </w:rPr>
      </w:pPr>
    </w:p>
    <w:p w14:paraId="52A2D6DA" w14:textId="56F321F0" w:rsidR="002A0972" w:rsidRPr="002A0972" w:rsidRDefault="002A0972" w:rsidP="002A0972">
      <w:pPr>
        <w:rPr>
          <w:rFonts w:ascii="Times" w:eastAsia="Times New Roman" w:hAnsi="Times" w:cs="Times New Roman"/>
          <w:sz w:val="20"/>
          <w:szCs w:val="20"/>
        </w:rPr>
      </w:pPr>
      <w:r w:rsidRPr="002A0972">
        <w:rPr>
          <w:rFonts w:ascii="Times" w:hAnsi="Times"/>
        </w:rPr>
        <w:t xml:space="preserve">DNA was extracted from Beetle pools using PowerSoil DNA Isolation Kits (MoBio Laboratories Inc., Carlsbad) per manufacturer’s direction. </w:t>
      </w:r>
      <w:r w:rsidRPr="002A0972">
        <w:rPr>
          <w:rFonts w:ascii="Times" w:hAnsi="Times" w:cs="Arial"/>
        </w:rPr>
        <w:t>Negative extraction controls were performed to identify DNA contamination during sample processing and included in the PCR amplification step.</w:t>
      </w:r>
      <w:r>
        <w:rPr>
          <w:rFonts w:ascii="Times" w:hAnsi="Times" w:cs="Arial"/>
        </w:rPr>
        <w:t xml:space="preserve"> The sample set used the </w:t>
      </w:r>
      <w:r w:rsidRPr="002A0972">
        <w:rPr>
          <w:rFonts w:ascii="Times" w:eastAsia="Times New Roman" w:hAnsi="Times" w:cs="Times New Roman"/>
          <w:color w:val="333333"/>
          <w:shd w:val="clear" w:color="auto" w:fill="FFFFFF"/>
        </w:rPr>
        <w:t>ITS-1F forward primer (5</w:t>
      </w:r>
      <w:r w:rsidRPr="002A0972">
        <w:rPr>
          <w:rFonts w:ascii="Times New Roman" w:eastAsia="Times New Roman" w:hAnsi="Times New Roman" w:cs="Times New Roman"/>
          <w:color w:val="333333"/>
          <w:shd w:val="clear" w:color="auto" w:fill="FFFFFF"/>
        </w:rPr>
        <w:t>′</w:t>
      </w:r>
      <w:r w:rsidRPr="002A0972">
        <w:rPr>
          <w:rFonts w:ascii="Times" w:eastAsia="Times New Roman" w:hAnsi="Times" w:cs="Times New Roman"/>
          <w:color w:val="333333"/>
          <w:shd w:val="clear" w:color="auto" w:fill="FFFFFF"/>
        </w:rPr>
        <w:t>-CTTGGTCATTTAGAGGAAGTAA-3</w:t>
      </w:r>
      <w:r w:rsidRPr="002A0972">
        <w:rPr>
          <w:rFonts w:ascii="Times New Roman" w:eastAsia="Times New Roman" w:hAnsi="Times New Roman" w:cs="Times New Roman"/>
          <w:color w:val="333333"/>
          <w:shd w:val="clear" w:color="auto" w:fill="FFFFFF"/>
        </w:rPr>
        <w:t>′</w:t>
      </w:r>
      <w:r w:rsidRPr="002A0972">
        <w:rPr>
          <w:rFonts w:ascii="Times" w:eastAsia="Times New Roman" w:hAnsi="Times" w:cs="Times New Roman"/>
          <w:color w:val="333333"/>
          <w:shd w:val="clear" w:color="auto" w:fill="FFFFFF"/>
        </w:rPr>
        <w:t>) sequence</w:t>
      </w:r>
      <w:r>
        <w:rPr>
          <w:rFonts w:ascii="Times" w:eastAsia="Times New Roman" w:hAnsi="Times" w:cs="Times New Roman"/>
          <w:color w:val="333333"/>
          <w:shd w:val="clear" w:color="auto" w:fill="FFFFFF"/>
        </w:rPr>
        <w:t xml:space="preserve"> </w:t>
      </w:r>
      <w:r w:rsidRPr="002A0972">
        <w:rPr>
          <w:rFonts w:ascii="Times" w:eastAsia="Times New Roman" w:hAnsi="Times" w:cs="Times New Roman"/>
          <w:color w:val="333333"/>
          <w:shd w:val="clear" w:color="auto" w:fill="FFFFFF"/>
        </w:rPr>
        <w:t>and the ITS2 reverse primer (5</w:t>
      </w:r>
      <w:r w:rsidRPr="002A0972">
        <w:rPr>
          <w:rFonts w:ascii="Times New Roman" w:eastAsia="Times New Roman" w:hAnsi="Times New Roman" w:cs="Times New Roman"/>
          <w:color w:val="333333"/>
          <w:shd w:val="clear" w:color="auto" w:fill="FFFFFF"/>
        </w:rPr>
        <w:t>′</w:t>
      </w:r>
      <w:r w:rsidRPr="002A0972">
        <w:rPr>
          <w:rFonts w:ascii="Times" w:eastAsia="Times New Roman" w:hAnsi="Times" w:cs="Times New Roman"/>
          <w:color w:val="333333"/>
          <w:shd w:val="clear" w:color="auto" w:fill="FFFFFF"/>
        </w:rPr>
        <w:t>-GCTGCGTTCTTCATCGATGC-3</w:t>
      </w:r>
      <w:r w:rsidRPr="002A0972">
        <w:rPr>
          <w:rFonts w:ascii="Times New Roman" w:eastAsia="Times New Roman" w:hAnsi="Times New Roman" w:cs="Times New Roman"/>
          <w:color w:val="333333"/>
          <w:shd w:val="clear" w:color="auto" w:fill="FFFFFF"/>
        </w:rPr>
        <w:t>′</w:t>
      </w:r>
      <w:r w:rsidRPr="002A0972">
        <w:rPr>
          <w:rFonts w:ascii="Times" w:eastAsia="Times New Roman" w:hAnsi="Times" w:cs="Times New Roman"/>
          <w:color w:val="333333"/>
          <w:shd w:val="clear" w:color="auto" w:fill="FFFFFF"/>
        </w:rPr>
        <w:t xml:space="preserve">) sequences to generate ITS1 sequence reads. All analyses referencing Python scripts described below were performed in </w:t>
      </w:r>
      <w:r w:rsidRPr="002A0972">
        <w:rPr>
          <w:rFonts w:ascii="Times" w:hAnsi="Times" w:cs="Menlo Regular"/>
          <w:color w:val="000000"/>
        </w:rPr>
        <w:t>MacQIIME 1.9.1-20150604</w:t>
      </w:r>
      <w:r>
        <w:rPr>
          <w:rFonts w:ascii="Times" w:hAnsi="Times" w:cs="Menlo Regular"/>
          <w:color w:val="000000"/>
        </w:rPr>
        <w:t>.</w:t>
      </w:r>
    </w:p>
    <w:p w14:paraId="5672E6FA" w14:textId="77777777" w:rsidR="00F035FC" w:rsidRPr="00F035FC" w:rsidRDefault="00F035FC">
      <w:pPr>
        <w:rPr>
          <w:rFonts w:ascii="Times" w:hAnsi="Times"/>
          <w:b/>
        </w:rPr>
      </w:pPr>
    </w:p>
    <w:p w14:paraId="0B6064EA" w14:textId="49222AC1" w:rsidR="00553636" w:rsidRDefault="00D071A1">
      <w:pPr>
        <w:rPr>
          <w:rFonts w:ascii="Times" w:hAnsi="Times"/>
          <w:b/>
        </w:rPr>
      </w:pPr>
      <w:r>
        <w:rPr>
          <w:rFonts w:ascii="Times" w:hAnsi="Times"/>
          <w:b/>
        </w:rPr>
        <w:t>Me</w:t>
      </w:r>
      <w:r w:rsidRPr="00D071A1">
        <w:rPr>
          <w:rFonts w:ascii="Times" w:hAnsi="Times"/>
          <w:b/>
        </w:rPr>
        <w:t>t</w:t>
      </w:r>
      <w:r>
        <w:rPr>
          <w:rFonts w:ascii="Times" w:hAnsi="Times"/>
          <w:b/>
        </w:rPr>
        <w:t>h</w:t>
      </w:r>
      <w:r w:rsidRPr="00D071A1">
        <w:rPr>
          <w:rFonts w:ascii="Times" w:hAnsi="Times"/>
          <w:b/>
        </w:rPr>
        <w:t>ods:</w:t>
      </w:r>
    </w:p>
    <w:p w14:paraId="64F06893" w14:textId="77777777" w:rsidR="006034A9" w:rsidRDefault="006034A9">
      <w:pPr>
        <w:rPr>
          <w:rFonts w:ascii="Times" w:hAnsi="Times"/>
          <w:b/>
        </w:rPr>
      </w:pPr>
    </w:p>
    <w:p w14:paraId="75E8ABC9" w14:textId="65832665" w:rsidR="006034A9" w:rsidRPr="00983073" w:rsidRDefault="006034A9">
      <w:pPr>
        <w:rPr>
          <w:rFonts w:ascii="Times" w:eastAsia="Times New Roman" w:hAnsi="Times" w:cs="Times New Roman"/>
        </w:rPr>
      </w:pPr>
      <w:r w:rsidRPr="00983073">
        <w:rPr>
          <w:rFonts w:ascii="Times" w:hAnsi="Times"/>
        </w:rPr>
        <w:t>The sample set was first demultiplexed before picking Operatio</w:t>
      </w:r>
      <w:r w:rsidR="00CA600E" w:rsidRPr="00983073">
        <w:rPr>
          <w:rFonts w:ascii="Times" w:hAnsi="Times"/>
        </w:rPr>
        <w:t>nal Taxonomic Units (OTUs).</w:t>
      </w:r>
      <w:r w:rsidR="00DC70C8" w:rsidRPr="00983073">
        <w:rPr>
          <w:rFonts w:ascii="Times" w:hAnsi="Times"/>
        </w:rPr>
        <w:t xml:space="preserve"> </w:t>
      </w:r>
      <w:r w:rsidR="00DC70C8" w:rsidRPr="00983073">
        <w:rPr>
          <w:rFonts w:ascii="Times" w:eastAsia="Times New Roman" w:hAnsi="Times" w:cs="Lucida Grande"/>
          <w:color w:val="000000"/>
          <w:shd w:val="clear" w:color="auto" w:fill="FFFFFF"/>
        </w:rPr>
        <w:t>OTUs are clusters of similar sequences.</w:t>
      </w:r>
      <w:r w:rsidR="00DC70C8" w:rsidRPr="00983073">
        <w:rPr>
          <w:rFonts w:ascii="Times" w:eastAsia="Times New Roman" w:hAnsi="Times" w:cs="Times New Roman"/>
        </w:rPr>
        <w:t xml:space="preserve"> </w:t>
      </w:r>
      <w:r w:rsidR="007963DF" w:rsidRPr="00983073">
        <w:rPr>
          <w:rFonts w:ascii="Times" w:hAnsi="Times"/>
        </w:rPr>
        <w:t xml:space="preserve">Each sequence was then grouped into </w:t>
      </w:r>
      <w:r w:rsidR="00CA600E" w:rsidRPr="00983073">
        <w:rPr>
          <w:rFonts w:ascii="Times" w:hAnsi="Times"/>
        </w:rPr>
        <w:t>OTU</w:t>
      </w:r>
      <w:r w:rsidRPr="00983073">
        <w:rPr>
          <w:rFonts w:ascii="Times" w:hAnsi="Times"/>
        </w:rPr>
        <w:t xml:space="preserve">s </w:t>
      </w:r>
      <w:r w:rsidR="007963DF" w:rsidRPr="00983073">
        <w:rPr>
          <w:rFonts w:ascii="Times" w:hAnsi="Times"/>
        </w:rPr>
        <w:t xml:space="preserve">at the 97% sequence similarity level, </w:t>
      </w:r>
      <w:r w:rsidRPr="00983073">
        <w:rPr>
          <w:rFonts w:ascii="Times" w:hAnsi="Times"/>
        </w:rPr>
        <w:t xml:space="preserve">using </w:t>
      </w:r>
      <w:r w:rsidR="007963DF" w:rsidRPr="00983073">
        <w:rPr>
          <w:rFonts w:ascii="Times" w:hAnsi="Times"/>
        </w:rPr>
        <w:t>UCLUST</w:t>
      </w:r>
      <w:r w:rsidRPr="00983073">
        <w:rPr>
          <w:rFonts w:ascii="Times" w:hAnsi="Times"/>
        </w:rPr>
        <w:t xml:space="preserve">-based closed-reference OTU picking (pick_otus.py) with </w:t>
      </w:r>
      <w:r w:rsidR="00AF5E31" w:rsidRPr="00983073">
        <w:rPr>
          <w:rFonts w:ascii="Times" w:hAnsi="Times" w:cs="Arial"/>
          <w:color w:val="333333"/>
          <w:shd w:val="clear" w:color="auto" w:fill="FFFFFF"/>
        </w:rPr>
        <w:t>UNITE OTUs v12_11</w:t>
      </w:r>
      <w:r w:rsidR="00817FBE" w:rsidRPr="00983073">
        <w:rPr>
          <w:rFonts w:ascii="Times" w:hAnsi="Times"/>
        </w:rPr>
        <w:t xml:space="preserve"> as the reference database. </w:t>
      </w:r>
      <w:r w:rsidR="00C15C16" w:rsidRPr="00983073">
        <w:rPr>
          <w:rFonts w:ascii="Times" w:hAnsi="Times"/>
        </w:rPr>
        <w:t>T</w:t>
      </w:r>
      <w:r w:rsidR="00817FBE" w:rsidRPr="00983073">
        <w:rPr>
          <w:rFonts w:ascii="Times" w:hAnsi="Times"/>
        </w:rPr>
        <w:t>he most abundant sequence in each OTU was chosen as the OTU representative sequence (pick_rep_set.py). Along with</w:t>
      </w:r>
      <w:r w:rsidR="00CA600E" w:rsidRPr="00983073">
        <w:rPr>
          <w:rFonts w:ascii="Times" w:hAnsi="Times"/>
        </w:rPr>
        <w:t xml:space="preserve"> selecting</w:t>
      </w:r>
      <w:r w:rsidR="00817FBE" w:rsidRPr="00983073">
        <w:rPr>
          <w:rFonts w:ascii="Times" w:hAnsi="Times"/>
        </w:rPr>
        <w:t xml:space="preserve"> OTU representative sequences, taxonomy was assigned to each </w:t>
      </w:r>
      <w:r w:rsidR="00576482" w:rsidRPr="00983073">
        <w:rPr>
          <w:rFonts w:ascii="Times" w:hAnsi="Times"/>
        </w:rPr>
        <w:t>OTU</w:t>
      </w:r>
      <w:r w:rsidR="00E316AA" w:rsidRPr="00983073">
        <w:rPr>
          <w:rFonts w:ascii="Times" w:hAnsi="Times"/>
        </w:rPr>
        <w:t xml:space="preserve"> </w:t>
      </w:r>
      <w:r w:rsidR="00D776C5" w:rsidRPr="00983073">
        <w:rPr>
          <w:rFonts w:ascii="Times" w:hAnsi="Times"/>
        </w:rPr>
        <w:t>representative</w:t>
      </w:r>
      <w:r w:rsidR="00E316AA" w:rsidRPr="00983073">
        <w:rPr>
          <w:rFonts w:ascii="Times" w:hAnsi="Times"/>
        </w:rPr>
        <w:t xml:space="preserve"> sequence (assign_taxonomy.py).</w:t>
      </w:r>
    </w:p>
    <w:p w14:paraId="2C261822" w14:textId="77777777" w:rsidR="00576482" w:rsidRDefault="00576482">
      <w:pPr>
        <w:rPr>
          <w:rFonts w:ascii="Times" w:hAnsi="Times"/>
        </w:rPr>
      </w:pPr>
    </w:p>
    <w:p w14:paraId="4C789DC1" w14:textId="365BF8FF" w:rsidR="00576482" w:rsidRDefault="00E316AA">
      <w:pPr>
        <w:rPr>
          <w:rFonts w:ascii="Times" w:hAnsi="Times"/>
        </w:rPr>
      </w:pPr>
      <w:r>
        <w:rPr>
          <w:rFonts w:ascii="Times" w:hAnsi="Times"/>
        </w:rPr>
        <w:t>By using the taxonomic assignments file and the OTU map</w:t>
      </w:r>
      <w:r w:rsidR="00C15C16">
        <w:rPr>
          <w:rFonts w:ascii="Times" w:hAnsi="Times"/>
        </w:rPr>
        <w:t>ping file, an OTU table was</w:t>
      </w:r>
      <w:r>
        <w:rPr>
          <w:rFonts w:ascii="Times" w:hAnsi="Times"/>
        </w:rPr>
        <w:t xml:space="preserve"> created (make_otu_table.py). </w:t>
      </w:r>
      <w:r w:rsidR="00576482">
        <w:rPr>
          <w:rFonts w:ascii="Times" w:hAnsi="Times"/>
        </w:rPr>
        <w:t xml:space="preserve">The </w:t>
      </w:r>
      <w:r>
        <w:rPr>
          <w:rFonts w:ascii="Times" w:hAnsi="Times"/>
        </w:rPr>
        <w:t xml:space="preserve">OTU </w:t>
      </w:r>
      <w:r w:rsidR="00EE4D4E">
        <w:rPr>
          <w:rFonts w:ascii="Times" w:hAnsi="Times"/>
        </w:rPr>
        <w:t>table was</w:t>
      </w:r>
      <w:r w:rsidR="00E321B0">
        <w:rPr>
          <w:rFonts w:ascii="Times" w:hAnsi="Times"/>
        </w:rPr>
        <w:t xml:space="preserve"> filtered </w:t>
      </w:r>
      <w:r w:rsidR="002D38F2">
        <w:rPr>
          <w:rFonts w:ascii="Times" w:hAnsi="Times"/>
        </w:rPr>
        <w:t>in two different ways</w:t>
      </w:r>
      <w:r w:rsidR="0096429E">
        <w:rPr>
          <w:rFonts w:ascii="Times" w:hAnsi="Times"/>
        </w:rPr>
        <w:t xml:space="preserve">. 8 samples were filtered out of the table that did not have at least 100 counts/sample (filter_samples_from_otu_table.py). The count refers to the minimum total </w:t>
      </w:r>
      <w:r w:rsidR="00DE187C">
        <w:rPr>
          <w:rFonts w:ascii="Times" w:hAnsi="Times"/>
        </w:rPr>
        <w:t>OTUs</w:t>
      </w:r>
      <w:r w:rsidR="0096429E">
        <w:rPr>
          <w:rFonts w:ascii="Times" w:hAnsi="Times"/>
        </w:rPr>
        <w:t xml:space="preserve"> in a sample for that sample to be retained. </w:t>
      </w:r>
      <w:r w:rsidR="001674D1">
        <w:rPr>
          <w:rFonts w:ascii="Times" w:hAnsi="Times"/>
        </w:rPr>
        <w:t xml:space="preserve">Next, OTU’s </w:t>
      </w:r>
      <w:r w:rsidR="007707DF">
        <w:rPr>
          <w:rFonts w:ascii="Times" w:hAnsi="Times"/>
        </w:rPr>
        <w:t>were then filtered out of the table</w:t>
      </w:r>
      <w:r w:rsidR="00374987">
        <w:rPr>
          <w:rFonts w:ascii="Times" w:hAnsi="Times"/>
        </w:rPr>
        <w:t xml:space="preserve"> (filtered_otus_from_otu_table.py)</w:t>
      </w:r>
      <w:r w:rsidR="007707DF">
        <w:rPr>
          <w:rFonts w:ascii="Times" w:hAnsi="Times"/>
        </w:rPr>
        <w:t xml:space="preserve">. The OTUs removed were based on </w:t>
      </w:r>
      <w:r w:rsidR="007F7F9F">
        <w:rPr>
          <w:rFonts w:ascii="Times" w:hAnsi="Times"/>
        </w:rPr>
        <w:t>a minimum number (7</w:t>
      </w:r>
      <w:r w:rsidR="007707DF">
        <w:rPr>
          <w:rFonts w:ascii="Times" w:hAnsi="Times"/>
        </w:rPr>
        <w:t xml:space="preserve">) of samples </w:t>
      </w:r>
      <w:r w:rsidR="00157737">
        <w:rPr>
          <w:rFonts w:ascii="Times" w:hAnsi="Times"/>
        </w:rPr>
        <w:t>an OTU must be observed in for that specific OTU to be retained.</w:t>
      </w:r>
      <w:r w:rsidR="006D03C8">
        <w:rPr>
          <w:rFonts w:ascii="Times" w:hAnsi="Times"/>
        </w:rPr>
        <w:t xml:space="preserve"> This step did not remove samples from the table, but removed OTUs within the samples.</w:t>
      </w:r>
      <w:r w:rsidR="00374987">
        <w:rPr>
          <w:rFonts w:ascii="Times" w:hAnsi="Times"/>
        </w:rPr>
        <w:t xml:space="preserve"> </w:t>
      </w:r>
    </w:p>
    <w:p w14:paraId="76706189" w14:textId="77777777" w:rsidR="00314937" w:rsidRDefault="00314937">
      <w:pPr>
        <w:rPr>
          <w:rFonts w:ascii="Times" w:hAnsi="Times"/>
        </w:rPr>
      </w:pPr>
    </w:p>
    <w:p w14:paraId="27871257" w14:textId="1D1073B1" w:rsidR="00C61C26" w:rsidRDefault="002B02D8">
      <w:pPr>
        <w:rPr>
          <w:rFonts w:ascii="Times" w:hAnsi="Times"/>
        </w:rPr>
      </w:pPr>
      <w:r>
        <w:rPr>
          <w:rFonts w:ascii="Times" w:hAnsi="Times"/>
        </w:rPr>
        <w:t>The filtered</w:t>
      </w:r>
      <w:r w:rsidR="00987C42">
        <w:rPr>
          <w:rFonts w:ascii="Times" w:hAnsi="Times"/>
        </w:rPr>
        <w:t xml:space="preserve"> OTU table was</w:t>
      </w:r>
      <w:r w:rsidR="00B35F80">
        <w:rPr>
          <w:rFonts w:ascii="Times" w:hAnsi="Times"/>
        </w:rPr>
        <w:t xml:space="preserve"> used to summarize </w:t>
      </w:r>
      <w:r w:rsidR="00987C42">
        <w:rPr>
          <w:rFonts w:ascii="Times" w:hAnsi="Times"/>
        </w:rPr>
        <w:t xml:space="preserve">the </w:t>
      </w:r>
      <w:r w:rsidR="00B35F80">
        <w:rPr>
          <w:rFonts w:ascii="Times" w:hAnsi="Times"/>
        </w:rPr>
        <w:t xml:space="preserve">taxonomic composition </w:t>
      </w:r>
      <w:r w:rsidR="00987C42">
        <w:rPr>
          <w:rFonts w:ascii="Times" w:hAnsi="Times"/>
        </w:rPr>
        <w:t>of the samples</w:t>
      </w:r>
      <w:r w:rsidR="005E576E">
        <w:rPr>
          <w:rFonts w:ascii="Times" w:hAnsi="Times"/>
        </w:rPr>
        <w:t xml:space="preserve"> </w:t>
      </w:r>
      <w:r w:rsidR="00B35F80">
        <w:rPr>
          <w:rFonts w:ascii="Times" w:hAnsi="Times"/>
        </w:rPr>
        <w:t>(summarize_taxa_through_plots.py).</w:t>
      </w:r>
      <w:r w:rsidR="00F10A2F">
        <w:rPr>
          <w:rFonts w:ascii="Times" w:hAnsi="Times"/>
        </w:rPr>
        <w:t xml:space="preserve"> The taxonomy summary shows the taxonomic composition of each sample ID. In addition, the summary provides a total composition percentag</w:t>
      </w:r>
      <w:r w:rsidR="003174BE">
        <w:rPr>
          <w:rFonts w:ascii="Times" w:hAnsi="Times"/>
        </w:rPr>
        <w:t>e for each taxonomy identified.</w:t>
      </w:r>
    </w:p>
    <w:p w14:paraId="03D76C1A" w14:textId="0F958D67" w:rsidR="00C61C26" w:rsidRDefault="00C61C26">
      <w:pPr>
        <w:rPr>
          <w:rFonts w:ascii="Times" w:hAnsi="Times"/>
        </w:rPr>
      </w:pPr>
      <w:r>
        <w:rPr>
          <w:rFonts w:ascii="Times" w:hAnsi="Times"/>
        </w:rPr>
        <w:lastRenderedPageBreak/>
        <w:t>An alpha diversity test was applied in order to determine the species richness levels for the fungal communities. By providing the mapping file, filtered OTU table, and the phylogenetic tree, the alpha diversity test outputs a rarefaction plot. This plot shows the differences among the four fungal community species richness levels.</w:t>
      </w:r>
      <w:r w:rsidR="00B619A1">
        <w:rPr>
          <w:rFonts w:ascii="Times" w:hAnsi="Times"/>
        </w:rPr>
        <w:t xml:space="preserve"> Three different methods can be used for rarefaction plots: PD_whole_tree, chao1, and observed_otus.</w:t>
      </w:r>
      <w:r w:rsidR="00750DBF">
        <w:rPr>
          <w:rFonts w:ascii="Times" w:hAnsi="Times"/>
        </w:rPr>
        <w:t xml:space="preserve"> </w:t>
      </w:r>
      <w:r w:rsidR="00B4666F">
        <w:rPr>
          <w:rFonts w:ascii="Times" w:hAnsi="Times"/>
        </w:rPr>
        <w:t>The output</w:t>
      </w:r>
      <w:r w:rsidR="002168AA">
        <w:rPr>
          <w:rFonts w:ascii="Times" w:hAnsi="Times"/>
        </w:rPr>
        <w:t xml:space="preserve"> also</w:t>
      </w:r>
      <w:r w:rsidR="00B619A1">
        <w:rPr>
          <w:rFonts w:ascii="Times" w:hAnsi="Times"/>
        </w:rPr>
        <w:t xml:space="preserve"> provides statistics such as average abundance of species richness and error values for each of the three methods. This is done for every sample and grouped by their environmental biome.</w:t>
      </w:r>
      <w:r w:rsidR="007B3345">
        <w:rPr>
          <w:rFonts w:ascii="Times" w:hAnsi="Times"/>
        </w:rPr>
        <w:t xml:space="preserve"> Then, one-way and two-way interaction tests were applied and shown in Appendix C.</w:t>
      </w:r>
    </w:p>
    <w:p w14:paraId="5541D712" w14:textId="77777777" w:rsidR="00B619A1" w:rsidRDefault="00B619A1">
      <w:pPr>
        <w:rPr>
          <w:rFonts w:ascii="Times" w:hAnsi="Times"/>
        </w:rPr>
      </w:pPr>
    </w:p>
    <w:p w14:paraId="7497D95C" w14:textId="61CB48B7" w:rsidR="0003061F" w:rsidRDefault="005D37DE">
      <w:pPr>
        <w:rPr>
          <w:rFonts w:ascii="Times" w:hAnsi="Times"/>
        </w:rPr>
      </w:pPr>
      <w:r>
        <w:rPr>
          <w:rFonts w:ascii="Times" w:hAnsi="Times"/>
        </w:rPr>
        <w:t>Next, the filtered OTU table was</w:t>
      </w:r>
      <w:r w:rsidR="00F10A2F">
        <w:rPr>
          <w:rFonts w:ascii="Times" w:hAnsi="Times"/>
        </w:rPr>
        <w:t xml:space="preserve"> used for computing beta diversity distance matrices and generating 3D PCoA plots (beta_diversity_through_plots.py). In order to use phylogenetic beta diversity metrics using UniFrac, a phylogenetic tree is required as an input</w:t>
      </w:r>
      <w:r w:rsidR="005F52BD">
        <w:rPr>
          <w:rFonts w:ascii="Times" w:hAnsi="Times"/>
        </w:rPr>
        <w:t xml:space="preserve">. Since there is much still unknown about fungal profiling, there are limited reference trees to analyze fungal samples. Ghost-tree (an open-source bioinformatics </w:t>
      </w:r>
      <w:r w:rsidR="00D776C5">
        <w:rPr>
          <w:rFonts w:ascii="Times" w:hAnsi="Times"/>
        </w:rPr>
        <w:t>software</w:t>
      </w:r>
      <w:r w:rsidR="005F52BD">
        <w:rPr>
          <w:rFonts w:ascii="Times" w:hAnsi="Times"/>
        </w:rPr>
        <w:t xml:space="preserve"> tool) provides a solution to this problem. This software </w:t>
      </w:r>
      <w:r w:rsidR="00783F1F">
        <w:rPr>
          <w:rFonts w:ascii="Times" w:hAnsi="Times"/>
        </w:rPr>
        <w:t xml:space="preserve">grafted the ITS fungal sequences </w:t>
      </w:r>
      <w:r w:rsidR="005F52BD">
        <w:rPr>
          <w:rFonts w:ascii="Times" w:hAnsi="Times"/>
        </w:rPr>
        <w:t>to the tips of a pre-existing fu</w:t>
      </w:r>
      <w:r>
        <w:rPr>
          <w:rFonts w:ascii="Times" w:hAnsi="Times"/>
        </w:rPr>
        <w:t xml:space="preserve">ngal tree (UNITE database). </w:t>
      </w:r>
    </w:p>
    <w:p w14:paraId="7A4F7B70" w14:textId="77777777" w:rsidR="0003061F" w:rsidRDefault="0003061F">
      <w:pPr>
        <w:rPr>
          <w:rFonts w:ascii="Times" w:hAnsi="Times"/>
        </w:rPr>
      </w:pPr>
    </w:p>
    <w:p w14:paraId="25D33E3D" w14:textId="69233FFB" w:rsidR="00F10A2F" w:rsidRDefault="00207650">
      <w:pPr>
        <w:rPr>
          <w:rFonts w:ascii="Times" w:hAnsi="Times"/>
        </w:rPr>
      </w:pPr>
      <w:r>
        <w:rPr>
          <w:rFonts w:ascii="Times" w:hAnsi="Times"/>
        </w:rPr>
        <w:t xml:space="preserve">The </w:t>
      </w:r>
      <w:r w:rsidR="00FF23C0">
        <w:rPr>
          <w:rFonts w:ascii="Times" w:hAnsi="Times"/>
        </w:rPr>
        <w:t>phylogenetic tree</w:t>
      </w:r>
      <w:r w:rsidR="005F52BD">
        <w:rPr>
          <w:rFonts w:ascii="Times" w:hAnsi="Times"/>
        </w:rPr>
        <w:t xml:space="preserve">, mapping file, and filtered </w:t>
      </w:r>
      <w:r w:rsidR="00A40FFC">
        <w:rPr>
          <w:rFonts w:ascii="Times" w:hAnsi="Times"/>
        </w:rPr>
        <w:t>OTU table are required as inputs</w:t>
      </w:r>
      <w:r>
        <w:rPr>
          <w:rFonts w:ascii="Times" w:hAnsi="Times"/>
        </w:rPr>
        <w:t xml:space="preserve"> in order to run a beta-diversity test</w:t>
      </w:r>
      <w:r w:rsidR="005F52BD">
        <w:rPr>
          <w:rFonts w:ascii="Times" w:hAnsi="Times"/>
        </w:rPr>
        <w:t>. The distance</w:t>
      </w:r>
      <w:r w:rsidR="00684329">
        <w:rPr>
          <w:rFonts w:ascii="Times" w:hAnsi="Times"/>
        </w:rPr>
        <w:t xml:space="preserve"> matrices contain</w:t>
      </w:r>
      <w:r w:rsidR="005F52BD">
        <w:rPr>
          <w:rFonts w:ascii="Times" w:hAnsi="Times"/>
        </w:rPr>
        <w:t xml:space="preserve"> a dissimilarity value for each pair</w:t>
      </w:r>
      <w:r w:rsidR="00AE20A1">
        <w:rPr>
          <w:rFonts w:ascii="Times" w:hAnsi="Times"/>
        </w:rPr>
        <w:t>wise comparison. Then, a principal coordinate analysis was used to compare groups of samples based on phylogenetic metrics</w:t>
      </w:r>
      <w:r w:rsidR="0095257C">
        <w:rPr>
          <w:rFonts w:ascii="Times" w:hAnsi="Times"/>
        </w:rPr>
        <w:t xml:space="preserve"> (“</w:t>
      </w:r>
      <w:r w:rsidR="0095257C" w:rsidRPr="0095257C">
        <w:rPr>
          <w:rStyle w:val="Hyperlink"/>
          <w:rFonts w:ascii="Times" w:hAnsi="Times"/>
          <w:color w:val="auto"/>
          <w:u w:val="none"/>
        </w:rPr>
        <w:t>Werner Lab”)</w:t>
      </w:r>
      <w:r w:rsidR="00AE20A1" w:rsidRPr="0095257C">
        <w:rPr>
          <w:rFonts w:ascii="Times" w:hAnsi="Times"/>
        </w:rPr>
        <w:t>.</w:t>
      </w:r>
      <w:r w:rsidR="00AE20A1">
        <w:rPr>
          <w:rFonts w:ascii="Times" w:hAnsi="Times"/>
        </w:rPr>
        <w:t xml:space="preserve"> </w:t>
      </w:r>
      <w:r w:rsidR="00F23BB8">
        <w:rPr>
          <w:rFonts w:ascii="Times" w:hAnsi="Times"/>
        </w:rPr>
        <w:t>Weighted UniFrac distance measures among fungal communities were calculated in order to cluster fungal communities based on their UniFrac distances at an even sampling depth and visualized by principle coordinated analyses (PCoA).</w:t>
      </w:r>
      <w:r w:rsidR="0003061F">
        <w:rPr>
          <w:rFonts w:ascii="Times" w:hAnsi="Times"/>
        </w:rPr>
        <w:t xml:space="preserve"> </w:t>
      </w:r>
      <w:r w:rsidR="00F23BB8">
        <w:rPr>
          <w:rFonts w:ascii="Times" w:hAnsi="Times"/>
        </w:rPr>
        <w:t>PCoA</w:t>
      </w:r>
      <w:r w:rsidR="0003061F">
        <w:rPr>
          <w:rFonts w:ascii="Times" w:hAnsi="Times"/>
        </w:rPr>
        <w:t xml:space="preserve"> is a technique that helps extract and visualize highly-informative components of variation from complex, multidimensional data. This transformation maps the samples present in the distance matrix to a new set of orthogonal axes. </w:t>
      </w:r>
      <w:r w:rsidR="0003061F" w:rsidRPr="0073218B">
        <w:rPr>
          <w:rFonts w:ascii="Times" w:hAnsi="Times"/>
        </w:rPr>
        <w:t>The maximum variation is explained in the first principal coordinate, the second largest amount of variation is explained in the second principal coordinate, and</w:t>
      </w:r>
      <w:r w:rsidR="006C6B3A" w:rsidRPr="0073218B">
        <w:rPr>
          <w:rFonts w:ascii="Times" w:hAnsi="Times"/>
        </w:rPr>
        <w:t xml:space="preserve"> this pattern continues.</w:t>
      </w:r>
      <w:r w:rsidR="00AE20A1">
        <w:rPr>
          <w:rFonts w:ascii="Times" w:hAnsi="Times"/>
        </w:rPr>
        <w:t xml:space="preserve"> </w:t>
      </w:r>
      <w:r w:rsidR="00443A16">
        <w:rPr>
          <w:rFonts w:ascii="Times" w:hAnsi="Times"/>
        </w:rPr>
        <w:t>These principal coordinates were plotted in three dimensions to demonstrate a visualization of differences between fungal samples and communities.</w:t>
      </w:r>
    </w:p>
    <w:p w14:paraId="3481858E" w14:textId="77777777" w:rsidR="00443A16" w:rsidRDefault="00443A16">
      <w:pPr>
        <w:rPr>
          <w:rFonts w:ascii="Times" w:hAnsi="Times"/>
        </w:rPr>
      </w:pPr>
    </w:p>
    <w:p w14:paraId="3AA159CF" w14:textId="5A3C9E58" w:rsidR="007E3E8C" w:rsidRDefault="00443A16">
      <w:pPr>
        <w:rPr>
          <w:rFonts w:ascii="Times" w:hAnsi="Times"/>
        </w:rPr>
      </w:pPr>
      <w:r>
        <w:rPr>
          <w:rFonts w:ascii="Times" w:hAnsi="Times"/>
        </w:rPr>
        <w:t>Differences among communities cannot be determined solely on visual representation. Once phylogenetic analyses were completed, statistical</w:t>
      </w:r>
      <w:r w:rsidR="0020644D">
        <w:rPr>
          <w:rFonts w:ascii="Times" w:hAnsi="Times"/>
        </w:rPr>
        <w:t xml:space="preserve"> analyses </w:t>
      </w:r>
      <w:r w:rsidR="00237BBB">
        <w:rPr>
          <w:rFonts w:ascii="Times" w:hAnsi="Times"/>
        </w:rPr>
        <w:t>were conducted</w:t>
      </w:r>
      <w:r w:rsidR="00162580">
        <w:rPr>
          <w:rFonts w:ascii="Times" w:hAnsi="Times"/>
        </w:rPr>
        <w:t xml:space="preserve"> (Caporaso, 3)</w:t>
      </w:r>
      <w:r>
        <w:rPr>
          <w:rFonts w:ascii="Times" w:hAnsi="Times"/>
        </w:rPr>
        <w:t>.</w:t>
      </w:r>
      <w:r w:rsidR="0020644D">
        <w:rPr>
          <w:rFonts w:ascii="Times" w:hAnsi="Times"/>
        </w:rPr>
        <w:t xml:space="preserve"> </w:t>
      </w:r>
      <w:r w:rsidR="00657651">
        <w:rPr>
          <w:rFonts w:ascii="Times" w:hAnsi="Times"/>
        </w:rPr>
        <w:t>A</w:t>
      </w:r>
      <w:r w:rsidR="00CA1707">
        <w:rPr>
          <w:rFonts w:ascii="Times" w:hAnsi="Times"/>
        </w:rPr>
        <w:t xml:space="preserve"> </w:t>
      </w:r>
      <w:r w:rsidR="00B85BB0">
        <w:rPr>
          <w:rFonts w:ascii="Times" w:hAnsi="Times"/>
        </w:rPr>
        <w:t>Kruskal-Wallis test</w:t>
      </w:r>
      <w:r w:rsidR="00CA1707">
        <w:rPr>
          <w:rFonts w:ascii="Times" w:hAnsi="Times"/>
        </w:rPr>
        <w:t xml:space="preserve"> was used to compare OTU frequencies in sample groups and to distinguish whether or not there are statistically significant differences between the OTU abundance</w:t>
      </w:r>
      <w:r w:rsidR="00FF30E0">
        <w:rPr>
          <w:rFonts w:ascii="Times" w:hAnsi="Times"/>
        </w:rPr>
        <w:t>s</w:t>
      </w:r>
      <w:r w:rsidR="00CA1707">
        <w:rPr>
          <w:rFonts w:ascii="Times" w:hAnsi="Times"/>
        </w:rPr>
        <w:t xml:space="preserve"> in the different sample groups (group_significance.py). </w:t>
      </w:r>
      <w:r w:rsidR="00B85BB0">
        <w:rPr>
          <w:rFonts w:ascii="Times" w:hAnsi="Times"/>
        </w:rPr>
        <w:t>This test is an expansion of an ANOVA to cases where sample means are unequal and distribution is not normal. The output of this test provides the OTU ID, test-statistic, raw p-value, F</w:t>
      </w:r>
      <w:r w:rsidR="00657651">
        <w:rPr>
          <w:rFonts w:ascii="Times" w:hAnsi="Times"/>
        </w:rPr>
        <w:t xml:space="preserve">alse </w:t>
      </w:r>
      <w:r w:rsidR="00B85BB0">
        <w:rPr>
          <w:rFonts w:ascii="Times" w:hAnsi="Times"/>
        </w:rPr>
        <w:t>D</w:t>
      </w:r>
      <w:r w:rsidR="00657651">
        <w:rPr>
          <w:rFonts w:ascii="Times" w:hAnsi="Times"/>
        </w:rPr>
        <w:t xml:space="preserve">iscovery </w:t>
      </w:r>
      <w:r w:rsidR="00B85BB0">
        <w:rPr>
          <w:rFonts w:ascii="Times" w:hAnsi="Times"/>
        </w:rPr>
        <w:t>R</w:t>
      </w:r>
      <w:r w:rsidR="00657651">
        <w:rPr>
          <w:rFonts w:ascii="Times" w:hAnsi="Times"/>
        </w:rPr>
        <w:t>ate</w:t>
      </w:r>
      <w:r w:rsidR="00B85BB0">
        <w:rPr>
          <w:rFonts w:ascii="Times" w:hAnsi="Times"/>
        </w:rPr>
        <w:t xml:space="preserve"> p-value, Bonferroni p-value, and the sample group means. </w:t>
      </w:r>
      <w:r w:rsidR="00CA1707">
        <w:rPr>
          <w:rFonts w:ascii="Times" w:hAnsi="Times"/>
        </w:rPr>
        <w:t>Sample groups were determined by environmental biome. These samples were grouped together based on having the same value in the mapping file under the environmental biome heading. Samples without this value are not included in the comparison. Filtering OTUs, which are found in a low percentage of samples, was significant to prevent 0 variance errors</w:t>
      </w:r>
      <w:r w:rsidR="00D05594">
        <w:rPr>
          <w:rFonts w:ascii="Times" w:hAnsi="Times"/>
        </w:rPr>
        <w:t xml:space="preserve"> and spurious significance for low abundance OTUs. </w:t>
      </w:r>
      <w:r w:rsidR="00FF30E0">
        <w:rPr>
          <w:rFonts w:ascii="Times" w:hAnsi="Times"/>
        </w:rPr>
        <w:t xml:space="preserve">In addition, the Kruskal-Wallis test also outputs </w:t>
      </w:r>
      <w:r w:rsidR="00BC7F81">
        <w:rPr>
          <w:rFonts w:ascii="Times" w:hAnsi="Times"/>
        </w:rPr>
        <w:t>the OTU</w:t>
      </w:r>
      <w:r w:rsidR="00961633">
        <w:rPr>
          <w:rFonts w:ascii="Times" w:hAnsi="Times"/>
        </w:rPr>
        <w:t xml:space="preserve"> </w:t>
      </w:r>
      <w:r w:rsidR="00F34DF5">
        <w:rPr>
          <w:rFonts w:ascii="Times" w:hAnsi="Times"/>
        </w:rPr>
        <w:t>abundances of the</w:t>
      </w:r>
      <w:r w:rsidR="0028708D">
        <w:rPr>
          <w:rFonts w:ascii="Times" w:hAnsi="Times"/>
        </w:rPr>
        <w:t xml:space="preserve"> four</w:t>
      </w:r>
      <w:r w:rsidR="00FF30E0">
        <w:rPr>
          <w:rFonts w:ascii="Times" w:hAnsi="Times"/>
        </w:rPr>
        <w:t xml:space="preserve"> communities.</w:t>
      </w:r>
    </w:p>
    <w:p w14:paraId="5AFF27C0" w14:textId="11ACA5BD" w:rsidR="007E3E8C" w:rsidRDefault="007E3E8C">
      <w:pPr>
        <w:rPr>
          <w:rFonts w:ascii="Times" w:hAnsi="Times"/>
        </w:rPr>
      </w:pPr>
      <w:r>
        <w:rPr>
          <w:rFonts w:ascii="Times" w:hAnsi="Times"/>
        </w:rPr>
        <w:lastRenderedPageBreak/>
        <w:t>Next, an ANOSIM test was conducted (compare_categories.py). This test allows for the analysis of the strength and statistical significa</w:t>
      </w:r>
      <w:r w:rsidR="0004368E">
        <w:rPr>
          <w:rFonts w:ascii="Times" w:hAnsi="Times"/>
        </w:rPr>
        <w:t xml:space="preserve">nce of sample groupings using the </w:t>
      </w:r>
      <w:r>
        <w:rPr>
          <w:rFonts w:ascii="Times" w:hAnsi="Times"/>
        </w:rPr>
        <w:t xml:space="preserve">distance matrix (weighted or unweighted) as the </w:t>
      </w:r>
      <w:r w:rsidR="00E77CF4">
        <w:rPr>
          <w:rFonts w:ascii="Times" w:hAnsi="Times"/>
        </w:rPr>
        <w:t>main</w:t>
      </w:r>
      <w:r>
        <w:rPr>
          <w:rFonts w:ascii="Times" w:hAnsi="Times"/>
        </w:rPr>
        <w:t xml:space="preserve"> input.</w:t>
      </w:r>
      <w:r w:rsidR="003A390C">
        <w:rPr>
          <w:rFonts w:ascii="Times" w:hAnsi="Times"/>
        </w:rPr>
        <w:t xml:space="preserve"> </w:t>
      </w:r>
      <w:r w:rsidR="002B1A2E">
        <w:rPr>
          <w:rFonts w:ascii="Times" w:hAnsi="Times"/>
        </w:rPr>
        <w:t>The distance matrices</w:t>
      </w:r>
      <w:r w:rsidR="0004368E">
        <w:rPr>
          <w:rFonts w:ascii="Times" w:hAnsi="Times"/>
        </w:rPr>
        <w:t xml:space="preserve"> were provided from the results of the </w:t>
      </w:r>
      <w:r w:rsidR="00C1599E">
        <w:rPr>
          <w:rFonts w:ascii="Times" w:hAnsi="Times"/>
        </w:rPr>
        <w:t>UniFrac test</w:t>
      </w:r>
      <w:r w:rsidR="0004368E">
        <w:rPr>
          <w:rFonts w:ascii="Times" w:hAnsi="Times"/>
        </w:rPr>
        <w:t xml:space="preserve">. </w:t>
      </w:r>
      <w:r w:rsidR="003A390C">
        <w:rPr>
          <w:rFonts w:ascii="Times" w:hAnsi="Times"/>
        </w:rPr>
        <w:t xml:space="preserve">ANOSIM tests whether two or more groups of samples are significantly different based on a categorical variable in the mapping file. </w:t>
      </w:r>
      <w:r w:rsidR="0024675F">
        <w:rPr>
          <w:rFonts w:ascii="Times" w:hAnsi="Times"/>
        </w:rPr>
        <w:t>Since this is a nonparametric test, significance is determined through permutations</w:t>
      </w:r>
      <w:r w:rsidR="0004368E">
        <w:rPr>
          <w:rFonts w:ascii="Times" w:hAnsi="Times"/>
        </w:rPr>
        <w:t xml:space="preserve"> (999)</w:t>
      </w:r>
      <w:r w:rsidR="0024675F">
        <w:rPr>
          <w:rFonts w:ascii="Times" w:hAnsi="Times"/>
        </w:rPr>
        <w:t>.</w:t>
      </w:r>
      <w:r w:rsidR="0004368E">
        <w:rPr>
          <w:rFonts w:ascii="Times" w:hAnsi="Times"/>
        </w:rPr>
        <w:t xml:space="preserve"> The output of this test results </w:t>
      </w:r>
      <w:r w:rsidR="003A390C">
        <w:rPr>
          <w:rFonts w:ascii="Times" w:hAnsi="Times"/>
        </w:rPr>
        <w:t xml:space="preserve">in a file containing the effect size statistic and p-value. </w:t>
      </w:r>
    </w:p>
    <w:p w14:paraId="4FA0C0E0" w14:textId="77777777" w:rsidR="00022DF8" w:rsidRDefault="00022DF8">
      <w:pPr>
        <w:rPr>
          <w:rFonts w:ascii="Times" w:hAnsi="Times"/>
        </w:rPr>
      </w:pPr>
    </w:p>
    <w:p w14:paraId="6514213F" w14:textId="4D429304" w:rsidR="00022DF8" w:rsidRDefault="00022DF8">
      <w:pPr>
        <w:rPr>
          <w:rFonts w:ascii="Times" w:hAnsi="Times"/>
        </w:rPr>
      </w:pPr>
      <w:r>
        <w:rPr>
          <w:rFonts w:ascii="Times" w:hAnsi="Times"/>
        </w:rPr>
        <w:t xml:space="preserve">The final test conducted was a </w:t>
      </w:r>
      <w:r w:rsidR="00E95E82">
        <w:rPr>
          <w:rFonts w:ascii="Times" w:hAnsi="Times"/>
        </w:rPr>
        <w:t>PERMANOVA</w:t>
      </w:r>
      <w:r w:rsidR="00050D04">
        <w:rPr>
          <w:rFonts w:ascii="Times" w:hAnsi="Times"/>
        </w:rPr>
        <w:t xml:space="preserve"> through a program called PRIMER</w:t>
      </w:r>
      <w:r>
        <w:rPr>
          <w:rFonts w:ascii="Times" w:hAnsi="Times"/>
        </w:rPr>
        <w:t xml:space="preserve">. </w:t>
      </w:r>
      <w:r w:rsidR="00F174CB">
        <w:rPr>
          <w:rFonts w:ascii="Times" w:hAnsi="Times"/>
        </w:rPr>
        <w:t>P</w:t>
      </w:r>
      <w:r w:rsidR="00E95E82">
        <w:rPr>
          <w:rFonts w:ascii="Times" w:hAnsi="Times"/>
        </w:rPr>
        <w:t>ERMANOVA</w:t>
      </w:r>
      <w:r w:rsidR="00F174CB">
        <w:rPr>
          <w:rFonts w:ascii="Times" w:hAnsi="Times"/>
        </w:rPr>
        <w:t xml:space="preserve"> uses an ANOVA</w:t>
      </w:r>
      <w:r w:rsidR="008F04A3">
        <w:rPr>
          <w:rFonts w:ascii="Times" w:hAnsi="Times"/>
        </w:rPr>
        <w:t xml:space="preserve"> experimental design and returns a pseudo-F value and p-value. </w:t>
      </w:r>
      <w:r w:rsidR="00983103">
        <w:rPr>
          <w:rFonts w:ascii="Times" w:hAnsi="Times"/>
        </w:rPr>
        <w:t xml:space="preserve">For the purpose of this project, the analysis focused on the p-value </w:t>
      </w:r>
      <w:r w:rsidR="00050D04">
        <w:rPr>
          <w:rFonts w:ascii="Times" w:hAnsi="Times"/>
        </w:rPr>
        <w:t xml:space="preserve">to determine differences between fungal communities by running pair-wise tests. Then, </w:t>
      </w:r>
      <w:r w:rsidR="00A07CC0">
        <w:rPr>
          <w:rFonts w:ascii="Times" w:hAnsi="Times"/>
        </w:rPr>
        <w:t>PRIMER was used to analyze</w:t>
      </w:r>
      <w:r w:rsidR="00050D04">
        <w:rPr>
          <w:rFonts w:ascii="Times" w:hAnsi="Times"/>
        </w:rPr>
        <w:t xml:space="preserve"> which species were driving these differences </w:t>
      </w:r>
      <w:r w:rsidR="00953EA2">
        <w:rPr>
          <w:rFonts w:ascii="Times" w:hAnsi="Times"/>
        </w:rPr>
        <w:t>between the fungal communities. The</w:t>
      </w:r>
      <w:r w:rsidR="00050D04">
        <w:rPr>
          <w:rFonts w:ascii="Times" w:hAnsi="Times"/>
        </w:rPr>
        <w:t xml:space="preserve"> significant fungal species were </w:t>
      </w:r>
      <w:r w:rsidR="00DD71C2">
        <w:rPr>
          <w:rFonts w:ascii="Times" w:hAnsi="Times"/>
        </w:rPr>
        <w:t xml:space="preserve">selected and profiled </w:t>
      </w:r>
      <w:r w:rsidR="00953EA2">
        <w:rPr>
          <w:rFonts w:ascii="Times" w:hAnsi="Times"/>
        </w:rPr>
        <w:t xml:space="preserve">through </w:t>
      </w:r>
      <w:r w:rsidR="00DD71C2">
        <w:rPr>
          <w:rFonts w:ascii="Times" w:hAnsi="Times"/>
        </w:rPr>
        <w:t xml:space="preserve">a program called </w:t>
      </w:r>
      <w:r w:rsidR="00953EA2">
        <w:rPr>
          <w:rFonts w:ascii="Times" w:hAnsi="Times"/>
        </w:rPr>
        <w:t>BLAST.</w:t>
      </w:r>
    </w:p>
    <w:p w14:paraId="7541A1C8" w14:textId="77777777" w:rsidR="00374987" w:rsidRDefault="00374987">
      <w:pPr>
        <w:rPr>
          <w:rFonts w:ascii="Times" w:hAnsi="Times"/>
        </w:rPr>
      </w:pPr>
    </w:p>
    <w:p w14:paraId="5B27F7EE" w14:textId="624702DD" w:rsidR="00DB2403" w:rsidRDefault="00DB2403">
      <w:pPr>
        <w:rPr>
          <w:rFonts w:ascii="Times" w:hAnsi="Times"/>
          <w:b/>
        </w:rPr>
      </w:pPr>
      <w:r w:rsidRPr="00DB2403">
        <w:rPr>
          <w:rFonts w:ascii="Times" w:hAnsi="Times"/>
          <w:b/>
        </w:rPr>
        <w:t>Results</w:t>
      </w:r>
      <w:r>
        <w:rPr>
          <w:rFonts w:ascii="Times" w:hAnsi="Times"/>
          <w:b/>
        </w:rPr>
        <w:t>:</w:t>
      </w:r>
    </w:p>
    <w:p w14:paraId="0C991850" w14:textId="2F153C68" w:rsidR="00DB2403" w:rsidRPr="00EF1766" w:rsidRDefault="00DB2403">
      <w:pPr>
        <w:rPr>
          <w:rFonts w:ascii="Times" w:hAnsi="Times"/>
          <w:b/>
        </w:rPr>
      </w:pPr>
      <w:r w:rsidRPr="00EF1766">
        <w:rPr>
          <w:rFonts w:ascii="Times" w:hAnsi="Times"/>
          <w:b/>
        </w:rPr>
        <w:t>Taxonomic Composition Summary</w:t>
      </w:r>
      <w:r w:rsidR="00EF1766">
        <w:rPr>
          <w:rFonts w:ascii="Times" w:hAnsi="Times"/>
          <w:b/>
        </w:rPr>
        <w:t xml:space="preserve"> (Level 2</w:t>
      </w:r>
      <w:r w:rsidR="00E95580">
        <w:rPr>
          <w:rFonts w:ascii="Times" w:hAnsi="Times"/>
          <w:b/>
        </w:rPr>
        <w:t xml:space="preserve"> - Phylum</w:t>
      </w:r>
      <w:r w:rsidR="00EF1766">
        <w:rPr>
          <w:rFonts w:ascii="Times" w:hAnsi="Times"/>
          <w:b/>
        </w:rPr>
        <w:t>)</w:t>
      </w:r>
    </w:p>
    <w:p w14:paraId="68465DF9" w14:textId="208C27D9" w:rsidR="00DB2403" w:rsidRDefault="00EF1766">
      <w:pPr>
        <w:rPr>
          <w:rFonts w:ascii="Times" w:hAnsi="Times"/>
        </w:rPr>
      </w:pPr>
      <w:r>
        <w:rPr>
          <w:rFonts w:ascii="Times" w:hAnsi="Times"/>
          <w:noProof/>
        </w:rPr>
        <w:drawing>
          <wp:inline distT="0" distB="0" distL="0" distR="0" wp14:anchorId="1F9E03F3" wp14:editId="394D2CBF">
            <wp:extent cx="5377059" cy="358140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8149" cy="3582126"/>
                    </a:xfrm>
                    <a:prstGeom prst="rect">
                      <a:avLst/>
                    </a:prstGeom>
                    <a:noFill/>
                    <a:ln>
                      <a:noFill/>
                    </a:ln>
                  </pic:spPr>
                </pic:pic>
              </a:graphicData>
            </a:graphic>
          </wp:inline>
        </w:drawing>
      </w:r>
    </w:p>
    <w:p w14:paraId="756025B4" w14:textId="092C7E88" w:rsidR="005121D6" w:rsidRDefault="003442A4">
      <w:pPr>
        <w:rPr>
          <w:rFonts w:ascii="Times" w:hAnsi="Times"/>
        </w:rPr>
      </w:pPr>
      <w:r>
        <w:rPr>
          <w:rFonts w:ascii="Times" w:hAnsi="Times"/>
          <w:noProof/>
        </w:rPr>
        <mc:AlternateContent>
          <mc:Choice Requires="wps">
            <w:drawing>
              <wp:anchor distT="0" distB="0" distL="114300" distR="114300" simplePos="0" relativeHeight="251659264" behindDoc="0" locked="0" layoutInCell="1" allowOverlap="1" wp14:anchorId="0AFEDD22" wp14:editId="3343109D">
                <wp:simplePos x="0" y="0"/>
                <wp:positionH relativeFrom="column">
                  <wp:posOffset>2743200</wp:posOffset>
                </wp:positionH>
                <wp:positionV relativeFrom="paragraph">
                  <wp:posOffset>108585</wp:posOffset>
                </wp:positionV>
                <wp:extent cx="2628900" cy="800100"/>
                <wp:effectExtent l="0" t="0" r="0" b="12700"/>
                <wp:wrapSquare wrapText="bothSides"/>
                <wp:docPr id="23" name="Text Box 23"/>
                <wp:cNvGraphicFramePr/>
                <a:graphic xmlns:a="http://schemas.openxmlformats.org/drawingml/2006/main">
                  <a:graphicData uri="http://schemas.microsoft.com/office/word/2010/wordprocessingShape">
                    <wps:wsp>
                      <wps:cNvSpPr txBox="1"/>
                      <wps:spPr>
                        <a:xfrm>
                          <a:off x="0" y="0"/>
                          <a:ext cx="26289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8920C25" w14:textId="47456AF6" w:rsidR="00A32EC2" w:rsidRDefault="00A32EC2">
                            <w:r>
                              <w:t>Taxonomic summary of each sample based on phylum.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3" o:spid="_x0000_s1026" type="#_x0000_t202" style="position:absolute;margin-left:3in;margin-top:8.55pt;width:207pt;height:6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" filled="f" stroked="f">
                <v:textbox>
                  <w:txbxContent>
                    <w:p w14:paraId="68920C25" w14:textId="47456AF6" w:rsidR="00A32EC2" w:rsidRDefault="00A32EC2">
                      <w:r>
                        <w:t>Taxonomic summary of each sample based on phylum.</w:t>
                      </w:r>
                    </w:p>
                  </w:txbxContent>
                </v:textbox>
                <w10:wrap type="square"/>
              </v:shape>
            </w:pict>
          </mc:Fallback>
        </mc:AlternateContent>
      </w:r>
      <w:r w:rsidR="00EF1766">
        <w:rPr>
          <w:rFonts w:ascii="Times" w:hAnsi="Times"/>
          <w:noProof/>
        </w:rPr>
        <w:drawing>
          <wp:inline distT="0" distB="0" distL="0" distR="0" wp14:anchorId="0E9C5AF8" wp14:editId="3ADAD8EA">
            <wp:extent cx="2743200" cy="1155700"/>
            <wp:effectExtent l="0" t="0" r="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663" cy="1155895"/>
                    </a:xfrm>
                    <a:prstGeom prst="rect">
                      <a:avLst/>
                    </a:prstGeom>
                    <a:noFill/>
                    <a:ln>
                      <a:noFill/>
                    </a:ln>
                  </pic:spPr>
                </pic:pic>
              </a:graphicData>
            </a:graphic>
          </wp:inline>
        </w:drawing>
      </w:r>
    </w:p>
    <w:p w14:paraId="6DCB1C56" w14:textId="77777777" w:rsidR="00451D62" w:rsidRDefault="00451D62">
      <w:pPr>
        <w:rPr>
          <w:rFonts w:ascii="Times" w:hAnsi="Times"/>
          <w:b/>
        </w:rPr>
      </w:pPr>
    </w:p>
    <w:p w14:paraId="6D0A25B1" w14:textId="04936E45" w:rsidR="000A4238" w:rsidRPr="005121D6" w:rsidRDefault="005A62F6">
      <w:pPr>
        <w:rPr>
          <w:rFonts w:ascii="Times" w:hAnsi="Times"/>
        </w:rPr>
      </w:pPr>
      <w:r>
        <w:rPr>
          <w:rFonts w:ascii="Times" w:hAnsi="Times"/>
          <w:b/>
        </w:rPr>
        <w:lastRenderedPageBreak/>
        <w:t>Alpha Diversity Rarefaction Plot:</w:t>
      </w:r>
    </w:p>
    <w:p w14:paraId="583CE8ED" w14:textId="77777777" w:rsidR="00253555" w:rsidRDefault="00253555" w:rsidP="00253555">
      <w:pPr>
        <w:jc w:val="right"/>
        <w:rPr>
          <w:rFonts w:ascii="Times" w:hAnsi="Times"/>
          <w:b/>
        </w:rPr>
      </w:pPr>
    </w:p>
    <w:p w14:paraId="44BDA478" w14:textId="50596DF9" w:rsidR="005A62F6" w:rsidRDefault="009D013A" w:rsidP="00253555">
      <w:pPr>
        <w:rPr>
          <w:rFonts w:ascii="Times" w:hAnsi="Times"/>
          <w:b/>
        </w:rPr>
      </w:pPr>
      <w:r>
        <w:rPr>
          <w:rFonts w:ascii="Times" w:hAnsi="Times"/>
          <w:b/>
          <w:noProof/>
        </w:rPr>
        <w:drawing>
          <wp:inline distT="0" distB="0" distL="0" distR="0" wp14:anchorId="409FE2FC" wp14:editId="5BDE5C0F">
            <wp:extent cx="5177517" cy="4221622"/>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9206" cy="4222999"/>
                    </a:xfrm>
                    <a:prstGeom prst="rect">
                      <a:avLst/>
                    </a:prstGeom>
                    <a:noFill/>
                    <a:ln>
                      <a:noFill/>
                    </a:ln>
                  </pic:spPr>
                </pic:pic>
              </a:graphicData>
            </a:graphic>
          </wp:inline>
        </w:drawing>
      </w:r>
    </w:p>
    <w:p w14:paraId="3954DF4D" w14:textId="212B2629" w:rsidR="000A4238" w:rsidRDefault="00261790">
      <w:pPr>
        <w:rPr>
          <w:rFonts w:ascii="Times" w:hAnsi="Times"/>
          <w:b/>
        </w:rPr>
      </w:pPr>
      <w:r>
        <w:rPr>
          <w:rFonts w:ascii="Times" w:hAnsi="Times"/>
          <w:b/>
          <w:noProof/>
        </w:rPr>
        <mc:AlternateContent>
          <mc:Choice Requires="wps">
            <w:drawing>
              <wp:anchor distT="0" distB="0" distL="114300" distR="114300" simplePos="0" relativeHeight="251660288" behindDoc="0" locked="0" layoutInCell="1" allowOverlap="1" wp14:anchorId="2640EF48" wp14:editId="7DA1B44B">
                <wp:simplePos x="0" y="0"/>
                <wp:positionH relativeFrom="column">
                  <wp:posOffset>1943100</wp:posOffset>
                </wp:positionH>
                <wp:positionV relativeFrom="paragraph">
                  <wp:posOffset>227330</wp:posOffset>
                </wp:positionV>
                <wp:extent cx="3314700" cy="800100"/>
                <wp:effectExtent l="0" t="0" r="0" b="12700"/>
                <wp:wrapSquare wrapText="bothSides"/>
                <wp:docPr id="24" name="Text Box 24"/>
                <wp:cNvGraphicFramePr/>
                <a:graphic xmlns:a="http://schemas.openxmlformats.org/drawingml/2006/main">
                  <a:graphicData uri="http://schemas.microsoft.com/office/word/2010/wordprocessingShape">
                    <wps:wsp>
                      <wps:cNvSpPr txBox="1"/>
                      <wps:spPr>
                        <a:xfrm>
                          <a:off x="0" y="0"/>
                          <a:ext cx="33147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2E6B7B" w14:textId="36E00AA8" w:rsidR="00A32EC2" w:rsidRDefault="00A32EC2">
                            <w:r>
                              <w:t>This figure shows the within sample species richness levels at different sequence depths for the four fungal communities.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4" o:spid="_x0000_s1027" type="#_x0000_t202" style="position:absolute;margin-left:153pt;margin-top:17.9pt;width:261pt;height:6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" filled="f" stroked="f">
                <v:textbox>
                  <w:txbxContent>
                    <w:p w14:paraId="022E6B7B" w14:textId="36E00AA8" w:rsidR="00A32EC2" w:rsidRDefault="00A32EC2">
                      <w:r>
                        <w:t>This figure shows the within sample species richness levels at different sequence depths for the four fungal communities.</w:t>
                      </w:r>
                    </w:p>
                  </w:txbxContent>
                </v:textbox>
                <w10:wrap type="square"/>
              </v:shape>
            </w:pict>
          </mc:Fallback>
        </mc:AlternateContent>
      </w:r>
      <w:r>
        <w:rPr>
          <w:rFonts w:ascii="Times" w:hAnsi="Times"/>
          <w:b/>
          <w:noProof/>
        </w:rPr>
        <w:drawing>
          <wp:inline distT="0" distB="0" distL="0" distR="0" wp14:anchorId="4AB1AA1B" wp14:editId="0F63AAF2">
            <wp:extent cx="1712364" cy="1004418"/>
            <wp:effectExtent l="0" t="0" r="0" b="1206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2364" cy="1004418"/>
                    </a:xfrm>
                    <a:prstGeom prst="rect">
                      <a:avLst/>
                    </a:prstGeom>
                    <a:noFill/>
                    <a:ln>
                      <a:noFill/>
                    </a:ln>
                  </pic:spPr>
                </pic:pic>
              </a:graphicData>
            </a:graphic>
          </wp:inline>
        </w:drawing>
      </w:r>
    </w:p>
    <w:p w14:paraId="08076B50" w14:textId="33C0B7D8" w:rsidR="000A4238" w:rsidRDefault="000A4238">
      <w:pPr>
        <w:rPr>
          <w:rFonts w:ascii="Times" w:hAnsi="Times"/>
          <w:b/>
        </w:rPr>
      </w:pPr>
    </w:p>
    <w:p w14:paraId="407235B2" w14:textId="77777777" w:rsidR="00881386" w:rsidRDefault="00881386">
      <w:pPr>
        <w:rPr>
          <w:rFonts w:ascii="Times" w:hAnsi="Times"/>
          <w:b/>
        </w:rPr>
      </w:pPr>
    </w:p>
    <w:p w14:paraId="6F85638D" w14:textId="1AC355CB" w:rsidR="00253555" w:rsidRDefault="007E1E67" w:rsidP="00253555">
      <w:pPr>
        <w:rPr>
          <w:rFonts w:ascii="Times" w:hAnsi="Times"/>
        </w:rPr>
      </w:pPr>
      <w:r>
        <w:rPr>
          <w:rFonts w:ascii="Times" w:hAnsi="Times"/>
        </w:rPr>
        <w:t xml:space="preserve">The alpha rarefaction </w:t>
      </w:r>
      <w:r w:rsidR="0038505A">
        <w:rPr>
          <w:rFonts w:ascii="Times" w:hAnsi="Times"/>
        </w:rPr>
        <w:t>plot</w:t>
      </w:r>
      <w:r>
        <w:rPr>
          <w:rFonts w:ascii="Times" w:hAnsi="Times"/>
        </w:rPr>
        <w:t xml:space="preserve"> show</w:t>
      </w:r>
      <w:r w:rsidR="0038505A">
        <w:rPr>
          <w:rFonts w:ascii="Times" w:hAnsi="Times"/>
        </w:rPr>
        <w:t>s</w:t>
      </w:r>
      <w:r>
        <w:rPr>
          <w:rFonts w:ascii="Times" w:hAnsi="Times"/>
        </w:rPr>
        <w:t xml:space="preserve"> </w:t>
      </w:r>
      <w:r w:rsidR="0038505A">
        <w:rPr>
          <w:rFonts w:ascii="Times" w:hAnsi="Times"/>
        </w:rPr>
        <w:t xml:space="preserve">the soil community </w:t>
      </w:r>
      <w:r>
        <w:rPr>
          <w:rFonts w:ascii="Times" w:hAnsi="Times"/>
        </w:rPr>
        <w:t>as the greatest level of species richness. This means that the soil environment has the greatest number of different fungal species</w:t>
      </w:r>
      <w:r w:rsidR="00B10A5C">
        <w:rPr>
          <w:rFonts w:ascii="Times" w:hAnsi="Times"/>
        </w:rPr>
        <w:t xml:space="preserve"> within one sample</w:t>
      </w:r>
      <w:r>
        <w:rPr>
          <w:rFonts w:ascii="Times" w:hAnsi="Times"/>
        </w:rPr>
        <w:t xml:space="preserve">. </w:t>
      </w:r>
      <w:r w:rsidR="00AD3B23">
        <w:rPr>
          <w:rFonts w:ascii="Times" w:hAnsi="Times"/>
        </w:rPr>
        <w:t>The Insect community had the lowest fungal species diversity and the line stopped at approximately 50 sequences per samples. The reason for the cutoff line is because at least one of the samples in that category does not have that many sequences.</w:t>
      </w:r>
    </w:p>
    <w:p w14:paraId="7C9BA812" w14:textId="77777777" w:rsidR="00F860B0" w:rsidRDefault="00F860B0" w:rsidP="00253555">
      <w:pPr>
        <w:rPr>
          <w:rFonts w:ascii="Times" w:hAnsi="Times"/>
        </w:rPr>
      </w:pPr>
    </w:p>
    <w:p w14:paraId="7A8BB066" w14:textId="77777777" w:rsidR="00F860B0" w:rsidRDefault="00F860B0" w:rsidP="00253555">
      <w:pPr>
        <w:rPr>
          <w:rFonts w:ascii="Times" w:hAnsi="Times"/>
        </w:rPr>
      </w:pPr>
    </w:p>
    <w:p w14:paraId="5BFB2E9E" w14:textId="77777777" w:rsidR="00F860B0" w:rsidRDefault="00F860B0" w:rsidP="00253555">
      <w:pPr>
        <w:rPr>
          <w:rFonts w:ascii="Times" w:hAnsi="Times"/>
        </w:rPr>
      </w:pPr>
    </w:p>
    <w:p w14:paraId="4E383D16" w14:textId="77777777" w:rsidR="00F860B0" w:rsidRDefault="00F860B0" w:rsidP="00253555">
      <w:pPr>
        <w:rPr>
          <w:rFonts w:ascii="Times" w:hAnsi="Times"/>
        </w:rPr>
      </w:pPr>
    </w:p>
    <w:p w14:paraId="5E8C5F17" w14:textId="77777777" w:rsidR="00F860B0" w:rsidRDefault="00F860B0" w:rsidP="00253555">
      <w:pPr>
        <w:rPr>
          <w:rFonts w:ascii="Times" w:hAnsi="Times"/>
        </w:rPr>
      </w:pPr>
    </w:p>
    <w:p w14:paraId="4A28D6FD" w14:textId="77777777" w:rsidR="00F860B0" w:rsidRDefault="00F860B0" w:rsidP="00253555">
      <w:pPr>
        <w:rPr>
          <w:rFonts w:ascii="Times" w:hAnsi="Times"/>
        </w:rPr>
      </w:pPr>
    </w:p>
    <w:p w14:paraId="1BCC7563" w14:textId="77777777" w:rsidR="00F860B0" w:rsidRPr="009C54BA" w:rsidRDefault="00F860B0" w:rsidP="00253555">
      <w:pPr>
        <w:rPr>
          <w:rFonts w:ascii="Times" w:hAnsi="Times"/>
        </w:rPr>
      </w:pPr>
    </w:p>
    <w:p w14:paraId="6951912B" w14:textId="0340D1EC" w:rsidR="00253555" w:rsidRDefault="00261C8E" w:rsidP="00253555">
      <w:pPr>
        <w:rPr>
          <w:rFonts w:ascii="Times" w:eastAsia="Times New Roman" w:hAnsi="Times" w:cs="Times New Roman"/>
          <w:b/>
        </w:rPr>
      </w:pPr>
      <w:r w:rsidRPr="00E25666">
        <w:rPr>
          <w:rFonts w:ascii="Times" w:eastAsia="Times New Roman" w:hAnsi="Times" w:cs="Times New Roman"/>
          <w:b/>
        </w:rPr>
        <w:lastRenderedPageBreak/>
        <w:t>Table</w:t>
      </w:r>
      <w:r w:rsidR="00820617" w:rsidRPr="00E25666">
        <w:rPr>
          <w:rFonts w:ascii="Times" w:eastAsia="Times New Roman" w:hAnsi="Times" w:cs="Times New Roman"/>
          <w:b/>
        </w:rPr>
        <w:t xml:space="preserve"> </w:t>
      </w:r>
      <w:r w:rsidRPr="00E25666">
        <w:rPr>
          <w:rFonts w:ascii="Times" w:eastAsia="Times New Roman" w:hAnsi="Times" w:cs="Times New Roman"/>
          <w:b/>
        </w:rPr>
        <w:t xml:space="preserve">1. </w:t>
      </w:r>
      <w:r w:rsidR="00253555" w:rsidRPr="00E25666">
        <w:rPr>
          <w:rFonts w:ascii="Times" w:eastAsia="Times New Roman" w:hAnsi="Times" w:cs="Times New Roman"/>
          <w:b/>
        </w:rPr>
        <w:t>Alpha Diversity Statistics</w:t>
      </w:r>
    </w:p>
    <w:p w14:paraId="73EF8676" w14:textId="77777777" w:rsidR="00900599" w:rsidRPr="00E25666" w:rsidRDefault="00900599" w:rsidP="00253555">
      <w:pPr>
        <w:rPr>
          <w:rFonts w:ascii="Times" w:eastAsia="Times New Roman" w:hAnsi="Times" w:cs="Times New Roman"/>
          <w:b/>
        </w:rPr>
      </w:pPr>
    </w:p>
    <w:p w14:paraId="22E2ABD3" w14:textId="4F2B94A5" w:rsidR="00837688" w:rsidRDefault="008B6BFD" w:rsidP="00253555">
      <w:pPr>
        <w:rPr>
          <w:rFonts w:ascii="Times" w:eastAsia="Times New Roman" w:hAnsi="Times" w:cs="Times New Roman"/>
          <w:b/>
          <w:sz w:val="20"/>
          <w:szCs w:val="20"/>
        </w:rPr>
      </w:pPr>
      <w:r>
        <w:rPr>
          <w:rFonts w:ascii="Times" w:eastAsia="Times New Roman" w:hAnsi="Times" w:cs="Times New Roman"/>
          <w:b/>
          <w:noProof/>
          <w:sz w:val="20"/>
          <w:szCs w:val="20"/>
        </w:rPr>
        <w:drawing>
          <wp:inline distT="0" distB="0" distL="0" distR="0" wp14:anchorId="3F408E84" wp14:editId="59DC82C5">
            <wp:extent cx="5485509" cy="6166757"/>
            <wp:effectExtent l="0" t="0" r="0" b="5715"/>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5509" cy="6166757"/>
                    </a:xfrm>
                    <a:prstGeom prst="rect">
                      <a:avLst/>
                    </a:prstGeom>
                    <a:noFill/>
                    <a:ln>
                      <a:noFill/>
                    </a:ln>
                  </pic:spPr>
                </pic:pic>
              </a:graphicData>
            </a:graphic>
          </wp:inline>
        </w:drawing>
      </w:r>
    </w:p>
    <w:p w14:paraId="55F25AA0" w14:textId="77777777" w:rsidR="005B12CF" w:rsidRPr="005B12CF" w:rsidRDefault="005B12CF" w:rsidP="00253555">
      <w:pPr>
        <w:rPr>
          <w:rFonts w:ascii="Times" w:eastAsia="Times New Roman" w:hAnsi="Times" w:cs="Times New Roman"/>
          <w:b/>
          <w:sz w:val="20"/>
          <w:szCs w:val="20"/>
        </w:rPr>
      </w:pPr>
    </w:p>
    <w:p w14:paraId="4A354B0A" w14:textId="2528B8D4" w:rsidR="00E25666" w:rsidRPr="00900599" w:rsidRDefault="00900599" w:rsidP="00253555">
      <w:pPr>
        <w:rPr>
          <w:rFonts w:ascii="Times" w:eastAsia="Times New Roman" w:hAnsi="Times" w:cs="Times New Roman"/>
        </w:rPr>
      </w:pPr>
      <w:r>
        <w:rPr>
          <w:rFonts w:ascii="Times" w:eastAsia="Times New Roman" w:hAnsi="Times" w:cs="Times New Roman"/>
        </w:rPr>
        <w:t>Table 1 represents alpha-diversity statistics, or within-sample diversity, using an OTU table.</w:t>
      </w:r>
      <w:r w:rsidR="0051106A">
        <w:rPr>
          <w:rFonts w:ascii="Times" w:eastAsia="Times New Roman" w:hAnsi="Times" w:cs="Times New Roman"/>
        </w:rPr>
        <w:t xml:space="preserve"> The different metrics used to determine within-sample diversity were chao1, observed_otus, and PD_whole_tree. For chao1, the confidence interval (lower and upper bounds) were included for each sample.</w:t>
      </w:r>
      <w:r w:rsidR="003F1457">
        <w:rPr>
          <w:rFonts w:ascii="Times" w:eastAsia="Times New Roman" w:hAnsi="Times" w:cs="Times New Roman"/>
        </w:rPr>
        <w:t xml:space="preserve"> </w:t>
      </w:r>
      <w:r w:rsidR="00D00C06">
        <w:rPr>
          <w:rFonts w:ascii="Times" w:eastAsia="Times New Roman" w:hAnsi="Times" w:cs="Times New Roman"/>
        </w:rPr>
        <w:t>The metrics demonstrate similar patterns for individual sample diversity, which strengthens the validity of these results.</w:t>
      </w:r>
    </w:p>
    <w:p w14:paraId="798C89C8" w14:textId="77777777" w:rsidR="00E25666" w:rsidRDefault="00E25666" w:rsidP="00253555">
      <w:pPr>
        <w:rPr>
          <w:rFonts w:ascii="Times" w:eastAsia="Times New Roman" w:hAnsi="Times" w:cs="Times New Roman"/>
          <w:b/>
          <w:sz w:val="20"/>
          <w:szCs w:val="20"/>
        </w:rPr>
      </w:pPr>
    </w:p>
    <w:p w14:paraId="1F8EC4FB" w14:textId="77777777" w:rsidR="00E25666" w:rsidRDefault="00E25666" w:rsidP="00253555">
      <w:pPr>
        <w:rPr>
          <w:rFonts w:ascii="Times" w:eastAsia="Times New Roman" w:hAnsi="Times" w:cs="Times New Roman"/>
          <w:b/>
          <w:sz w:val="20"/>
          <w:szCs w:val="20"/>
        </w:rPr>
      </w:pPr>
    </w:p>
    <w:p w14:paraId="6B3A2BDA" w14:textId="77777777" w:rsidR="00E25666" w:rsidRDefault="00E25666" w:rsidP="00253555">
      <w:pPr>
        <w:rPr>
          <w:rFonts w:ascii="Times" w:eastAsia="Times New Roman" w:hAnsi="Times" w:cs="Times New Roman"/>
          <w:b/>
          <w:sz w:val="20"/>
          <w:szCs w:val="20"/>
        </w:rPr>
      </w:pPr>
    </w:p>
    <w:p w14:paraId="4D8BA06A" w14:textId="77777777" w:rsidR="005B12CF" w:rsidRDefault="005B12CF">
      <w:pPr>
        <w:rPr>
          <w:rFonts w:ascii="Times" w:hAnsi="Times"/>
          <w:b/>
        </w:rPr>
      </w:pPr>
    </w:p>
    <w:p w14:paraId="7366D432" w14:textId="5C21EAFD" w:rsidR="008A6D14" w:rsidRDefault="008A6D14">
      <w:pPr>
        <w:rPr>
          <w:rFonts w:ascii="Times" w:hAnsi="Times"/>
          <w:b/>
        </w:rPr>
      </w:pPr>
      <w:r w:rsidRPr="008A6D14">
        <w:rPr>
          <w:rFonts w:ascii="Times" w:hAnsi="Times"/>
          <w:b/>
        </w:rPr>
        <w:lastRenderedPageBreak/>
        <w:t>PCoA Plots</w:t>
      </w:r>
      <w:r>
        <w:rPr>
          <w:rFonts w:ascii="Times" w:hAnsi="Times"/>
          <w:b/>
        </w:rPr>
        <w:t xml:space="preserve"> (by environmental biome)</w:t>
      </w:r>
    </w:p>
    <w:p w14:paraId="23E4ACA6" w14:textId="6B8F6BCA" w:rsidR="008A6D14" w:rsidRDefault="008A6D14">
      <w:pPr>
        <w:rPr>
          <w:rFonts w:ascii="Times" w:hAnsi="Times"/>
          <w:b/>
        </w:rPr>
      </w:pPr>
      <w:r>
        <w:rPr>
          <w:rFonts w:ascii="Times" w:hAnsi="Times"/>
          <w:b/>
        </w:rPr>
        <w:t>Weighted</w:t>
      </w:r>
      <w:r w:rsidR="00370B4E">
        <w:rPr>
          <w:rFonts w:ascii="Times" w:hAnsi="Times"/>
          <w:b/>
        </w:rPr>
        <w:t xml:space="preserve"> – Insects included</w:t>
      </w:r>
      <w:r w:rsidR="00370B4E">
        <w:rPr>
          <w:rFonts w:ascii="Times" w:hAnsi="Times"/>
          <w:b/>
        </w:rPr>
        <w:tab/>
      </w:r>
      <w:r w:rsidR="00370B4E">
        <w:rPr>
          <w:rFonts w:ascii="Times" w:hAnsi="Times"/>
          <w:b/>
        </w:rPr>
        <w:tab/>
      </w:r>
      <w:r w:rsidR="00370B4E">
        <w:rPr>
          <w:rFonts w:ascii="Times" w:hAnsi="Times"/>
          <w:b/>
        </w:rPr>
        <w:tab/>
        <w:t>Weighted – No insects</w:t>
      </w:r>
    </w:p>
    <w:p w14:paraId="16C01002" w14:textId="7B9022B7" w:rsidR="008A6D14" w:rsidRDefault="00182388">
      <w:pPr>
        <w:rPr>
          <w:rFonts w:ascii="Times" w:hAnsi="Times"/>
          <w:b/>
        </w:rPr>
      </w:pPr>
      <w:r>
        <w:rPr>
          <w:rFonts w:ascii="Times" w:hAnsi="Times"/>
          <w:b/>
          <w:noProof/>
        </w:rPr>
        <mc:AlternateContent>
          <mc:Choice Requires="wps">
            <w:drawing>
              <wp:anchor distT="0" distB="0" distL="114300" distR="114300" simplePos="0" relativeHeight="251662336" behindDoc="0" locked="0" layoutInCell="1" allowOverlap="1" wp14:anchorId="1D7E1D8A" wp14:editId="6DE558DC">
                <wp:simplePos x="0" y="0"/>
                <wp:positionH relativeFrom="column">
                  <wp:posOffset>2743200</wp:posOffset>
                </wp:positionH>
                <wp:positionV relativeFrom="paragraph">
                  <wp:posOffset>2162810</wp:posOffset>
                </wp:positionV>
                <wp:extent cx="2514600" cy="685800"/>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25146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E05534" w14:textId="0615F604" w:rsidR="00A32EC2" w:rsidRDefault="00A32EC2" w:rsidP="00182388">
                            <w:r>
                              <w:t>3D PCoA Plot showing weighted diversity between samples not including the Insect community.</w:t>
                            </w:r>
                          </w:p>
                          <w:p w14:paraId="771ED60C" w14:textId="77777777" w:rsidR="00A32EC2" w:rsidRDefault="00A32E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7" o:spid="_x0000_s1028" type="#_x0000_t202" style="position:absolute;margin-left:3in;margin-top:170.3pt;width:198pt;height:5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" filled="f" stroked="f">
                <v:textbox>
                  <w:txbxContent>
                    <w:p w14:paraId="6CE05534" w14:textId="0615F604" w:rsidR="00A32EC2" w:rsidRDefault="00A32EC2" w:rsidP="00182388">
                      <w:r>
                        <w:t>3D PCoA Plot showing weighted diversity between samples not including the Insect community.</w:t>
                      </w:r>
                    </w:p>
                    <w:p w14:paraId="771ED60C" w14:textId="77777777" w:rsidR="00A32EC2" w:rsidRDefault="00A32EC2"/>
                  </w:txbxContent>
                </v:textbox>
                <w10:wrap type="square"/>
              </v:shape>
            </w:pict>
          </mc:Fallback>
        </mc:AlternateContent>
      </w:r>
      <w:r w:rsidR="00B4335B">
        <w:rPr>
          <w:rFonts w:ascii="Times" w:hAnsi="Times"/>
          <w:b/>
          <w:noProof/>
        </w:rPr>
        <w:drawing>
          <wp:inline distT="0" distB="0" distL="0" distR="0" wp14:anchorId="6B90F0DE" wp14:editId="36D8B5A7">
            <wp:extent cx="2485755" cy="2061754"/>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97601" cy="2071579"/>
                    </a:xfrm>
                    <a:prstGeom prst="rect">
                      <a:avLst/>
                    </a:prstGeom>
                    <a:noFill/>
                    <a:ln>
                      <a:noFill/>
                    </a:ln>
                  </pic:spPr>
                </pic:pic>
              </a:graphicData>
            </a:graphic>
          </wp:inline>
        </w:drawing>
      </w:r>
      <w:r w:rsidR="00370B4E">
        <w:rPr>
          <w:rFonts w:ascii="Times" w:hAnsi="Times"/>
          <w:b/>
        </w:rPr>
        <w:tab/>
      </w:r>
      <w:r w:rsidR="00C330D5">
        <w:rPr>
          <w:rFonts w:ascii="Times" w:hAnsi="Times"/>
          <w:b/>
          <w:noProof/>
        </w:rPr>
        <w:drawing>
          <wp:inline distT="0" distB="0" distL="0" distR="0" wp14:anchorId="25A91D10" wp14:editId="4223776A">
            <wp:extent cx="2628900" cy="2049103"/>
            <wp:effectExtent l="0" t="0" r="0" b="889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9084" cy="2049246"/>
                    </a:xfrm>
                    <a:prstGeom prst="rect">
                      <a:avLst/>
                    </a:prstGeom>
                    <a:noFill/>
                    <a:ln>
                      <a:noFill/>
                    </a:ln>
                  </pic:spPr>
                </pic:pic>
              </a:graphicData>
            </a:graphic>
          </wp:inline>
        </w:drawing>
      </w:r>
    </w:p>
    <w:p w14:paraId="4CBF38AD" w14:textId="7BD027B4" w:rsidR="0067696A" w:rsidRDefault="00ED7348">
      <w:pPr>
        <w:rPr>
          <w:rFonts w:ascii="Times" w:hAnsi="Times"/>
          <w:b/>
        </w:rPr>
      </w:pPr>
      <w:r>
        <w:rPr>
          <w:rFonts w:ascii="Times" w:hAnsi="Times"/>
          <w:b/>
          <w:noProof/>
        </w:rPr>
        <mc:AlternateContent>
          <mc:Choice Requires="wps">
            <w:drawing>
              <wp:anchor distT="0" distB="0" distL="114300" distR="114300" simplePos="0" relativeHeight="251661312" behindDoc="0" locked="0" layoutInCell="1" allowOverlap="1" wp14:anchorId="1ABA85BB" wp14:editId="5772D933">
                <wp:simplePos x="0" y="0"/>
                <wp:positionH relativeFrom="column">
                  <wp:posOffset>0</wp:posOffset>
                </wp:positionH>
                <wp:positionV relativeFrom="paragraph">
                  <wp:posOffset>101600</wp:posOffset>
                </wp:positionV>
                <wp:extent cx="2400300" cy="68580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24003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BE453C" w14:textId="52494180" w:rsidR="00A32EC2" w:rsidRDefault="00A32EC2">
                            <w:r>
                              <w:t xml:space="preserve">3D PCoA Plot showing weighted diversity between </w:t>
                            </w:r>
                            <w:r w:rsidR="00952F25">
                              <w:t>samples including</w:t>
                            </w:r>
                            <w:r>
                              <w:t xml:space="preserve"> the Insect community.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ABA85BB" id="_x0000_t202" coordsize="21600,21600" o:spt="202" path="m0,0l0,21600,21600,21600,21600,0xe">
                <v:stroke joinstyle="miter"/>
                <v:path gradientshapeok="t" o:connecttype="rect"/>
              </v:shapetype>
              <v:shape id="Text Box 25" o:spid="_x0000_s1029" type="#_x0000_t202" style="position:absolute;margin-left:0;margin-top:8pt;width:189pt;height:5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" filled="f" stroked="f">
                <v:textbox>
                  <w:txbxContent>
                    <w:p w14:paraId="0DBE453C" w14:textId="52494180" w:rsidR="00A32EC2" w:rsidRDefault="00A32EC2">
                      <w:r>
                        <w:t xml:space="preserve">3D PCoA Plot showing weighted diversity between </w:t>
                      </w:r>
                      <w:r w:rsidR="00952F25">
                        <w:t>samples including</w:t>
                      </w:r>
                      <w:r>
                        <w:t xml:space="preserve"> the Insect community.</w:t>
                      </w:r>
                    </w:p>
                  </w:txbxContent>
                </v:textbox>
                <w10:wrap type="square"/>
              </v:shape>
            </w:pict>
          </mc:Fallback>
        </mc:AlternateContent>
      </w:r>
    </w:p>
    <w:p w14:paraId="7752D693" w14:textId="18697AA1" w:rsidR="008A6D14" w:rsidRDefault="00B4335B">
      <w:pPr>
        <w:rPr>
          <w:rFonts w:ascii="Times" w:hAnsi="Times"/>
          <w:b/>
        </w:rPr>
      </w:pPr>
      <w:r>
        <w:rPr>
          <w:rFonts w:ascii="Times" w:hAnsi="Times"/>
          <w:b/>
        </w:rPr>
        <w:t>Unweighted</w:t>
      </w:r>
      <w:r w:rsidR="00370B4E">
        <w:rPr>
          <w:rFonts w:ascii="Times" w:hAnsi="Times"/>
          <w:b/>
        </w:rPr>
        <w:t xml:space="preserve"> – Insects included</w:t>
      </w:r>
      <w:r w:rsidR="00370B4E">
        <w:rPr>
          <w:rFonts w:ascii="Times" w:hAnsi="Times"/>
          <w:b/>
        </w:rPr>
        <w:tab/>
      </w:r>
      <w:r w:rsidR="00370B4E">
        <w:rPr>
          <w:rFonts w:ascii="Times" w:hAnsi="Times"/>
          <w:b/>
        </w:rPr>
        <w:tab/>
        <w:t>Unweighted – No insects</w:t>
      </w:r>
    </w:p>
    <w:p w14:paraId="3B1EF999" w14:textId="2F6EE969" w:rsidR="00B4335B" w:rsidRDefault="00B4335B">
      <w:pPr>
        <w:rPr>
          <w:rFonts w:ascii="Times" w:hAnsi="Times"/>
          <w:b/>
        </w:rPr>
      </w:pPr>
      <w:r>
        <w:rPr>
          <w:rFonts w:ascii="Times" w:hAnsi="Times"/>
          <w:b/>
          <w:noProof/>
        </w:rPr>
        <w:drawing>
          <wp:inline distT="0" distB="0" distL="0" distR="0" wp14:anchorId="7A714EDE" wp14:editId="72CE4C3A">
            <wp:extent cx="2487930" cy="2156537"/>
            <wp:effectExtent l="0" t="0" r="127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7930" cy="2156537"/>
                    </a:xfrm>
                    <a:prstGeom prst="rect">
                      <a:avLst/>
                    </a:prstGeom>
                    <a:noFill/>
                    <a:ln>
                      <a:noFill/>
                    </a:ln>
                  </pic:spPr>
                </pic:pic>
              </a:graphicData>
            </a:graphic>
          </wp:inline>
        </w:drawing>
      </w:r>
      <w:r w:rsidR="00370B4E">
        <w:rPr>
          <w:rFonts w:ascii="Times" w:hAnsi="Times"/>
          <w:b/>
        </w:rPr>
        <w:tab/>
      </w:r>
      <w:r w:rsidR="002250DC">
        <w:rPr>
          <w:rFonts w:ascii="Times" w:hAnsi="Times"/>
          <w:b/>
          <w:noProof/>
        </w:rPr>
        <w:drawing>
          <wp:inline distT="0" distB="0" distL="0" distR="0" wp14:anchorId="30960ADE" wp14:editId="2B5705D7">
            <wp:extent cx="2628900" cy="215840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28900" cy="2158405"/>
                    </a:xfrm>
                    <a:prstGeom prst="rect">
                      <a:avLst/>
                    </a:prstGeom>
                    <a:noFill/>
                    <a:ln>
                      <a:noFill/>
                    </a:ln>
                  </pic:spPr>
                </pic:pic>
              </a:graphicData>
            </a:graphic>
          </wp:inline>
        </w:drawing>
      </w:r>
    </w:p>
    <w:p w14:paraId="16F83BA6" w14:textId="77777777" w:rsidR="0052080A" w:rsidRDefault="0052080A">
      <w:pPr>
        <w:rPr>
          <w:rFonts w:ascii="Times" w:hAnsi="Times"/>
          <w:b/>
        </w:rPr>
      </w:pPr>
    </w:p>
    <w:p w14:paraId="38532D22" w14:textId="635D3974" w:rsidR="00ED7348" w:rsidRDefault="00182388">
      <w:pPr>
        <w:rPr>
          <w:rFonts w:ascii="Times" w:hAnsi="Times"/>
          <w:b/>
        </w:rPr>
      </w:pPr>
      <w:r>
        <w:rPr>
          <w:rFonts w:ascii="Times" w:hAnsi="Times"/>
          <w:b/>
          <w:noProof/>
        </w:rPr>
        <mc:AlternateContent>
          <mc:Choice Requires="wps">
            <w:drawing>
              <wp:anchor distT="0" distB="0" distL="114300" distR="114300" simplePos="0" relativeHeight="251666432" behindDoc="0" locked="0" layoutInCell="1" allowOverlap="1" wp14:anchorId="2A5420D7" wp14:editId="08709DAA">
                <wp:simplePos x="0" y="0"/>
                <wp:positionH relativeFrom="column">
                  <wp:posOffset>2743200</wp:posOffset>
                </wp:positionH>
                <wp:positionV relativeFrom="paragraph">
                  <wp:posOffset>56515</wp:posOffset>
                </wp:positionV>
                <wp:extent cx="2514600" cy="68580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25146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48F28F" w14:textId="45A65ABF" w:rsidR="00A32EC2" w:rsidRDefault="00A32EC2" w:rsidP="00182388">
                            <w:r>
                              <w:t>3D PCoA Plot showing unweighted diversity between samples not including the Insect community.</w:t>
                            </w:r>
                          </w:p>
                          <w:p w14:paraId="1A8E1EAF" w14:textId="77777777" w:rsidR="00A32EC2" w:rsidRDefault="00A32EC2" w:rsidP="0018238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0" o:spid="_x0000_s1030" type="#_x0000_t202" style="position:absolute;margin-left:3in;margin-top:4.45pt;width:198pt;height:5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" filled="f" stroked="f">
                <v:textbox>
                  <w:txbxContent>
                    <w:p w14:paraId="4548F28F" w14:textId="45A65ABF" w:rsidR="00A32EC2" w:rsidRDefault="00A32EC2" w:rsidP="00182388">
                      <w:r>
                        <w:t>3D PCoA Plot showing unweighted diversity between samples not including the Insect community.</w:t>
                      </w:r>
                    </w:p>
                    <w:p w14:paraId="1A8E1EAF" w14:textId="77777777" w:rsidR="00A32EC2" w:rsidRDefault="00A32EC2" w:rsidP="00182388"/>
                  </w:txbxContent>
                </v:textbox>
                <w10:wrap type="square"/>
              </v:shape>
            </w:pict>
          </mc:Fallback>
        </mc:AlternateContent>
      </w:r>
      <w:r>
        <w:rPr>
          <w:rFonts w:ascii="Times" w:hAnsi="Times"/>
          <w:b/>
          <w:noProof/>
        </w:rPr>
        <mc:AlternateContent>
          <mc:Choice Requires="wps">
            <w:drawing>
              <wp:anchor distT="0" distB="0" distL="114300" distR="114300" simplePos="0" relativeHeight="251664384" behindDoc="0" locked="0" layoutInCell="1" allowOverlap="1" wp14:anchorId="73F29412" wp14:editId="20A717CE">
                <wp:simplePos x="0" y="0"/>
                <wp:positionH relativeFrom="column">
                  <wp:posOffset>0</wp:posOffset>
                </wp:positionH>
                <wp:positionV relativeFrom="paragraph">
                  <wp:posOffset>56515</wp:posOffset>
                </wp:positionV>
                <wp:extent cx="2514600" cy="68580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25146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57B3C7" w14:textId="68C0D181" w:rsidR="00A32EC2" w:rsidRDefault="00A32EC2" w:rsidP="00182388">
                            <w:r>
                              <w:t xml:space="preserve">3D PCoA Plot showing unweighted diversity between </w:t>
                            </w:r>
                            <w:r w:rsidR="00952F25">
                              <w:t>samples including</w:t>
                            </w:r>
                            <w:r>
                              <w:t xml:space="preserve"> the Insect community.</w:t>
                            </w:r>
                          </w:p>
                          <w:p w14:paraId="6C9892E9" w14:textId="77777777" w:rsidR="00A32EC2" w:rsidRDefault="00A32EC2" w:rsidP="0018238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F29412" id="Text Box 28" o:spid="_x0000_s1031" type="#_x0000_t202" style="position:absolute;margin-left:0;margin-top:4.45pt;width:198pt;height:5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" filled="f" stroked="f">
                <v:textbox>
                  <w:txbxContent>
                    <w:p w14:paraId="1157B3C7" w14:textId="68C0D181" w:rsidR="00A32EC2" w:rsidRDefault="00A32EC2" w:rsidP="00182388">
                      <w:r>
                        <w:t xml:space="preserve">3D PCoA Plot showing unweighted diversity between </w:t>
                      </w:r>
                      <w:r w:rsidR="00952F25">
                        <w:t>samples including</w:t>
                      </w:r>
                      <w:r>
                        <w:t xml:space="preserve"> the Insect community.</w:t>
                      </w:r>
                    </w:p>
                    <w:p w14:paraId="6C9892E9" w14:textId="77777777" w:rsidR="00A32EC2" w:rsidRDefault="00A32EC2" w:rsidP="00182388"/>
                  </w:txbxContent>
                </v:textbox>
                <w10:wrap type="square"/>
              </v:shape>
            </w:pict>
          </mc:Fallback>
        </mc:AlternateContent>
      </w:r>
    </w:p>
    <w:p w14:paraId="3FFEBB1D" w14:textId="43F1FD58" w:rsidR="008A6D14" w:rsidRDefault="0052080A">
      <w:pPr>
        <w:rPr>
          <w:rFonts w:ascii="Times" w:hAnsi="Times"/>
          <w:b/>
        </w:rPr>
      </w:pPr>
      <w:r>
        <w:rPr>
          <w:rFonts w:ascii="Times" w:hAnsi="Times"/>
          <w:b/>
        </w:rPr>
        <w:t>Key</w:t>
      </w:r>
      <w:r w:rsidR="00FA7CE1">
        <w:rPr>
          <w:rFonts w:ascii="Times" w:hAnsi="Times"/>
          <w:b/>
        </w:rPr>
        <w:t xml:space="preserve"> (Weighted and U</w:t>
      </w:r>
      <w:r w:rsidR="00AC3B96">
        <w:rPr>
          <w:rFonts w:ascii="Times" w:hAnsi="Times"/>
          <w:b/>
        </w:rPr>
        <w:t xml:space="preserve">nweighted) </w:t>
      </w:r>
    </w:p>
    <w:p w14:paraId="53A63748" w14:textId="77777777" w:rsidR="00182388" w:rsidRDefault="0052080A">
      <w:pPr>
        <w:rPr>
          <w:rFonts w:ascii="Times" w:hAnsi="Times"/>
          <w:b/>
        </w:rPr>
      </w:pPr>
      <w:r>
        <w:rPr>
          <w:rFonts w:ascii="Times" w:hAnsi="Times"/>
          <w:b/>
          <w:noProof/>
        </w:rPr>
        <w:drawing>
          <wp:inline distT="0" distB="0" distL="0" distR="0" wp14:anchorId="128CA076" wp14:editId="70E241CF">
            <wp:extent cx="3200400" cy="117357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68293" cy="1198473"/>
                    </a:xfrm>
                    <a:prstGeom prst="rect">
                      <a:avLst/>
                    </a:prstGeom>
                    <a:noFill/>
                    <a:ln>
                      <a:noFill/>
                    </a:ln>
                  </pic:spPr>
                </pic:pic>
              </a:graphicData>
            </a:graphic>
          </wp:inline>
        </w:drawing>
      </w:r>
    </w:p>
    <w:p w14:paraId="7C4ABA4B" w14:textId="2AA3A37E" w:rsidR="00B17583" w:rsidRDefault="00B17583">
      <w:pPr>
        <w:rPr>
          <w:rFonts w:ascii="Times" w:hAnsi="Times"/>
          <w:b/>
        </w:rPr>
      </w:pPr>
      <w:r>
        <w:rPr>
          <w:rFonts w:ascii="Times" w:hAnsi="Times"/>
          <w:b/>
        </w:rPr>
        <w:lastRenderedPageBreak/>
        <w:t>Group Significance Results (</w:t>
      </w:r>
      <w:r w:rsidR="003A68EC">
        <w:rPr>
          <w:rFonts w:ascii="Times" w:hAnsi="Times"/>
          <w:b/>
        </w:rPr>
        <w:t>Test – Kruskal-Wallis</w:t>
      </w:r>
      <w:r>
        <w:rPr>
          <w:rFonts w:ascii="Times" w:hAnsi="Times"/>
          <w:b/>
        </w:rPr>
        <w:t>)</w:t>
      </w:r>
      <w:r w:rsidR="00F17637">
        <w:rPr>
          <w:rFonts w:ascii="Times" w:hAnsi="Times"/>
          <w:b/>
        </w:rPr>
        <w:t>:</w:t>
      </w:r>
    </w:p>
    <w:p w14:paraId="0BAC0AFD" w14:textId="2521C0D1" w:rsidR="00F45B56" w:rsidRDefault="00B17583">
      <w:pPr>
        <w:rPr>
          <w:rFonts w:ascii="Times" w:hAnsi="Times"/>
        </w:rPr>
      </w:pPr>
      <w:r>
        <w:rPr>
          <w:rFonts w:ascii="Times" w:hAnsi="Times"/>
        </w:rPr>
        <w:t xml:space="preserve">By providing the OTU table, the category (environmental biome), the test (Kruskal-Wallis), and the mapping file, an output file </w:t>
      </w:r>
      <w:r w:rsidR="001940DA">
        <w:rPr>
          <w:rFonts w:ascii="Times" w:hAnsi="Times"/>
        </w:rPr>
        <w:t xml:space="preserve">was </w:t>
      </w:r>
      <w:r w:rsidR="00104B07">
        <w:rPr>
          <w:rFonts w:ascii="Times" w:hAnsi="Times"/>
        </w:rPr>
        <w:t>produced</w:t>
      </w:r>
      <w:r w:rsidR="001940DA">
        <w:rPr>
          <w:rFonts w:ascii="Times" w:hAnsi="Times"/>
        </w:rPr>
        <w:t xml:space="preserve"> to analyze</w:t>
      </w:r>
      <w:r w:rsidR="007361F3">
        <w:rPr>
          <w:rFonts w:ascii="Times" w:hAnsi="Times"/>
        </w:rPr>
        <w:t xml:space="preserve"> group significance. The output </w:t>
      </w:r>
      <w:r w:rsidR="00593F1C">
        <w:rPr>
          <w:rFonts w:ascii="Times" w:hAnsi="Times"/>
        </w:rPr>
        <w:t>included</w:t>
      </w:r>
      <w:r>
        <w:rPr>
          <w:rFonts w:ascii="Times" w:hAnsi="Times"/>
        </w:rPr>
        <w:t xml:space="preserve"> OTU</w:t>
      </w:r>
      <w:r w:rsidR="00593F1C">
        <w:rPr>
          <w:rFonts w:ascii="Times" w:hAnsi="Times"/>
        </w:rPr>
        <w:t xml:space="preserve"> IDs</w:t>
      </w:r>
      <w:r>
        <w:rPr>
          <w:rFonts w:ascii="Times" w:hAnsi="Times"/>
        </w:rPr>
        <w:t>, p-values</w:t>
      </w:r>
      <w:r w:rsidR="00593F1C">
        <w:rPr>
          <w:rFonts w:ascii="Times" w:hAnsi="Times"/>
        </w:rPr>
        <w:t xml:space="preserve"> for each OTU</w:t>
      </w:r>
      <w:r>
        <w:rPr>
          <w:rFonts w:ascii="Times" w:hAnsi="Times"/>
        </w:rPr>
        <w:t xml:space="preserve">, corrected p-values by FDR for each OTU, group abundance means for each OTU, and the taxonomy of each OTU. With a p-value </w:t>
      </w:r>
      <w:r w:rsidR="00A424DA">
        <w:rPr>
          <w:rFonts w:ascii="Times" w:hAnsi="Times"/>
        </w:rPr>
        <w:t>cutoff of .05 (5%), there were 7</w:t>
      </w:r>
      <w:r>
        <w:rPr>
          <w:rFonts w:ascii="Times" w:hAnsi="Times"/>
        </w:rPr>
        <w:t xml:space="preserve"> OTUs</w:t>
      </w:r>
      <w:r w:rsidR="001E335F">
        <w:rPr>
          <w:rFonts w:ascii="Times" w:hAnsi="Times"/>
        </w:rPr>
        <w:t xml:space="preserve"> that were statistically significant. These </w:t>
      </w:r>
      <w:r w:rsidR="008D4612">
        <w:rPr>
          <w:rFonts w:ascii="Times" w:hAnsi="Times"/>
        </w:rPr>
        <w:t xml:space="preserve">significant </w:t>
      </w:r>
      <w:r w:rsidR="001E335F">
        <w:rPr>
          <w:rFonts w:ascii="Times" w:hAnsi="Times"/>
        </w:rPr>
        <w:t xml:space="preserve">OTUs </w:t>
      </w:r>
      <w:r w:rsidR="008D4612">
        <w:rPr>
          <w:rFonts w:ascii="Times" w:hAnsi="Times"/>
        </w:rPr>
        <w:t>were then profiled by inputting the representative sequence of the OTU into BLAST</w:t>
      </w:r>
      <w:r w:rsidR="001E335F">
        <w:rPr>
          <w:rFonts w:ascii="Times" w:hAnsi="Times"/>
        </w:rPr>
        <w:t>.</w:t>
      </w:r>
      <w:r w:rsidR="00313218">
        <w:rPr>
          <w:rFonts w:ascii="Times" w:hAnsi="Times"/>
        </w:rPr>
        <w:t xml:space="preserve"> </w:t>
      </w:r>
    </w:p>
    <w:p w14:paraId="3168884C" w14:textId="77777777" w:rsidR="00146158" w:rsidRDefault="00146158">
      <w:pPr>
        <w:rPr>
          <w:rFonts w:ascii="Times" w:hAnsi="Times"/>
        </w:rPr>
      </w:pPr>
    </w:p>
    <w:p w14:paraId="622E4D78" w14:textId="488BFBE4" w:rsidR="00F45B56" w:rsidRPr="00820617" w:rsidRDefault="00261C8E">
      <w:pPr>
        <w:rPr>
          <w:rFonts w:ascii="Times" w:hAnsi="Times"/>
          <w:b/>
        </w:rPr>
      </w:pPr>
      <w:r w:rsidRPr="00820617">
        <w:rPr>
          <w:rFonts w:ascii="Times" w:hAnsi="Times"/>
          <w:b/>
        </w:rPr>
        <w:t>Table</w:t>
      </w:r>
      <w:r w:rsidR="00820617" w:rsidRPr="00820617">
        <w:rPr>
          <w:rFonts w:ascii="Times" w:hAnsi="Times"/>
          <w:b/>
        </w:rPr>
        <w:t xml:space="preserve"> </w:t>
      </w:r>
      <w:r w:rsidRPr="00820617">
        <w:rPr>
          <w:rFonts w:ascii="Times" w:hAnsi="Times"/>
          <w:b/>
        </w:rPr>
        <w:t>2</w:t>
      </w:r>
      <w:r w:rsidR="00CE0514">
        <w:rPr>
          <w:rFonts w:ascii="Times" w:hAnsi="Times"/>
          <w:b/>
        </w:rPr>
        <w:t xml:space="preserve"> – Group Significance Results</w:t>
      </w:r>
      <w:r w:rsidR="00673312">
        <w:rPr>
          <w:rFonts w:ascii="Times" w:hAnsi="Times"/>
          <w:b/>
        </w:rPr>
        <w:t xml:space="preserve"> – Statistically significant OTUs</w:t>
      </w:r>
    </w:p>
    <w:tbl>
      <w:tblPr>
        <w:tblStyle w:val="TableGrid"/>
        <w:tblW w:w="8939" w:type="dxa"/>
        <w:tblLook w:val="04A0" w:firstRow="1" w:lastRow="0" w:firstColumn="1" w:lastColumn="0" w:noHBand="0" w:noVBand="1"/>
      </w:tblPr>
      <w:tblGrid>
        <w:gridCol w:w="2915"/>
        <w:gridCol w:w="2967"/>
        <w:gridCol w:w="3057"/>
      </w:tblGrid>
      <w:tr w:rsidR="00955F33" w14:paraId="7C7BB8BC" w14:textId="77777777" w:rsidTr="00955F33">
        <w:trPr>
          <w:trHeight w:val="434"/>
        </w:trPr>
        <w:tc>
          <w:tcPr>
            <w:tcW w:w="2915" w:type="dxa"/>
          </w:tcPr>
          <w:p w14:paraId="75090F06" w14:textId="1E7FC3B9" w:rsidR="00955F33" w:rsidRPr="00C574A8" w:rsidRDefault="00955F33">
            <w:pPr>
              <w:rPr>
                <w:rFonts w:ascii="Times" w:hAnsi="Times"/>
                <w:b/>
              </w:rPr>
            </w:pPr>
            <w:r w:rsidRPr="00C574A8">
              <w:rPr>
                <w:rFonts w:ascii="Times" w:hAnsi="Times"/>
                <w:b/>
              </w:rPr>
              <w:t>OTU ID</w:t>
            </w:r>
          </w:p>
        </w:tc>
        <w:tc>
          <w:tcPr>
            <w:tcW w:w="2967" w:type="dxa"/>
          </w:tcPr>
          <w:p w14:paraId="77925B07" w14:textId="268449E7" w:rsidR="00955F33" w:rsidRPr="00C574A8" w:rsidRDefault="00955F33">
            <w:pPr>
              <w:rPr>
                <w:rFonts w:ascii="Times" w:hAnsi="Times"/>
                <w:b/>
              </w:rPr>
            </w:pPr>
            <w:r w:rsidRPr="00C574A8">
              <w:rPr>
                <w:rFonts w:ascii="Times" w:hAnsi="Times"/>
                <w:b/>
              </w:rPr>
              <w:t>FDR_Corrected P-value</w:t>
            </w:r>
          </w:p>
        </w:tc>
        <w:tc>
          <w:tcPr>
            <w:tcW w:w="3057" w:type="dxa"/>
          </w:tcPr>
          <w:p w14:paraId="44BB1381" w14:textId="3C13F783" w:rsidR="00955F33" w:rsidRPr="00225147" w:rsidRDefault="00955F33">
            <w:pPr>
              <w:rPr>
                <w:rFonts w:ascii="Times" w:hAnsi="Times"/>
                <w:b/>
              </w:rPr>
            </w:pPr>
            <w:r w:rsidRPr="00225147">
              <w:rPr>
                <w:rFonts w:ascii="Times" w:hAnsi="Times"/>
                <w:b/>
              </w:rPr>
              <w:t>Taxonomy</w:t>
            </w:r>
          </w:p>
        </w:tc>
      </w:tr>
      <w:tr w:rsidR="00955F33" w14:paraId="6F03E7A1" w14:textId="77777777" w:rsidTr="00955F33">
        <w:trPr>
          <w:trHeight w:val="211"/>
        </w:trPr>
        <w:tc>
          <w:tcPr>
            <w:tcW w:w="2915" w:type="dxa"/>
          </w:tcPr>
          <w:p w14:paraId="316AF1EB" w14:textId="6B66E0E5" w:rsidR="00955F33" w:rsidRPr="00225147" w:rsidRDefault="00955F33">
            <w:pPr>
              <w:rPr>
                <w:rFonts w:ascii="Times" w:hAnsi="Times"/>
                <w:b/>
              </w:rPr>
            </w:pPr>
            <w:r w:rsidRPr="00225147">
              <w:rPr>
                <w:rFonts w:ascii="Times" w:hAnsi="Times"/>
                <w:b/>
              </w:rPr>
              <w:t>Denovo463</w:t>
            </w:r>
          </w:p>
        </w:tc>
        <w:tc>
          <w:tcPr>
            <w:tcW w:w="2967" w:type="dxa"/>
          </w:tcPr>
          <w:p w14:paraId="6ECF9451" w14:textId="2E35745D" w:rsidR="00955F33" w:rsidRDefault="00955F33">
            <w:pPr>
              <w:rPr>
                <w:rFonts w:ascii="Times" w:hAnsi="Times"/>
              </w:rPr>
            </w:pPr>
            <w:r>
              <w:rPr>
                <w:rFonts w:ascii="Times" w:hAnsi="Times"/>
              </w:rPr>
              <w:t>.00893343</w:t>
            </w:r>
          </w:p>
        </w:tc>
        <w:tc>
          <w:tcPr>
            <w:tcW w:w="3057" w:type="dxa"/>
          </w:tcPr>
          <w:p w14:paraId="2C79E05D" w14:textId="7BCBB1D9" w:rsidR="00955F33" w:rsidRDefault="00955F33">
            <w:pPr>
              <w:rPr>
                <w:rFonts w:ascii="Times" w:hAnsi="Times"/>
              </w:rPr>
            </w:pPr>
            <w:r>
              <w:rPr>
                <w:rFonts w:ascii="Times" w:hAnsi="Times"/>
              </w:rPr>
              <w:t>Unassigned</w:t>
            </w:r>
          </w:p>
        </w:tc>
      </w:tr>
      <w:tr w:rsidR="00955F33" w14:paraId="407027A9" w14:textId="77777777" w:rsidTr="00955F33">
        <w:trPr>
          <w:trHeight w:val="222"/>
        </w:trPr>
        <w:tc>
          <w:tcPr>
            <w:tcW w:w="2915" w:type="dxa"/>
          </w:tcPr>
          <w:p w14:paraId="03D9F9DD" w14:textId="32C2F5D4" w:rsidR="00955F33" w:rsidRPr="00225147" w:rsidRDefault="00955F33">
            <w:pPr>
              <w:rPr>
                <w:rFonts w:ascii="Times" w:hAnsi="Times"/>
                <w:b/>
              </w:rPr>
            </w:pPr>
            <w:r w:rsidRPr="00225147">
              <w:rPr>
                <w:rFonts w:ascii="Times" w:hAnsi="Times"/>
                <w:b/>
              </w:rPr>
              <w:t>Denovo887</w:t>
            </w:r>
          </w:p>
        </w:tc>
        <w:tc>
          <w:tcPr>
            <w:tcW w:w="2967" w:type="dxa"/>
          </w:tcPr>
          <w:p w14:paraId="5C5335D3" w14:textId="53BDE083" w:rsidR="00955F33" w:rsidRDefault="00955F33">
            <w:pPr>
              <w:rPr>
                <w:rFonts w:ascii="Times" w:hAnsi="Times"/>
              </w:rPr>
            </w:pPr>
            <w:r>
              <w:rPr>
                <w:rFonts w:ascii="Times" w:hAnsi="Times"/>
              </w:rPr>
              <w:t>.03467254</w:t>
            </w:r>
          </w:p>
        </w:tc>
        <w:tc>
          <w:tcPr>
            <w:tcW w:w="3057" w:type="dxa"/>
          </w:tcPr>
          <w:p w14:paraId="7F44D5BC" w14:textId="5072BF9A" w:rsidR="00955F33" w:rsidRDefault="00955F33">
            <w:pPr>
              <w:rPr>
                <w:rFonts w:ascii="Times" w:hAnsi="Times"/>
              </w:rPr>
            </w:pPr>
            <w:r>
              <w:rPr>
                <w:rFonts w:ascii="Times" w:hAnsi="Times"/>
              </w:rPr>
              <w:t>Unassigned</w:t>
            </w:r>
          </w:p>
        </w:tc>
      </w:tr>
      <w:tr w:rsidR="00955F33" w14:paraId="3F4D31A9" w14:textId="77777777" w:rsidTr="00955F33">
        <w:trPr>
          <w:trHeight w:val="434"/>
        </w:trPr>
        <w:tc>
          <w:tcPr>
            <w:tcW w:w="2915" w:type="dxa"/>
          </w:tcPr>
          <w:p w14:paraId="29AE4760" w14:textId="7C5D967C" w:rsidR="00955F33" w:rsidRPr="00225147" w:rsidRDefault="00955F33">
            <w:pPr>
              <w:rPr>
                <w:rFonts w:ascii="Times" w:hAnsi="Times"/>
                <w:b/>
              </w:rPr>
            </w:pPr>
            <w:r w:rsidRPr="00225147">
              <w:rPr>
                <w:rFonts w:ascii="Times" w:hAnsi="Times"/>
                <w:b/>
              </w:rPr>
              <w:t>AH008235</w:t>
            </w:r>
          </w:p>
        </w:tc>
        <w:tc>
          <w:tcPr>
            <w:tcW w:w="2967" w:type="dxa"/>
          </w:tcPr>
          <w:p w14:paraId="1DF50492" w14:textId="7DB722D0" w:rsidR="00955F33" w:rsidRDefault="00955F33">
            <w:pPr>
              <w:rPr>
                <w:rFonts w:ascii="Times" w:hAnsi="Times"/>
              </w:rPr>
            </w:pPr>
            <w:r>
              <w:rPr>
                <w:rFonts w:ascii="Times" w:hAnsi="Times"/>
              </w:rPr>
              <w:t>.04508437</w:t>
            </w:r>
          </w:p>
        </w:tc>
        <w:tc>
          <w:tcPr>
            <w:tcW w:w="3057" w:type="dxa"/>
          </w:tcPr>
          <w:p w14:paraId="5BBD0E95" w14:textId="42F0C27A" w:rsidR="00955F33" w:rsidRDefault="00955F33">
            <w:pPr>
              <w:rPr>
                <w:rFonts w:ascii="Times" w:hAnsi="Times"/>
              </w:rPr>
            </w:pPr>
            <w:r>
              <w:rPr>
                <w:rFonts w:ascii="Times" w:hAnsi="Times"/>
              </w:rPr>
              <w:t>K_fungi; p_Ascomycota</w:t>
            </w:r>
          </w:p>
        </w:tc>
      </w:tr>
      <w:tr w:rsidR="00955F33" w14:paraId="694A01BE" w14:textId="77777777" w:rsidTr="00955F33">
        <w:trPr>
          <w:trHeight w:val="211"/>
        </w:trPr>
        <w:tc>
          <w:tcPr>
            <w:tcW w:w="2915" w:type="dxa"/>
          </w:tcPr>
          <w:p w14:paraId="0F76E6C1" w14:textId="76B22E41" w:rsidR="00955F33" w:rsidRPr="00225147" w:rsidRDefault="00955F33">
            <w:pPr>
              <w:rPr>
                <w:rFonts w:ascii="Times" w:hAnsi="Times"/>
                <w:b/>
              </w:rPr>
            </w:pPr>
            <w:r w:rsidRPr="00225147">
              <w:rPr>
                <w:rFonts w:ascii="Times" w:hAnsi="Times"/>
                <w:b/>
              </w:rPr>
              <w:t>Denovo1377</w:t>
            </w:r>
          </w:p>
        </w:tc>
        <w:tc>
          <w:tcPr>
            <w:tcW w:w="2967" w:type="dxa"/>
          </w:tcPr>
          <w:p w14:paraId="5F7F4318" w14:textId="3E0F6C4B" w:rsidR="00955F33" w:rsidRDefault="00955F33">
            <w:pPr>
              <w:rPr>
                <w:rFonts w:ascii="Times" w:hAnsi="Times"/>
              </w:rPr>
            </w:pPr>
            <w:r>
              <w:rPr>
                <w:rFonts w:ascii="Times" w:hAnsi="Times"/>
              </w:rPr>
              <w:t>.04508437</w:t>
            </w:r>
          </w:p>
        </w:tc>
        <w:tc>
          <w:tcPr>
            <w:tcW w:w="3057" w:type="dxa"/>
          </w:tcPr>
          <w:p w14:paraId="303DC669" w14:textId="29618FB9" w:rsidR="00955F33" w:rsidRDefault="00955F33">
            <w:pPr>
              <w:rPr>
                <w:rFonts w:ascii="Times" w:hAnsi="Times"/>
              </w:rPr>
            </w:pPr>
            <w:r>
              <w:rPr>
                <w:rFonts w:ascii="Times" w:hAnsi="Times"/>
              </w:rPr>
              <w:t>Unassigned</w:t>
            </w:r>
          </w:p>
        </w:tc>
      </w:tr>
      <w:tr w:rsidR="00955F33" w14:paraId="3E22785E" w14:textId="77777777" w:rsidTr="00955F33">
        <w:trPr>
          <w:trHeight w:val="211"/>
        </w:trPr>
        <w:tc>
          <w:tcPr>
            <w:tcW w:w="2915" w:type="dxa"/>
          </w:tcPr>
          <w:p w14:paraId="5731BAE0" w14:textId="2CA56BA6" w:rsidR="00955F33" w:rsidRPr="00225147" w:rsidRDefault="00955F33">
            <w:pPr>
              <w:rPr>
                <w:rFonts w:ascii="Times" w:hAnsi="Times"/>
                <w:b/>
              </w:rPr>
            </w:pPr>
            <w:r w:rsidRPr="00225147">
              <w:rPr>
                <w:rFonts w:ascii="Times" w:hAnsi="Times"/>
                <w:b/>
              </w:rPr>
              <w:t>Denovo491</w:t>
            </w:r>
          </w:p>
        </w:tc>
        <w:tc>
          <w:tcPr>
            <w:tcW w:w="2967" w:type="dxa"/>
          </w:tcPr>
          <w:p w14:paraId="29DB0FF3" w14:textId="70BA3DF4" w:rsidR="00955F33" w:rsidRDefault="00955F33">
            <w:pPr>
              <w:rPr>
                <w:rFonts w:ascii="Times" w:hAnsi="Times"/>
              </w:rPr>
            </w:pPr>
            <w:r>
              <w:rPr>
                <w:rFonts w:ascii="Times" w:hAnsi="Times"/>
              </w:rPr>
              <w:t>.04508437</w:t>
            </w:r>
          </w:p>
        </w:tc>
        <w:tc>
          <w:tcPr>
            <w:tcW w:w="3057" w:type="dxa"/>
          </w:tcPr>
          <w:p w14:paraId="53FF9852" w14:textId="1ED37809" w:rsidR="00955F33" w:rsidRDefault="00955F33">
            <w:pPr>
              <w:rPr>
                <w:rFonts w:ascii="Times" w:hAnsi="Times"/>
              </w:rPr>
            </w:pPr>
            <w:r>
              <w:rPr>
                <w:rFonts w:ascii="Times" w:hAnsi="Times"/>
              </w:rPr>
              <w:t>Unassigned</w:t>
            </w:r>
          </w:p>
        </w:tc>
      </w:tr>
      <w:tr w:rsidR="00955F33" w14:paraId="0241D57A" w14:textId="77777777" w:rsidTr="00955F33">
        <w:trPr>
          <w:trHeight w:val="655"/>
        </w:trPr>
        <w:tc>
          <w:tcPr>
            <w:tcW w:w="2915" w:type="dxa"/>
          </w:tcPr>
          <w:p w14:paraId="4B707BD9" w14:textId="611F98D8" w:rsidR="00955F33" w:rsidRPr="00225147" w:rsidRDefault="00955F33">
            <w:pPr>
              <w:rPr>
                <w:rFonts w:ascii="Times" w:hAnsi="Times"/>
                <w:b/>
              </w:rPr>
            </w:pPr>
            <w:r w:rsidRPr="00225147">
              <w:rPr>
                <w:rFonts w:ascii="Times" w:hAnsi="Times"/>
                <w:b/>
              </w:rPr>
              <w:t>Denovo847</w:t>
            </w:r>
          </w:p>
        </w:tc>
        <w:tc>
          <w:tcPr>
            <w:tcW w:w="2967" w:type="dxa"/>
          </w:tcPr>
          <w:p w14:paraId="354C1B89" w14:textId="33E7A923" w:rsidR="00955F33" w:rsidRDefault="00955F33">
            <w:pPr>
              <w:rPr>
                <w:rFonts w:ascii="Times" w:hAnsi="Times"/>
              </w:rPr>
            </w:pPr>
            <w:r>
              <w:rPr>
                <w:rFonts w:ascii="Times" w:hAnsi="Times"/>
              </w:rPr>
              <w:t>.04508437</w:t>
            </w:r>
          </w:p>
        </w:tc>
        <w:tc>
          <w:tcPr>
            <w:tcW w:w="3057" w:type="dxa"/>
          </w:tcPr>
          <w:p w14:paraId="43C9193B" w14:textId="75F6407D" w:rsidR="00955F33" w:rsidRDefault="00955F33">
            <w:pPr>
              <w:rPr>
                <w:rFonts w:ascii="Times" w:hAnsi="Times"/>
              </w:rPr>
            </w:pPr>
            <w:r>
              <w:rPr>
                <w:rFonts w:ascii="Times" w:hAnsi="Times"/>
              </w:rPr>
              <w:t>K_fungi; unidentified; unculturedfungus</w:t>
            </w:r>
          </w:p>
        </w:tc>
      </w:tr>
      <w:tr w:rsidR="00955F33" w14:paraId="0CC78AA2" w14:textId="77777777" w:rsidTr="00955F33">
        <w:trPr>
          <w:trHeight w:val="1088"/>
        </w:trPr>
        <w:tc>
          <w:tcPr>
            <w:tcW w:w="2915" w:type="dxa"/>
          </w:tcPr>
          <w:p w14:paraId="32A74F63" w14:textId="143772A2" w:rsidR="00955F33" w:rsidRPr="00225147" w:rsidRDefault="00955F33">
            <w:pPr>
              <w:rPr>
                <w:rFonts w:ascii="Times" w:hAnsi="Times"/>
                <w:b/>
              </w:rPr>
            </w:pPr>
            <w:r w:rsidRPr="00225147">
              <w:rPr>
                <w:rFonts w:ascii="Times" w:hAnsi="Times"/>
                <w:b/>
              </w:rPr>
              <w:t>JN995648</w:t>
            </w:r>
          </w:p>
        </w:tc>
        <w:tc>
          <w:tcPr>
            <w:tcW w:w="2967" w:type="dxa"/>
          </w:tcPr>
          <w:p w14:paraId="579D46EF" w14:textId="595061FB" w:rsidR="00955F33" w:rsidRDefault="00955F33">
            <w:pPr>
              <w:rPr>
                <w:rFonts w:ascii="Times" w:hAnsi="Times"/>
              </w:rPr>
            </w:pPr>
            <w:r>
              <w:rPr>
                <w:rFonts w:ascii="Times" w:hAnsi="Times"/>
              </w:rPr>
              <w:t>.04508437</w:t>
            </w:r>
          </w:p>
        </w:tc>
        <w:tc>
          <w:tcPr>
            <w:tcW w:w="3057" w:type="dxa"/>
          </w:tcPr>
          <w:p w14:paraId="47B7119F" w14:textId="3B60DC54" w:rsidR="00955F33" w:rsidRDefault="00955F33">
            <w:pPr>
              <w:rPr>
                <w:rFonts w:ascii="Times" w:hAnsi="Times"/>
              </w:rPr>
            </w:pPr>
            <w:r>
              <w:rPr>
                <w:rFonts w:ascii="Times" w:hAnsi="Times"/>
              </w:rPr>
              <w:t>k_Fungi; p_Ascomycota; c_Leotiomycetes; o_Helotiales; f_Incertae_sedis</w:t>
            </w:r>
          </w:p>
        </w:tc>
      </w:tr>
    </w:tbl>
    <w:p w14:paraId="2132EBD3" w14:textId="0B613FB8" w:rsidR="001E335F" w:rsidRPr="009238C1" w:rsidRDefault="009238C1">
      <w:pPr>
        <w:rPr>
          <w:rFonts w:ascii="Times" w:hAnsi="Times"/>
        </w:rPr>
      </w:pPr>
      <w:r>
        <w:rPr>
          <w:rFonts w:ascii="Times" w:hAnsi="Times"/>
        </w:rPr>
        <w:t>Table 2 shows the s</w:t>
      </w:r>
      <w:r w:rsidR="0080219C" w:rsidRPr="009238C1">
        <w:rPr>
          <w:rFonts w:ascii="Times" w:hAnsi="Times"/>
        </w:rPr>
        <w:t xml:space="preserve">tatistically significant OTUs including </w:t>
      </w:r>
      <w:r>
        <w:rPr>
          <w:rFonts w:ascii="Times" w:hAnsi="Times"/>
        </w:rPr>
        <w:t xml:space="preserve">ID names, </w:t>
      </w:r>
      <w:r w:rsidR="003721E4" w:rsidRPr="009238C1">
        <w:rPr>
          <w:rFonts w:ascii="Times" w:hAnsi="Times"/>
        </w:rPr>
        <w:t>FDR_Corrected P-value and OTU taxonomy.</w:t>
      </w:r>
    </w:p>
    <w:p w14:paraId="3326061D" w14:textId="77777777" w:rsidR="004E2D24" w:rsidRDefault="004E2D24">
      <w:pPr>
        <w:rPr>
          <w:rFonts w:ascii="Times" w:hAnsi="Times"/>
          <w:b/>
        </w:rPr>
      </w:pPr>
    </w:p>
    <w:p w14:paraId="702EC6FF" w14:textId="4F4D5894" w:rsidR="003721E4" w:rsidRDefault="004E2D24">
      <w:pPr>
        <w:rPr>
          <w:rFonts w:ascii="Times" w:hAnsi="Times"/>
          <w:b/>
        </w:rPr>
      </w:pPr>
      <w:r>
        <w:rPr>
          <w:rFonts w:ascii="Times" w:hAnsi="Times"/>
          <w:b/>
        </w:rPr>
        <w:t>Table 3 – Group means for statistically significant OTUs</w:t>
      </w:r>
    </w:p>
    <w:tbl>
      <w:tblPr>
        <w:tblStyle w:val="TableGrid"/>
        <w:tblW w:w="0" w:type="auto"/>
        <w:tblLook w:val="04A0" w:firstRow="1" w:lastRow="0" w:firstColumn="1" w:lastColumn="0" w:noHBand="0" w:noVBand="1"/>
      </w:tblPr>
      <w:tblGrid>
        <w:gridCol w:w="1771"/>
        <w:gridCol w:w="1771"/>
        <w:gridCol w:w="1771"/>
        <w:gridCol w:w="1771"/>
        <w:gridCol w:w="1772"/>
      </w:tblGrid>
      <w:tr w:rsidR="004E2D24" w14:paraId="1355D20B" w14:textId="77777777" w:rsidTr="004E2D24">
        <w:tc>
          <w:tcPr>
            <w:tcW w:w="1771" w:type="dxa"/>
          </w:tcPr>
          <w:p w14:paraId="6666C5E9" w14:textId="30F1BA1F" w:rsidR="004E2D24" w:rsidRPr="000F3A37" w:rsidRDefault="004E2D24">
            <w:pPr>
              <w:rPr>
                <w:rFonts w:ascii="Times" w:hAnsi="Times"/>
                <w:b/>
              </w:rPr>
            </w:pPr>
            <w:r w:rsidRPr="000F3A37">
              <w:rPr>
                <w:rFonts w:ascii="Times" w:hAnsi="Times"/>
                <w:b/>
              </w:rPr>
              <w:t>OTU ID</w:t>
            </w:r>
          </w:p>
        </w:tc>
        <w:tc>
          <w:tcPr>
            <w:tcW w:w="1771" w:type="dxa"/>
          </w:tcPr>
          <w:p w14:paraId="0FC37807" w14:textId="01A93FC7" w:rsidR="004E2D24" w:rsidRPr="000F3A37" w:rsidRDefault="000F3A37">
            <w:pPr>
              <w:rPr>
                <w:rFonts w:ascii="Times" w:hAnsi="Times"/>
                <w:b/>
              </w:rPr>
            </w:pPr>
            <w:r w:rsidRPr="000F3A37">
              <w:rPr>
                <w:rFonts w:ascii="Times" w:hAnsi="Times"/>
                <w:b/>
              </w:rPr>
              <w:t>Soil mean</w:t>
            </w:r>
          </w:p>
        </w:tc>
        <w:tc>
          <w:tcPr>
            <w:tcW w:w="1771" w:type="dxa"/>
          </w:tcPr>
          <w:p w14:paraId="58E06C19" w14:textId="55006060" w:rsidR="004E2D24" w:rsidRPr="000F3A37" w:rsidRDefault="000F3A37">
            <w:pPr>
              <w:rPr>
                <w:rFonts w:ascii="Times" w:hAnsi="Times"/>
                <w:b/>
              </w:rPr>
            </w:pPr>
            <w:r w:rsidRPr="000F3A37">
              <w:rPr>
                <w:rFonts w:ascii="Times" w:hAnsi="Times"/>
                <w:b/>
              </w:rPr>
              <w:t>Insect mean</w:t>
            </w:r>
          </w:p>
        </w:tc>
        <w:tc>
          <w:tcPr>
            <w:tcW w:w="1771" w:type="dxa"/>
          </w:tcPr>
          <w:p w14:paraId="349FE6D4" w14:textId="0A7E2DBA" w:rsidR="004E2D24" w:rsidRPr="000F3A37" w:rsidRDefault="000F3A37">
            <w:pPr>
              <w:rPr>
                <w:rFonts w:ascii="Times" w:hAnsi="Times"/>
                <w:b/>
              </w:rPr>
            </w:pPr>
            <w:r w:rsidRPr="000F3A37">
              <w:rPr>
                <w:rFonts w:ascii="Times" w:hAnsi="Times"/>
                <w:b/>
              </w:rPr>
              <w:t>Leaf mean</w:t>
            </w:r>
          </w:p>
        </w:tc>
        <w:tc>
          <w:tcPr>
            <w:tcW w:w="1772" w:type="dxa"/>
          </w:tcPr>
          <w:p w14:paraId="7567347F" w14:textId="25ACF843" w:rsidR="004E2D24" w:rsidRPr="000F3A37" w:rsidRDefault="000F3A37">
            <w:pPr>
              <w:rPr>
                <w:rFonts w:ascii="Times" w:hAnsi="Times"/>
                <w:b/>
              </w:rPr>
            </w:pPr>
            <w:r w:rsidRPr="000F3A37">
              <w:rPr>
                <w:rFonts w:ascii="Times" w:hAnsi="Times"/>
                <w:b/>
              </w:rPr>
              <w:t>Rhizosphere mean</w:t>
            </w:r>
          </w:p>
        </w:tc>
      </w:tr>
      <w:tr w:rsidR="004E2D24" w14:paraId="3AFD5687" w14:textId="77777777" w:rsidTr="004E2D24">
        <w:tc>
          <w:tcPr>
            <w:tcW w:w="1771" w:type="dxa"/>
          </w:tcPr>
          <w:p w14:paraId="5E67A4AB" w14:textId="447E0F9A" w:rsidR="004E2D24" w:rsidRPr="004E2D24" w:rsidRDefault="004E2D24">
            <w:pPr>
              <w:rPr>
                <w:rFonts w:ascii="Times" w:hAnsi="Times"/>
                <w:b/>
              </w:rPr>
            </w:pPr>
            <w:r w:rsidRPr="004E2D24">
              <w:rPr>
                <w:rFonts w:ascii="Times" w:hAnsi="Times"/>
                <w:b/>
              </w:rPr>
              <w:t>Denovo463</w:t>
            </w:r>
          </w:p>
        </w:tc>
        <w:tc>
          <w:tcPr>
            <w:tcW w:w="1771" w:type="dxa"/>
          </w:tcPr>
          <w:p w14:paraId="4925288F" w14:textId="62CACEC2" w:rsidR="004E2D24" w:rsidRDefault="000F3A37">
            <w:pPr>
              <w:rPr>
                <w:rFonts w:ascii="Times" w:hAnsi="Times"/>
              </w:rPr>
            </w:pPr>
            <w:r w:rsidRPr="000F3A37">
              <w:rPr>
                <w:rFonts w:ascii="Calibri" w:eastAsia="Times New Roman" w:hAnsi="Calibri" w:cs="Times New Roman"/>
                <w:color w:val="000000"/>
              </w:rPr>
              <w:t>38.42857143</w:t>
            </w:r>
          </w:p>
        </w:tc>
        <w:tc>
          <w:tcPr>
            <w:tcW w:w="1771" w:type="dxa"/>
          </w:tcPr>
          <w:p w14:paraId="3191DA21" w14:textId="29E2BA58" w:rsidR="004E2D24" w:rsidRDefault="00E73596">
            <w:pPr>
              <w:rPr>
                <w:rFonts w:ascii="Times" w:hAnsi="Times"/>
              </w:rPr>
            </w:pPr>
            <w:r>
              <w:rPr>
                <w:rFonts w:ascii="Times" w:hAnsi="Times"/>
              </w:rPr>
              <w:t>81.9</w:t>
            </w:r>
          </w:p>
        </w:tc>
        <w:tc>
          <w:tcPr>
            <w:tcW w:w="1771" w:type="dxa"/>
          </w:tcPr>
          <w:p w14:paraId="4369F835" w14:textId="3E2E9BBA" w:rsidR="004E2D24" w:rsidRDefault="00E73596">
            <w:pPr>
              <w:rPr>
                <w:rFonts w:ascii="Times" w:hAnsi="Times"/>
              </w:rPr>
            </w:pPr>
            <w:r w:rsidRPr="00E73596">
              <w:rPr>
                <w:rFonts w:ascii="Calibri" w:eastAsia="Times New Roman" w:hAnsi="Calibri" w:cs="Times New Roman"/>
                <w:color w:val="000000"/>
              </w:rPr>
              <w:t>696.3333333</w:t>
            </w:r>
          </w:p>
        </w:tc>
        <w:tc>
          <w:tcPr>
            <w:tcW w:w="1772" w:type="dxa"/>
          </w:tcPr>
          <w:p w14:paraId="5363E963" w14:textId="74E07617" w:rsidR="004E2D24" w:rsidRDefault="00DB5AAB">
            <w:pPr>
              <w:rPr>
                <w:rFonts w:ascii="Times" w:hAnsi="Times"/>
              </w:rPr>
            </w:pPr>
            <w:r w:rsidRPr="00DB5AAB">
              <w:rPr>
                <w:rFonts w:ascii="Calibri" w:eastAsia="Times New Roman" w:hAnsi="Calibri" w:cs="Times New Roman"/>
                <w:color w:val="000000"/>
              </w:rPr>
              <w:t>521.7777778</w:t>
            </w:r>
          </w:p>
        </w:tc>
      </w:tr>
      <w:tr w:rsidR="004E2D24" w14:paraId="095AF3EB" w14:textId="77777777" w:rsidTr="004E2D24">
        <w:tc>
          <w:tcPr>
            <w:tcW w:w="1771" w:type="dxa"/>
          </w:tcPr>
          <w:p w14:paraId="23ED5189" w14:textId="332966B4" w:rsidR="004E2D24" w:rsidRPr="004E2D24" w:rsidRDefault="004E2D24">
            <w:pPr>
              <w:rPr>
                <w:rFonts w:ascii="Times" w:hAnsi="Times"/>
                <w:b/>
              </w:rPr>
            </w:pPr>
            <w:r w:rsidRPr="004E2D24">
              <w:rPr>
                <w:rFonts w:ascii="Times" w:hAnsi="Times"/>
                <w:b/>
              </w:rPr>
              <w:t>Denovo887</w:t>
            </w:r>
          </w:p>
        </w:tc>
        <w:tc>
          <w:tcPr>
            <w:tcW w:w="1771" w:type="dxa"/>
          </w:tcPr>
          <w:p w14:paraId="625DBC19" w14:textId="4755CA11" w:rsidR="004E2D24" w:rsidRDefault="000F3A37">
            <w:pPr>
              <w:rPr>
                <w:rFonts w:ascii="Times" w:hAnsi="Times"/>
              </w:rPr>
            </w:pPr>
            <w:r w:rsidRPr="000F3A37">
              <w:rPr>
                <w:rFonts w:ascii="Calibri" w:eastAsia="Times New Roman" w:hAnsi="Calibri" w:cs="Times New Roman"/>
                <w:color w:val="000000"/>
              </w:rPr>
              <w:t>13.71428571</w:t>
            </w:r>
          </w:p>
        </w:tc>
        <w:tc>
          <w:tcPr>
            <w:tcW w:w="1771" w:type="dxa"/>
          </w:tcPr>
          <w:p w14:paraId="4106084A" w14:textId="00930E28" w:rsidR="004E2D24" w:rsidRDefault="00E73596">
            <w:pPr>
              <w:rPr>
                <w:rFonts w:ascii="Times" w:hAnsi="Times"/>
              </w:rPr>
            </w:pPr>
            <w:r>
              <w:rPr>
                <w:rFonts w:ascii="Times" w:hAnsi="Times"/>
              </w:rPr>
              <w:t>1.4</w:t>
            </w:r>
          </w:p>
        </w:tc>
        <w:tc>
          <w:tcPr>
            <w:tcW w:w="1771" w:type="dxa"/>
          </w:tcPr>
          <w:p w14:paraId="1F78C65E" w14:textId="403C005E" w:rsidR="004E2D24" w:rsidRDefault="00E73596">
            <w:pPr>
              <w:rPr>
                <w:rFonts w:ascii="Times" w:hAnsi="Times"/>
              </w:rPr>
            </w:pPr>
            <w:r w:rsidRPr="00E73596">
              <w:rPr>
                <w:rFonts w:ascii="Calibri" w:eastAsia="Times New Roman" w:hAnsi="Calibri" w:cs="Times New Roman"/>
                <w:color w:val="000000"/>
              </w:rPr>
              <w:t>1.666666667</w:t>
            </w:r>
          </w:p>
        </w:tc>
        <w:tc>
          <w:tcPr>
            <w:tcW w:w="1772" w:type="dxa"/>
          </w:tcPr>
          <w:p w14:paraId="775EC290" w14:textId="26610A63" w:rsidR="004E2D24" w:rsidRDefault="00DB5AAB">
            <w:pPr>
              <w:rPr>
                <w:rFonts w:ascii="Times" w:hAnsi="Times"/>
              </w:rPr>
            </w:pPr>
            <w:r w:rsidRPr="00DB5AAB">
              <w:rPr>
                <w:rFonts w:ascii="Calibri" w:eastAsia="Times New Roman" w:hAnsi="Calibri" w:cs="Times New Roman"/>
                <w:color w:val="000000"/>
              </w:rPr>
              <w:t>9.444444444</w:t>
            </w:r>
          </w:p>
        </w:tc>
      </w:tr>
      <w:tr w:rsidR="004E2D24" w14:paraId="06658594" w14:textId="77777777" w:rsidTr="004E2D24">
        <w:tc>
          <w:tcPr>
            <w:tcW w:w="1771" w:type="dxa"/>
          </w:tcPr>
          <w:p w14:paraId="014C3D8A" w14:textId="5655E679" w:rsidR="004E2D24" w:rsidRPr="004E2D24" w:rsidRDefault="004E2D24">
            <w:pPr>
              <w:rPr>
                <w:rFonts w:ascii="Times" w:hAnsi="Times"/>
                <w:b/>
              </w:rPr>
            </w:pPr>
            <w:r w:rsidRPr="004E2D24">
              <w:rPr>
                <w:rFonts w:ascii="Times" w:hAnsi="Times"/>
                <w:b/>
              </w:rPr>
              <w:t>AH008235</w:t>
            </w:r>
          </w:p>
        </w:tc>
        <w:tc>
          <w:tcPr>
            <w:tcW w:w="1771" w:type="dxa"/>
          </w:tcPr>
          <w:p w14:paraId="64E18F54" w14:textId="5746E96E" w:rsidR="004E2D24" w:rsidRDefault="000F3A37">
            <w:pPr>
              <w:rPr>
                <w:rFonts w:ascii="Times" w:hAnsi="Times"/>
              </w:rPr>
            </w:pPr>
            <w:r w:rsidRPr="000F3A37">
              <w:rPr>
                <w:rFonts w:ascii="Calibri" w:eastAsia="Times New Roman" w:hAnsi="Calibri" w:cs="Times New Roman"/>
                <w:color w:val="000000"/>
              </w:rPr>
              <w:t>1.857142857</w:t>
            </w:r>
          </w:p>
        </w:tc>
        <w:tc>
          <w:tcPr>
            <w:tcW w:w="1771" w:type="dxa"/>
          </w:tcPr>
          <w:p w14:paraId="3C446C33" w14:textId="2492B487" w:rsidR="004E2D24" w:rsidRDefault="00E73596">
            <w:pPr>
              <w:rPr>
                <w:rFonts w:ascii="Times" w:hAnsi="Times"/>
              </w:rPr>
            </w:pPr>
            <w:r>
              <w:rPr>
                <w:rFonts w:ascii="Times" w:hAnsi="Times"/>
              </w:rPr>
              <w:t>1.1</w:t>
            </w:r>
          </w:p>
        </w:tc>
        <w:tc>
          <w:tcPr>
            <w:tcW w:w="1771" w:type="dxa"/>
          </w:tcPr>
          <w:p w14:paraId="27F7A7F0" w14:textId="4896F214" w:rsidR="004E2D24" w:rsidRDefault="00E73596">
            <w:pPr>
              <w:rPr>
                <w:rFonts w:ascii="Times" w:hAnsi="Times"/>
              </w:rPr>
            </w:pPr>
            <w:r w:rsidRPr="00E73596">
              <w:rPr>
                <w:rFonts w:ascii="Calibri" w:eastAsia="Times New Roman" w:hAnsi="Calibri" w:cs="Times New Roman"/>
                <w:color w:val="000000"/>
              </w:rPr>
              <w:t>0.777777778</w:t>
            </w:r>
          </w:p>
        </w:tc>
        <w:tc>
          <w:tcPr>
            <w:tcW w:w="1772" w:type="dxa"/>
          </w:tcPr>
          <w:p w14:paraId="62F259A2" w14:textId="4C3C5F55" w:rsidR="004E2D24" w:rsidRDefault="00DB5AAB">
            <w:pPr>
              <w:rPr>
                <w:rFonts w:ascii="Times" w:hAnsi="Times"/>
              </w:rPr>
            </w:pPr>
            <w:r w:rsidRPr="00DB5AAB">
              <w:rPr>
                <w:rFonts w:ascii="Calibri" w:eastAsia="Times New Roman" w:hAnsi="Calibri" w:cs="Times New Roman"/>
                <w:color w:val="000000"/>
              </w:rPr>
              <w:t>33.88888889</w:t>
            </w:r>
          </w:p>
        </w:tc>
      </w:tr>
      <w:tr w:rsidR="004E2D24" w14:paraId="5CCBC77A" w14:textId="77777777" w:rsidTr="004E2D24">
        <w:tc>
          <w:tcPr>
            <w:tcW w:w="1771" w:type="dxa"/>
          </w:tcPr>
          <w:p w14:paraId="7FC23D8D" w14:textId="38779D0E" w:rsidR="004E2D24" w:rsidRPr="004E2D24" w:rsidRDefault="004E2D24">
            <w:pPr>
              <w:rPr>
                <w:rFonts w:ascii="Times" w:hAnsi="Times"/>
                <w:b/>
              </w:rPr>
            </w:pPr>
            <w:r w:rsidRPr="004E2D24">
              <w:rPr>
                <w:rFonts w:ascii="Times" w:hAnsi="Times"/>
                <w:b/>
              </w:rPr>
              <w:t>Denovo1377</w:t>
            </w:r>
          </w:p>
        </w:tc>
        <w:tc>
          <w:tcPr>
            <w:tcW w:w="1771" w:type="dxa"/>
          </w:tcPr>
          <w:p w14:paraId="59C052AA" w14:textId="356F542B" w:rsidR="004E2D24" w:rsidRDefault="000F3A37">
            <w:pPr>
              <w:rPr>
                <w:rFonts w:ascii="Times" w:hAnsi="Times"/>
              </w:rPr>
            </w:pPr>
            <w:r w:rsidRPr="000F3A37">
              <w:rPr>
                <w:rFonts w:ascii="Calibri" w:eastAsia="Times New Roman" w:hAnsi="Calibri" w:cs="Times New Roman"/>
                <w:color w:val="000000"/>
              </w:rPr>
              <w:t>0.142857143</w:t>
            </w:r>
          </w:p>
        </w:tc>
        <w:tc>
          <w:tcPr>
            <w:tcW w:w="1771" w:type="dxa"/>
          </w:tcPr>
          <w:p w14:paraId="42303B1E" w14:textId="2B246807" w:rsidR="004E2D24" w:rsidRDefault="00E73596">
            <w:pPr>
              <w:rPr>
                <w:rFonts w:ascii="Times" w:hAnsi="Times"/>
              </w:rPr>
            </w:pPr>
            <w:r>
              <w:rPr>
                <w:rFonts w:ascii="Times" w:hAnsi="Times"/>
              </w:rPr>
              <w:t>0.4</w:t>
            </w:r>
          </w:p>
        </w:tc>
        <w:tc>
          <w:tcPr>
            <w:tcW w:w="1771" w:type="dxa"/>
          </w:tcPr>
          <w:p w14:paraId="4F58D54D" w14:textId="47DA8D1C" w:rsidR="004E2D24" w:rsidRDefault="00E73596">
            <w:pPr>
              <w:rPr>
                <w:rFonts w:ascii="Times" w:hAnsi="Times"/>
              </w:rPr>
            </w:pPr>
            <w:r>
              <w:rPr>
                <w:rFonts w:ascii="Times" w:hAnsi="Times"/>
              </w:rPr>
              <w:t>0</w:t>
            </w:r>
          </w:p>
        </w:tc>
        <w:tc>
          <w:tcPr>
            <w:tcW w:w="1772" w:type="dxa"/>
          </w:tcPr>
          <w:p w14:paraId="1DFBB7ED" w14:textId="08D87DEC" w:rsidR="004E2D24" w:rsidRDefault="00DB5AAB">
            <w:pPr>
              <w:rPr>
                <w:rFonts w:ascii="Times" w:hAnsi="Times"/>
              </w:rPr>
            </w:pPr>
            <w:r w:rsidRPr="00DB5AAB">
              <w:rPr>
                <w:rFonts w:ascii="Calibri" w:eastAsia="Times New Roman" w:hAnsi="Calibri" w:cs="Times New Roman"/>
                <w:color w:val="000000"/>
              </w:rPr>
              <w:t>6.888888889</w:t>
            </w:r>
          </w:p>
        </w:tc>
      </w:tr>
      <w:tr w:rsidR="004E2D24" w14:paraId="4AD11383" w14:textId="77777777" w:rsidTr="004E2D24">
        <w:tc>
          <w:tcPr>
            <w:tcW w:w="1771" w:type="dxa"/>
          </w:tcPr>
          <w:p w14:paraId="10B07EFF" w14:textId="5FD0E78B" w:rsidR="004E2D24" w:rsidRPr="004E2D24" w:rsidRDefault="004E2D24">
            <w:pPr>
              <w:rPr>
                <w:rFonts w:ascii="Times" w:hAnsi="Times"/>
                <w:b/>
              </w:rPr>
            </w:pPr>
            <w:r w:rsidRPr="004E2D24">
              <w:rPr>
                <w:rFonts w:ascii="Times" w:hAnsi="Times"/>
                <w:b/>
              </w:rPr>
              <w:t>Denovo491</w:t>
            </w:r>
          </w:p>
        </w:tc>
        <w:tc>
          <w:tcPr>
            <w:tcW w:w="1771" w:type="dxa"/>
          </w:tcPr>
          <w:p w14:paraId="5E04B0C9" w14:textId="1D3E6A80" w:rsidR="004E2D24" w:rsidRDefault="000F3A37">
            <w:pPr>
              <w:rPr>
                <w:rFonts w:ascii="Times" w:hAnsi="Times"/>
              </w:rPr>
            </w:pPr>
            <w:r w:rsidRPr="000F3A37">
              <w:rPr>
                <w:rFonts w:ascii="Calibri" w:eastAsia="Times New Roman" w:hAnsi="Calibri" w:cs="Times New Roman"/>
                <w:color w:val="000000"/>
              </w:rPr>
              <w:t>7.857142857</w:t>
            </w:r>
          </w:p>
        </w:tc>
        <w:tc>
          <w:tcPr>
            <w:tcW w:w="1771" w:type="dxa"/>
          </w:tcPr>
          <w:p w14:paraId="74FEF90A" w14:textId="2EB79060" w:rsidR="004E2D24" w:rsidRDefault="00E73596">
            <w:pPr>
              <w:rPr>
                <w:rFonts w:ascii="Times" w:hAnsi="Times"/>
              </w:rPr>
            </w:pPr>
            <w:r>
              <w:rPr>
                <w:rFonts w:ascii="Times" w:hAnsi="Times"/>
              </w:rPr>
              <w:t>0.7</w:t>
            </w:r>
          </w:p>
        </w:tc>
        <w:tc>
          <w:tcPr>
            <w:tcW w:w="1771" w:type="dxa"/>
          </w:tcPr>
          <w:p w14:paraId="74A4F5A8" w14:textId="54C468C6" w:rsidR="004E2D24" w:rsidRDefault="00E73596">
            <w:pPr>
              <w:rPr>
                <w:rFonts w:ascii="Times" w:hAnsi="Times"/>
              </w:rPr>
            </w:pPr>
            <w:r w:rsidRPr="00E73596">
              <w:rPr>
                <w:rFonts w:ascii="Calibri" w:eastAsia="Times New Roman" w:hAnsi="Calibri" w:cs="Times New Roman"/>
                <w:color w:val="000000"/>
              </w:rPr>
              <w:t>0.888888889</w:t>
            </w:r>
          </w:p>
        </w:tc>
        <w:tc>
          <w:tcPr>
            <w:tcW w:w="1772" w:type="dxa"/>
          </w:tcPr>
          <w:p w14:paraId="77712623" w14:textId="420EC3FE" w:rsidR="004E2D24" w:rsidRDefault="00DB5AAB">
            <w:pPr>
              <w:rPr>
                <w:rFonts w:ascii="Times" w:hAnsi="Times"/>
              </w:rPr>
            </w:pPr>
            <w:r w:rsidRPr="00DB5AAB">
              <w:rPr>
                <w:rFonts w:ascii="Calibri" w:eastAsia="Times New Roman" w:hAnsi="Calibri" w:cs="Times New Roman"/>
                <w:color w:val="000000"/>
              </w:rPr>
              <w:t>3.444444444</w:t>
            </w:r>
          </w:p>
        </w:tc>
      </w:tr>
      <w:tr w:rsidR="004E2D24" w14:paraId="665B8BB1" w14:textId="77777777" w:rsidTr="004E2D24">
        <w:tc>
          <w:tcPr>
            <w:tcW w:w="1771" w:type="dxa"/>
          </w:tcPr>
          <w:p w14:paraId="51E659BD" w14:textId="6C4FA7F2" w:rsidR="004E2D24" w:rsidRPr="004E2D24" w:rsidRDefault="004E2D24">
            <w:pPr>
              <w:rPr>
                <w:rFonts w:ascii="Times" w:hAnsi="Times"/>
                <w:b/>
              </w:rPr>
            </w:pPr>
            <w:r w:rsidRPr="004E2D24">
              <w:rPr>
                <w:rFonts w:ascii="Times" w:hAnsi="Times"/>
                <w:b/>
              </w:rPr>
              <w:t>Denovo847</w:t>
            </w:r>
          </w:p>
        </w:tc>
        <w:tc>
          <w:tcPr>
            <w:tcW w:w="1771" w:type="dxa"/>
          </w:tcPr>
          <w:p w14:paraId="0D0D76A3" w14:textId="52F0AA52" w:rsidR="004E2D24" w:rsidRDefault="000F3A37">
            <w:pPr>
              <w:rPr>
                <w:rFonts w:ascii="Times" w:hAnsi="Times"/>
              </w:rPr>
            </w:pPr>
            <w:r w:rsidRPr="000F3A37">
              <w:rPr>
                <w:rFonts w:ascii="Calibri" w:eastAsia="Times New Roman" w:hAnsi="Calibri" w:cs="Times New Roman"/>
                <w:color w:val="000000"/>
              </w:rPr>
              <w:t>0.714285714</w:t>
            </w:r>
          </w:p>
        </w:tc>
        <w:tc>
          <w:tcPr>
            <w:tcW w:w="1771" w:type="dxa"/>
          </w:tcPr>
          <w:p w14:paraId="588D0FEC" w14:textId="532A7B11" w:rsidR="004E2D24" w:rsidRDefault="00E73596">
            <w:pPr>
              <w:rPr>
                <w:rFonts w:ascii="Times" w:hAnsi="Times"/>
              </w:rPr>
            </w:pPr>
            <w:r>
              <w:rPr>
                <w:rFonts w:ascii="Times" w:hAnsi="Times"/>
              </w:rPr>
              <w:t>0.4</w:t>
            </w:r>
          </w:p>
        </w:tc>
        <w:tc>
          <w:tcPr>
            <w:tcW w:w="1771" w:type="dxa"/>
          </w:tcPr>
          <w:p w14:paraId="36A8C03B" w14:textId="3258043D" w:rsidR="004E2D24" w:rsidRDefault="00E73596">
            <w:pPr>
              <w:rPr>
                <w:rFonts w:ascii="Times" w:hAnsi="Times"/>
              </w:rPr>
            </w:pPr>
            <w:r w:rsidRPr="00E73596">
              <w:rPr>
                <w:rFonts w:ascii="Calibri" w:eastAsia="Times New Roman" w:hAnsi="Calibri" w:cs="Times New Roman"/>
                <w:color w:val="000000"/>
              </w:rPr>
              <w:t>1.111111111</w:t>
            </w:r>
          </w:p>
        </w:tc>
        <w:tc>
          <w:tcPr>
            <w:tcW w:w="1772" w:type="dxa"/>
          </w:tcPr>
          <w:p w14:paraId="02E355B4" w14:textId="7A082C77" w:rsidR="004E2D24" w:rsidRDefault="00DB5AAB">
            <w:pPr>
              <w:rPr>
                <w:rFonts w:ascii="Times" w:hAnsi="Times"/>
              </w:rPr>
            </w:pPr>
            <w:r w:rsidRPr="00DB5AAB">
              <w:rPr>
                <w:rFonts w:ascii="Calibri" w:eastAsia="Times New Roman" w:hAnsi="Calibri" w:cs="Times New Roman"/>
                <w:color w:val="000000"/>
              </w:rPr>
              <w:t>4.777777778</w:t>
            </w:r>
          </w:p>
        </w:tc>
      </w:tr>
      <w:tr w:rsidR="004E2D24" w14:paraId="08739884" w14:textId="77777777" w:rsidTr="004E2D24">
        <w:tc>
          <w:tcPr>
            <w:tcW w:w="1771" w:type="dxa"/>
          </w:tcPr>
          <w:p w14:paraId="610AF312" w14:textId="46EAD0B2" w:rsidR="004E2D24" w:rsidRPr="004E2D24" w:rsidRDefault="004E2D24">
            <w:pPr>
              <w:rPr>
                <w:rFonts w:ascii="Times" w:hAnsi="Times"/>
                <w:b/>
              </w:rPr>
            </w:pPr>
            <w:r w:rsidRPr="004E2D24">
              <w:rPr>
                <w:rFonts w:ascii="Times" w:hAnsi="Times"/>
                <w:b/>
              </w:rPr>
              <w:t>JN995648</w:t>
            </w:r>
          </w:p>
        </w:tc>
        <w:tc>
          <w:tcPr>
            <w:tcW w:w="1771" w:type="dxa"/>
          </w:tcPr>
          <w:p w14:paraId="7C1BEE59" w14:textId="5CB478D0" w:rsidR="004E2D24" w:rsidRDefault="000F3A37">
            <w:pPr>
              <w:rPr>
                <w:rFonts w:ascii="Times" w:hAnsi="Times"/>
              </w:rPr>
            </w:pPr>
            <w:r w:rsidRPr="000F3A37">
              <w:rPr>
                <w:rFonts w:ascii="Calibri" w:eastAsia="Times New Roman" w:hAnsi="Calibri" w:cs="Times New Roman"/>
                <w:color w:val="000000"/>
              </w:rPr>
              <w:t>0.142857143</w:t>
            </w:r>
          </w:p>
        </w:tc>
        <w:tc>
          <w:tcPr>
            <w:tcW w:w="1771" w:type="dxa"/>
          </w:tcPr>
          <w:p w14:paraId="5693D35A" w14:textId="1FC0289C" w:rsidR="004E2D24" w:rsidRDefault="00E73596">
            <w:pPr>
              <w:rPr>
                <w:rFonts w:ascii="Times" w:hAnsi="Times"/>
              </w:rPr>
            </w:pPr>
            <w:r>
              <w:rPr>
                <w:rFonts w:ascii="Times" w:hAnsi="Times"/>
              </w:rPr>
              <w:t>0.1</w:t>
            </w:r>
          </w:p>
        </w:tc>
        <w:tc>
          <w:tcPr>
            <w:tcW w:w="1771" w:type="dxa"/>
          </w:tcPr>
          <w:p w14:paraId="002009D4" w14:textId="659C2D26" w:rsidR="004E2D24" w:rsidRDefault="00E73596">
            <w:pPr>
              <w:rPr>
                <w:rFonts w:ascii="Times" w:hAnsi="Times"/>
              </w:rPr>
            </w:pPr>
            <w:r w:rsidRPr="00E73596">
              <w:rPr>
                <w:rFonts w:ascii="Calibri" w:eastAsia="Times New Roman" w:hAnsi="Calibri" w:cs="Times New Roman"/>
                <w:color w:val="000000"/>
              </w:rPr>
              <w:t>0.222222222</w:t>
            </w:r>
          </w:p>
        </w:tc>
        <w:tc>
          <w:tcPr>
            <w:tcW w:w="1772" w:type="dxa"/>
          </w:tcPr>
          <w:p w14:paraId="6825AD3B" w14:textId="5C38060F" w:rsidR="004E2D24" w:rsidRDefault="00DB5AAB">
            <w:pPr>
              <w:rPr>
                <w:rFonts w:ascii="Times" w:hAnsi="Times"/>
              </w:rPr>
            </w:pPr>
            <w:r w:rsidRPr="00DB5AAB">
              <w:rPr>
                <w:rFonts w:ascii="Calibri" w:eastAsia="Times New Roman" w:hAnsi="Calibri" w:cs="Times New Roman"/>
                <w:color w:val="000000"/>
              </w:rPr>
              <w:t>4.444444444</w:t>
            </w:r>
          </w:p>
        </w:tc>
      </w:tr>
    </w:tbl>
    <w:p w14:paraId="19C7D38E" w14:textId="5784DE5A" w:rsidR="00C71034" w:rsidRPr="009238C1" w:rsidRDefault="009238C1">
      <w:pPr>
        <w:rPr>
          <w:rFonts w:ascii="Times" w:hAnsi="Times"/>
        </w:rPr>
      </w:pPr>
      <w:r>
        <w:rPr>
          <w:rFonts w:ascii="Times" w:hAnsi="Times"/>
        </w:rPr>
        <w:t xml:space="preserve">Table 3 shows </w:t>
      </w:r>
      <w:r w:rsidR="00DB5AAB" w:rsidRPr="009238C1">
        <w:rPr>
          <w:rFonts w:ascii="Times" w:hAnsi="Times"/>
        </w:rPr>
        <w:t xml:space="preserve">the ranked group means for each fungal community. </w:t>
      </w:r>
      <w:r w:rsidR="00866611" w:rsidRPr="009238C1">
        <w:rPr>
          <w:rFonts w:ascii="Times" w:hAnsi="Times"/>
        </w:rPr>
        <w:t>This identifies which OTUs are more abundant in certain environments.</w:t>
      </w:r>
    </w:p>
    <w:p w14:paraId="220BC0EF" w14:textId="77777777" w:rsidR="00C71034" w:rsidRDefault="00C71034">
      <w:pPr>
        <w:rPr>
          <w:rFonts w:ascii="Times" w:hAnsi="Times"/>
        </w:rPr>
      </w:pPr>
    </w:p>
    <w:p w14:paraId="37F55C34" w14:textId="77777777" w:rsidR="00C71034" w:rsidRDefault="00C71034">
      <w:pPr>
        <w:rPr>
          <w:rFonts w:ascii="Times" w:hAnsi="Times"/>
        </w:rPr>
      </w:pPr>
    </w:p>
    <w:p w14:paraId="5ADF0663" w14:textId="77777777" w:rsidR="00C71034" w:rsidRDefault="00C71034">
      <w:pPr>
        <w:rPr>
          <w:rFonts w:ascii="Times" w:hAnsi="Times"/>
        </w:rPr>
      </w:pPr>
    </w:p>
    <w:p w14:paraId="3904F974" w14:textId="77777777" w:rsidR="00C71034" w:rsidRDefault="00C71034">
      <w:pPr>
        <w:rPr>
          <w:rFonts w:ascii="Times" w:hAnsi="Times"/>
        </w:rPr>
      </w:pPr>
    </w:p>
    <w:p w14:paraId="0EE2A9CA" w14:textId="77777777" w:rsidR="00C71034" w:rsidRDefault="00C71034">
      <w:pPr>
        <w:rPr>
          <w:rFonts w:ascii="Times" w:hAnsi="Times"/>
        </w:rPr>
      </w:pPr>
    </w:p>
    <w:p w14:paraId="28986B46" w14:textId="77777777" w:rsidR="00C71034" w:rsidRDefault="00C71034">
      <w:pPr>
        <w:rPr>
          <w:rFonts w:ascii="Times" w:hAnsi="Times"/>
        </w:rPr>
      </w:pPr>
    </w:p>
    <w:p w14:paraId="1F530527" w14:textId="77777777" w:rsidR="009238C1" w:rsidRDefault="009238C1">
      <w:pPr>
        <w:rPr>
          <w:rFonts w:ascii="Times" w:hAnsi="Times"/>
          <w:b/>
        </w:rPr>
      </w:pPr>
    </w:p>
    <w:p w14:paraId="0A4D29B3" w14:textId="2C842980" w:rsidR="00111B9D" w:rsidRPr="003D7190" w:rsidRDefault="000955AA">
      <w:pPr>
        <w:rPr>
          <w:rFonts w:ascii="Times" w:hAnsi="Times"/>
          <w:b/>
        </w:rPr>
      </w:pPr>
      <w:r w:rsidRPr="003D7190">
        <w:rPr>
          <w:rFonts w:ascii="Times" w:hAnsi="Times"/>
          <w:b/>
        </w:rPr>
        <w:lastRenderedPageBreak/>
        <w:t>Profile of OTU representative sequences including sample it was grouped in</w:t>
      </w:r>
      <w:r w:rsidR="00341C14">
        <w:rPr>
          <w:rFonts w:ascii="Times" w:hAnsi="Times"/>
          <w:b/>
        </w:rPr>
        <w:t>, using BLAST (“</w:t>
      </w:r>
      <w:r w:rsidR="00341C14" w:rsidRPr="002F38E2">
        <w:rPr>
          <w:rFonts w:cs="Arial"/>
          <w:b/>
          <w:bCs/>
        </w:rPr>
        <w:t>U.S. National Library of Medicine</w:t>
      </w:r>
      <w:r w:rsidR="00341C14">
        <w:rPr>
          <w:rFonts w:cs="Arial"/>
          <w:b/>
          <w:bCs/>
        </w:rPr>
        <w:t>”)</w:t>
      </w:r>
      <w:r w:rsidRPr="003D7190">
        <w:rPr>
          <w:rFonts w:ascii="Times" w:hAnsi="Times"/>
          <w:b/>
        </w:rPr>
        <w:t>:</w:t>
      </w:r>
    </w:p>
    <w:p w14:paraId="77A8265E" w14:textId="1EB2E8D2" w:rsidR="003D7190" w:rsidRPr="00335820" w:rsidRDefault="003D7190" w:rsidP="003D7190">
      <w:pPr>
        <w:rPr>
          <w:rFonts w:ascii="Times" w:eastAsia="Times New Roman" w:hAnsi="Times" w:cs="Arial"/>
          <w:color w:val="222222"/>
          <w:shd w:val="clear" w:color="auto" w:fill="FFFFFF"/>
        </w:rPr>
      </w:pPr>
      <w:r w:rsidRPr="00335820">
        <w:rPr>
          <w:rFonts w:ascii="Times" w:hAnsi="Times"/>
        </w:rPr>
        <w:t>1)</w:t>
      </w:r>
      <w:r w:rsidRPr="009E0054">
        <w:rPr>
          <w:rFonts w:ascii="Times" w:hAnsi="Times"/>
          <w:b/>
        </w:rPr>
        <w:t xml:space="preserve"> d</w:t>
      </w:r>
      <w:r w:rsidR="000955AA" w:rsidRPr="009E0054">
        <w:rPr>
          <w:rFonts w:ascii="Times" w:hAnsi="Times"/>
          <w:b/>
        </w:rPr>
        <w:t>enovo463</w:t>
      </w:r>
      <w:r w:rsidR="000955AA" w:rsidRPr="00335820">
        <w:rPr>
          <w:rFonts w:ascii="Times" w:hAnsi="Times"/>
        </w:rPr>
        <w:t xml:space="preserve"> (</w:t>
      </w:r>
      <w:r w:rsidRPr="00335820">
        <w:rPr>
          <w:rFonts w:ascii="Times" w:hAnsi="Times" w:cs="Menlo Regular"/>
          <w:color w:val="000000"/>
        </w:rPr>
        <w:t xml:space="preserve">WH13WUB_16) - </w:t>
      </w:r>
      <w:r w:rsidRPr="00335820">
        <w:rPr>
          <w:rFonts w:ascii="Times" w:eastAsia="Times New Roman" w:hAnsi="Times" w:cs="Arial"/>
          <w:color w:val="222222"/>
          <w:shd w:val="clear" w:color="auto" w:fill="FFFFFF"/>
        </w:rPr>
        <w:t xml:space="preserve">Plantago lanceolata voucher KSUFS728 18S ribosomal RNA gene, partial sequence; internal transcribed spacer 1, 5.8S ribosomal RNA gene, and internal transcribed spacer </w:t>
      </w:r>
      <w:r w:rsidR="00952F25" w:rsidRPr="00335820">
        <w:rPr>
          <w:rFonts w:ascii="Times" w:eastAsia="Times New Roman" w:hAnsi="Times" w:cs="Arial"/>
          <w:color w:val="222222"/>
          <w:shd w:val="clear" w:color="auto" w:fill="FFFFFF"/>
        </w:rPr>
        <w:t>2, complete</w:t>
      </w:r>
      <w:r w:rsidRPr="00335820">
        <w:rPr>
          <w:rFonts w:ascii="Times" w:eastAsia="Times New Roman" w:hAnsi="Times" w:cs="Arial"/>
          <w:color w:val="222222"/>
          <w:shd w:val="clear" w:color="auto" w:fill="FFFFFF"/>
        </w:rPr>
        <w:t> sequence; and 28S ribosomal RNA gene, partial sequence</w:t>
      </w:r>
      <w:r w:rsidR="00C44794" w:rsidRPr="00335820">
        <w:rPr>
          <w:rFonts w:ascii="Times" w:eastAsia="Times New Roman" w:hAnsi="Times" w:cs="Arial"/>
          <w:color w:val="222222"/>
          <w:shd w:val="clear" w:color="auto" w:fill="FFFFFF"/>
        </w:rPr>
        <w:t>. 100% identity match.</w:t>
      </w:r>
    </w:p>
    <w:p w14:paraId="6CD1EC46" w14:textId="77777777" w:rsidR="00D43B62" w:rsidRPr="00335820" w:rsidRDefault="00D43B62" w:rsidP="003D7190">
      <w:pPr>
        <w:rPr>
          <w:rFonts w:ascii="Times" w:eastAsia="Times New Roman" w:hAnsi="Times" w:cs="Times New Roman"/>
        </w:rPr>
      </w:pPr>
    </w:p>
    <w:p w14:paraId="4B0A07DA" w14:textId="20C6FEA2" w:rsidR="003D7190" w:rsidRPr="00335820" w:rsidRDefault="003D7190" w:rsidP="003D7190">
      <w:pPr>
        <w:rPr>
          <w:rFonts w:ascii="Times" w:eastAsia="Times New Roman" w:hAnsi="Times" w:cs="Arial"/>
          <w:color w:val="222222"/>
          <w:shd w:val="clear" w:color="auto" w:fill="FFFFFF"/>
        </w:rPr>
      </w:pPr>
      <w:r w:rsidRPr="00335820">
        <w:rPr>
          <w:rFonts w:ascii="Times" w:hAnsi="Times"/>
        </w:rPr>
        <w:t xml:space="preserve">2) </w:t>
      </w:r>
      <w:r w:rsidRPr="009E0054">
        <w:rPr>
          <w:rFonts w:ascii="Times" w:hAnsi="Times"/>
          <w:b/>
        </w:rPr>
        <w:t>denovo887</w:t>
      </w:r>
      <w:r w:rsidRPr="00335820">
        <w:rPr>
          <w:rFonts w:ascii="Times" w:hAnsi="Times" w:cs="Menlo Regular"/>
          <w:color w:val="000000"/>
        </w:rPr>
        <w:t xml:space="preserve"> (WH13BLA_161) - </w:t>
      </w:r>
      <w:r w:rsidRPr="00335820">
        <w:rPr>
          <w:rFonts w:ascii="Times" w:eastAsia="Times New Roman" w:hAnsi="Times" w:cs="Arial"/>
          <w:color w:val="222222"/>
          <w:shd w:val="clear" w:color="auto" w:fill="FFFFFF"/>
        </w:rPr>
        <w:t>Fungal sp. MKOTU44 18S ribosomal RNA gene, partial sequence; internal transcribed spacer 1 and 5.8S ribosomal RNA gene, complete sequence; and internal transcribed spacer 2, partial sequence</w:t>
      </w:r>
      <w:r w:rsidR="007A36EA" w:rsidRPr="00335820">
        <w:rPr>
          <w:rFonts w:ascii="Times" w:eastAsia="Times New Roman" w:hAnsi="Times" w:cs="Arial"/>
          <w:color w:val="222222"/>
          <w:shd w:val="clear" w:color="auto" w:fill="FFFFFF"/>
        </w:rPr>
        <w:t>. 99% identity match</w:t>
      </w:r>
      <w:r w:rsidR="00D43B62" w:rsidRPr="00335820">
        <w:rPr>
          <w:rFonts w:ascii="Times" w:eastAsia="Times New Roman" w:hAnsi="Times" w:cs="Arial"/>
          <w:color w:val="222222"/>
          <w:shd w:val="clear" w:color="auto" w:fill="FFFFFF"/>
        </w:rPr>
        <w:t>.</w:t>
      </w:r>
    </w:p>
    <w:p w14:paraId="681FA342" w14:textId="77777777" w:rsidR="00D43B62" w:rsidRPr="00335820" w:rsidRDefault="00D43B62" w:rsidP="003D7190">
      <w:pPr>
        <w:rPr>
          <w:rFonts w:ascii="Times" w:eastAsia="Times New Roman" w:hAnsi="Times" w:cs="Times New Roman"/>
        </w:rPr>
      </w:pPr>
    </w:p>
    <w:p w14:paraId="2159F1D7" w14:textId="54B8533C" w:rsidR="00026D9A" w:rsidRPr="00335820" w:rsidRDefault="003D7190" w:rsidP="00026D9A">
      <w:pPr>
        <w:rPr>
          <w:rFonts w:ascii="Times" w:eastAsia="Times New Roman" w:hAnsi="Times" w:cs="Arial"/>
          <w:color w:val="222222"/>
          <w:shd w:val="clear" w:color="auto" w:fill="FFFFFF"/>
        </w:rPr>
      </w:pPr>
      <w:r w:rsidRPr="00335820">
        <w:rPr>
          <w:rFonts w:ascii="Times" w:hAnsi="Times"/>
        </w:rPr>
        <w:t xml:space="preserve">3) </w:t>
      </w:r>
      <w:r w:rsidR="003716A9" w:rsidRPr="009E0054">
        <w:rPr>
          <w:rFonts w:ascii="Times" w:hAnsi="Times" w:cs="Menlo Regular"/>
          <w:b/>
          <w:color w:val="000000"/>
        </w:rPr>
        <w:t>AH008235</w:t>
      </w:r>
      <w:r w:rsidR="003716A9" w:rsidRPr="00335820">
        <w:rPr>
          <w:rFonts w:ascii="Times" w:hAnsi="Times" w:cs="Menlo Regular"/>
          <w:color w:val="000000"/>
        </w:rPr>
        <w:t xml:space="preserve"> (accession ID = AH008235) - </w:t>
      </w:r>
      <w:r w:rsidR="00026D9A" w:rsidRPr="00335820">
        <w:rPr>
          <w:rFonts w:ascii="Times" w:eastAsia="Times New Roman" w:hAnsi="Times" w:cs="Arial"/>
          <w:color w:val="222222"/>
          <w:shd w:val="clear" w:color="auto" w:fill="FFFFFF"/>
        </w:rPr>
        <w:t>Dark septate endophyte DS16b 18S ribosomal RNA gene, partial sequence</w:t>
      </w:r>
      <w:r w:rsidR="00D43B62" w:rsidRPr="00335820">
        <w:rPr>
          <w:rFonts w:ascii="Times" w:eastAsia="Times New Roman" w:hAnsi="Times" w:cs="Arial"/>
          <w:color w:val="222222"/>
          <w:shd w:val="clear" w:color="auto" w:fill="FFFFFF"/>
        </w:rPr>
        <w:t>. 100% identity match.</w:t>
      </w:r>
    </w:p>
    <w:p w14:paraId="0D2356A9" w14:textId="77777777" w:rsidR="00D43B62" w:rsidRPr="00335820" w:rsidRDefault="00D43B62" w:rsidP="00026D9A">
      <w:pPr>
        <w:rPr>
          <w:rFonts w:ascii="Times" w:eastAsia="Times New Roman" w:hAnsi="Times" w:cs="Arial"/>
          <w:color w:val="222222"/>
          <w:shd w:val="clear" w:color="auto" w:fill="FFFFFF"/>
        </w:rPr>
      </w:pPr>
    </w:p>
    <w:p w14:paraId="5283006E" w14:textId="4E512F8C" w:rsidR="00026D9A" w:rsidRPr="00335820" w:rsidRDefault="00026D9A" w:rsidP="00026D9A">
      <w:pPr>
        <w:rPr>
          <w:rFonts w:ascii="Times" w:eastAsia="Times New Roman" w:hAnsi="Times" w:cs="Arial"/>
          <w:color w:val="222222"/>
          <w:shd w:val="clear" w:color="auto" w:fill="FFFFFF"/>
        </w:rPr>
      </w:pPr>
      <w:r w:rsidRPr="00335820">
        <w:rPr>
          <w:rFonts w:ascii="Times" w:eastAsia="Times New Roman" w:hAnsi="Times" w:cs="Arial"/>
          <w:color w:val="222222"/>
          <w:shd w:val="clear" w:color="auto" w:fill="FFFFFF"/>
        </w:rPr>
        <w:t xml:space="preserve">4) </w:t>
      </w:r>
      <w:r w:rsidRPr="009E0054">
        <w:rPr>
          <w:rFonts w:ascii="Times" w:eastAsia="Times New Roman" w:hAnsi="Times" w:cs="Arial"/>
          <w:b/>
          <w:color w:val="222222"/>
          <w:shd w:val="clear" w:color="auto" w:fill="FFFFFF"/>
        </w:rPr>
        <w:t>denovo1377</w:t>
      </w:r>
      <w:r w:rsidRPr="00335820">
        <w:rPr>
          <w:rFonts w:ascii="Times" w:eastAsia="Times New Roman" w:hAnsi="Times" w:cs="Arial"/>
          <w:color w:val="222222"/>
          <w:shd w:val="clear" w:color="auto" w:fill="FFFFFF"/>
        </w:rPr>
        <w:t xml:space="preserve"> (</w:t>
      </w:r>
      <w:r w:rsidRPr="00335820">
        <w:rPr>
          <w:rFonts w:ascii="Times" w:hAnsi="Times" w:cs="Menlo Regular"/>
          <w:color w:val="000000"/>
        </w:rPr>
        <w:t xml:space="preserve">SB13WUB_5134) - </w:t>
      </w:r>
      <w:r w:rsidRPr="00335820">
        <w:rPr>
          <w:rFonts w:ascii="Times" w:eastAsia="Times New Roman" w:hAnsi="Times" w:cs="Arial"/>
          <w:color w:val="222222"/>
          <w:shd w:val="clear" w:color="auto" w:fill="FFFFFF"/>
        </w:rPr>
        <w:t>Uncultured fungus clone Contig81-117-1065_2913 18S ribosomal RNA gene, partial sequence; internal transcribed spacer 1, complete sequence; and 5.8S ribosomal RNA gene, partial sequence. 85% identity match.</w:t>
      </w:r>
    </w:p>
    <w:p w14:paraId="1FC041A7" w14:textId="77777777" w:rsidR="00D43B62" w:rsidRPr="00335820" w:rsidRDefault="00D43B62" w:rsidP="00026D9A">
      <w:pPr>
        <w:rPr>
          <w:rFonts w:ascii="Times" w:eastAsia="Times New Roman" w:hAnsi="Times" w:cs="Times New Roman"/>
        </w:rPr>
      </w:pPr>
    </w:p>
    <w:p w14:paraId="06B460D1" w14:textId="5899C37E" w:rsidR="00026D9A" w:rsidRDefault="00026D9A" w:rsidP="00026D9A">
      <w:pPr>
        <w:rPr>
          <w:rFonts w:ascii="Times" w:hAnsi="Times" w:cs="Menlo Regular"/>
          <w:color w:val="000000"/>
        </w:rPr>
      </w:pPr>
      <w:r w:rsidRPr="00335820">
        <w:rPr>
          <w:rFonts w:ascii="Times" w:eastAsia="Times New Roman" w:hAnsi="Times" w:cs="Times New Roman"/>
        </w:rPr>
        <w:t xml:space="preserve">5) </w:t>
      </w:r>
      <w:r w:rsidRPr="009E0054">
        <w:rPr>
          <w:rFonts w:ascii="Times" w:eastAsia="Times New Roman" w:hAnsi="Times" w:cs="Times New Roman"/>
          <w:b/>
        </w:rPr>
        <w:t>denovo491</w:t>
      </w:r>
      <w:r w:rsidRPr="00335820">
        <w:rPr>
          <w:rFonts w:ascii="Times" w:eastAsia="Times New Roman" w:hAnsi="Times" w:cs="Times New Roman"/>
        </w:rPr>
        <w:t xml:space="preserve"> (</w:t>
      </w:r>
      <w:r w:rsidRPr="00335820">
        <w:rPr>
          <w:rFonts w:ascii="Times" w:hAnsi="Times" w:cs="Menlo Regular"/>
          <w:color w:val="000000"/>
        </w:rPr>
        <w:t xml:space="preserve">WH13WUA_417) </w:t>
      </w:r>
      <w:r w:rsidR="00DB3B89" w:rsidRPr="00335820">
        <w:rPr>
          <w:rFonts w:ascii="Times" w:hAnsi="Times" w:cs="Menlo Regular"/>
          <w:color w:val="000000"/>
        </w:rPr>
        <w:t>–</w:t>
      </w:r>
      <w:r w:rsidRPr="00335820">
        <w:rPr>
          <w:rFonts w:ascii="Times" w:hAnsi="Times" w:cs="Menlo Regular"/>
          <w:color w:val="000000"/>
        </w:rPr>
        <w:t xml:space="preserve"> </w:t>
      </w:r>
      <w:r w:rsidR="00DB3B89" w:rsidRPr="00335820">
        <w:rPr>
          <w:rFonts w:ascii="Times" w:hAnsi="Times" w:cs="Menlo Regular"/>
          <w:color w:val="000000"/>
        </w:rPr>
        <w:t xml:space="preserve">Uncultured Dothideomycetes genomic DNA containing 18S rRNA gene, ITS1, 5.8s rRNA gene, </w:t>
      </w:r>
      <w:r w:rsidR="00AF128E" w:rsidRPr="00335820">
        <w:rPr>
          <w:rFonts w:ascii="Times" w:hAnsi="Times" w:cs="Menlo Regular"/>
          <w:color w:val="000000"/>
        </w:rPr>
        <w:t>ITS2 and 28S rRNA gene, clone 10S10C22. 100% identity match.</w:t>
      </w:r>
    </w:p>
    <w:p w14:paraId="1C04986B" w14:textId="77777777" w:rsidR="001F5EDD" w:rsidRPr="00335820" w:rsidRDefault="001F5EDD" w:rsidP="00026D9A">
      <w:pPr>
        <w:rPr>
          <w:rFonts w:ascii="Times" w:eastAsia="Times New Roman" w:hAnsi="Times" w:cs="Times New Roman"/>
        </w:rPr>
      </w:pPr>
    </w:p>
    <w:p w14:paraId="6AD806F8" w14:textId="7C9051EC" w:rsidR="00AF128E" w:rsidRPr="00335820" w:rsidRDefault="00026D9A" w:rsidP="00AF128E">
      <w:pPr>
        <w:rPr>
          <w:rFonts w:ascii="Times" w:eastAsia="Times New Roman" w:hAnsi="Times" w:cs="Times New Roman"/>
        </w:rPr>
      </w:pPr>
      <w:r w:rsidRPr="00335820">
        <w:rPr>
          <w:rFonts w:ascii="Times" w:eastAsia="Times New Roman" w:hAnsi="Times" w:cs="Times New Roman"/>
        </w:rPr>
        <w:t xml:space="preserve">6) </w:t>
      </w:r>
      <w:r w:rsidRPr="001F5EDD">
        <w:rPr>
          <w:rFonts w:ascii="Times" w:hAnsi="Times" w:cs="Menlo Regular"/>
          <w:b/>
          <w:color w:val="000000"/>
        </w:rPr>
        <w:t>denovo847</w:t>
      </w:r>
      <w:r w:rsidRPr="00335820">
        <w:rPr>
          <w:rFonts w:ascii="Times" w:hAnsi="Times" w:cs="Menlo Regular"/>
          <w:color w:val="000000"/>
        </w:rPr>
        <w:t xml:space="preserve"> (SB13RHIC_149) - </w:t>
      </w:r>
      <w:r w:rsidR="00AF128E" w:rsidRPr="00335820">
        <w:rPr>
          <w:rFonts w:ascii="Times" w:eastAsia="Times New Roman" w:hAnsi="Times" w:cs="Arial"/>
          <w:color w:val="222222"/>
          <w:shd w:val="clear" w:color="auto" w:fill="FFFFFF"/>
        </w:rPr>
        <w:t>Uncultured Phialea clone d155b_1_1 18S ribosomal RNA gene, partial sequence; internal transcribed spacer 1, 5.8S ribosomal RNA gene, and internal transcribed spacer 2, complete sequence; and 28S ribosomal RNA gene, partial sequence. 99% identity match.</w:t>
      </w:r>
    </w:p>
    <w:p w14:paraId="4E8F814E" w14:textId="77032DEF" w:rsidR="00026D9A" w:rsidRPr="00335820" w:rsidRDefault="00026D9A" w:rsidP="00026D9A">
      <w:pPr>
        <w:rPr>
          <w:rFonts w:ascii="Times" w:eastAsia="Times New Roman" w:hAnsi="Times" w:cs="Times New Roman"/>
        </w:rPr>
      </w:pPr>
    </w:p>
    <w:p w14:paraId="433D6709" w14:textId="4C3BFF43" w:rsidR="00D779F7" w:rsidRDefault="00026D9A">
      <w:pPr>
        <w:rPr>
          <w:rFonts w:ascii="Times" w:eastAsia="Times New Roman" w:hAnsi="Times" w:cs="Arial"/>
          <w:color w:val="222222"/>
          <w:shd w:val="clear" w:color="auto" w:fill="FFFFFF"/>
        </w:rPr>
      </w:pPr>
      <w:r w:rsidRPr="00335820">
        <w:rPr>
          <w:rFonts w:ascii="Times" w:eastAsia="Times New Roman" w:hAnsi="Times" w:cs="Times New Roman"/>
        </w:rPr>
        <w:t xml:space="preserve">7) </w:t>
      </w:r>
      <w:r w:rsidRPr="009E0054">
        <w:rPr>
          <w:rFonts w:ascii="Times" w:hAnsi="Times" w:cs="Menlo Regular"/>
          <w:b/>
          <w:color w:val="000000"/>
        </w:rPr>
        <w:t>JN995648</w:t>
      </w:r>
      <w:r w:rsidRPr="00335820">
        <w:rPr>
          <w:rFonts w:ascii="Times" w:hAnsi="Times" w:cs="Menlo Regular"/>
          <w:color w:val="000000"/>
        </w:rPr>
        <w:t xml:space="preserve"> (accession ID = JN995648) - </w:t>
      </w:r>
      <w:r w:rsidR="00D776A9" w:rsidRPr="00335820">
        <w:rPr>
          <w:rFonts w:ascii="Times" w:eastAsia="Times New Roman" w:hAnsi="Times" w:cs="Arial"/>
          <w:color w:val="222222"/>
          <w:shd w:val="clear" w:color="auto" w:fill="FFFFFF"/>
        </w:rPr>
        <w:t>Cadophora sp. AU_BD06 internal transcribed spacer 1, partial sequence; 5.8S ribosomal RNA gene,</w:t>
      </w:r>
      <w:r w:rsidR="00D776A9" w:rsidRPr="00335820">
        <w:rPr>
          <w:rFonts w:ascii="Times" w:eastAsia="Times New Roman" w:hAnsi="Times" w:cs="Times New Roman"/>
        </w:rPr>
        <w:t xml:space="preserve"> complete</w:t>
      </w:r>
      <w:r w:rsidR="00D776A9" w:rsidRPr="00335820">
        <w:rPr>
          <w:rStyle w:val="apple-converted-space"/>
          <w:rFonts w:ascii="Times" w:eastAsia="Times New Roman" w:hAnsi="Times" w:cs="Arial"/>
          <w:color w:val="222222"/>
          <w:shd w:val="clear" w:color="auto" w:fill="FFFFFF"/>
        </w:rPr>
        <w:t> </w:t>
      </w:r>
      <w:r w:rsidR="00D776A9" w:rsidRPr="00335820">
        <w:rPr>
          <w:rFonts w:ascii="Times" w:eastAsia="Times New Roman" w:hAnsi="Times" w:cs="Arial"/>
          <w:color w:val="222222"/>
          <w:shd w:val="clear" w:color="auto" w:fill="FFFFFF"/>
        </w:rPr>
        <w:t>sequence; and internal transcribed spacer 2, partial sequence. 99% identity match.</w:t>
      </w:r>
    </w:p>
    <w:p w14:paraId="2175DB36" w14:textId="77777777" w:rsidR="008444EA" w:rsidRDefault="008444EA">
      <w:pPr>
        <w:rPr>
          <w:rFonts w:ascii="Times" w:hAnsi="Times"/>
          <w:b/>
        </w:rPr>
      </w:pPr>
    </w:p>
    <w:p w14:paraId="42E80FAF" w14:textId="1A79D8E3" w:rsidR="00514BF0" w:rsidRDefault="00391B2E">
      <w:pPr>
        <w:rPr>
          <w:rFonts w:ascii="Times" w:hAnsi="Times"/>
          <w:b/>
        </w:rPr>
      </w:pPr>
      <w:r>
        <w:rPr>
          <w:rFonts w:ascii="Times" w:hAnsi="Times"/>
          <w:b/>
        </w:rPr>
        <w:t>Category Comparison Results</w:t>
      </w:r>
      <w:r w:rsidR="00FE12CF">
        <w:rPr>
          <w:rFonts w:ascii="Times" w:hAnsi="Times"/>
          <w:b/>
        </w:rPr>
        <w:t xml:space="preserve"> (Test – ANOSIM)</w:t>
      </w:r>
      <w:r>
        <w:rPr>
          <w:rFonts w:ascii="Times" w:hAnsi="Times"/>
          <w:b/>
        </w:rPr>
        <w:t>:</w:t>
      </w:r>
    </w:p>
    <w:p w14:paraId="0C808B70" w14:textId="14ED5516" w:rsidR="00391B2E" w:rsidRDefault="002B1BE3">
      <w:pPr>
        <w:rPr>
          <w:rFonts w:ascii="Times" w:hAnsi="Times"/>
          <w:b/>
        </w:rPr>
      </w:pPr>
      <w:r>
        <w:rPr>
          <w:rFonts w:ascii="Times" w:hAnsi="Times"/>
          <w:b/>
        </w:rPr>
        <w:t xml:space="preserve">Table 4. Anosim Results </w:t>
      </w:r>
    </w:p>
    <w:tbl>
      <w:tblPr>
        <w:tblStyle w:val="TableGrid"/>
        <w:tblW w:w="6334" w:type="dxa"/>
        <w:tblLook w:val="04A0" w:firstRow="1" w:lastRow="0" w:firstColumn="1" w:lastColumn="0" w:noHBand="0" w:noVBand="1"/>
      </w:tblPr>
      <w:tblGrid>
        <w:gridCol w:w="2497"/>
        <w:gridCol w:w="1761"/>
        <w:gridCol w:w="2076"/>
      </w:tblGrid>
      <w:tr w:rsidR="00773CC8" w14:paraId="5CA7CD19" w14:textId="77777777" w:rsidTr="00773CC8">
        <w:tc>
          <w:tcPr>
            <w:tcW w:w="2664" w:type="dxa"/>
          </w:tcPr>
          <w:p w14:paraId="3065BCFC" w14:textId="7CDD3EBB" w:rsidR="00773CC8" w:rsidRDefault="00773CC8">
            <w:pPr>
              <w:rPr>
                <w:rFonts w:ascii="Times" w:hAnsi="Times"/>
                <w:b/>
              </w:rPr>
            </w:pPr>
            <w:r>
              <w:rPr>
                <w:rFonts w:ascii="Times" w:hAnsi="Times"/>
                <w:b/>
              </w:rPr>
              <w:t>Method - Anosim</w:t>
            </w:r>
          </w:p>
        </w:tc>
        <w:tc>
          <w:tcPr>
            <w:tcW w:w="1835" w:type="dxa"/>
          </w:tcPr>
          <w:p w14:paraId="6777A397" w14:textId="4EBC7402" w:rsidR="00773CC8" w:rsidRPr="00371F14" w:rsidRDefault="00773CC8">
            <w:pPr>
              <w:rPr>
                <w:rFonts w:ascii="Times" w:hAnsi="Times"/>
              </w:rPr>
            </w:pPr>
            <w:r w:rsidRPr="00371F14">
              <w:rPr>
                <w:rFonts w:ascii="Times" w:hAnsi="Times"/>
              </w:rPr>
              <w:t>Weighted</w:t>
            </w:r>
          </w:p>
        </w:tc>
        <w:tc>
          <w:tcPr>
            <w:tcW w:w="1835" w:type="dxa"/>
          </w:tcPr>
          <w:p w14:paraId="143F0283" w14:textId="63E31A6E" w:rsidR="00773CC8" w:rsidRPr="00371F14" w:rsidRDefault="00773CC8">
            <w:pPr>
              <w:rPr>
                <w:rFonts w:ascii="Times" w:hAnsi="Times"/>
              </w:rPr>
            </w:pPr>
            <w:r w:rsidRPr="00371F14">
              <w:rPr>
                <w:rFonts w:ascii="Times" w:hAnsi="Times"/>
              </w:rPr>
              <w:t>Unweighted</w:t>
            </w:r>
          </w:p>
        </w:tc>
      </w:tr>
      <w:tr w:rsidR="00773CC8" w14:paraId="246583E8" w14:textId="77777777" w:rsidTr="00773CC8">
        <w:tc>
          <w:tcPr>
            <w:tcW w:w="2664" w:type="dxa"/>
          </w:tcPr>
          <w:p w14:paraId="2C74100D" w14:textId="53DA4365" w:rsidR="00773CC8" w:rsidRDefault="00773CC8">
            <w:pPr>
              <w:rPr>
                <w:rFonts w:ascii="Times" w:hAnsi="Times"/>
                <w:b/>
              </w:rPr>
            </w:pPr>
            <w:r>
              <w:rPr>
                <w:rFonts w:ascii="Times" w:hAnsi="Times"/>
                <w:b/>
              </w:rPr>
              <w:t>Test Statistic Name</w:t>
            </w:r>
          </w:p>
        </w:tc>
        <w:tc>
          <w:tcPr>
            <w:tcW w:w="1835" w:type="dxa"/>
          </w:tcPr>
          <w:p w14:paraId="6A8C12E4" w14:textId="306B99BE" w:rsidR="00773CC8" w:rsidRPr="00371F14" w:rsidRDefault="00773CC8">
            <w:pPr>
              <w:rPr>
                <w:rFonts w:ascii="Times" w:hAnsi="Times"/>
              </w:rPr>
            </w:pPr>
            <w:r w:rsidRPr="00371F14">
              <w:rPr>
                <w:rFonts w:ascii="Times" w:hAnsi="Times"/>
              </w:rPr>
              <w:t>R</w:t>
            </w:r>
          </w:p>
        </w:tc>
        <w:tc>
          <w:tcPr>
            <w:tcW w:w="1835" w:type="dxa"/>
          </w:tcPr>
          <w:p w14:paraId="5F19F2D9" w14:textId="70777612" w:rsidR="00773CC8" w:rsidRPr="00371F14" w:rsidRDefault="00371F14">
            <w:pPr>
              <w:rPr>
                <w:rFonts w:ascii="Times" w:hAnsi="Times"/>
              </w:rPr>
            </w:pPr>
            <w:r w:rsidRPr="00371F14">
              <w:rPr>
                <w:rFonts w:ascii="Times" w:hAnsi="Times"/>
              </w:rPr>
              <w:t>R</w:t>
            </w:r>
          </w:p>
        </w:tc>
      </w:tr>
      <w:tr w:rsidR="00773CC8" w14:paraId="4A6553D4" w14:textId="77777777" w:rsidTr="00773CC8">
        <w:tc>
          <w:tcPr>
            <w:tcW w:w="2664" w:type="dxa"/>
          </w:tcPr>
          <w:p w14:paraId="65822023" w14:textId="08E4C15F" w:rsidR="00773CC8" w:rsidRDefault="00773CC8">
            <w:pPr>
              <w:rPr>
                <w:rFonts w:ascii="Times" w:hAnsi="Times"/>
                <w:b/>
              </w:rPr>
            </w:pPr>
            <w:r>
              <w:rPr>
                <w:rFonts w:ascii="Times" w:hAnsi="Times"/>
                <w:b/>
              </w:rPr>
              <w:t>Sample Size</w:t>
            </w:r>
          </w:p>
        </w:tc>
        <w:tc>
          <w:tcPr>
            <w:tcW w:w="1835" w:type="dxa"/>
          </w:tcPr>
          <w:p w14:paraId="790ADA44" w14:textId="2AF5CEEA" w:rsidR="00773CC8" w:rsidRPr="00371F14" w:rsidRDefault="00773CC8">
            <w:pPr>
              <w:rPr>
                <w:rFonts w:ascii="Times" w:hAnsi="Times"/>
              </w:rPr>
            </w:pPr>
            <w:r w:rsidRPr="00371F14">
              <w:rPr>
                <w:rFonts w:ascii="Times" w:hAnsi="Times"/>
              </w:rPr>
              <w:t>35</w:t>
            </w:r>
          </w:p>
        </w:tc>
        <w:tc>
          <w:tcPr>
            <w:tcW w:w="1835" w:type="dxa"/>
          </w:tcPr>
          <w:p w14:paraId="7AA39203" w14:textId="31F97CE3" w:rsidR="00773CC8" w:rsidRPr="00371F14" w:rsidRDefault="00371F14">
            <w:pPr>
              <w:rPr>
                <w:rFonts w:ascii="Times" w:hAnsi="Times"/>
              </w:rPr>
            </w:pPr>
            <w:r w:rsidRPr="00371F14">
              <w:rPr>
                <w:rFonts w:ascii="Times" w:hAnsi="Times"/>
              </w:rPr>
              <w:t>35</w:t>
            </w:r>
          </w:p>
        </w:tc>
      </w:tr>
      <w:tr w:rsidR="00773CC8" w14:paraId="4022B8E7" w14:textId="77777777" w:rsidTr="00773CC8">
        <w:tc>
          <w:tcPr>
            <w:tcW w:w="2664" w:type="dxa"/>
          </w:tcPr>
          <w:p w14:paraId="2C4DC46F" w14:textId="4ADB1D3F" w:rsidR="00773CC8" w:rsidRDefault="00773CC8">
            <w:pPr>
              <w:rPr>
                <w:rFonts w:ascii="Times" w:hAnsi="Times"/>
                <w:b/>
              </w:rPr>
            </w:pPr>
            <w:r>
              <w:rPr>
                <w:rFonts w:ascii="Times" w:hAnsi="Times"/>
                <w:b/>
              </w:rPr>
              <w:t>Number of Groups</w:t>
            </w:r>
          </w:p>
        </w:tc>
        <w:tc>
          <w:tcPr>
            <w:tcW w:w="1835" w:type="dxa"/>
          </w:tcPr>
          <w:p w14:paraId="1735E464" w14:textId="330FA606" w:rsidR="00773CC8" w:rsidRPr="00371F14" w:rsidRDefault="00773CC8">
            <w:pPr>
              <w:rPr>
                <w:rFonts w:ascii="Times" w:hAnsi="Times"/>
              </w:rPr>
            </w:pPr>
            <w:r w:rsidRPr="00371F14">
              <w:rPr>
                <w:rFonts w:ascii="Times" w:hAnsi="Times"/>
              </w:rPr>
              <w:t>4</w:t>
            </w:r>
          </w:p>
        </w:tc>
        <w:tc>
          <w:tcPr>
            <w:tcW w:w="1835" w:type="dxa"/>
          </w:tcPr>
          <w:p w14:paraId="4DFDBF30" w14:textId="4B38DD1E" w:rsidR="00773CC8" w:rsidRPr="00371F14" w:rsidRDefault="00371F14">
            <w:pPr>
              <w:rPr>
                <w:rFonts w:ascii="Times" w:hAnsi="Times"/>
              </w:rPr>
            </w:pPr>
            <w:r w:rsidRPr="00371F14">
              <w:rPr>
                <w:rFonts w:ascii="Times" w:hAnsi="Times"/>
              </w:rPr>
              <w:t>4</w:t>
            </w:r>
          </w:p>
        </w:tc>
      </w:tr>
      <w:tr w:rsidR="00773CC8" w14:paraId="34EBFD88" w14:textId="77777777" w:rsidTr="00773CC8">
        <w:tc>
          <w:tcPr>
            <w:tcW w:w="2664" w:type="dxa"/>
          </w:tcPr>
          <w:p w14:paraId="0F1C3D07" w14:textId="1413285D" w:rsidR="00773CC8" w:rsidRDefault="00773CC8">
            <w:pPr>
              <w:rPr>
                <w:rFonts w:ascii="Times" w:hAnsi="Times"/>
                <w:b/>
              </w:rPr>
            </w:pPr>
            <w:r>
              <w:rPr>
                <w:rFonts w:ascii="Times" w:hAnsi="Times"/>
                <w:b/>
              </w:rPr>
              <w:t>Test Statistic</w:t>
            </w:r>
          </w:p>
        </w:tc>
        <w:tc>
          <w:tcPr>
            <w:tcW w:w="1835" w:type="dxa"/>
          </w:tcPr>
          <w:p w14:paraId="31BB0646" w14:textId="7A6104CD" w:rsidR="00773CC8" w:rsidRPr="00371F14" w:rsidRDefault="00773CC8">
            <w:pPr>
              <w:rPr>
                <w:rFonts w:ascii="Times" w:hAnsi="Times"/>
              </w:rPr>
            </w:pPr>
            <w:r w:rsidRPr="00371F14">
              <w:rPr>
                <w:rFonts w:ascii="Times" w:hAnsi="Times"/>
              </w:rPr>
              <w:t>0.20042495</w:t>
            </w:r>
          </w:p>
        </w:tc>
        <w:tc>
          <w:tcPr>
            <w:tcW w:w="1835" w:type="dxa"/>
          </w:tcPr>
          <w:p w14:paraId="7B9DEE32" w14:textId="15D427AF" w:rsidR="00773CC8" w:rsidRPr="00371F14" w:rsidRDefault="00371F14">
            <w:pPr>
              <w:rPr>
                <w:rFonts w:ascii="Times" w:hAnsi="Times"/>
              </w:rPr>
            </w:pPr>
            <w:r w:rsidRPr="00371F14">
              <w:rPr>
                <w:rFonts w:ascii="Times" w:hAnsi="Times" w:cs="Lucida Grande"/>
                <w:color w:val="000000"/>
              </w:rPr>
              <w:t>0.13531855516443</w:t>
            </w:r>
          </w:p>
        </w:tc>
      </w:tr>
      <w:tr w:rsidR="00773CC8" w14:paraId="6922ECFE" w14:textId="77777777" w:rsidTr="00773CC8">
        <w:tc>
          <w:tcPr>
            <w:tcW w:w="2664" w:type="dxa"/>
          </w:tcPr>
          <w:p w14:paraId="5C6A07B2" w14:textId="3E0035C0" w:rsidR="00773CC8" w:rsidRDefault="00773CC8">
            <w:pPr>
              <w:rPr>
                <w:rFonts w:ascii="Times" w:hAnsi="Times"/>
                <w:b/>
              </w:rPr>
            </w:pPr>
            <w:r>
              <w:rPr>
                <w:rFonts w:ascii="Times" w:hAnsi="Times"/>
                <w:b/>
              </w:rPr>
              <w:t>P-value</w:t>
            </w:r>
          </w:p>
        </w:tc>
        <w:tc>
          <w:tcPr>
            <w:tcW w:w="1835" w:type="dxa"/>
          </w:tcPr>
          <w:p w14:paraId="7F3242BB" w14:textId="77021764" w:rsidR="00773CC8" w:rsidRPr="00371F14" w:rsidRDefault="00773CC8">
            <w:pPr>
              <w:rPr>
                <w:rFonts w:ascii="Times" w:hAnsi="Times"/>
              </w:rPr>
            </w:pPr>
            <w:r w:rsidRPr="00371F14">
              <w:rPr>
                <w:rFonts w:ascii="Times" w:hAnsi="Times"/>
              </w:rPr>
              <w:t>0.001</w:t>
            </w:r>
          </w:p>
        </w:tc>
        <w:tc>
          <w:tcPr>
            <w:tcW w:w="1835" w:type="dxa"/>
          </w:tcPr>
          <w:p w14:paraId="662D4A3E" w14:textId="07032EAF" w:rsidR="00773CC8" w:rsidRPr="00371F14" w:rsidRDefault="00371F14">
            <w:pPr>
              <w:rPr>
                <w:rFonts w:ascii="Times" w:hAnsi="Times"/>
              </w:rPr>
            </w:pPr>
            <w:r w:rsidRPr="00371F14">
              <w:rPr>
                <w:rFonts w:ascii="Times" w:hAnsi="Times"/>
              </w:rPr>
              <w:t>.005</w:t>
            </w:r>
          </w:p>
        </w:tc>
      </w:tr>
      <w:tr w:rsidR="00773CC8" w14:paraId="3FDE3420" w14:textId="77777777" w:rsidTr="00773CC8">
        <w:tc>
          <w:tcPr>
            <w:tcW w:w="2664" w:type="dxa"/>
          </w:tcPr>
          <w:p w14:paraId="7BEACB93" w14:textId="291AE8E8" w:rsidR="00773CC8" w:rsidRDefault="00773CC8">
            <w:pPr>
              <w:rPr>
                <w:rFonts w:ascii="Times" w:hAnsi="Times"/>
                <w:b/>
              </w:rPr>
            </w:pPr>
            <w:r>
              <w:rPr>
                <w:rFonts w:ascii="Times" w:hAnsi="Times"/>
                <w:b/>
              </w:rPr>
              <w:t>Number of permutations</w:t>
            </w:r>
          </w:p>
        </w:tc>
        <w:tc>
          <w:tcPr>
            <w:tcW w:w="1835" w:type="dxa"/>
          </w:tcPr>
          <w:p w14:paraId="474C4D9E" w14:textId="26485F53" w:rsidR="00773CC8" w:rsidRPr="00371F14" w:rsidRDefault="00773CC8">
            <w:pPr>
              <w:rPr>
                <w:rFonts w:ascii="Times" w:hAnsi="Times"/>
              </w:rPr>
            </w:pPr>
            <w:r w:rsidRPr="00371F14">
              <w:rPr>
                <w:rFonts w:ascii="Times" w:hAnsi="Times"/>
              </w:rPr>
              <w:t>999</w:t>
            </w:r>
          </w:p>
        </w:tc>
        <w:tc>
          <w:tcPr>
            <w:tcW w:w="1835" w:type="dxa"/>
          </w:tcPr>
          <w:p w14:paraId="6E985FE8" w14:textId="5F879AC4" w:rsidR="00773CC8" w:rsidRPr="00371F14" w:rsidRDefault="00371F14">
            <w:pPr>
              <w:rPr>
                <w:rFonts w:ascii="Times" w:hAnsi="Times"/>
              </w:rPr>
            </w:pPr>
            <w:r w:rsidRPr="00371F14">
              <w:rPr>
                <w:rFonts w:ascii="Times" w:hAnsi="Times"/>
              </w:rPr>
              <w:t>999</w:t>
            </w:r>
          </w:p>
        </w:tc>
      </w:tr>
    </w:tbl>
    <w:p w14:paraId="67B11A51" w14:textId="04304B55" w:rsidR="000B5137" w:rsidRPr="00F36D6D" w:rsidRDefault="00F36D6D">
      <w:pPr>
        <w:rPr>
          <w:rFonts w:ascii="Times" w:eastAsia="Times New Roman" w:hAnsi="Times" w:cs="Times New Roman"/>
          <w:sz w:val="20"/>
          <w:szCs w:val="20"/>
        </w:rPr>
      </w:pPr>
      <w:r>
        <w:rPr>
          <w:rFonts w:ascii="Times" w:hAnsi="Times"/>
        </w:rPr>
        <w:t>Table 4 is a c</w:t>
      </w:r>
      <w:r w:rsidR="004853BE" w:rsidRPr="00F36D6D">
        <w:rPr>
          <w:rFonts w:ascii="Times" w:hAnsi="Times"/>
        </w:rPr>
        <w:t xml:space="preserve">ategory comparison </w:t>
      </w:r>
      <w:r>
        <w:rPr>
          <w:rFonts w:ascii="Times" w:hAnsi="Times"/>
        </w:rPr>
        <w:t xml:space="preserve">that </w:t>
      </w:r>
      <w:r w:rsidR="004853BE" w:rsidRPr="00F36D6D">
        <w:rPr>
          <w:rFonts w:ascii="Times" w:hAnsi="Times"/>
        </w:rPr>
        <w:t>provide</w:t>
      </w:r>
      <w:r w:rsidR="00122B39" w:rsidRPr="00F36D6D">
        <w:rPr>
          <w:rFonts w:ascii="Times" w:hAnsi="Times"/>
        </w:rPr>
        <w:t>s</w:t>
      </w:r>
      <w:r w:rsidR="004853BE" w:rsidRPr="00F36D6D">
        <w:rPr>
          <w:rFonts w:ascii="Times" w:hAnsi="Times"/>
        </w:rPr>
        <w:t xml:space="preserve"> the size of sample, number of groups tested, the test statistic, the p-value, and the number of permutations used.</w:t>
      </w:r>
      <w:r w:rsidR="00C42A65" w:rsidRPr="00F36D6D">
        <w:rPr>
          <w:rFonts w:ascii="Times" w:hAnsi="Times"/>
        </w:rPr>
        <w:t xml:space="preserve"> The R values are closer to 0 meaning that</w:t>
      </w:r>
      <w:r w:rsidR="003F5B4E" w:rsidRPr="00F36D6D">
        <w:rPr>
          <w:rFonts w:ascii="Times" w:hAnsi="Times"/>
        </w:rPr>
        <w:t xml:space="preserve"> there is</w:t>
      </w:r>
      <w:r w:rsidR="00C42A65" w:rsidRPr="00F36D6D">
        <w:rPr>
          <w:rFonts w:ascii="Times" w:hAnsi="Times"/>
        </w:rPr>
        <w:t xml:space="preserve"> </w:t>
      </w:r>
      <w:r w:rsidR="003F5B4E" w:rsidRPr="00F36D6D">
        <w:rPr>
          <w:rFonts w:ascii="Times" w:eastAsia="Times New Roman" w:hAnsi="Times" w:cs="Times New Roman"/>
          <w:color w:val="000000"/>
          <w:shd w:val="clear" w:color="auto" w:fill="FFFFFF"/>
        </w:rPr>
        <w:t>no significant dissimilarity between the groups.</w:t>
      </w:r>
    </w:p>
    <w:p w14:paraId="48BA7931" w14:textId="77777777" w:rsidR="001509B6" w:rsidRDefault="001509B6">
      <w:pPr>
        <w:rPr>
          <w:rFonts w:ascii="Times" w:hAnsi="Times"/>
          <w:b/>
        </w:rPr>
      </w:pPr>
    </w:p>
    <w:p w14:paraId="63DD0F98" w14:textId="2EF3C8F3" w:rsidR="00F17637" w:rsidRDefault="004C7720">
      <w:pPr>
        <w:rPr>
          <w:rFonts w:ascii="Times" w:hAnsi="Times"/>
          <w:b/>
        </w:rPr>
      </w:pPr>
      <w:r>
        <w:rPr>
          <w:rFonts w:ascii="Times" w:hAnsi="Times"/>
          <w:b/>
        </w:rPr>
        <w:lastRenderedPageBreak/>
        <w:t>PERMANOVA</w:t>
      </w:r>
      <w:r w:rsidR="00F17637">
        <w:rPr>
          <w:rFonts w:ascii="Times" w:hAnsi="Times"/>
          <w:b/>
        </w:rPr>
        <w:t>:</w:t>
      </w:r>
    </w:p>
    <w:p w14:paraId="63D3BD21" w14:textId="77777777" w:rsidR="008A6D14" w:rsidRDefault="008A6D14">
      <w:pPr>
        <w:rPr>
          <w:rFonts w:ascii="Times" w:hAnsi="Times"/>
          <w:b/>
        </w:rPr>
      </w:pPr>
    </w:p>
    <w:p w14:paraId="4D0B87C9" w14:textId="41BF8AA8" w:rsidR="008A6D14" w:rsidRDefault="00225147">
      <w:pPr>
        <w:rPr>
          <w:rFonts w:ascii="Times" w:hAnsi="Times"/>
        </w:rPr>
      </w:pPr>
      <w:r>
        <w:rPr>
          <w:rFonts w:ascii="Times" w:hAnsi="Times"/>
        </w:rPr>
        <w:t>PERMANOVA, conducted by PRIMER, provided results that demonstrate the differences between two communities. Pair-wise tests were used to show the significance of every combination of communities. Since there were four fungal communities, there are 6 possible combinations of the communities to test. Based on the p-value</w:t>
      </w:r>
      <w:r w:rsidR="00337856">
        <w:rPr>
          <w:rFonts w:ascii="Times" w:hAnsi="Times"/>
        </w:rPr>
        <w:t>s for each combination, the</w:t>
      </w:r>
      <w:r>
        <w:rPr>
          <w:rFonts w:ascii="Times" w:hAnsi="Times"/>
        </w:rPr>
        <w:t xml:space="preserve"> statistically significant tests were determined. Below, a table is provided that represents the t-values, p-values, and unique permutations for each pair-wise test.</w:t>
      </w:r>
    </w:p>
    <w:p w14:paraId="7FB34D0F" w14:textId="77777777" w:rsidR="00D11E54" w:rsidRDefault="00D11E54">
      <w:pPr>
        <w:rPr>
          <w:rFonts w:ascii="Times" w:hAnsi="Times"/>
        </w:rPr>
      </w:pPr>
    </w:p>
    <w:p w14:paraId="7D8EBA58" w14:textId="406C8165" w:rsidR="00225147" w:rsidRPr="00D11E54" w:rsidRDefault="001D3EAF">
      <w:pPr>
        <w:rPr>
          <w:rFonts w:ascii="Times" w:hAnsi="Times"/>
          <w:b/>
        </w:rPr>
      </w:pPr>
      <w:r>
        <w:rPr>
          <w:rFonts w:ascii="Times" w:hAnsi="Times"/>
          <w:b/>
        </w:rPr>
        <w:t>Table 5</w:t>
      </w:r>
      <w:r w:rsidR="00535FC2">
        <w:rPr>
          <w:rFonts w:ascii="Times" w:hAnsi="Times"/>
          <w:b/>
        </w:rPr>
        <w:t xml:space="preserve">. </w:t>
      </w:r>
      <w:r w:rsidR="00D11E54" w:rsidRPr="00D11E54">
        <w:rPr>
          <w:rFonts w:ascii="Times" w:hAnsi="Times"/>
          <w:b/>
        </w:rPr>
        <w:t>Pair-Wise Tests</w:t>
      </w:r>
      <w:r w:rsidR="00DB0169">
        <w:rPr>
          <w:rFonts w:ascii="Times" w:hAnsi="Times"/>
          <w:b/>
        </w:rPr>
        <w:t xml:space="preserve"> (Level 6 – Species)</w:t>
      </w:r>
    </w:p>
    <w:tbl>
      <w:tblPr>
        <w:tblStyle w:val="TableGrid"/>
        <w:tblW w:w="0" w:type="auto"/>
        <w:tblLook w:val="04A0" w:firstRow="1" w:lastRow="0" w:firstColumn="1" w:lastColumn="0" w:noHBand="0" w:noVBand="1"/>
      </w:tblPr>
      <w:tblGrid>
        <w:gridCol w:w="2157"/>
        <w:gridCol w:w="2157"/>
        <w:gridCol w:w="2158"/>
        <w:gridCol w:w="2158"/>
      </w:tblGrid>
      <w:tr w:rsidR="00225147" w14:paraId="654B8BF2" w14:textId="77777777" w:rsidTr="00225147">
        <w:tc>
          <w:tcPr>
            <w:tcW w:w="2157" w:type="dxa"/>
          </w:tcPr>
          <w:p w14:paraId="28165C12" w14:textId="3CBEAF28" w:rsidR="00225147" w:rsidRPr="00225147" w:rsidRDefault="00225147">
            <w:pPr>
              <w:rPr>
                <w:rFonts w:ascii="Times" w:hAnsi="Times"/>
                <w:b/>
              </w:rPr>
            </w:pPr>
            <w:r w:rsidRPr="00225147">
              <w:rPr>
                <w:rFonts w:ascii="Times" w:hAnsi="Times"/>
                <w:b/>
              </w:rPr>
              <w:t>Groups</w:t>
            </w:r>
          </w:p>
        </w:tc>
        <w:tc>
          <w:tcPr>
            <w:tcW w:w="2157" w:type="dxa"/>
          </w:tcPr>
          <w:p w14:paraId="7CD6F7DA" w14:textId="7A525736" w:rsidR="00225147" w:rsidRPr="00225147" w:rsidRDefault="00225147">
            <w:pPr>
              <w:rPr>
                <w:rFonts w:ascii="Times" w:hAnsi="Times"/>
                <w:b/>
              </w:rPr>
            </w:pPr>
            <w:r w:rsidRPr="00225147">
              <w:rPr>
                <w:rFonts w:ascii="Times" w:hAnsi="Times"/>
                <w:b/>
              </w:rPr>
              <w:t>t-value</w:t>
            </w:r>
          </w:p>
        </w:tc>
        <w:tc>
          <w:tcPr>
            <w:tcW w:w="2158" w:type="dxa"/>
          </w:tcPr>
          <w:p w14:paraId="5DEF53D0" w14:textId="43E8AFF9" w:rsidR="00225147" w:rsidRPr="00225147" w:rsidRDefault="00225147">
            <w:pPr>
              <w:rPr>
                <w:rFonts w:ascii="Times" w:hAnsi="Times"/>
                <w:b/>
              </w:rPr>
            </w:pPr>
            <w:r w:rsidRPr="00225147">
              <w:rPr>
                <w:rFonts w:ascii="Times" w:hAnsi="Times"/>
                <w:b/>
              </w:rPr>
              <w:t>p-value</w:t>
            </w:r>
          </w:p>
        </w:tc>
        <w:tc>
          <w:tcPr>
            <w:tcW w:w="2158" w:type="dxa"/>
          </w:tcPr>
          <w:p w14:paraId="416F48E0" w14:textId="21754BE4" w:rsidR="00225147" w:rsidRPr="00225147" w:rsidRDefault="00225147">
            <w:pPr>
              <w:rPr>
                <w:rFonts w:ascii="Times" w:hAnsi="Times"/>
                <w:b/>
              </w:rPr>
            </w:pPr>
            <w:r w:rsidRPr="00225147">
              <w:rPr>
                <w:rFonts w:ascii="Times" w:hAnsi="Times"/>
                <w:b/>
              </w:rPr>
              <w:t>Unique permutations</w:t>
            </w:r>
          </w:p>
        </w:tc>
      </w:tr>
      <w:tr w:rsidR="00225147" w14:paraId="3C124900" w14:textId="77777777" w:rsidTr="00225147">
        <w:tc>
          <w:tcPr>
            <w:tcW w:w="2157" w:type="dxa"/>
          </w:tcPr>
          <w:p w14:paraId="1E44A333" w14:textId="2BED2253" w:rsidR="00225147" w:rsidRPr="00225147" w:rsidRDefault="00225147">
            <w:pPr>
              <w:rPr>
                <w:rFonts w:ascii="Times" w:hAnsi="Times"/>
                <w:b/>
              </w:rPr>
            </w:pPr>
            <w:r w:rsidRPr="00225147">
              <w:rPr>
                <w:rFonts w:ascii="Times" w:hAnsi="Times"/>
                <w:b/>
              </w:rPr>
              <w:t>Leaf, Rhizosphere</w:t>
            </w:r>
          </w:p>
        </w:tc>
        <w:tc>
          <w:tcPr>
            <w:tcW w:w="2157" w:type="dxa"/>
          </w:tcPr>
          <w:p w14:paraId="4A359EAA" w14:textId="434AA258" w:rsidR="00225147" w:rsidRDefault="00225147">
            <w:pPr>
              <w:rPr>
                <w:rFonts w:ascii="Times" w:hAnsi="Times"/>
              </w:rPr>
            </w:pPr>
            <w:r>
              <w:rPr>
                <w:rFonts w:ascii="Times" w:hAnsi="Times"/>
              </w:rPr>
              <w:t>1.7984</w:t>
            </w:r>
          </w:p>
        </w:tc>
        <w:tc>
          <w:tcPr>
            <w:tcW w:w="2158" w:type="dxa"/>
          </w:tcPr>
          <w:p w14:paraId="0614B003" w14:textId="0877146E" w:rsidR="00225147" w:rsidRDefault="00225147">
            <w:pPr>
              <w:rPr>
                <w:rFonts w:ascii="Times" w:hAnsi="Times"/>
              </w:rPr>
            </w:pPr>
            <w:r>
              <w:rPr>
                <w:rFonts w:ascii="Times" w:hAnsi="Times"/>
              </w:rPr>
              <w:t>0.003</w:t>
            </w:r>
          </w:p>
        </w:tc>
        <w:tc>
          <w:tcPr>
            <w:tcW w:w="2158" w:type="dxa"/>
          </w:tcPr>
          <w:p w14:paraId="62B104CE" w14:textId="1CF6BBB6" w:rsidR="00225147" w:rsidRDefault="00225147">
            <w:pPr>
              <w:rPr>
                <w:rFonts w:ascii="Times" w:hAnsi="Times"/>
              </w:rPr>
            </w:pPr>
            <w:r>
              <w:rPr>
                <w:rFonts w:ascii="Times" w:hAnsi="Times"/>
              </w:rPr>
              <w:t>979</w:t>
            </w:r>
          </w:p>
        </w:tc>
      </w:tr>
      <w:tr w:rsidR="00225147" w14:paraId="0498E78C" w14:textId="77777777" w:rsidTr="00225147">
        <w:tc>
          <w:tcPr>
            <w:tcW w:w="2157" w:type="dxa"/>
          </w:tcPr>
          <w:p w14:paraId="248749A3" w14:textId="408BFB1A" w:rsidR="00225147" w:rsidRPr="00225147" w:rsidRDefault="00225147">
            <w:pPr>
              <w:rPr>
                <w:rFonts w:ascii="Times" w:hAnsi="Times"/>
                <w:b/>
              </w:rPr>
            </w:pPr>
            <w:r w:rsidRPr="00225147">
              <w:rPr>
                <w:rFonts w:ascii="Times" w:hAnsi="Times"/>
                <w:b/>
              </w:rPr>
              <w:t>Leaf, Soil</w:t>
            </w:r>
          </w:p>
        </w:tc>
        <w:tc>
          <w:tcPr>
            <w:tcW w:w="2157" w:type="dxa"/>
          </w:tcPr>
          <w:p w14:paraId="7520B460" w14:textId="552CE0F2" w:rsidR="00225147" w:rsidRDefault="00225147">
            <w:pPr>
              <w:rPr>
                <w:rFonts w:ascii="Times" w:hAnsi="Times"/>
              </w:rPr>
            </w:pPr>
            <w:r>
              <w:rPr>
                <w:rFonts w:ascii="Times" w:hAnsi="Times"/>
              </w:rPr>
              <w:t>1.9481</w:t>
            </w:r>
          </w:p>
        </w:tc>
        <w:tc>
          <w:tcPr>
            <w:tcW w:w="2158" w:type="dxa"/>
          </w:tcPr>
          <w:p w14:paraId="02B4AFA1" w14:textId="5B57862B" w:rsidR="00225147" w:rsidRDefault="00225147">
            <w:pPr>
              <w:rPr>
                <w:rFonts w:ascii="Times" w:hAnsi="Times"/>
              </w:rPr>
            </w:pPr>
            <w:r>
              <w:rPr>
                <w:rFonts w:ascii="Times" w:hAnsi="Times"/>
              </w:rPr>
              <w:t>0.007</w:t>
            </w:r>
          </w:p>
        </w:tc>
        <w:tc>
          <w:tcPr>
            <w:tcW w:w="2158" w:type="dxa"/>
          </w:tcPr>
          <w:p w14:paraId="68C26490" w14:textId="6A88E8A6" w:rsidR="00225147" w:rsidRDefault="00225147">
            <w:pPr>
              <w:rPr>
                <w:rFonts w:ascii="Times" w:hAnsi="Times"/>
              </w:rPr>
            </w:pPr>
            <w:r>
              <w:rPr>
                <w:rFonts w:ascii="Times" w:hAnsi="Times"/>
              </w:rPr>
              <w:t>916</w:t>
            </w:r>
          </w:p>
        </w:tc>
      </w:tr>
      <w:tr w:rsidR="00225147" w14:paraId="2B5B7199" w14:textId="77777777" w:rsidTr="00225147">
        <w:tc>
          <w:tcPr>
            <w:tcW w:w="2157" w:type="dxa"/>
          </w:tcPr>
          <w:p w14:paraId="78F79A4E" w14:textId="215226F0" w:rsidR="00225147" w:rsidRPr="00225147" w:rsidRDefault="00225147">
            <w:pPr>
              <w:rPr>
                <w:rFonts w:ascii="Times" w:hAnsi="Times"/>
                <w:b/>
              </w:rPr>
            </w:pPr>
            <w:r w:rsidRPr="00225147">
              <w:rPr>
                <w:rFonts w:ascii="Times" w:hAnsi="Times"/>
                <w:b/>
              </w:rPr>
              <w:t>Insect, Rhizosphere</w:t>
            </w:r>
          </w:p>
        </w:tc>
        <w:tc>
          <w:tcPr>
            <w:tcW w:w="2157" w:type="dxa"/>
          </w:tcPr>
          <w:p w14:paraId="4DE7A83B" w14:textId="67AC779D" w:rsidR="00225147" w:rsidRDefault="00225147">
            <w:pPr>
              <w:rPr>
                <w:rFonts w:ascii="Times" w:hAnsi="Times"/>
              </w:rPr>
            </w:pPr>
            <w:r>
              <w:rPr>
                <w:rFonts w:ascii="Times" w:hAnsi="Times"/>
              </w:rPr>
              <w:t>1.7418</w:t>
            </w:r>
          </w:p>
        </w:tc>
        <w:tc>
          <w:tcPr>
            <w:tcW w:w="2158" w:type="dxa"/>
          </w:tcPr>
          <w:p w14:paraId="4B2DD00D" w14:textId="47C30107" w:rsidR="00225147" w:rsidRDefault="00225147">
            <w:pPr>
              <w:rPr>
                <w:rFonts w:ascii="Times" w:hAnsi="Times"/>
              </w:rPr>
            </w:pPr>
            <w:r>
              <w:rPr>
                <w:rFonts w:ascii="Times" w:hAnsi="Times"/>
              </w:rPr>
              <w:t>0.009</w:t>
            </w:r>
          </w:p>
        </w:tc>
        <w:tc>
          <w:tcPr>
            <w:tcW w:w="2158" w:type="dxa"/>
          </w:tcPr>
          <w:p w14:paraId="37935CCA" w14:textId="625101E1" w:rsidR="00225147" w:rsidRDefault="00225147">
            <w:pPr>
              <w:rPr>
                <w:rFonts w:ascii="Times" w:hAnsi="Times"/>
              </w:rPr>
            </w:pPr>
            <w:r>
              <w:rPr>
                <w:rFonts w:ascii="Times" w:hAnsi="Times"/>
              </w:rPr>
              <w:t>993</w:t>
            </w:r>
          </w:p>
        </w:tc>
      </w:tr>
      <w:tr w:rsidR="00225147" w14:paraId="0AC0BCAA" w14:textId="77777777" w:rsidTr="00225147">
        <w:tc>
          <w:tcPr>
            <w:tcW w:w="2157" w:type="dxa"/>
          </w:tcPr>
          <w:p w14:paraId="6E21C79B" w14:textId="58C20415" w:rsidR="00225147" w:rsidRPr="00225147" w:rsidRDefault="00225147">
            <w:pPr>
              <w:rPr>
                <w:rFonts w:ascii="Times" w:hAnsi="Times"/>
                <w:b/>
              </w:rPr>
            </w:pPr>
            <w:r w:rsidRPr="00225147">
              <w:rPr>
                <w:rFonts w:ascii="Times" w:hAnsi="Times"/>
                <w:b/>
              </w:rPr>
              <w:t>Insect, Leaf</w:t>
            </w:r>
          </w:p>
        </w:tc>
        <w:tc>
          <w:tcPr>
            <w:tcW w:w="2157" w:type="dxa"/>
          </w:tcPr>
          <w:p w14:paraId="20F37B06" w14:textId="26237053" w:rsidR="00225147" w:rsidRDefault="00225147">
            <w:pPr>
              <w:rPr>
                <w:rFonts w:ascii="Times" w:hAnsi="Times"/>
              </w:rPr>
            </w:pPr>
            <w:r>
              <w:rPr>
                <w:rFonts w:ascii="Times" w:hAnsi="Times"/>
              </w:rPr>
              <w:t>1.8425</w:t>
            </w:r>
          </w:p>
        </w:tc>
        <w:tc>
          <w:tcPr>
            <w:tcW w:w="2158" w:type="dxa"/>
          </w:tcPr>
          <w:p w14:paraId="37C35671" w14:textId="3898D9B3" w:rsidR="00225147" w:rsidRDefault="00225147">
            <w:pPr>
              <w:rPr>
                <w:rFonts w:ascii="Times" w:hAnsi="Times"/>
              </w:rPr>
            </w:pPr>
            <w:r>
              <w:rPr>
                <w:rFonts w:ascii="Times" w:hAnsi="Times"/>
              </w:rPr>
              <w:t>0.013</w:t>
            </w:r>
          </w:p>
        </w:tc>
        <w:tc>
          <w:tcPr>
            <w:tcW w:w="2158" w:type="dxa"/>
          </w:tcPr>
          <w:p w14:paraId="5BD80EE8" w14:textId="5AE46EAF" w:rsidR="00225147" w:rsidRDefault="00225147">
            <w:pPr>
              <w:rPr>
                <w:rFonts w:ascii="Times" w:hAnsi="Times"/>
              </w:rPr>
            </w:pPr>
            <w:r>
              <w:rPr>
                <w:rFonts w:ascii="Times" w:hAnsi="Times"/>
              </w:rPr>
              <w:t>998</w:t>
            </w:r>
          </w:p>
        </w:tc>
      </w:tr>
      <w:tr w:rsidR="00225147" w14:paraId="5FA5451D" w14:textId="77777777" w:rsidTr="00225147">
        <w:tc>
          <w:tcPr>
            <w:tcW w:w="2157" w:type="dxa"/>
          </w:tcPr>
          <w:p w14:paraId="1F128C31" w14:textId="1F0B487B" w:rsidR="00225147" w:rsidRPr="00225147" w:rsidRDefault="00225147">
            <w:pPr>
              <w:rPr>
                <w:rFonts w:ascii="Times" w:hAnsi="Times"/>
                <w:b/>
              </w:rPr>
            </w:pPr>
            <w:r w:rsidRPr="00225147">
              <w:rPr>
                <w:rFonts w:ascii="Times" w:hAnsi="Times"/>
                <w:b/>
              </w:rPr>
              <w:t>Insect, Soil</w:t>
            </w:r>
          </w:p>
        </w:tc>
        <w:tc>
          <w:tcPr>
            <w:tcW w:w="2157" w:type="dxa"/>
          </w:tcPr>
          <w:p w14:paraId="259903C0" w14:textId="0EE84F7C" w:rsidR="00225147" w:rsidRDefault="00225147">
            <w:pPr>
              <w:rPr>
                <w:rFonts w:ascii="Times" w:hAnsi="Times"/>
              </w:rPr>
            </w:pPr>
            <w:r>
              <w:rPr>
                <w:rFonts w:ascii="Times" w:hAnsi="Times"/>
              </w:rPr>
              <w:t>1.1448</w:t>
            </w:r>
          </w:p>
        </w:tc>
        <w:tc>
          <w:tcPr>
            <w:tcW w:w="2158" w:type="dxa"/>
          </w:tcPr>
          <w:p w14:paraId="7A31AF51" w14:textId="013DEF63" w:rsidR="00225147" w:rsidRDefault="00225147">
            <w:pPr>
              <w:rPr>
                <w:rFonts w:ascii="Times" w:hAnsi="Times"/>
              </w:rPr>
            </w:pPr>
            <w:r>
              <w:rPr>
                <w:rFonts w:ascii="Times" w:hAnsi="Times"/>
              </w:rPr>
              <w:t>0.192</w:t>
            </w:r>
          </w:p>
        </w:tc>
        <w:tc>
          <w:tcPr>
            <w:tcW w:w="2158" w:type="dxa"/>
          </w:tcPr>
          <w:p w14:paraId="5F1FBD12" w14:textId="40156A4D" w:rsidR="00225147" w:rsidRDefault="00225147">
            <w:pPr>
              <w:rPr>
                <w:rFonts w:ascii="Times" w:hAnsi="Times"/>
              </w:rPr>
            </w:pPr>
            <w:r>
              <w:rPr>
                <w:rFonts w:ascii="Times" w:hAnsi="Times"/>
              </w:rPr>
              <w:t>961</w:t>
            </w:r>
          </w:p>
        </w:tc>
      </w:tr>
      <w:tr w:rsidR="00225147" w14:paraId="09527E29" w14:textId="77777777" w:rsidTr="00225147">
        <w:tc>
          <w:tcPr>
            <w:tcW w:w="2157" w:type="dxa"/>
          </w:tcPr>
          <w:p w14:paraId="625940C0" w14:textId="109BF4CD" w:rsidR="00225147" w:rsidRPr="00225147" w:rsidRDefault="00225147">
            <w:pPr>
              <w:rPr>
                <w:rFonts w:ascii="Times" w:hAnsi="Times"/>
                <w:b/>
              </w:rPr>
            </w:pPr>
            <w:r w:rsidRPr="00225147">
              <w:rPr>
                <w:rFonts w:ascii="Times" w:hAnsi="Times"/>
                <w:b/>
              </w:rPr>
              <w:t>Soil, Rhizosphere</w:t>
            </w:r>
          </w:p>
        </w:tc>
        <w:tc>
          <w:tcPr>
            <w:tcW w:w="2157" w:type="dxa"/>
          </w:tcPr>
          <w:p w14:paraId="1515F014" w14:textId="4A0B1FD5" w:rsidR="00225147" w:rsidRDefault="00225147">
            <w:pPr>
              <w:rPr>
                <w:rFonts w:ascii="Times" w:hAnsi="Times"/>
              </w:rPr>
            </w:pPr>
            <w:r>
              <w:rPr>
                <w:rFonts w:ascii="Times" w:hAnsi="Times"/>
              </w:rPr>
              <w:t>1.1297</w:t>
            </w:r>
          </w:p>
        </w:tc>
        <w:tc>
          <w:tcPr>
            <w:tcW w:w="2158" w:type="dxa"/>
          </w:tcPr>
          <w:p w14:paraId="05A7D914" w14:textId="27D11389" w:rsidR="00225147" w:rsidRDefault="00225147">
            <w:pPr>
              <w:rPr>
                <w:rFonts w:ascii="Times" w:hAnsi="Times"/>
              </w:rPr>
            </w:pPr>
            <w:r>
              <w:rPr>
                <w:rFonts w:ascii="Times" w:hAnsi="Times"/>
              </w:rPr>
              <w:t>0.248</w:t>
            </w:r>
          </w:p>
        </w:tc>
        <w:tc>
          <w:tcPr>
            <w:tcW w:w="2158" w:type="dxa"/>
          </w:tcPr>
          <w:p w14:paraId="133F9562" w14:textId="1AE72A7D" w:rsidR="00225147" w:rsidRDefault="00225147">
            <w:pPr>
              <w:rPr>
                <w:rFonts w:ascii="Times" w:hAnsi="Times"/>
              </w:rPr>
            </w:pPr>
            <w:r>
              <w:rPr>
                <w:rFonts w:ascii="Times" w:hAnsi="Times"/>
              </w:rPr>
              <w:t>906</w:t>
            </w:r>
          </w:p>
        </w:tc>
      </w:tr>
    </w:tbl>
    <w:p w14:paraId="11975E0B" w14:textId="14FE620A" w:rsidR="00225147" w:rsidRDefault="00AC751C">
      <w:pPr>
        <w:rPr>
          <w:rFonts w:ascii="Times" w:hAnsi="Times"/>
        </w:rPr>
      </w:pPr>
      <w:r>
        <w:rPr>
          <w:rFonts w:ascii="Times" w:hAnsi="Times"/>
        </w:rPr>
        <w:t xml:space="preserve">Table 5 </w:t>
      </w:r>
      <w:r w:rsidR="000F36ED">
        <w:rPr>
          <w:rFonts w:ascii="Times" w:hAnsi="Times"/>
        </w:rPr>
        <w:t>shows which</w:t>
      </w:r>
      <w:r w:rsidR="00D11E54">
        <w:rPr>
          <w:rFonts w:ascii="Times" w:hAnsi="Times"/>
        </w:rPr>
        <w:t xml:space="preserve"> communities are significantly different from the community being tested against. As observed in the table, Insect/Soil and Soil/Rhizosphere are </w:t>
      </w:r>
      <w:r w:rsidR="006927C5">
        <w:rPr>
          <w:rFonts w:ascii="Times" w:hAnsi="Times"/>
        </w:rPr>
        <w:t xml:space="preserve">the groups </w:t>
      </w:r>
      <w:r w:rsidR="00D11E54">
        <w:rPr>
          <w:rFonts w:ascii="Times" w:hAnsi="Times"/>
        </w:rPr>
        <w:t>not significantly different because of a p-value above the cutoff of 5%</w:t>
      </w:r>
      <w:r w:rsidR="00DB0169">
        <w:rPr>
          <w:rFonts w:ascii="Times" w:hAnsi="Times"/>
        </w:rPr>
        <w:t>.</w:t>
      </w:r>
      <w:r w:rsidR="008051A3">
        <w:rPr>
          <w:rFonts w:ascii="Times" w:hAnsi="Times"/>
        </w:rPr>
        <w:t xml:space="preserve"> Leaf/Rhizosphere has the greatest statistical significance</w:t>
      </w:r>
      <w:r w:rsidR="007A3CA8">
        <w:rPr>
          <w:rFonts w:ascii="Times" w:hAnsi="Times"/>
        </w:rPr>
        <w:t xml:space="preserve"> (p-value=.003)</w:t>
      </w:r>
      <w:r w:rsidR="008051A3">
        <w:rPr>
          <w:rFonts w:ascii="Times" w:hAnsi="Times"/>
        </w:rPr>
        <w:t>.</w:t>
      </w:r>
    </w:p>
    <w:p w14:paraId="40B97EE1" w14:textId="77777777" w:rsidR="00DB0169" w:rsidRDefault="00DB0169">
      <w:pPr>
        <w:rPr>
          <w:rFonts w:ascii="Times" w:hAnsi="Times"/>
        </w:rPr>
      </w:pPr>
    </w:p>
    <w:p w14:paraId="5FEE287E" w14:textId="1FAACE01" w:rsidR="006927C5" w:rsidRPr="00535FC2" w:rsidRDefault="006E253D">
      <w:pPr>
        <w:rPr>
          <w:rFonts w:ascii="Times" w:hAnsi="Times"/>
        </w:rPr>
      </w:pPr>
      <w:r>
        <w:rPr>
          <w:rFonts w:ascii="Times" w:hAnsi="Times"/>
        </w:rPr>
        <w:t>Based on significance results from the pair-wise tests</w:t>
      </w:r>
      <w:r w:rsidR="00DB0169">
        <w:rPr>
          <w:rFonts w:ascii="Times" w:hAnsi="Times"/>
        </w:rPr>
        <w:t xml:space="preserve">, a program within PRIMER (Simper) was used to identify the species driving </w:t>
      </w:r>
      <w:r>
        <w:rPr>
          <w:rFonts w:ascii="Times" w:hAnsi="Times"/>
        </w:rPr>
        <w:t>these differences between communities</w:t>
      </w:r>
      <w:r w:rsidR="00DB0169">
        <w:rPr>
          <w:rFonts w:ascii="Times" w:hAnsi="Times"/>
        </w:rPr>
        <w:t xml:space="preserve">. </w:t>
      </w:r>
      <w:r w:rsidR="00535FC2">
        <w:rPr>
          <w:rFonts w:ascii="Times" w:hAnsi="Times"/>
        </w:rPr>
        <w:t>Tables 5-8</w:t>
      </w:r>
      <w:r w:rsidR="00267BC0">
        <w:rPr>
          <w:rFonts w:ascii="Times" w:hAnsi="Times"/>
        </w:rPr>
        <w:t xml:space="preserve"> provide </w:t>
      </w:r>
      <w:r w:rsidR="005C54BB">
        <w:rPr>
          <w:rFonts w:ascii="Times" w:hAnsi="Times"/>
        </w:rPr>
        <w:t>the species contribution percentage for the significantly different communities.</w:t>
      </w:r>
      <w:r w:rsidR="00D85DAC">
        <w:rPr>
          <w:rFonts w:ascii="Times" w:hAnsi="Times"/>
        </w:rPr>
        <w:t xml:space="preserve"> </w:t>
      </w:r>
      <w:r w:rsidR="00AA151D">
        <w:rPr>
          <w:rFonts w:ascii="Times" w:hAnsi="Times"/>
        </w:rPr>
        <w:t>A 5% contribution to the differences between communities was applied in order to select the most significant species.</w:t>
      </w:r>
    </w:p>
    <w:p w14:paraId="4E944735" w14:textId="77777777" w:rsidR="006927C5" w:rsidRDefault="006927C5">
      <w:pPr>
        <w:rPr>
          <w:rFonts w:ascii="Times" w:hAnsi="Times"/>
          <w:b/>
        </w:rPr>
      </w:pPr>
    </w:p>
    <w:p w14:paraId="599B9EE1" w14:textId="0D49EF40" w:rsidR="00982D16" w:rsidRPr="00E05069" w:rsidRDefault="001D3EAF">
      <w:pPr>
        <w:rPr>
          <w:rFonts w:ascii="Times" w:hAnsi="Times"/>
          <w:b/>
        </w:rPr>
      </w:pPr>
      <w:r>
        <w:rPr>
          <w:rFonts w:ascii="Times" w:hAnsi="Times"/>
          <w:b/>
        </w:rPr>
        <w:t>Table 6</w:t>
      </w:r>
      <w:r w:rsidR="00535FC2">
        <w:rPr>
          <w:rFonts w:ascii="Times" w:hAnsi="Times"/>
          <w:b/>
        </w:rPr>
        <w:t>.</w:t>
      </w:r>
      <w:r w:rsidR="00E05069">
        <w:rPr>
          <w:rFonts w:ascii="Times" w:hAnsi="Times"/>
          <w:b/>
        </w:rPr>
        <w:t xml:space="preserve"> </w:t>
      </w:r>
      <w:r w:rsidR="006A331F">
        <w:rPr>
          <w:rFonts w:ascii="Times" w:hAnsi="Times"/>
          <w:b/>
        </w:rPr>
        <w:t>Species differing</w:t>
      </w:r>
      <w:r w:rsidR="00E05069">
        <w:rPr>
          <w:rFonts w:ascii="Times" w:hAnsi="Times"/>
          <w:b/>
        </w:rPr>
        <w:t xml:space="preserve"> between Leaf and Rhizosphere C</w:t>
      </w:r>
      <w:r w:rsidR="00E05069" w:rsidRPr="00E05069">
        <w:rPr>
          <w:rFonts w:ascii="Times" w:hAnsi="Times"/>
          <w:b/>
        </w:rPr>
        <w:t>ommunities</w:t>
      </w:r>
    </w:p>
    <w:tbl>
      <w:tblPr>
        <w:tblStyle w:val="TableGrid"/>
        <w:tblW w:w="0" w:type="auto"/>
        <w:tblLook w:val="04A0" w:firstRow="1" w:lastRow="0" w:firstColumn="1" w:lastColumn="0" w:noHBand="0" w:noVBand="1"/>
      </w:tblPr>
      <w:tblGrid>
        <w:gridCol w:w="1458"/>
        <w:gridCol w:w="1458"/>
        <w:gridCol w:w="1458"/>
        <w:gridCol w:w="1458"/>
        <w:gridCol w:w="1459"/>
        <w:gridCol w:w="1459"/>
      </w:tblGrid>
      <w:tr w:rsidR="00982D16" w14:paraId="0DF19E19" w14:textId="77777777" w:rsidTr="008143E4">
        <w:trPr>
          <w:trHeight w:val="223"/>
        </w:trPr>
        <w:tc>
          <w:tcPr>
            <w:tcW w:w="1458" w:type="dxa"/>
          </w:tcPr>
          <w:p w14:paraId="5A6F37D4" w14:textId="77777777" w:rsidR="00982D16" w:rsidRPr="008C3852" w:rsidRDefault="00982D16">
            <w:pPr>
              <w:rPr>
                <w:rFonts w:ascii="Times" w:hAnsi="Times"/>
                <w:sz w:val="16"/>
                <w:szCs w:val="16"/>
              </w:rPr>
            </w:pPr>
          </w:p>
        </w:tc>
        <w:tc>
          <w:tcPr>
            <w:tcW w:w="1458" w:type="dxa"/>
          </w:tcPr>
          <w:p w14:paraId="77BDB2BA" w14:textId="3902F3BE" w:rsidR="00982D16" w:rsidRPr="008C3852" w:rsidRDefault="00982D16">
            <w:pPr>
              <w:rPr>
                <w:rFonts w:ascii="Times" w:hAnsi="Times"/>
                <w:b/>
                <w:sz w:val="16"/>
                <w:szCs w:val="16"/>
              </w:rPr>
            </w:pPr>
            <w:r w:rsidRPr="008C3852">
              <w:rPr>
                <w:rFonts w:ascii="Times" w:hAnsi="Times"/>
                <w:b/>
                <w:sz w:val="16"/>
                <w:szCs w:val="16"/>
              </w:rPr>
              <w:t>Leaf</w:t>
            </w:r>
          </w:p>
        </w:tc>
        <w:tc>
          <w:tcPr>
            <w:tcW w:w="1458" w:type="dxa"/>
          </w:tcPr>
          <w:p w14:paraId="437E8D4B" w14:textId="422AF541" w:rsidR="00982D16" w:rsidRPr="008C3852" w:rsidRDefault="00982D16">
            <w:pPr>
              <w:rPr>
                <w:rFonts w:ascii="Times" w:hAnsi="Times"/>
                <w:b/>
                <w:sz w:val="16"/>
                <w:szCs w:val="16"/>
              </w:rPr>
            </w:pPr>
            <w:r w:rsidRPr="008C3852">
              <w:rPr>
                <w:rFonts w:ascii="Times" w:hAnsi="Times"/>
                <w:b/>
                <w:sz w:val="16"/>
                <w:szCs w:val="16"/>
              </w:rPr>
              <w:t>Rhizosphere</w:t>
            </w:r>
          </w:p>
        </w:tc>
        <w:tc>
          <w:tcPr>
            <w:tcW w:w="1458" w:type="dxa"/>
          </w:tcPr>
          <w:p w14:paraId="68FF5CAC" w14:textId="77777777" w:rsidR="00982D16" w:rsidRPr="008C3852" w:rsidRDefault="00982D16">
            <w:pPr>
              <w:rPr>
                <w:rFonts w:ascii="Times" w:hAnsi="Times"/>
                <w:b/>
                <w:sz w:val="16"/>
                <w:szCs w:val="16"/>
              </w:rPr>
            </w:pPr>
          </w:p>
        </w:tc>
        <w:tc>
          <w:tcPr>
            <w:tcW w:w="1459" w:type="dxa"/>
          </w:tcPr>
          <w:p w14:paraId="279317F0" w14:textId="77777777" w:rsidR="00982D16" w:rsidRPr="008C3852" w:rsidRDefault="00982D16">
            <w:pPr>
              <w:rPr>
                <w:rFonts w:ascii="Times" w:hAnsi="Times"/>
                <w:b/>
                <w:sz w:val="16"/>
                <w:szCs w:val="16"/>
              </w:rPr>
            </w:pPr>
          </w:p>
        </w:tc>
        <w:tc>
          <w:tcPr>
            <w:tcW w:w="1459" w:type="dxa"/>
          </w:tcPr>
          <w:p w14:paraId="510A29C7" w14:textId="77777777" w:rsidR="00982D16" w:rsidRPr="008C3852" w:rsidRDefault="00982D16">
            <w:pPr>
              <w:rPr>
                <w:rFonts w:ascii="Times" w:hAnsi="Times"/>
                <w:b/>
                <w:sz w:val="16"/>
                <w:szCs w:val="16"/>
              </w:rPr>
            </w:pPr>
          </w:p>
        </w:tc>
      </w:tr>
      <w:tr w:rsidR="00982D16" w14:paraId="47226EE4" w14:textId="77777777" w:rsidTr="008143E4">
        <w:trPr>
          <w:trHeight w:val="433"/>
        </w:trPr>
        <w:tc>
          <w:tcPr>
            <w:tcW w:w="1458" w:type="dxa"/>
          </w:tcPr>
          <w:p w14:paraId="094AE0A7" w14:textId="70F737ED" w:rsidR="00982D16" w:rsidRPr="008C3852" w:rsidRDefault="00982D16">
            <w:pPr>
              <w:rPr>
                <w:rFonts w:ascii="Times" w:hAnsi="Times"/>
                <w:b/>
                <w:sz w:val="16"/>
                <w:szCs w:val="16"/>
              </w:rPr>
            </w:pPr>
            <w:r w:rsidRPr="008C3852">
              <w:rPr>
                <w:rFonts w:ascii="Times" w:hAnsi="Times"/>
                <w:b/>
                <w:sz w:val="16"/>
                <w:szCs w:val="16"/>
              </w:rPr>
              <w:t>Species</w:t>
            </w:r>
          </w:p>
        </w:tc>
        <w:tc>
          <w:tcPr>
            <w:tcW w:w="1458" w:type="dxa"/>
          </w:tcPr>
          <w:p w14:paraId="189929A8" w14:textId="050F9E73" w:rsidR="00982D16" w:rsidRPr="008C3852" w:rsidRDefault="00982D16">
            <w:pPr>
              <w:rPr>
                <w:rFonts w:ascii="Times" w:hAnsi="Times"/>
                <w:b/>
                <w:sz w:val="16"/>
                <w:szCs w:val="16"/>
              </w:rPr>
            </w:pPr>
            <w:r w:rsidRPr="008C3852">
              <w:rPr>
                <w:rFonts w:ascii="Times" w:hAnsi="Times"/>
                <w:b/>
                <w:sz w:val="16"/>
                <w:szCs w:val="16"/>
              </w:rPr>
              <w:t>Avg. Abundance</w:t>
            </w:r>
          </w:p>
        </w:tc>
        <w:tc>
          <w:tcPr>
            <w:tcW w:w="1458" w:type="dxa"/>
          </w:tcPr>
          <w:p w14:paraId="46DFD458" w14:textId="433E6177" w:rsidR="00982D16" w:rsidRPr="008C3852" w:rsidRDefault="00982D16">
            <w:pPr>
              <w:rPr>
                <w:rFonts w:ascii="Times" w:hAnsi="Times"/>
                <w:b/>
                <w:sz w:val="16"/>
                <w:szCs w:val="16"/>
              </w:rPr>
            </w:pPr>
            <w:r w:rsidRPr="008C3852">
              <w:rPr>
                <w:rFonts w:ascii="Times" w:hAnsi="Times"/>
                <w:b/>
                <w:sz w:val="16"/>
                <w:szCs w:val="16"/>
              </w:rPr>
              <w:t>Avg. Abundance</w:t>
            </w:r>
          </w:p>
        </w:tc>
        <w:tc>
          <w:tcPr>
            <w:tcW w:w="1458" w:type="dxa"/>
          </w:tcPr>
          <w:p w14:paraId="13E2044B" w14:textId="3E0AE616" w:rsidR="00982D16" w:rsidRPr="008C3852" w:rsidRDefault="00982D16">
            <w:pPr>
              <w:rPr>
                <w:rFonts w:ascii="Times" w:hAnsi="Times"/>
                <w:b/>
                <w:sz w:val="16"/>
                <w:szCs w:val="16"/>
              </w:rPr>
            </w:pPr>
            <w:r w:rsidRPr="008C3852">
              <w:rPr>
                <w:rFonts w:ascii="Times" w:hAnsi="Times"/>
                <w:b/>
                <w:sz w:val="16"/>
                <w:szCs w:val="16"/>
              </w:rPr>
              <w:t>Avg. Dissimilarity</w:t>
            </w:r>
          </w:p>
        </w:tc>
        <w:tc>
          <w:tcPr>
            <w:tcW w:w="1459" w:type="dxa"/>
          </w:tcPr>
          <w:p w14:paraId="60CB804B" w14:textId="4329BEEC" w:rsidR="00982D16" w:rsidRPr="008C3852" w:rsidRDefault="00982D16">
            <w:pPr>
              <w:rPr>
                <w:rFonts w:ascii="Times" w:hAnsi="Times"/>
                <w:b/>
                <w:sz w:val="16"/>
                <w:szCs w:val="16"/>
              </w:rPr>
            </w:pPr>
            <w:r w:rsidRPr="008C3852">
              <w:rPr>
                <w:rFonts w:ascii="Times" w:hAnsi="Times"/>
                <w:b/>
                <w:sz w:val="16"/>
                <w:szCs w:val="16"/>
              </w:rPr>
              <w:t>Diss/SD</w:t>
            </w:r>
          </w:p>
        </w:tc>
        <w:tc>
          <w:tcPr>
            <w:tcW w:w="1459" w:type="dxa"/>
          </w:tcPr>
          <w:p w14:paraId="7A05AF49" w14:textId="56B0C3FD" w:rsidR="00982D16" w:rsidRPr="008C3852" w:rsidRDefault="00982D16" w:rsidP="00F24C4E">
            <w:pPr>
              <w:rPr>
                <w:rFonts w:ascii="Times" w:hAnsi="Times"/>
                <w:b/>
                <w:sz w:val="16"/>
                <w:szCs w:val="16"/>
              </w:rPr>
            </w:pPr>
            <w:r w:rsidRPr="008C3852">
              <w:rPr>
                <w:rFonts w:ascii="Times" w:hAnsi="Times"/>
                <w:b/>
                <w:sz w:val="16"/>
                <w:szCs w:val="16"/>
              </w:rPr>
              <w:t>Contribution Percentage</w:t>
            </w:r>
          </w:p>
        </w:tc>
      </w:tr>
      <w:tr w:rsidR="00982D16" w14:paraId="4BFA0A1D" w14:textId="77777777" w:rsidTr="008143E4">
        <w:trPr>
          <w:trHeight w:val="433"/>
        </w:trPr>
        <w:tc>
          <w:tcPr>
            <w:tcW w:w="1458" w:type="dxa"/>
          </w:tcPr>
          <w:p w14:paraId="0F0505E9" w14:textId="05CA373D" w:rsidR="00982D16" w:rsidRPr="008C3852" w:rsidRDefault="00982D16">
            <w:pPr>
              <w:rPr>
                <w:rFonts w:ascii="Times" w:hAnsi="Times"/>
                <w:b/>
                <w:sz w:val="16"/>
                <w:szCs w:val="16"/>
              </w:rPr>
            </w:pPr>
            <w:r w:rsidRPr="008C3852">
              <w:rPr>
                <w:rFonts w:ascii="Times" w:hAnsi="Times"/>
                <w:b/>
                <w:sz w:val="16"/>
                <w:szCs w:val="16"/>
              </w:rPr>
              <w:t>k_Fungi; unidentified</w:t>
            </w:r>
          </w:p>
        </w:tc>
        <w:tc>
          <w:tcPr>
            <w:tcW w:w="1458" w:type="dxa"/>
          </w:tcPr>
          <w:p w14:paraId="4EC07065" w14:textId="3A80ABC0" w:rsidR="00982D16" w:rsidRPr="008C3852" w:rsidRDefault="00827611">
            <w:pPr>
              <w:rPr>
                <w:rFonts w:ascii="Times" w:hAnsi="Times"/>
                <w:sz w:val="16"/>
                <w:szCs w:val="16"/>
              </w:rPr>
            </w:pPr>
            <w:r w:rsidRPr="008C3852">
              <w:rPr>
                <w:rFonts w:ascii="Times" w:hAnsi="Times"/>
                <w:sz w:val="16"/>
                <w:szCs w:val="16"/>
              </w:rPr>
              <w:t>0.27</w:t>
            </w:r>
          </w:p>
        </w:tc>
        <w:tc>
          <w:tcPr>
            <w:tcW w:w="1458" w:type="dxa"/>
          </w:tcPr>
          <w:p w14:paraId="47A4A7BC" w14:textId="7549B4B2" w:rsidR="00982D16" w:rsidRPr="008C3852" w:rsidRDefault="00827611">
            <w:pPr>
              <w:rPr>
                <w:rFonts w:ascii="Times" w:hAnsi="Times"/>
                <w:sz w:val="16"/>
                <w:szCs w:val="16"/>
              </w:rPr>
            </w:pPr>
            <w:r w:rsidRPr="008C3852">
              <w:rPr>
                <w:rFonts w:ascii="Times" w:hAnsi="Times"/>
                <w:sz w:val="16"/>
                <w:szCs w:val="16"/>
              </w:rPr>
              <w:t>0.32</w:t>
            </w:r>
          </w:p>
        </w:tc>
        <w:tc>
          <w:tcPr>
            <w:tcW w:w="1458" w:type="dxa"/>
          </w:tcPr>
          <w:p w14:paraId="12C3B75C" w14:textId="27A6099A" w:rsidR="00982D16" w:rsidRPr="008C3852" w:rsidRDefault="00827611">
            <w:pPr>
              <w:rPr>
                <w:rFonts w:ascii="Times" w:hAnsi="Times"/>
                <w:sz w:val="16"/>
                <w:szCs w:val="16"/>
              </w:rPr>
            </w:pPr>
            <w:r w:rsidRPr="008C3852">
              <w:rPr>
                <w:rFonts w:ascii="Times" w:hAnsi="Times"/>
                <w:sz w:val="16"/>
                <w:szCs w:val="16"/>
              </w:rPr>
              <w:t>3.82</w:t>
            </w:r>
          </w:p>
        </w:tc>
        <w:tc>
          <w:tcPr>
            <w:tcW w:w="1459" w:type="dxa"/>
          </w:tcPr>
          <w:p w14:paraId="795DF2A6" w14:textId="27CB1304" w:rsidR="00982D16" w:rsidRPr="008C3852" w:rsidRDefault="00827611">
            <w:pPr>
              <w:rPr>
                <w:rFonts w:ascii="Times" w:hAnsi="Times"/>
                <w:sz w:val="16"/>
                <w:szCs w:val="16"/>
              </w:rPr>
            </w:pPr>
            <w:r w:rsidRPr="008C3852">
              <w:rPr>
                <w:rFonts w:ascii="Times" w:hAnsi="Times"/>
                <w:sz w:val="16"/>
                <w:szCs w:val="16"/>
              </w:rPr>
              <w:t>0.98</w:t>
            </w:r>
          </w:p>
        </w:tc>
        <w:tc>
          <w:tcPr>
            <w:tcW w:w="1459" w:type="dxa"/>
          </w:tcPr>
          <w:p w14:paraId="2432CD48" w14:textId="565BAED4" w:rsidR="00982D16" w:rsidRPr="008C3852" w:rsidRDefault="00827611">
            <w:pPr>
              <w:rPr>
                <w:rFonts w:ascii="Times" w:hAnsi="Times"/>
                <w:sz w:val="16"/>
                <w:szCs w:val="16"/>
              </w:rPr>
            </w:pPr>
            <w:r w:rsidRPr="008C3852">
              <w:rPr>
                <w:rFonts w:ascii="Times" w:hAnsi="Times"/>
                <w:sz w:val="16"/>
                <w:szCs w:val="16"/>
              </w:rPr>
              <w:t>13.29</w:t>
            </w:r>
            <w:r w:rsidR="00F24C4E" w:rsidRPr="008C3852">
              <w:rPr>
                <w:rFonts w:ascii="Times" w:hAnsi="Times"/>
                <w:sz w:val="16"/>
                <w:szCs w:val="16"/>
              </w:rPr>
              <w:t>%</w:t>
            </w:r>
          </w:p>
        </w:tc>
      </w:tr>
      <w:tr w:rsidR="00982D16" w14:paraId="377906B4" w14:textId="77777777" w:rsidTr="008143E4">
        <w:trPr>
          <w:trHeight w:val="450"/>
        </w:trPr>
        <w:tc>
          <w:tcPr>
            <w:tcW w:w="1458" w:type="dxa"/>
          </w:tcPr>
          <w:p w14:paraId="5262D4E6" w14:textId="3151EE1F" w:rsidR="00982D16" w:rsidRPr="008C3852" w:rsidRDefault="00982D16">
            <w:pPr>
              <w:rPr>
                <w:rFonts w:ascii="Times" w:hAnsi="Times"/>
                <w:b/>
                <w:sz w:val="16"/>
                <w:szCs w:val="16"/>
              </w:rPr>
            </w:pPr>
            <w:r w:rsidRPr="008C3852">
              <w:rPr>
                <w:rFonts w:ascii="Times" w:hAnsi="Times"/>
                <w:b/>
                <w:sz w:val="16"/>
                <w:szCs w:val="16"/>
              </w:rPr>
              <w:t>Unassigned; Other</w:t>
            </w:r>
          </w:p>
        </w:tc>
        <w:tc>
          <w:tcPr>
            <w:tcW w:w="1458" w:type="dxa"/>
          </w:tcPr>
          <w:p w14:paraId="348E57A5" w14:textId="2283E9D8" w:rsidR="00982D16" w:rsidRPr="008C3852" w:rsidRDefault="00F24C4E">
            <w:pPr>
              <w:rPr>
                <w:rFonts w:ascii="Times" w:hAnsi="Times"/>
                <w:sz w:val="16"/>
                <w:szCs w:val="16"/>
              </w:rPr>
            </w:pPr>
            <w:r w:rsidRPr="008C3852">
              <w:rPr>
                <w:rFonts w:ascii="Times" w:hAnsi="Times"/>
                <w:sz w:val="16"/>
                <w:szCs w:val="16"/>
              </w:rPr>
              <w:t>0.91</w:t>
            </w:r>
          </w:p>
        </w:tc>
        <w:tc>
          <w:tcPr>
            <w:tcW w:w="1458" w:type="dxa"/>
          </w:tcPr>
          <w:p w14:paraId="53C5117C" w14:textId="39AEBF0A" w:rsidR="00982D16" w:rsidRPr="008C3852" w:rsidRDefault="00F24C4E">
            <w:pPr>
              <w:rPr>
                <w:rFonts w:ascii="Times" w:hAnsi="Times"/>
                <w:sz w:val="16"/>
                <w:szCs w:val="16"/>
              </w:rPr>
            </w:pPr>
            <w:r w:rsidRPr="008C3852">
              <w:rPr>
                <w:rFonts w:ascii="Times" w:hAnsi="Times"/>
                <w:sz w:val="16"/>
                <w:szCs w:val="16"/>
              </w:rPr>
              <w:t>0.80</w:t>
            </w:r>
          </w:p>
        </w:tc>
        <w:tc>
          <w:tcPr>
            <w:tcW w:w="1458" w:type="dxa"/>
          </w:tcPr>
          <w:p w14:paraId="4A3C92E5" w14:textId="7FE3A59D" w:rsidR="00982D16" w:rsidRPr="008C3852" w:rsidRDefault="00F24C4E">
            <w:pPr>
              <w:rPr>
                <w:rFonts w:ascii="Times" w:hAnsi="Times"/>
                <w:sz w:val="16"/>
                <w:szCs w:val="16"/>
              </w:rPr>
            </w:pPr>
            <w:r w:rsidRPr="008C3852">
              <w:rPr>
                <w:rFonts w:ascii="Times" w:hAnsi="Times"/>
                <w:sz w:val="16"/>
                <w:szCs w:val="16"/>
              </w:rPr>
              <w:t>2.97</w:t>
            </w:r>
          </w:p>
        </w:tc>
        <w:tc>
          <w:tcPr>
            <w:tcW w:w="1459" w:type="dxa"/>
          </w:tcPr>
          <w:p w14:paraId="10DC34A9" w14:textId="5B558712" w:rsidR="00982D16" w:rsidRPr="008C3852" w:rsidRDefault="00F24C4E">
            <w:pPr>
              <w:rPr>
                <w:rFonts w:ascii="Times" w:hAnsi="Times"/>
                <w:sz w:val="16"/>
                <w:szCs w:val="16"/>
              </w:rPr>
            </w:pPr>
            <w:r w:rsidRPr="008C3852">
              <w:rPr>
                <w:rFonts w:ascii="Times" w:hAnsi="Times"/>
                <w:sz w:val="16"/>
                <w:szCs w:val="16"/>
              </w:rPr>
              <w:t>1.00</w:t>
            </w:r>
          </w:p>
        </w:tc>
        <w:tc>
          <w:tcPr>
            <w:tcW w:w="1459" w:type="dxa"/>
          </w:tcPr>
          <w:p w14:paraId="6ADCE639" w14:textId="164EE6C4" w:rsidR="00982D16" w:rsidRPr="008C3852" w:rsidRDefault="00F24C4E">
            <w:pPr>
              <w:rPr>
                <w:rFonts w:ascii="Times" w:hAnsi="Times"/>
                <w:sz w:val="16"/>
                <w:szCs w:val="16"/>
              </w:rPr>
            </w:pPr>
            <w:r w:rsidRPr="008C3852">
              <w:rPr>
                <w:rFonts w:ascii="Times" w:hAnsi="Times"/>
                <w:sz w:val="16"/>
                <w:szCs w:val="16"/>
              </w:rPr>
              <w:t>10.32%</w:t>
            </w:r>
          </w:p>
        </w:tc>
      </w:tr>
      <w:tr w:rsidR="00F24C4E" w14:paraId="704602CF" w14:textId="77777777" w:rsidTr="008143E4">
        <w:trPr>
          <w:trHeight w:val="657"/>
        </w:trPr>
        <w:tc>
          <w:tcPr>
            <w:tcW w:w="1458" w:type="dxa"/>
          </w:tcPr>
          <w:p w14:paraId="6134794F" w14:textId="113BB36C" w:rsidR="00982D16" w:rsidRPr="008C3852" w:rsidRDefault="00982D16">
            <w:pPr>
              <w:rPr>
                <w:rFonts w:ascii="Times" w:hAnsi="Times"/>
                <w:b/>
                <w:sz w:val="16"/>
                <w:szCs w:val="16"/>
              </w:rPr>
            </w:pPr>
            <w:r w:rsidRPr="008C3852">
              <w:rPr>
                <w:rFonts w:ascii="Times" w:hAnsi="Times"/>
                <w:b/>
                <w:sz w:val="16"/>
                <w:szCs w:val="16"/>
              </w:rPr>
              <w:t>k_Fungi; p_Ascomycota; Other</w:t>
            </w:r>
          </w:p>
        </w:tc>
        <w:tc>
          <w:tcPr>
            <w:tcW w:w="1458" w:type="dxa"/>
          </w:tcPr>
          <w:p w14:paraId="351EB307" w14:textId="6BF7A852" w:rsidR="00982D16" w:rsidRPr="008C3852" w:rsidRDefault="00F24C4E">
            <w:pPr>
              <w:rPr>
                <w:rFonts w:ascii="Times" w:hAnsi="Times"/>
                <w:sz w:val="16"/>
                <w:szCs w:val="16"/>
              </w:rPr>
            </w:pPr>
            <w:r w:rsidRPr="008C3852">
              <w:rPr>
                <w:rFonts w:ascii="Times" w:hAnsi="Times"/>
                <w:sz w:val="16"/>
                <w:szCs w:val="16"/>
              </w:rPr>
              <w:t>0.04</w:t>
            </w:r>
          </w:p>
        </w:tc>
        <w:tc>
          <w:tcPr>
            <w:tcW w:w="1458" w:type="dxa"/>
          </w:tcPr>
          <w:p w14:paraId="75C6D986" w14:textId="170137B2" w:rsidR="00982D16" w:rsidRPr="008C3852" w:rsidRDefault="00F24C4E">
            <w:pPr>
              <w:rPr>
                <w:rFonts w:ascii="Times" w:hAnsi="Times"/>
                <w:sz w:val="16"/>
                <w:szCs w:val="16"/>
              </w:rPr>
            </w:pPr>
            <w:r w:rsidRPr="008C3852">
              <w:rPr>
                <w:rFonts w:ascii="Times" w:hAnsi="Times"/>
                <w:sz w:val="16"/>
                <w:szCs w:val="16"/>
              </w:rPr>
              <w:t>0.13</w:t>
            </w:r>
          </w:p>
        </w:tc>
        <w:tc>
          <w:tcPr>
            <w:tcW w:w="1458" w:type="dxa"/>
          </w:tcPr>
          <w:p w14:paraId="6893DC8B" w14:textId="24C25C57" w:rsidR="00982D16" w:rsidRPr="008C3852" w:rsidRDefault="00F24C4E">
            <w:pPr>
              <w:rPr>
                <w:rFonts w:ascii="Times" w:hAnsi="Times"/>
                <w:sz w:val="16"/>
                <w:szCs w:val="16"/>
              </w:rPr>
            </w:pPr>
            <w:r w:rsidRPr="008C3852">
              <w:rPr>
                <w:rFonts w:ascii="Times" w:hAnsi="Times"/>
                <w:sz w:val="16"/>
                <w:szCs w:val="16"/>
              </w:rPr>
              <w:t>2.16</w:t>
            </w:r>
          </w:p>
        </w:tc>
        <w:tc>
          <w:tcPr>
            <w:tcW w:w="1459" w:type="dxa"/>
          </w:tcPr>
          <w:p w14:paraId="0B80ABDF" w14:textId="4F5D43AE" w:rsidR="00982D16" w:rsidRPr="008C3852" w:rsidRDefault="00F24C4E">
            <w:pPr>
              <w:rPr>
                <w:rFonts w:ascii="Times" w:hAnsi="Times"/>
                <w:sz w:val="16"/>
                <w:szCs w:val="16"/>
              </w:rPr>
            </w:pPr>
            <w:r w:rsidRPr="008C3852">
              <w:rPr>
                <w:rFonts w:ascii="Times" w:hAnsi="Times"/>
                <w:sz w:val="16"/>
                <w:szCs w:val="16"/>
              </w:rPr>
              <w:t>1.18</w:t>
            </w:r>
          </w:p>
        </w:tc>
        <w:tc>
          <w:tcPr>
            <w:tcW w:w="1459" w:type="dxa"/>
          </w:tcPr>
          <w:p w14:paraId="624E48A6" w14:textId="15C6AA2E" w:rsidR="00982D16" w:rsidRPr="008C3852" w:rsidRDefault="00E05069">
            <w:pPr>
              <w:rPr>
                <w:rFonts w:ascii="Times" w:hAnsi="Times"/>
                <w:sz w:val="16"/>
                <w:szCs w:val="16"/>
              </w:rPr>
            </w:pPr>
            <w:r w:rsidRPr="008C3852">
              <w:rPr>
                <w:rFonts w:ascii="Times" w:hAnsi="Times"/>
                <w:sz w:val="16"/>
                <w:szCs w:val="16"/>
              </w:rPr>
              <w:t>7.49%</w:t>
            </w:r>
          </w:p>
        </w:tc>
      </w:tr>
      <w:tr w:rsidR="00F24C4E" w14:paraId="59B45F41" w14:textId="77777777" w:rsidTr="008143E4">
        <w:trPr>
          <w:trHeight w:val="1331"/>
        </w:trPr>
        <w:tc>
          <w:tcPr>
            <w:tcW w:w="1458" w:type="dxa"/>
          </w:tcPr>
          <w:p w14:paraId="0F0B15DC" w14:textId="671EB271" w:rsidR="00982D16" w:rsidRPr="008C3852" w:rsidRDefault="00982D16">
            <w:pPr>
              <w:rPr>
                <w:rFonts w:ascii="Times" w:hAnsi="Times"/>
                <w:b/>
                <w:sz w:val="16"/>
                <w:szCs w:val="16"/>
              </w:rPr>
            </w:pPr>
            <w:r w:rsidRPr="008C3852">
              <w:rPr>
                <w:rFonts w:ascii="Times" w:hAnsi="Times"/>
                <w:b/>
                <w:sz w:val="16"/>
                <w:szCs w:val="16"/>
              </w:rPr>
              <w:t>k_Fungi; p_Ascomycota; c_Leotiomycetes; o_Helotiales; f_Incertae_sedis; Other</w:t>
            </w:r>
          </w:p>
        </w:tc>
        <w:tc>
          <w:tcPr>
            <w:tcW w:w="1458" w:type="dxa"/>
          </w:tcPr>
          <w:p w14:paraId="375251DE" w14:textId="5B059BB7" w:rsidR="00982D16" w:rsidRPr="008C3852" w:rsidRDefault="00E05069">
            <w:pPr>
              <w:rPr>
                <w:rFonts w:ascii="Times" w:hAnsi="Times"/>
                <w:sz w:val="16"/>
                <w:szCs w:val="16"/>
              </w:rPr>
            </w:pPr>
            <w:r w:rsidRPr="008C3852">
              <w:rPr>
                <w:rFonts w:ascii="Times" w:hAnsi="Times"/>
                <w:sz w:val="16"/>
                <w:szCs w:val="16"/>
              </w:rPr>
              <w:t>0.02</w:t>
            </w:r>
          </w:p>
        </w:tc>
        <w:tc>
          <w:tcPr>
            <w:tcW w:w="1458" w:type="dxa"/>
          </w:tcPr>
          <w:p w14:paraId="6C1B8D49" w14:textId="01339579" w:rsidR="00982D16" w:rsidRPr="008C3852" w:rsidRDefault="00E05069">
            <w:pPr>
              <w:rPr>
                <w:rFonts w:ascii="Times" w:hAnsi="Times"/>
                <w:sz w:val="16"/>
                <w:szCs w:val="16"/>
              </w:rPr>
            </w:pPr>
            <w:r w:rsidRPr="008C3852">
              <w:rPr>
                <w:rFonts w:ascii="Times" w:hAnsi="Times"/>
                <w:sz w:val="16"/>
                <w:szCs w:val="16"/>
              </w:rPr>
              <w:t>0.10</w:t>
            </w:r>
          </w:p>
        </w:tc>
        <w:tc>
          <w:tcPr>
            <w:tcW w:w="1458" w:type="dxa"/>
          </w:tcPr>
          <w:p w14:paraId="780808FA" w14:textId="32F9FC34" w:rsidR="00982D16" w:rsidRPr="008C3852" w:rsidRDefault="00E05069">
            <w:pPr>
              <w:rPr>
                <w:rFonts w:ascii="Times" w:hAnsi="Times"/>
                <w:sz w:val="16"/>
                <w:szCs w:val="16"/>
              </w:rPr>
            </w:pPr>
            <w:r w:rsidRPr="008C3852">
              <w:rPr>
                <w:rFonts w:ascii="Times" w:hAnsi="Times"/>
                <w:sz w:val="16"/>
                <w:szCs w:val="16"/>
              </w:rPr>
              <w:t>1.85</w:t>
            </w:r>
          </w:p>
        </w:tc>
        <w:tc>
          <w:tcPr>
            <w:tcW w:w="1459" w:type="dxa"/>
          </w:tcPr>
          <w:p w14:paraId="674D488B" w14:textId="3B4D280A" w:rsidR="00982D16" w:rsidRPr="008C3852" w:rsidRDefault="00E05069">
            <w:pPr>
              <w:rPr>
                <w:rFonts w:ascii="Times" w:hAnsi="Times"/>
                <w:sz w:val="16"/>
                <w:szCs w:val="16"/>
              </w:rPr>
            </w:pPr>
            <w:r w:rsidRPr="008C3852">
              <w:rPr>
                <w:rFonts w:ascii="Times" w:hAnsi="Times"/>
                <w:sz w:val="16"/>
                <w:szCs w:val="16"/>
              </w:rPr>
              <w:t>0.78</w:t>
            </w:r>
          </w:p>
        </w:tc>
        <w:tc>
          <w:tcPr>
            <w:tcW w:w="1459" w:type="dxa"/>
          </w:tcPr>
          <w:p w14:paraId="1AE4E1BA" w14:textId="1A05E21D" w:rsidR="00982D16" w:rsidRPr="008C3852" w:rsidRDefault="00E05069">
            <w:pPr>
              <w:rPr>
                <w:rFonts w:ascii="Times" w:hAnsi="Times"/>
                <w:sz w:val="16"/>
                <w:szCs w:val="16"/>
              </w:rPr>
            </w:pPr>
            <w:r w:rsidRPr="008C3852">
              <w:rPr>
                <w:rFonts w:ascii="Times" w:hAnsi="Times"/>
                <w:sz w:val="16"/>
                <w:szCs w:val="16"/>
              </w:rPr>
              <w:t>6.43%</w:t>
            </w:r>
          </w:p>
        </w:tc>
      </w:tr>
    </w:tbl>
    <w:p w14:paraId="5AEF18E5" w14:textId="3EA5B959" w:rsidR="00DC432D" w:rsidRDefault="0030322D">
      <w:pPr>
        <w:rPr>
          <w:rFonts w:ascii="Times" w:hAnsi="Times"/>
        </w:rPr>
      </w:pPr>
      <w:r>
        <w:rPr>
          <w:rFonts w:ascii="Times" w:hAnsi="Times"/>
        </w:rPr>
        <w:t>Table 6 shows the average abundances of the Leaf/Rhizospher</w:t>
      </w:r>
      <w:r w:rsidR="00A15196">
        <w:rPr>
          <w:rFonts w:ascii="Times" w:hAnsi="Times"/>
        </w:rPr>
        <w:t>e</w:t>
      </w:r>
      <w:r>
        <w:rPr>
          <w:rFonts w:ascii="Times" w:hAnsi="Times"/>
        </w:rPr>
        <w:t xml:space="preserve"> groups, average dissimilarity, and the contribution percentage to the diversity differences for each species.</w:t>
      </w:r>
    </w:p>
    <w:p w14:paraId="222B1CB7" w14:textId="219AFB29" w:rsidR="00D85DAC" w:rsidRPr="0030322D" w:rsidRDefault="001D3EAF">
      <w:pPr>
        <w:rPr>
          <w:rFonts w:ascii="Times" w:hAnsi="Times"/>
        </w:rPr>
      </w:pPr>
      <w:r>
        <w:rPr>
          <w:rFonts w:ascii="Times" w:hAnsi="Times"/>
          <w:b/>
        </w:rPr>
        <w:lastRenderedPageBreak/>
        <w:t>Table 7</w:t>
      </w:r>
      <w:r w:rsidR="00535FC2">
        <w:rPr>
          <w:rFonts w:ascii="Times" w:hAnsi="Times"/>
          <w:b/>
        </w:rPr>
        <w:t xml:space="preserve">. </w:t>
      </w:r>
      <w:r w:rsidR="00E05069" w:rsidRPr="00E05069">
        <w:rPr>
          <w:rFonts w:ascii="Times" w:hAnsi="Times"/>
          <w:b/>
        </w:rPr>
        <w:t xml:space="preserve">Species </w:t>
      </w:r>
      <w:r w:rsidR="006A331F">
        <w:rPr>
          <w:rFonts w:ascii="Times" w:hAnsi="Times"/>
          <w:b/>
        </w:rPr>
        <w:t>differing</w:t>
      </w:r>
      <w:r w:rsidR="00E05069" w:rsidRPr="00E05069">
        <w:rPr>
          <w:rFonts w:ascii="Times" w:hAnsi="Times"/>
          <w:b/>
        </w:rPr>
        <w:t xml:space="preserve"> between Leaf and Soil Communities</w:t>
      </w:r>
    </w:p>
    <w:tbl>
      <w:tblPr>
        <w:tblStyle w:val="TableGrid"/>
        <w:tblW w:w="8488" w:type="dxa"/>
        <w:tblLayout w:type="fixed"/>
        <w:tblLook w:val="04A0" w:firstRow="1" w:lastRow="0" w:firstColumn="1" w:lastColumn="0" w:noHBand="0" w:noVBand="1"/>
      </w:tblPr>
      <w:tblGrid>
        <w:gridCol w:w="1829"/>
        <w:gridCol w:w="1294"/>
        <w:gridCol w:w="1639"/>
        <w:gridCol w:w="1380"/>
        <w:gridCol w:w="949"/>
        <w:gridCol w:w="1397"/>
      </w:tblGrid>
      <w:tr w:rsidR="002167DF" w14:paraId="3F3129B7" w14:textId="77777777" w:rsidTr="00535FC2">
        <w:trPr>
          <w:trHeight w:val="201"/>
        </w:trPr>
        <w:tc>
          <w:tcPr>
            <w:tcW w:w="1829" w:type="dxa"/>
          </w:tcPr>
          <w:p w14:paraId="2235DF18" w14:textId="77777777" w:rsidR="00E05069" w:rsidRPr="008C3852" w:rsidRDefault="00E05069" w:rsidP="007E1E67">
            <w:pPr>
              <w:rPr>
                <w:rFonts w:ascii="Times" w:hAnsi="Times"/>
                <w:sz w:val="16"/>
                <w:szCs w:val="16"/>
              </w:rPr>
            </w:pPr>
          </w:p>
        </w:tc>
        <w:tc>
          <w:tcPr>
            <w:tcW w:w="1294" w:type="dxa"/>
          </w:tcPr>
          <w:p w14:paraId="07BC5544" w14:textId="77777777" w:rsidR="00E05069" w:rsidRPr="008C3852" w:rsidRDefault="00E05069" w:rsidP="007E1E67">
            <w:pPr>
              <w:rPr>
                <w:rFonts w:ascii="Times" w:hAnsi="Times"/>
                <w:b/>
                <w:sz w:val="16"/>
                <w:szCs w:val="16"/>
              </w:rPr>
            </w:pPr>
            <w:r w:rsidRPr="008C3852">
              <w:rPr>
                <w:rFonts w:ascii="Times" w:hAnsi="Times"/>
                <w:b/>
                <w:sz w:val="16"/>
                <w:szCs w:val="16"/>
              </w:rPr>
              <w:t>Leaf</w:t>
            </w:r>
          </w:p>
        </w:tc>
        <w:tc>
          <w:tcPr>
            <w:tcW w:w="1639" w:type="dxa"/>
          </w:tcPr>
          <w:p w14:paraId="5F1FD85C" w14:textId="06C9DBC9" w:rsidR="00E05069" w:rsidRPr="008C3852" w:rsidRDefault="00E10E0B" w:rsidP="007E1E67">
            <w:pPr>
              <w:rPr>
                <w:rFonts w:ascii="Times" w:hAnsi="Times"/>
                <w:b/>
                <w:sz w:val="16"/>
                <w:szCs w:val="16"/>
              </w:rPr>
            </w:pPr>
            <w:r w:rsidRPr="008C3852">
              <w:rPr>
                <w:rFonts w:ascii="Times" w:hAnsi="Times"/>
                <w:b/>
                <w:sz w:val="16"/>
                <w:szCs w:val="16"/>
              </w:rPr>
              <w:t>Soil</w:t>
            </w:r>
          </w:p>
        </w:tc>
        <w:tc>
          <w:tcPr>
            <w:tcW w:w="1380" w:type="dxa"/>
          </w:tcPr>
          <w:p w14:paraId="63BC2646" w14:textId="77777777" w:rsidR="00E05069" w:rsidRPr="008C3852" w:rsidRDefault="00E05069" w:rsidP="007E1E67">
            <w:pPr>
              <w:rPr>
                <w:rFonts w:ascii="Times" w:hAnsi="Times"/>
                <w:b/>
                <w:sz w:val="16"/>
                <w:szCs w:val="16"/>
              </w:rPr>
            </w:pPr>
          </w:p>
        </w:tc>
        <w:tc>
          <w:tcPr>
            <w:tcW w:w="949" w:type="dxa"/>
          </w:tcPr>
          <w:p w14:paraId="44153800" w14:textId="77777777" w:rsidR="00E05069" w:rsidRPr="008C3852" w:rsidRDefault="00E05069" w:rsidP="007E1E67">
            <w:pPr>
              <w:rPr>
                <w:rFonts w:ascii="Times" w:hAnsi="Times"/>
                <w:b/>
                <w:sz w:val="16"/>
                <w:szCs w:val="16"/>
              </w:rPr>
            </w:pPr>
          </w:p>
        </w:tc>
        <w:tc>
          <w:tcPr>
            <w:tcW w:w="1397" w:type="dxa"/>
          </w:tcPr>
          <w:p w14:paraId="7D123967" w14:textId="77777777" w:rsidR="00E05069" w:rsidRPr="008C3852" w:rsidRDefault="00E05069" w:rsidP="007E1E67">
            <w:pPr>
              <w:rPr>
                <w:rFonts w:ascii="Times" w:hAnsi="Times"/>
                <w:b/>
                <w:sz w:val="16"/>
                <w:szCs w:val="16"/>
              </w:rPr>
            </w:pPr>
          </w:p>
        </w:tc>
      </w:tr>
      <w:tr w:rsidR="002167DF" w14:paraId="68503EA6" w14:textId="77777777" w:rsidTr="00535FC2">
        <w:trPr>
          <w:trHeight w:val="430"/>
        </w:trPr>
        <w:tc>
          <w:tcPr>
            <w:tcW w:w="1829" w:type="dxa"/>
          </w:tcPr>
          <w:p w14:paraId="5C1A30B7" w14:textId="77777777" w:rsidR="00E05069" w:rsidRPr="008C3852" w:rsidRDefault="00E05069" w:rsidP="007E1E67">
            <w:pPr>
              <w:rPr>
                <w:rFonts w:ascii="Times" w:hAnsi="Times"/>
                <w:b/>
                <w:sz w:val="16"/>
                <w:szCs w:val="16"/>
              </w:rPr>
            </w:pPr>
            <w:r w:rsidRPr="008C3852">
              <w:rPr>
                <w:rFonts w:ascii="Times" w:hAnsi="Times"/>
                <w:b/>
                <w:sz w:val="16"/>
                <w:szCs w:val="16"/>
              </w:rPr>
              <w:t>Species</w:t>
            </w:r>
          </w:p>
        </w:tc>
        <w:tc>
          <w:tcPr>
            <w:tcW w:w="1294" w:type="dxa"/>
          </w:tcPr>
          <w:p w14:paraId="73CBB126" w14:textId="77777777" w:rsidR="00E05069" w:rsidRPr="008C3852" w:rsidRDefault="00E05069" w:rsidP="007E1E67">
            <w:pPr>
              <w:rPr>
                <w:rFonts w:ascii="Times" w:hAnsi="Times"/>
                <w:b/>
                <w:sz w:val="16"/>
                <w:szCs w:val="16"/>
              </w:rPr>
            </w:pPr>
            <w:r w:rsidRPr="008C3852">
              <w:rPr>
                <w:rFonts w:ascii="Times" w:hAnsi="Times"/>
                <w:b/>
                <w:sz w:val="16"/>
                <w:szCs w:val="16"/>
              </w:rPr>
              <w:t>Avg. Abundance</w:t>
            </w:r>
          </w:p>
        </w:tc>
        <w:tc>
          <w:tcPr>
            <w:tcW w:w="1639" w:type="dxa"/>
          </w:tcPr>
          <w:p w14:paraId="6857E262" w14:textId="77777777" w:rsidR="00E05069" w:rsidRPr="008C3852" w:rsidRDefault="00E05069" w:rsidP="007E1E67">
            <w:pPr>
              <w:rPr>
                <w:rFonts w:ascii="Times" w:hAnsi="Times"/>
                <w:b/>
                <w:sz w:val="16"/>
                <w:szCs w:val="16"/>
              </w:rPr>
            </w:pPr>
            <w:r w:rsidRPr="008C3852">
              <w:rPr>
                <w:rFonts w:ascii="Times" w:hAnsi="Times"/>
                <w:b/>
                <w:sz w:val="16"/>
                <w:szCs w:val="16"/>
              </w:rPr>
              <w:t>Avg. Abundance</w:t>
            </w:r>
          </w:p>
        </w:tc>
        <w:tc>
          <w:tcPr>
            <w:tcW w:w="1380" w:type="dxa"/>
          </w:tcPr>
          <w:p w14:paraId="0E94B2E1" w14:textId="77777777" w:rsidR="00E05069" w:rsidRPr="008C3852" w:rsidRDefault="00E05069" w:rsidP="007E1E67">
            <w:pPr>
              <w:rPr>
                <w:rFonts w:ascii="Times" w:hAnsi="Times"/>
                <w:b/>
                <w:sz w:val="16"/>
                <w:szCs w:val="16"/>
              </w:rPr>
            </w:pPr>
            <w:r w:rsidRPr="008C3852">
              <w:rPr>
                <w:rFonts w:ascii="Times" w:hAnsi="Times"/>
                <w:b/>
                <w:sz w:val="16"/>
                <w:szCs w:val="16"/>
              </w:rPr>
              <w:t>Avg. Dissimilarity</w:t>
            </w:r>
          </w:p>
        </w:tc>
        <w:tc>
          <w:tcPr>
            <w:tcW w:w="949" w:type="dxa"/>
          </w:tcPr>
          <w:p w14:paraId="799F1D14" w14:textId="77777777" w:rsidR="00E05069" w:rsidRPr="008C3852" w:rsidRDefault="00E05069" w:rsidP="007E1E67">
            <w:pPr>
              <w:rPr>
                <w:rFonts w:ascii="Times" w:hAnsi="Times"/>
                <w:b/>
                <w:sz w:val="16"/>
                <w:szCs w:val="16"/>
              </w:rPr>
            </w:pPr>
            <w:r w:rsidRPr="008C3852">
              <w:rPr>
                <w:rFonts w:ascii="Times" w:hAnsi="Times"/>
                <w:b/>
                <w:sz w:val="16"/>
                <w:szCs w:val="16"/>
              </w:rPr>
              <w:t>Diss/SD</w:t>
            </w:r>
          </w:p>
        </w:tc>
        <w:tc>
          <w:tcPr>
            <w:tcW w:w="1397" w:type="dxa"/>
          </w:tcPr>
          <w:p w14:paraId="682B8312" w14:textId="77777777" w:rsidR="00E05069" w:rsidRPr="008C3852" w:rsidRDefault="00E05069" w:rsidP="007E1E67">
            <w:pPr>
              <w:rPr>
                <w:rFonts w:ascii="Times" w:hAnsi="Times"/>
                <w:b/>
                <w:sz w:val="16"/>
                <w:szCs w:val="16"/>
              </w:rPr>
            </w:pPr>
            <w:r w:rsidRPr="008C3852">
              <w:rPr>
                <w:rFonts w:ascii="Times" w:hAnsi="Times"/>
                <w:b/>
                <w:sz w:val="16"/>
                <w:szCs w:val="16"/>
              </w:rPr>
              <w:t>Contribution Percentage</w:t>
            </w:r>
          </w:p>
        </w:tc>
      </w:tr>
      <w:tr w:rsidR="002167DF" w14:paraId="1737E360" w14:textId="77777777" w:rsidTr="00535FC2">
        <w:trPr>
          <w:trHeight w:val="632"/>
        </w:trPr>
        <w:tc>
          <w:tcPr>
            <w:tcW w:w="1829" w:type="dxa"/>
          </w:tcPr>
          <w:p w14:paraId="09C90F7F" w14:textId="77777777" w:rsidR="000E2C6E" w:rsidRPr="008C3852" w:rsidRDefault="000E2C6E" w:rsidP="000E2C6E">
            <w:pPr>
              <w:rPr>
                <w:rFonts w:ascii="Times" w:eastAsia="Times New Roman" w:hAnsi="Times" w:cs="Times New Roman"/>
                <w:b/>
                <w:color w:val="000000"/>
                <w:sz w:val="16"/>
                <w:szCs w:val="16"/>
              </w:rPr>
            </w:pPr>
            <w:r w:rsidRPr="008C3852">
              <w:rPr>
                <w:rFonts w:ascii="Times" w:eastAsia="Times New Roman" w:hAnsi="Times" w:cs="Times New Roman"/>
                <w:b/>
                <w:color w:val="000000"/>
                <w:sz w:val="16"/>
                <w:szCs w:val="16"/>
              </w:rPr>
              <w:t>Unassigned;Other;Other;Other;Other;Other</w:t>
            </w:r>
          </w:p>
          <w:p w14:paraId="698062D5" w14:textId="7665C001" w:rsidR="00E05069" w:rsidRPr="008C3852" w:rsidRDefault="00E05069" w:rsidP="007E1E67">
            <w:pPr>
              <w:rPr>
                <w:rFonts w:ascii="Times" w:hAnsi="Times"/>
                <w:b/>
                <w:sz w:val="16"/>
                <w:szCs w:val="16"/>
              </w:rPr>
            </w:pPr>
          </w:p>
        </w:tc>
        <w:tc>
          <w:tcPr>
            <w:tcW w:w="1294" w:type="dxa"/>
          </w:tcPr>
          <w:p w14:paraId="7D5C813B" w14:textId="2A6731CA" w:rsidR="00E05069" w:rsidRPr="008C3852" w:rsidRDefault="003860CC" w:rsidP="007E1E67">
            <w:pPr>
              <w:rPr>
                <w:rFonts w:ascii="Times" w:hAnsi="Times"/>
                <w:sz w:val="16"/>
                <w:szCs w:val="16"/>
              </w:rPr>
            </w:pPr>
            <w:r w:rsidRPr="008C3852">
              <w:rPr>
                <w:rFonts w:ascii="Times" w:hAnsi="Times"/>
                <w:sz w:val="16"/>
                <w:szCs w:val="16"/>
              </w:rPr>
              <w:t>0.91</w:t>
            </w:r>
          </w:p>
        </w:tc>
        <w:tc>
          <w:tcPr>
            <w:tcW w:w="1639" w:type="dxa"/>
          </w:tcPr>
          <w:p w14:paraId="60D6BE4D" w14:textId="03AEAC1D" w:rsidR="00E05069" w:rsidRPr="008C3852" w:rsidRDefault="003860CC" w:rsidP="007E1E67">
            <w:pPr>
              <w:rPr>
                <w:rFonts w:ascii="Times" w:hAnsi="Times"/>
                <w:sz w:val="16"/>
                <w:szCs w:val="16"/>
              </w:rPr>
            </w:pPr>
            <w:r w:rsidRPr="008C3852">
              <w:rPr>
                <w:rFonts w:ascii="Times" w:hAnsi="Times"/>
                <w:sz w:val="16"/>
                <w:szCs w:val="16"/>
              </w:rPr>
              <w:t>0.65</w:t>
            </w:r>
          </w:p>
        </w:tc>
        <w:tc>
          <w:tcPr>
            <w:tcW w:w="1380" w:type="dxa"/>
          </w:tcPr>
          <w:p w14:paraId="294F7235" w14:textId="1FE6109A" w:rsidR="00E05069" w:rsidRPr="008C3852" w:rsidRDefault="003860CC" w:rsidP="007E1E67">
            <w:pPr>
              <w:rPr>
                <w:rFonts w:ascii="Times" w:hAnsi="Times"/>
                <w:sz w:val="16"/>
                <w:szCs w:val="16"/>
              </w:rPr>
            </w:pPr>
            <w:r w:rsidRPr="008C3852">
              <w:rPr>
                <w:rFonts w:ascii="Times" w:hAnsi="Times"/>
                <w:sz w:val="16"/>
                <w:szCs w:val="16"/>
              </w:rPr>
              <w:t>5.71</w:t>
            </w:r>
          </w:p>
        </w:tc>
        <w:tc>
          <w:tcPr>
            <w:tcW w:w="949" w:type="dxa"/>
          </w:tcPr>
          <w:p w14:paraId="67DD13BF" w14:textId="7EB32B7F" w:rsidR="00E05069" w:rsidRPr="008C3852" w:rsidRDefault="003860CC" w:rsidP="007E1E67">
            <w:pPr>
              <w:rPr>
                <w:rFonts w:ascii="Times" w:hAnsi="Times"/>
                <w:sz w:val="16"/>
                <w:szCs w:val="16"/>
              </w:rPr>
            </w:pPr>
            <w:r w:rsidRPr="008C3852">
              <w:rPr>
                <w:rFonts w:ascii="Times" w:hAnsi="Times"/>
                <w:sz w:val="16"/>
                <w:szCs w:val="16"/>
              </w:rPr>
              <w:t>1.47</w:t>
            </w:r>
          </w:p>
        </w:tc>
        <w:tc>
          <w:tcPr>
            <w:tcW w:w="1397" w:type="dxa"/>
          </w:tcPr>
          <w:p w14:paraId="274B84F1" w14:textId="4966E825" w:rsidR="00E05069" w:rsidRPr="008C3852" w:rsidRDefault="003860CC" w:rsidP="007E1E67">
            <w:pPr>
              <w:rPr>
                <w:rFonts w:ascii="Times" w:hAnsi="Times"/>
                <w:sz w:val="16"/>
                <w:szCs w:val="16"/>
              </w:rPr>
            </w:pPr>
            <w:r w:rsidRPr="008C3852">
              <w:rPr>
                <w:rFonts w:ascii="Times" w:hAnsi="Times"/>
                <w:sz w:val="16"/>
                <w:szCs w:val="16"/>
              </w:rPr>
              <w:t>15.99%</w:t>
            </w:r>
          </w:p>
        </w:tc>
      </w:tr>
      <w:tr w:rsidR="002167DF" w14:paraId="599D11D6" w14:textId="77777777" w:rsidTr="00535FC2">
        <w:trPr>
          <w:trHeight w:val="1050"/>
        </w:trPr>
        <w:tc>
          <w:tcPr>
            <w:tcW w:w="1829" w:type="dxa"/>
          </w:tcPr>
          <w:p w14:paraId="35A1C96F" w14:textId="77777777" w:rsidR="000E2C6E" w:rsidRPr="008C3852" w:rsidRDefault="000E2C6E" w:rsidP="000E2C6E">
            <w:pPr>
              <w:rPr>
                <w:rFonts w:ascii="Times" w:eastAsia="Times New Roman" w:hAnsi="Times" w:cs="Times New Roman"/>
                <w:b/>
                <w:color w:val="000000"/>
                <w:sz w:val="16"/>
                <w:szCs w:val="16"/>
              </w:rPr>
            </w:pPr>
            <w:r w:rsidRPr="008C3852">
              <w:rPr>
                <w:rFonts w:ascii="Times" w:eastAsia="Times New Roman" w:hAnsi="Times" w:cs="Times New Roman"/>
                <w:b/>
                <w:color w:val="000000"/>
                <w:sz w:val="16"/>
                <w:szCs w:val="16"/>
              </w:rPr>
              <w:t>k__Fungi;p__unidentified;c__unidentified;o__unidentified;f__unidentified;g__unidentified</w:t>
            </w:r>
          </w:p>
          <w:p w14:paraId="561A9AD6" w14:textId="01641E48" w:rsidR="00E05069" w:rsidRPr="008C3852" w:rsidRDefault="00E05069" w:rsidP="007E1E67">
            <w:pPr>
              <w:rPr>
                <w:rFonts w:ascii="Times" w:hAnsi="Times"/>
                <w:b/>
                <w:sz w:val="16"/>
                <w:szCs w:val="16"/>
              </w:rPr>
            </w:pPr>
          </w:p>
        </w:tc>
        <w:tc>
          <w:tcPr>
            <w:tcW w:w="1294" w:type="dxa"/>
          </w:tcPr>
          <w:p w14:paraId="55B2F016" w14:textId="0BBA1303" w:rsidR="00E05069" w:rsidRPr="008C3852" w:rsidRDefault="003860CC" w:rsidP="007E1E67">
            <w:pPr>
              <w:rPr>
                <w:rFonts w:ascii="Times" w:hAnsi="Times"/>
                <w:sz w:val="16"/>
                <w:szCs w:val="16"/>
              </w:rPr>
            </w:pPr>
            <w:r w:rsidRPr="008C3852">
              <w:rPr>
                <w:rFonts w:ascii="Times" w:hAnsi="Times"/>
                <w:sz w:val="16"/>
                <w:szCs w:val="16"/>
              </w:rPr>
              <w:t>0.27</w:t>
            </w:r>
          </w:p>
        </w:tc>
        <w:tc>
          <w:tcPr>
            <w:tcW w:w="1639" w:type="dxa"/>
          </w:tcPr>
          <w:p w14:paraId="4CB16EDB" w14:textId="7C7816EE" w:rsidR="00E05069" w:rsidRPr="008C3852" w:rsidRDefault="003860CC" w:rsidP="007E1E67">
            <w:pPr>
              <w:rPr>
                <w:rFonts w:ascii="Times" w:hAnsi="Times"/>
                <w:sz w:val="16"/>
                <w:szCs w:val="16"/>
              </w:rPr>
            </w:pPr>
            <w:r w:rsidRPr="008C3852">
              <w:rPr>
                <w:rFonts w:ascii="Times" w:hAnsi="Times"/>
                <w:sz w:val="16"/>
                <w:szCs w:val="16"/>
              </w:rPr>
              <w:t>0.39</w:t>
            </w:r>
          </w:p>
        </w:tc>
        <w:tc>
          <w:tcPr>
            <w:tcW w:w="1380" w:type="dxa"/>
          </w:tcPr>
          <w:p w14:paraId="4DF6B2DB" w14:textId="2614952F" w:rsidR="00E05069" w:rsidRPr="008C3852" w:rsidRDefault="003860CC" w:rsidP="007E1E67">
            <w:pPr>
              <w:rPr>
                <w:rFonts w:ascii="Times" w:hAnsi="Times"/>
                <w:sz w:val="16"/>
                <w:szCs w:val="16"/>
              </w:rPr>
            </w:pPr>
            <w:r w:rsidRPr="008C3852">
              <w:rPr>
                <w:rFonts w:ascii="Times" w:hAnsi="Times"/>
                <w:sz w:val="16"/>
                <w:szCs w:val="16"/>
              </w:rPr>
              <w:t>3.58</w:t>
            </w:r>
          </w:p>
        </w:tc>
        <w:tc>
          <w:tcPr>
            <w:tcW w:w="949" w:type="dxa"/>
          </w:tcPr>
          <w:p w14:paraId="0C385999" w14:textId="7EABF520" w:rsidR="00E05069" w:rsidRPr="008C3852" w:rsidRDefault="003860CC" w:rsidP="007E1E67">
            <w:pPr>
              <w:rPr>
                <w:rFonts w:ascii="Times" w:hAnsi="Times"/>
                <w:sz w:val="16"/>
                <w:szCs w:val="16"/>
              </w:rPr>
            </w:pPr>
            <w:r w:rsidRPr="008C3852">
              <w:rPr>
                <w:rFonts w:ascii="Times" w:hAnsi="Times"/>
                <w:sz w:val="16"/>
                <w:szCs w:val="16"/>
              </w:rPr>
              <w:t>1.31</w:t>
            </w:r>
          </w:p>
        </w:tc>
        <w:tc>
          <w:tcPr>
            <w:tcW w:w="1397" w:type="dxa"/>
          </w:tcPr>
          <w:p w14:paraId="68D1F47B" w14:textId="25E7D0A7" w:rsidR="00E05069" w:rsidRPr="008C3852" w:rsidRDefault="003860CC" w:rsidP="007E1E67">
            <w:pPr>
              <w:rPr>
                <w:rFonts w:ascii="Times" w:hAnsi="Times"/>
                <w:sz w:val="16"/>
                <w:szCs w:val="16"/>
              </w:rPr>
            </w:pPr>
            <w:r w:rsidRPr="008C3852">
              <w:rPr>
                <w:rFonts w:ascii="Times" w:hAnsi="Times"/>
                <w:sz w:val="16"/>
                <w:szCs w:val="16"/>
              </w:rPr>
              <w:t>10.03%</w:t>
            </w:r>
          </w:p>
        </w:tc>
      </w:tr>
      <w:tr w:rsidR="002167DF" w14:paraId="64EC2978" w14:textId="77777777" w:rsidTr="00535FC2">
        <w:trPr>
          <w:trHeight w:val="1271"/>
        </w:trPr>
        <w:tc>
          <w:tcPr>
            <w:tcW w:w="1829" w:type="dxa"/>
          </w:tcPr>
          <w:p w14:paraId="4879A3CB" w14:textId="77777777" w:rsidR="000E2C6E" w:rsidRPr="008C3852" w:rsidRDefault="000E2C6E" w:rsidP="000E2C6E">
            <w:pPr>
              <w:rPr>
                <w:rFonts w:ascii="Times" w:eastAsia="Times New Roman" w:hAnsi="Times" w:cs="Times New Roman"/>
                <w:b/>
                <w:color w:val="000000"/>
                <w:sz w:val="16"/>
                <w:szCs w:val="16"/>
              </w:rPr>
            </w:pPr>
            <w:r w:rsidRPr="008C3852">
              <w:rPr>
                <w:rFonts w:ascii="Times" w:eastAsia="Times New Roman" w:hAnsi="Times" w:cs="Times New Roman"/>
                <w:b/>
                <w:color w:val="000000"/>
                <w:sz w:val="16"/>
                <w:szCs w:val="16"/>
              </w:rPr>
              <w:t>k__Fungi;p__Basidiomycota;c__Agaricomycetes;o__Agaricales;f__Hygrophoraceae;g__Hygrocybe</w:t>
            </w:r>
          </w:p>
          <w:p w14:paraId="79C221F2" w14:textId="1AB98A4F" w:rsidR="00E05069" w:rsidRPr="008C3852" w:rsidRDefault="00E05069" w:rsidP="007E1E67">
            <w:pPr>
              <w:rPr>
                <w:rFonts w:ascii="Times" w:hAnsi="Times"/>
                <w:b/>
                <w:sz w:val="16"/>
                <w:szCs w:val="16"/>
              </w:rPr>
            </w:pPr>
          </w:p>
        </w:tc>
        <w:tc>
          <w:tcPr>
            <w:tcW w:w="1294" w:type="dxa"/>
          </w:tcPr>
          <w:p w14:paraId="279D2DA3" w14:textId="493C4C3E" w:rsidR="00E05069" w:rsidRPr="008C3852" w:rsidRDefault="003860CC" w:rsidP="007E1E67">
            <w:pPr>
              <w:rPr>
                <w:rFonts w:ascii="Times" w:hAnsi="Times"/>
                <w:sz w:val="16"/>
                <w:szCs w:val="16"/>
              </w:rPr>
            </w:pPr>
            <w:r w:rsidRPr="008C3852">
              <w:rPr>
                <w:rFonts w:ascii="Times" w:hAnsi="Times"/>
                <w:sz w:val="16"/>
                <w:szCs w:val="16"/>
              </w:rPr>
              <w:t>0.03</w:t>
            </w:r>
          </w:p>
        </w:tc>
        <w:tc>
          <w:tcPr>
            <w:tcW w:w="1639" w:type="dxa"/>
          </w:tcPr>
          <w:p w14:paraId="53EC8F45" w14:textId="2945BB7E" w:rsidR="00E05069" w:rsidRPr="008C3852" w:rsidRDefault="003860CC" w:rsidP="007E1E67">
            <w:pPr>
              <w:rPr>
                <w:rFonts w:ascii="Times" w:hAnsi="Times"/>
                <w:sz w:val="16"/>
                <w:szCs w:val="16"/>
              </w:rPr>
            </w:pPr>
            <w:r w:rsidRPr="008C3852">
              <w:rPr>
                <w:rFonts w:ascii="Times" w:hAnsi="Times"/>
                <w:sz w:val="16"/>
                <w:szCs w:val="16"/>
              </w:rPr>
              <w:t>0.15</w:t>
            </w:r>
          </w:p>
        </w:tc>
        <w:tc>
          <w:tcPr>
            <w:tcW w:w="1380" w:type="dxa"/>
          </w:tcPr>
          <w:p w14:paraId="354127BA" w14:textId="7336A9DC" w:rsidR="00E05069" w:rsidRPr="008C3852" w:rsidRDefault="003860CC" w:rsidP="007E1E67">
            <w:pPr>
              <w:rPr>
                <w:rFonts w:ascii="Times" w:hAnsi="Times"/>
                <w:sz w:val="16"/>
                <w:szCs w:val="16"/>
              </w:rPr>
            </w:pPr>
            <w:r w:rsidRPr="008C3852">
              <w:rPr>
                <w:rFonts w:ascii="Times" w:hAnsi="Times"/>
                <w:sz w:val="16"/>
                <w:szCs w:val="16"/>
              </w:rPr>
              <w:t>3.03</w:t>
            </w:r>
          </w:p>
        </w:tc>
        <w:tc>
          <w:tcPr>
            <w:tcW w:w="949" w:type="dxa"/>
          </w:tcPr>
          <w:p w14:paraId="1F9DE65C" w14:textId="131F5C01" w:rsidR="00E05069" w:rsidRPr="008C3852" w:rsidRDefault="003860CC" w:rsidP="007E1E67">
            <w:pPr>
              <w:rPr>
                <w:rFonts w:ascii="Times" w:hAnsi="Times"/>
                <w:sz w:val="16"/>
                <w:szCs w:val="16"/>
              </w:rPr>
            </w:pPr>
            <w:r w:rsidRPr="008C3852">
              <w:rPr>
                <w:rFonts w:ascii="Times" w:hAnsi="Times"/>
                <w:sz w:val="16"/>
                <w:szCs w:val="16"/>
              </w:rPr>
              <w:t>0.56</w:t>
            </w:r>
          </w:p>
        </w:tc>
        <w:tc>
          <w:tcPr>
            <w:tcW w:w="1397" w:type="dxa"/>
          </w:tcPr>
          <w:p w14:paraId="079B1E75" w14:textId="3519483D" w:rsidR="00E05069" w:rsidRPr="008C3852" w:rsidRDefault="003860CC" w:rsidP="007E1E67">
            <w:pPr>
              <w:rPr>
                <w:rFonts w:ascii="Times" w:hAnsi="Times"/>
                <w:sz w:val="16"/>
                <w:szCs w:val="16"/>
              </w:rPr>
            </w:pPr>
            <w:r w:rsidRPr="008C3852">
              <w:rPr>
                <w:rFonts w:ascii="Times" w:hAnsi="Times"/>
                <w:sz w:val="16"/>
                <w:szCs w:val="16"/>
              </w:rPr>
              <w:t>8.49%</w:t>
            </w:r>
          </w:p>
        </w:tc>
      </w:tr>
      <w:tr w:rsidR="002167DF" w14:paraId="026AF84F" w14:textId="77777777" w:rsidTr="00535FC2">
        <w:trPr>
          <w:trHeight w:val="632"/>
        </w:trPr>
        <w:tc>
          <w:tcPr>
            <w:tcW w:w="1829" w:type="dxa"/>
          </w:tcPr>
          <w:p w14:paraId="52AFE0EC" w14:textId="77777777" w:rsidR="008C3852" w:rsidRPr="008C3852" w:rsidRDefault="008C3852" w:rsidP="008C3852">
            <w:pPr>
              <w:rPr>
                <w:rFonts w:ascii="Times" w:eastAsia="Times New Roman" w:hAnsi="Times" w:cs="Times New Roman"/>
                <w:b/>
                <w:color w:val="000000"/>
                <w:sz w:val="16"/>
                <w:szCs w:val="16"/>
              </w:rPr>
            </w:pPr>
            <w:r w:rsidRPr="008C3852">
              <w:rPr>
                <w:rFonts w:ascii="Times" w:eastAsia="Times New Roman" w:hAnsi="Times" w:cs="Times New Roman"/>
                <w:b/>
                <w:color w:val="000000"/>
                <w:sz w:val="16"/>
                <w:szCs w:val="16"/>
              </w:rPr>
              <w:t>k__Fungi;Other;Other;Other;Other;Other</w:t>
            </w:r>
          </w:p>
          <w:p w14:paraId="52FFDEEC" w14:textId="662A2CEE" w:rsidR="00E05069" w:rsidRPr="008C3852" w:rsidRDefault="00E05069" w:rsidP="007E1E67">
            <w:pPr>
              <w:rPr>
                <w:rFonts w:ascii="Times" w:hAnsi="Times"/>
                <w:b/>
                <w:sz w:val="16"/>
                <w:szCs w:val="16"/>
              </w:rPr>
            </w:pPr>
          </w:p>
        </w:tc>
        <w:tc>
          <w:tcPr>
            <w:tcW w:w="1294" w:type="dxa"/>
          </w:tcPr>
          <w:p w14:paraId="3D17E704" w14:textId="25F516A4" w:rsidR="00E05069" w:rsidRPr="008C3852" w:rsidRDefault="003860CC" w:rsidP="007E1E67">
            <w:pPr>
              <w:rPr>
                <w:rFonts w:ascii="Times" w:hAnsi="Times"/>
                <w:sz w:val="16"/>
                <w:szCs w:val="16"/>
              </w:rPr>
            </w:pPr>
            <w:r w:rsidRPr="008C3852">
              <w:rPr>
                <w:rFonts w:ascii="Times" w:hAnsi="Times"/>
                <w:sz w:val="16"/>
                <w:szCs w:val="16"/>
              </w:rPr>
              <w:t>0.09</w:t>
            </w:r>
          </w:p>
        </w:tc>
        <w:tc>
          <w:tcPr>
            <w:tcW w:w="1639" w:type="dxa"/>
          </w:tcPr>
          <w:p w14:paraId="590651C7" w14:textId="46725A2F" w:rsidR="00E05069" w:rsidRPr="008C3852" w:rsidRDefault="003860CC" w:rsidP="007E1E67">
            <w:pPr>
              <w:rPr>
                <w:rFonts w:ascii="Times" w:hAnsi="Times"/>
                <w:sz w:val="16"/>
                <w:szCs w:val="16"/>
              </w:rPr>
            </w:pPr>
            <w:r w:rsidRPr="008C3852">
              <w:rPr>
                <w:rFonts w:ascii="Times" w:hAnsi="Times"/>
                <w:sz w:val="16"/>
                <w:szCs w:val="16"/>
              </w:rPr>
              <w:t>0.15</w:t>
            </w:r>
          </w:p>
        </w:tc>
        <w:tc>
          <w:tcPr>
            <w:tcW w:w="1380" w:type="dxa"/>
          </w:tcPr>
          <w:p w14:paraId="627C2A83" w14:textId="2BFA974A" w:rsidR="00E05069" w:rsidRPr="008C3852" w:rsidRDefault="003860CC" w:rsidP="007E1E67">
            <w:pPr>
              <w:rPr>
                <w:rFonts w:ascii="Times" w:hAnsi="Times"/>
                <w:sz w:val="16"/>
                <w:szCs w:val="16"/>
              </w:rPr>
            </w:pPr>
            <w:r w:rsidRPr="008C3852">
              <w:rPr>
                <w:rFonts w:ascii="Times" w:hAnsi="Times"/>
                <w:sz w:val="16"/>
                <w:szCs w:val="16"/>
              </w:rPr>
              <w:t>2.44</w:t>
            </w:r>
          </w:p>
        </w:tc>
        <w:tc>
          <w:tcPr>
            <w:tcW w:w="949" w:type="dxa"/>
          </w:tcPr>
          <w:p w14:paraId="5077E105" w14:textId="478AC008" w:rsidR="00E05069" w:rsidRPr="008C3852" w:rsidRDefault="003860CC" w:rsidP="007E1E67">
            <w:pPr>
              <w:rPr>
                <w:rFonts w:ascii="Times" w:hAnsi="Times"/>
                <w:sz w:val="16"/>
                <w:szCs w:val="16"/>
              </w:rPr>
            </w:pPr>
            <w:r w:rsidRPr="008C3852">
              <w:rPr>
                <w:rFonts w:ascii="Times" w:hAnsi="Times"/>
                <w:sz w:val="16"/>
                <w:szCs w:val="16"/>
              </w:rPr>
              <w:t>1.19</w:t>
            </w:r>
          </w:p>
        </w:tc>
        <w:tc>
          <w:tcPr>
            <w:tcW w:w="1397" w:type="dxa"/>
          </w:tcPr>
          <w:p w14:paraId="22005935" w14:textId="30F5DE0E" w:rsidR="00E05069" w:rsidRPr="008C3852" w:rsidRDefault="003860CC" w:rsidP="007E1E67">
            <w:pPr>
              <w:rPr>
                <w:rFonts w:ascii="Times" w:hAnsi="Times"/>
                <w:sz w:val="16"/>
                <w:szCs w:val="16"/>
              </w:rPr>
            </w:pPr>
            <w:r w:rsidRPr="008C3852">
              <w:rPr>
                <w:rFonts w:ascii="Times" w:hAnsi="Times"/>
                <w:sz w:val="16"/>
                <w:szCs w:val="16"/>
              </w:rPr>
              <w:t>6.83%</w:t>
            </w:r>
          </w:p>
        </w:tc>
      </w:tr>
      <w:tr w:rsidR="002167DF" w14:paraId="68516850" w14:textId="77777777" w:rsidTr="00535FC2">
        <w:trPr>
          <w:trHeight w:val="847"/>
        </w:trPr>
        <w:tc>
          <w:tcPr>
            <w:tcW w:w="1829" w:type="dxa"/>
          </w:tcPr>
          <w:p w14:paraId="4415A612" w14:textId="77777777" w:rsidR="008C3852" w:rsidRPr="008C3852" w:rsidRDefault="008C3852" w:rsidP="008C3852">
            <w:pPr>
              <w:rPr>
                <w:rFonts w:ascii="Times" w:eastAsia="Times New Roman" w:hAnsi="Times" w:cs="Times New Roman"/>
                <w:b/>
                <w:color w:val="000000"/>
                <w:sz w:val="16"/>
                <w:szCs w:val="16"/>
              </w:rPr>
            </w:pPr>
            <w:r w:rsidRPr="008C3852">
              <w:rPr>
                <w:rFonts w:ascii="Times" w:eastAsia="Times New Roman" w:hAnsi="Times" w:cs="Times New Roman"/>
                <w:b/>
                <w:color w:val="000000"/>
                <w:sz w:val="16"/>
                <w:szCs w:val="16"/>
              </w:rPr>
              <w:t>k__Fungi;p__Basidiomycota;c__Agaricomycetes;Other;Other;Other</w:t>
            </w:r>
          </w:p>
          <w:p w14:paraId="4E95FFE0" w14:textId="405491A8" w:rsidR="003860CC" w:rsidRPr="008C3852" w:rsidRDefault="003860CC" w:rsidP="007E1E67">
            <w:pPr>
              <w:rPr>
                <w:rFonts w:ascii="Times" w:hAnsi="Times"/>
                <w:b/>
                <w:sz w:val="16"/>
                <w:szCs w:val="16"/>
              </w:rPr>
            </w:pPr>
          </w:p>
        </w:tc>
        <w:tc>
          <w:tcPr>
            <w:tcW w:w="1294" w:type="dxa"/>
          </w:tcPr>
          <w:p w14:paraId="6B86096B" w14:textId="63548F2F" w:rsidR="003860CC" w:rsidRPr="008C3852" w:rsidRDefault="003860CC" w:rsidP="007E1E67">
            <w:pPr>
              <w:rPr>
                <w:rFonts w:ascii="Times" w:hAnsi="Times"/>
                <w:sz w:val="16"/>
                <w:szCs w:val="16"/>
              </w:rPr>
            </w:pPr>
            <w:r w:rsidRPr="008C3852">
              <w:rPr>
                <w:rFonts w:ascii="Times" w:hAnsi="Times"/>
                <w:sz w:val="16"/>
                <w:szCs w:val="16"/>
              </w:rPr>
              <w:t>0.04</w:t>
            </w:r>
          </w:p>
        </w:tc>
        <w:tc>
          <w:tcPr>
            <w:tcW w:w="1639" w:type="dxa"/>
          </w:tcPr>
          <w:p w14:paraId="10242DEF" w14:textId="3E05DE95" w:rsidR="003860CC" w:rsidRPr="008C3852" w:rsidRDefault="003860CC" w:rsidP="007E1E67">
            <w:pPr>
              <w:rPr>
                <w:rFonts w:ascii="Times" w:hAnsi="Times"/>
                <w:sz w:val="16"/>
                <w:szCs w:val="16"/>
              </w:rPr>
            </w:pPr>
            <w:r w:rsidRPr="008C3852">
              <w:rPr>
                <w:rFonts w:ascii="Times" w:hAnsi="Times"/>
                <w:sz w:val="16"/>
                <w:szCs w:val="16"/>
              </w:rPr>
              <w:t>0.14</w:t>
            </w:r>
          </w:p>
        </w:tc>
        <w:tc>
          <w:tcPr>
            <w:tcW w:w="1380" w:type="dxa"/>
          </w:tcPr>
          <w:p w14:paraId="5702D834" w14:textId="0238D22C" w:rsidR="003860CC" w:rsidRPr="008C3852" w:rsidRDefault="003860CC" w:rsidP="007E1E67">
            <w:pPr>
              <w:rPr>
                <w:rFonts w:ascii="Times" w:hAnsi="Times"/>
                <w:sz w:val="16"/>
                <w:szCs w:val="16"/>
              </w:rPr>
            </w:pPr>
            <w:r w:rsidRPr="008C3852">
              <w:rPr>
                <w:rFonts w:ascii="Times" w:hAnsi="Times"/>
                <w:sz w:val="16"/>
                <w:szCs w:val="16"/>
              </w:rPr>
              <w:t>2.32</w:t>
            </w:r>
          </w:p>
        </w:tc>
        <w:tc>
          <w:tcPr>
            <w:tcW w:w="949" w:type="dxa"/>
          </w:tcPr>
          <w:p w14:paraId="232D2D71" w14:textId="58E3A5DE" w:rsidR="003860CC" w:rsidRPr="008C3852" w:rsidRDefault="003860CC" w:rsidP="007E1E67">
            <w:pPr>
              <w:rPr>
                <w:rFonts w:ascii="Times" w:hAnsi="Times"/>
                <w:sz w:val="16"/>
                <w:szCs w:val="16"/>
              </w:rPr>
            </w:pPr>
            <w:r w:rsidRPr="008C3852">
              <w:rPr>
                <w:rFonts w:ascii="Times" w:hAnsi="Times"/>
                <w:sz w:val="16"/>
                <w:szCs w:val="16"/>
              </w:rPr>
              <w:t>0.66</w:t>
            </w:r>
          </w:p>
        </w:tc>
        <w:tc>
          <w:tcPr>
            <w:tcW w:w="1397" w:type="dxa"/>
          </w:tcPr>
          <w:p w14:paraId="173506C5" w14:textId="305F2538" w:rsidR="003860CC" w:rsidRPr="008C3852" w:rsidRDefault="003860CC" w:rsidP="007E1E67">
            <w:pPr>
              <w:rPr>
                <w:rFonts w:ascii="Times" w:hAnsi="Times"/>
                <w:sz w:val="16"/>
                <w:szCs w:val="16"/>
              </w:rPr>
            </w:pPr>
            <w:r w:rsidRPr="008C3852">
              <w:rPr>
                <w:rFonts w:ascii="Times" w:hAnsi="Times"/>
                <w:sz w:val="16"/>
                <w:szCs w:val="16"/>
              </w:rPr>
              <w:t>6.51%</w:t>
            </w:r>
          </w:p>
        </w:tc>
      </w:tr>
      <w:tr w:rsidR="002167DF" w14:paraId="0FE54317" w14:textId="77777777" w:rsidTr="00535FC2">
        <w:trPr>
          <w:trHeight w:val="1068"/>
        </w:trPr>
        <w:tc>
          <w:tcPr>
            <w:tcW w:w="1829" w:type="dxa"/>
          </w:tcPr>
          <w:p w14:paraId="7F792356" w14:textId="77777777" w:rsidR="008C3852" w:rsidRPr="008C3852" w:rsidRDefault="008C3852" w:rsidP="008C3852">
            <w:pPr>
              <w:rPr>
                <w:rFonts w:ascii="Times" w:eastAsia="Times New Roman" w:hAnsi="Times" w:cs="Times New Roman"/>
                <w:b/>
                <w:color w:val="000000"/>
                <w:sz w:val="16"/>
                <w:szCs w:val="16"/>
              </w:rPr>
            </w:pPr>
            <w:r w:rsidRPr="008C3852">
              <w:rPr>
                <w:rFonts w:ascii="Times" w:eastAsia="Times New Roman" w:hAnsi="Times" w:cs="Times New Roman"/>
                <w:b/>
                <w:color w:val="000000"/>
                <w:sz w:val="16"/>
                <w:szCs w:val="16"/>
              </w:rPr>
              <w:t>k__Fungi;p__Ascomycota;c__Sordariomycetes;o__Hypocreales;f__Nectriaceae;g__Fusarium</w:t>
            </w:r>
          </w:p>
          <w:p w14:paraId="6C7286F2" w14:textId="0D90D4B0" w:rsidR="003860CC" w:rsidRPr="008C3852" w:rsidRDefault="003860CC" w:rsidP="007E1E67">
            <w:pPr>
              <w:rPr>
                <w:rFonts w:ascii="Times" w:hAnsi="Times"/>
                <w:b/>
                <w:sz w:val="16"/>
                <w:szCs w:val="16"/>
              </w:rPr>
            </w:pPr>
          </w:p>
        </w:tc>
        <w:tc>
          <w:tcPr>
            <w:tcW w:w="1294" w:type="dxa"/>
          </w:tcPr>
          <w:p w14:paraId="00AFD114" w14:textId="4D23B194" w:rsidR="003860CC" w:rsidRPr="008C3852" w:rsidRDefault="003860CC" w:rsidP="007E1E67">
            <w:pPr>
              <w:rPr>
                <w:rFonts w:ascii="Times" w:hAnsi="Times"/>
                <w:sz w:val="16"/>
                <w:szCs w:val="16"/>
              </w:rPr>
            </w:pPr>
            <w:r w:rsidRPr="008C3852">
              <w:rPr>
                <w:rFonts w:ascii="Times" w:hAnsi="Times"/>
                <w:sz w:val="16"/>
                <w:szCs w:val="16"/>
              </w:rPr>
              <w:t>0.05</w:t>
            </w:r>
          </w:p>
        </w:tc>
        <w:tc>
          <w:tcPr>
            <w:tcW w:w="1639" w:type="dxa"/>
          </w:tcPr>
          <w:p w14:paraId="73F493C0" w14:textId="6D606B9B" w:rsidR="003860CC" w:rsidRPr="008C3852" w:rsidRDefault="003860CC" w:rsidP="007E1E67">
            <w:pPr>
              <w:rPr>
                <w:rFonts w:ascii="Times" w:hAnsi="Times"/>
                <w:sz w:val="16"/>
                <w:szCs w:val="16"/>
              </w:rPr>
            </w:pPr>
            <w:r w:rsidRPr="008C3852">
              <w:rPr>
                <w:rFonts w:ascii="Times" w:hAnsi="Times"/>
                <w:sz w:val="16"/>
                <w:szCs w:val="16"/>
              </w:rPr>
              <w:t>0.15</w:t>
            </w:r>
          </w:p>
        </w:tc>
        <w:tc>
          <w:tcPr>
            <w:tcW w:w="1380" w:type="dxa"/>
          </w:tcPr>
          <w:p w14:paraId="08D52264" w14:textId="270D0847" w:rsidR="003860CC" w:rsidRPr="008C3852" w:rsidRDefault="003860CC" w:rsidP="007E1E67">
            <w:pPr>
              <w:rPr>
                <w:rFonts w:ascii="Times" w:hAnsi="Times"/>
                <w:sz w:val="16"/>
                <w:szCs w:val="16"/>
              </w:rPr>
            </w:pPr>
            <w:r w:rsidRPr="008C3852">
              <w:rPr>
                <w:rFonts w:ascii="Times" w:hAnsi="Times"/>
                <w:sz w:val="16"/>
                <w:szCs w:val="16"/>
              </w:rPr>
              <w:t>2.23</w:t>
            </w:r>
          </w:p>
        </w:tc>
        <w:tc>
          <w:tcPr>
            <w:tcW w:w="949" w:type="dxa"/>
          </w:tcPr>
          <w:p w14:paraId="73951C15" w14:textId="3A036615" w:rsidR="003860CC" w:rsidRPr="008C3852" w:rsidRDefault="003860CC" w:rsidP="007E1E67">
            <w:pPr>
              <w:rPr>
                <w:rFonts w:ascii="Times" w:hAnsi="Times"/>
                <w:sz w:val="16"/>
                <w:szCs w:val="16"/>
              </w:rPr>
            </w:pPr>
            <w:r w:rsidRPr="008C3852">
              <w:rPr>
                <w:rFonts w:ascii="Times" w:hAnsi="Times"/>
                <w:sz w:val="16"/>
                <w:szCs w:val="16"/>
              </w:rPr>
              <w:t>0.98</w:t>
            </w:r>
          </w:p>
        </w:tc>
        <w:tc>
          <w:tcPr>
            <w:tcW w:w="1397" w:type="dxa"/>
          </w:tcPr>
          <w:p w14:paraId="3A6355F4" w14:textId="2F7008C0" w:rsidR="003860CC" w:rsidRPr="008C3852" w:rsidRDefault="003860CC" w:rsidP="007E1E67">
            <w:pPr>
              <w:rPr>
                <w:rFonts w:ascii="Times" w:hAnsi="Times"/>
                <w:sz w:val="16"/>
                <w:szCs w:val="16"/>
              </w:rPr>
            </w:pPr>
            <w:r w:rsidRPr="008C3852">
              <w:rPr>
                <w:rFonts w:ascii="Times" w:hAnsi="Times"/>
                <w:sz w:val="16"/>
                <w:szCs w:val="16"/>
              </w:rPr>
              <w:t>6.25%</w:t>
            </w:r>
          </w:p>
        </w:tc>
      </w:tr>
    </w:tbl>
    <w:p w14:paraId="2526CC0D" w14:textId="3FAB37B1" w:rsidR="00A15196" w:rsidRPr="00A15196" w:rsidRDefault="00A15196">
      <w:pPr>
        <w:rPr>
          <w:rFonts w:ascii="Times" w:hAnsi="Times"/>
        </w:rPr>
      </w:pPr>
      <w:r>
        <w:rPr>
          <w:rFonts w:ascii="Times" w:hAnsi="Times"/>
        </w:rPr>
        <w:t>Table 7 shows the average abundances of the Leaf/Soil groups, average dissimilarity, and the contribution percentage to the diversity differences for each species.</w:t>
      </w:r>
    </w:p>
    <w:p w14:paraId="6168D235" w14:textId="754365F2" w:rsidR="00E05069" w:rsidRDefault="001D3EAF" w:rsidP="00E05069">
      <w:pPr>
        <w:rPr>
          <w:rFonts w:ascii="Times" w:hAnsi="Times"/>
          <w:b/>
        </w:rPr>
      </w:pPr>
      <w:r>
        <w:rPr>
          <w:rFonts w:ascii="Times" w:hAnsi="Times"/>
          <w:b/>
        </w:rPr>
        <w:t>Table 8</w:t>
      </w:r>
      <w:r w:rsidR="00535FC2">
        <w:rPr>
          <w:rFonts w:ascii="Times" w:hAnsi="Times"/>
          <w:b/>
        </w:rPr>
        <w:t xml:space="preserve">. </w:t>
      </w:r>
      <w:r w:rsidR="00E05069" w:rsidRPr="00E05069">
        <w:rPr>
          <w:rFonts w:ascii="Times" w:hAnsi="Times"/>
          <w:b/>
        </w:rPr>
        <w:t xml:space="preserve">Species </w:t>
      </w:r>
      <w:r w:rsidR="006A331F">
        <w:rPr>
          <w:rFonts w:ascii="Times" w:hAnsi="Times"/>
          <w:b/>
        </w:rPr>
        <w:t>differing</w:t>
      </w:r>
      <w:r w:rsidR="00E05069">
        <w:rPr>
          <w:rFonts w:ascii="Times" w:hAnsi="Times"/>
          <w:b/>
        </w:rPr>
        <w:t xml:space="preserve"> between Insect and Rhizosphere</w:t>
      </w:r>
      <w:r w:rsidR="00E05069" w:rsidRPr="00E05069">
        <w:rPr>
          <w:rFonts w:ascii="Times" w:hAnsi="Times"/>
          <w:b/>
        </w:rPr>
        <w:t xml:space="preserve"> Communities</w:t>
      </w:r>
    </w:p>
    <w:tbl>
      <w:tblPr>
        <w:tblStyle w:val="TableGrid"/>
        <w:tblW w:w="0" w:type="auto"/>
        <w:tblLayout w:type="fixed"/>
        <w:tblLook w:val="04A0" w:firstRow="1" w:lastRow="0" w:firstColumn="1" w:lastColumn="0" w:noHBand="0" w:noVBand="1"/>
      </w:tblPr>
      <w:tblGrid>
        <w:gridCol w:w="1908"/>
        <w:gridCol w:w="1350"/>
        <w:gridCol w:w="1710"/>
        <w:gridCol w:w="1440"/>
        <w:gridCol w:w="990"/>
        <w:gridCol w:w="1458"/>
      </w:tblGrid>
      <w:tr w:rsidR="006F53CB" w14:paraId="21FF9114" w14:textId="77777777" w:rsidTr="006F53CB">
        <w:tc>
          <w:tcPr>
            <w:tcW w:w="1908" w:type="dxa"/>
          </w:tcPr>
          <w:p w14:paraId="2DB4D04C" w14:textId="77777777" w:rsidR="003860CC" w:rsidRPr="006F53CB" w:rsidRDefault="003860CC" w:rsidP="007E1E67">
            <w:pPr>
              <w:rPr>
                <w:rFonts w:ascii="Times" w:hAnsi="Times"/>
                <w:sz w:val="16"/>
                <w:szCs w:val="16"/>
              </w:rPr>
            </w:pPr>
          </w:p>
        </w:tc>
        <w:tc>
          <w:tcPr>
            <w:tcW w:w="1350" w:type="dxa"/>
          </w:tcPr>
          <w:p w14:paraId="0CA7C68F" w14:textId="27ABDDC3" w:rsidR="003860CC" w:rsidRPr="006F53CB" w:rsidRDefault="00E10E0B" w:rsidP="007E1E67">
            <w:pPr>
              <w:rPr>
                <w:rFonts w:ascii="Times" w:hAnsi="Times"/>
                <w:b/>
                <w:sz w:val="16"/>
                <w:szCs w:val="16"/>
              </w:rPr>
            </w:pPr>
            <w:r w:rsidRPr="006F53CB">
              <w:rPr>
                <w:rFonts w:ascii="Times" w:hAnsi="Times"/>
                <w:b/>
                <w:sz w:val="16"/>
                <w:szCs w:val="16"/>
              </w:rPr>
              <w:t>Insect</w:t>
            </w:r>
          </w:p>
        </w:tc>
        <w:tc>
          <w:tcPr>
            <w:tcW w:w="1710" w:type="dxa"/>
          </w:tcPr>
          <w:p w14:paraId="1B79125A" w14:textId="77777777" w:rsidR="003860CC" w:rsidRPr="006F53CB" w:rsidRDefault="003860CC" w:rsidP="007E1E67">
            <w:pPr>
              <w:rPr>
                <w:rFonts w:ascii="Times" w:hAnsi="Times"/>
                <w:b/>
                <w:sz w:val="16"/>
                <w:szCs w:val="16"/>
              </w:rPr>
            </w:pPr>
            <w:r w:rsidRPr="006F53CB">
              <w:rPr>
                <w:rFonts w:ascii="Times" w:hAnsi="Times"/>
                <w:b/>
                <w:sz w:val="16"/>
                <w:szCs w:val="16"/>
              </w:rPr>
              <w:t>Rhizosphere</w:t>
            </w:r>
          </w:p>
        </w:tc>
        <w:tc>
          <w:tcPr>
            <w:tcW w:w="1440" w:type="dxa"/>
          </w:tcPr>
          <w:p w14:paraId="0EC1B53B" w14:textId="77777777" w:rsidR="003860CC" w:rsidRPr="006F53CB" w:rsidRDefault="003860CC" w:rsidP="007E1E67">
            <w:pPr>
              <w:rPr>
                <w:rFonts w:ascii="Times" w:hAnsi="Times"/>
                <w:b/>
                <w:sz w:val="16"/>
                <w:szCs w:val="16"/>
              </w:rPr>
            </w:pPr>
          </w:p>
        </w:tc>
        <w:tc>
          <w:tcPr>
            <w:tcW w:w="990" w:type="dxa"/>
          </w:tcPr>
          <w:p w14:paraId="38524431" w14:textId="77777777" w:rsidR="003860CC" w:rsidRPr="006F53CB" w:rsidRDefault="003860CC" w:rsidP="007E1E67">
            <w:pPr>
              <w:rPr>
                <w:rFonts w:ascii="Times" w:hAnsi="Times"/>
                <w:b/>
                <w:sz w:val="16"/>
                <w:szCs w:val="16"/>
              </w:rPr>
            </w:pPr>
          </w:p>
        </w:tc>
        <w:tc>
          <w:tcPr>
            <w:tcW w:w="1458" w:type="dxa"/>
          </w:tcPr>
          <w:p w14:paraId="470EE8A3" w14:textId="77777777" w:rsidR="003860CC" w:rsidRPr="006F53CB" w:rsidRDefault="003860CC" w:rsidP="007E1E67">
            <w:pPr>
              <w:rPr>
                <w:rFonts w:ascii="Times" w:hAnsi="Times"/>
                <w:b/>
                <w:sz w:val="16"/>
                <w:szCs w:val="16"/>
              </w:rPr>
            </w:pPr>
          </w:p>
        </w:tc>
      </w:tr>
      <w:tr w:rsidR="006F53CB" w14:paraId="30B3787B" w14:textId="77777777" w:rsidTr="006F53CB">
        <w:tc>
          <w:tcPr>
            <w:tcW w:w="1908" w:type="dxa"/>
          </w:tcPr>
          <w:p w14:paraId="646D7A44" w14:textId="77777777" w:rsidR="003860CC" w:rsidRPr="006F53CB" w:rsidRDefault="003860CC" w:rsidP="007E1E67">
            <w:pPr>
              <w:rPr>
                <w:rFonts w:ascii="Times" w:hAnsi="Times"/>
                <w:b/>
                <w:sz w:val="16"/>
                <w:szCs w:val="16"/>
              </w:rPr>
            </w:pPr>
            <w:r w:rsidRPr="006F53CB">
              <w:rPr>
                <w:rFonts w:ascii="Times" w:hAnsi="Times"/>
                <w:b/>
                <w:sz w:val="16"/>
                <w:szCs w:val="16"/>
              </w:rPr>
              <w:t>Species</w:t>
            </w:r>
          </w:p>
        </w:tc>
        <w:tc>
          <w:tcPr>
            <w:tcW w:w="1350" w:type="dxa"/>
          </w:tcPr>
          <w:p w14:paraId="56F85FEA" w14:textId="77777777" w:rsidR="003860CC" w:rsidRPr="006F53CB" w:rsidRDefault="003860CC" w:rsidP="007E1E67">
            <w:pPr>
              <w:rPr>
                <w:rFonts w:ascii="Times" w:hAnsi="Times"/>
                <w:b/>
                <w:sz w:val="16"/>
                <w:szCs w:val="16"/>
              </w:rPr>
            </w:pPr>
            <w:r w:rsidRPr="006F53CB">
              <w:rPr>
                <w:rFonts w:ascii="Times" w:hAnsi="Times"/>
                <w:b/>
                <w:sz w:val="16"/>
                <w:szCs w:val="16"/>
              </w:rPr>
              <w:t>Avg. Abundance</w:t>
            </w:r>
          </w:p>
        </w:tc>
        <w:tc>
          <w:tcPr>
            <w:tcW w:w="1710" w:type="dxa"/>
          </w:tcPr>
          <w:p w14:paraId="11846C5A" w14:textId="77777777" w:rsidR="003860CC" w:rsidRPr="006F53CB" w:rsidRDefault="003860CC" w:rsidP="007E1E67">
            <w:pPr>
              <w:rPr>
                <w:rFonts w:ascii="Times" w:hAnsi="Times"/>
                <w:b/>
                <w:sz w:val="16"/>
                <w:szCs w:val="16"/>
              </w:rPr>
            </w:pPr>
            <w:r w:rsidRPr="006F53CB">
              <w:rPr>
                <w:rFonts w:ascii="Times" w:hAnsi="Times"/>
                <w:b/>
                <w:sz w:val="16"/>
                <w:szCs w:val="16"/>
              </w:rPr>
              <w:t>Avg. Abundance</w:t>
            </w:r>
          </w:p>
        </w:tc>
        <w:tc>
          <w:tcPr>
            <w:tcW w:w="1440" w:type="dxa"/>
          </w:tcPr>
          <w:p w14:paraId="203D7218" w14:textId="77777777" w:rsidR="003860CC" w:rsidRPr="006F53CB" w:rsidRDefault="003860CC" w:rsidP="007E1E67">
            <w:pPr>
              <w:rPr>
                <w:rFonts w:ascii="Times" w:hAnsi="Times"/>
                <w:b/>
                <w:sz w:val="16"/>
                <w:szCs w:val="16"/>
              </w:rPr>
            </w:pPr>
            <w:r w:rsidRPr="006F53CB">
              <w:rPr>
                <w:rFonts w:ascii="Times" w:hAnsi="Times"/>
                <w:b/>
                <w:sz w:val="16"/>
                <w:szCs w:val="16"/>
              </w:rPr>
              <w:t>Avg. Dissimilarity</w:t>
            </w:r>
          </w:p>
        </w:tc>
        <w:tc>
          <w:tcPr>
            <w:tcW w:w="990" w:type="dxa"/>
          </w:tcPr>
          <w:p w14:paraId="704EBB70" w14:textId="77777777" w:rsidR="003860CC" w:rsidRPr="006F53CB" w:rsidRDefault="003860CC" w:rsidP="007E1E67">
            <w:pPr>
              <w:rPr>
                <w:rFonts w:ascii="Times" w:hAnsi="Times"/>
                <w:b/>
                <w:sz w:val="16"/>
                <w:szCs w:val="16"/>
              </w:rPr>
            </w:pPr>
            <w:r w:rsidRPr="006F53CB">
              <w:rPr>
                <w:rFonts w:ascii="Times" w:hAnsi="Times"/>
                <w:b/>
                <w:sz w:val="16"/>
                <w:szCs w:val="16"/>
              </w:rPr>
              <w:t>Diss/SD</w:t>
            </w:r>
          </w:p>
        </w:tc>
        <w:tc>
          <w:tcPr>
            <w:tcW w:w="1458" w:type="dxa"/>
          </w:tcPr>
          <w:p w14:paraId="1779A4C9" w14:textId="77777777" w:rsidR="003860CC" w:rsidRPr="006F53CB" w:rsidRDefault="003860CC" w:rsidP="007E1E67">
            <w:pPr>
              <w:rPr>
                <w:rFonts w:ascii="Times" w:hAnsi="Times"/>
                <w:b/>
                <w:sz w:val="16"/>
                <w:szCs w:val="16"/>
              </w:rPr>
            </w:pPr>
            <w:r w:rsidRPr="006F53CB">
              <w:rPr>
                <w:rFonts w:ascii="Times" w:hAnsi="Times"/>
                <w:b/>
                <w:sz w:val="16"/>
                <w:szCs w:val="16"/>
              </w:rPr>
              <w:t>Contribution Percentage</w:t>
            </w:r>
          </w:p>
        </w:tc>
      </w:tr>
      <w:tr w:rsidR="006F53CB" w14:paraId="311BBBBD" w14:textId="77777777" w:rsidTr="006F53CB">
        <w:tc>
          <w:tcPr>
            <w:tcW w:w="1908" w:type="dxa"/>
          </w:tcPr>
          <w:p w14:paraId="406721FD" w14:textId="77777777" w:rsidR="006F53CB" w:rsidRPr="006F53CB" w:rsidRDefault="006F53CB" w:rsidP="006F53CB">
            <w:pPr>
              <w:rPr>
                <w:rFonts w:ascii="Times" w:eastAsia="Times New Roman" w:hAnsi="Times" w:cs="Times New Roman"/>
                <w:color w:val="000000"/>
                <w:sz w:val="16"/>
                <w:szCs w:val="16"/>
              </w:rPr>
            </w:pPr>
            <w:r w:rsidRPr="006F53CB">
              <w:rPr>
                <w:rFonts w:ascii="Times" w:eastAsia="Times New Roman" w:hAnsi="Times" w:cs="Times New Roman"/>
                <w:color w:val="000000"/>
                <w:sz w:val="16"/>
                <w:szCs w:val="16"/>
              </w:rPr>
              <w:t>Unassigned;Other;Other;Other;Other;Other</w:t>
            </w:r>
          </w:p>
          <w:p w14:paraId="7021C8C5" w14:textId="5B67BA05" w:rsidR="003860CC" w:rsidRPr="006F53CB" w:rsidRDefault="003860CC" w:rsidP="007E1E67">
            <w:pPr>
              <w:rPr>
                <w:rFonts w:ascii="Times" w:hAnsi="Times"/>
                <w:b/>
                <w:sz w:val="16"/>
                <w:szCs w:val="16"/>
              </w:rPr>
            </w:pPr>
          </w:p>
        </w:tc>
        <w:tc>
          <w:tcPr>
            <w:tcW w:w="1350" w:type="dxa"/>
          </w:tcPr>
          <w:p w14:paraId="5B200F59" w14:textId="034144AA" w:rsidR="003860CC" w:rsidRPr="006F53CB" w:rsidRDefault="00E10E0B" w:rsidP="007E1E67">
            <w:pPr>
              <w:rPr>
                <w:rFonts w:ascii="Times" w:hAnsi="Times"/>
                <w:sz w:val="16"/>
                <w:szCs w:val="16"/>
              </w:rPr>
            </w:pPr>
            <w:r w:rsidRPr="006F53CB">
              <w:rPr>
                <w:rFonts w:ascii="Times" w:hAnsi="Times"/>
                <w:sz w:val="16"/>
                <w:szCs w:val="16"/>
              </w:rPr>
              <w:t>0.57</w:t>
            </w:r>
          </w:p>
        </w:tc>
        <w:tc>
          <w:tcPr>
            <w:tcW w:w="1710" w:type="dxa"/>
          </w:tcPr>
          <w:p w14:paraId="77F9A4D1" w14:textId="07674534" w:rsidR="003860CC" w:rsidRPr="006F53CB" w:rsidRDefault="00E10E0B" w:rsidP="007E1E67">
            <w:pPr>
              <w:rPr>
                <w:rFonts w:ascii="Times" w:hAnsi="Times"/>
                <w:sz w:val="16"/>
                <w:szCs w:val="16"/>
              </w:rPr>
            </w:pPr>
            <w:r w:rsidRPr="006F53CB">
              <w:rPr>
                <w:rFonts w:ascii="Times" w:hAnsi="Times"/>
                <w:sz w:val="16"/>
                <w:szCs w:val="16"/>
              </w:rPr>
              <w:t>0.80</w:t>
            </w:r>
          </w:p>
        </w:tc>
        <w:tc>
          <w:tcPr>
            <w:tcW w:w="1440" w:type="dxa"/>
          </w:tcPr>
          <w:p w14:paraId="3F34DDD0" w14:textId="1FD69AAF" w:rsidR="003860CC" w:rsidRPr="006F53CB" w:rsidRDefault="00E10E0B" w:rsidP="007E1E67">
            <w:pPr>
              <w:rPr>
                <w:rFonts w:ascii="Times" w:hAnsi="Times"/>
                <w:sz w:val="16"/>
                <w:szCs w:val="16"/>
              </w:rPr>
            </w:pPr>
            <w:r w:rsidRPr="006F53CB">
              <w:rPr>
                <w:rFonts w:ascii="Times" w:hAnsi="Times"/>
                <w:sz w:val="16"/>
                <w:szCs w:val="16"/>
              </w:rPr>
              <w:t>6.66</w:t>
            </w:r>
          </w:p>
        </w:tc>
        <w:tc>
          <w:tcPr>
            <w:tcW w:w="990" w:type="dxa"/>
          </w:tcPr>
          <w:p w14:paraId="6A2E4003" w14:textId="06F8E74C" w:rsidR="003860CC" w:rsidRPr="006F53CB" w:rsidRDefault="00E10E0B" w:rsidP="007E1E67">
            <w:pPr>
              <w:rPr>
                <w:rFonts w:ascii="Times" w:hAnsi="Times"/>
                <w:sz w:val="16"/>
                <w:szCs w:val="16"/>
              </w:rPr>
            </w:pPr>
            <w:r w:rsidRPr="006F53CB">
              <w:rPr>
                <w:rFonts w:ascii="Times" w:hAnsi="Times"/>
                <w:sz w:val="16"/>
                <w:szCs w:val="16"/>
              </w:rPr>
              <w:t>1.52</w:t>
            </w:r>
          </w:p>
        </w:tc>
        <w:tc>
          <w:tcPr>
            <w:tcW w:w="1458" w:type="dxa"/>
          </w:tcPr>
          <w:p w14:paraId="0B5AAFED" w14:textId="15CDF92C" w:rsidR="003860CC" w:rsidRPr="006F53CB" w:rsidRDefault="00E10E0B" w:rsidP="007E1E67">
            <w:pPr>
              <w:rPr>
                <w:rFonts w:ascii="Times" w:hAnsi="Times"/>
                <w:sz w:val="16"/>
                <w:szCs w:val="16"/>
              </w:rPr>
            </w:pPr>
            <w:r w:rsidRPr="006F53CB">
              <w:rPr>
                <w:rFonts w:ascii="Times" w:hAnsi="Times"/>
                <w:sz w:val="16"/>
                <w:szCs w:val="16"/>
              </w:rPr>
              <w:t>14.91%</w:t>
            </w:r>
          </w:p>
        </w:tc>
      </w:tr>
      <w:tr w:rsidR="006F53CB" w14:paraId="3B1B69B1" w14:textId="77777777" w:rsidTr="006F53CB">
        <w:tc>
          <w:tcPr>
            <w:tcW w:w="1908" w:type="dxa"/>
          </w:tcPr>
          <w:p w14:paraId="41C39350" w14:textId="77777777" w:rsidR="006F53CB" w:rsidRPr="006F53CB" w:rsidRDefault="006F53CB" w:rsidP="006F53CB">
            <w:pPr>
              <w:rPr>
                <w:rFonts w:ascii="Times" w:eastAsia="Times New Roman" w:hAnsi="Times" w:cs="Times New Roman"/>
                <w:color w:val="000000"/>
                <w:sz w:val="16"/>
                <w:szCs w:val="16"/>
              </w:rPr>
            </w:pPr>
            <w:r w:rsidRPr="006F53CB">
              <w:rPr>
                <w:rFonts w:ascii="Times" w:eastAsia="Times New Roman" w:hAnsi="Times" w:cs="Times New Roman"/>
                <w:color w:val="000000"/>
                <w:sz w:val="16"/>
                <w:szCs w:val="16"/>
              </w:rPr>
              <w:t>k__Fungi;p__unidentified;c__unidentified;o__unidentified;f__unidentified;g__unidentified</w:t>
            </w:r>
          </w:p>
          <w:p w14:paraId="0FFE14AF" w14:textId="4F8FCF96" w:rsidR="003860CC" w:rsidRPr="006F53CB" w:rsidRDefault="003860CC" w:rsidP="007E1E67">
            <w:pPr>
              <w:rPr>
                <w:rFonts w:ascii="Times" w:hAnsi="Times"/>
                <w:b/>
                <w:sz w:val="16"/>
                <w:szCs w:val="16"/>
              </w:rPr>
            </w:pPr>
          </w:p>
        </w:tc>
        <w:tc>
          <w:tcPr>
            <w:tcW w:w="1350" w:type="dxa"/>
          </w:tcPr>
          <w:p w14:paraId="216C3AF1" w14:textId="47E56A5F" w:rsidR="003860CC" w:rsidRPr="006F53CB" w:rsidRDefault="00E10E0B" w:rsidP="007E1E67">
            <w:pPr>
              <w:rPr>
                <w:rFonts w:ascii="Times" w:hAnsi="Times"/>
                <w:sz w:val="16"/>
                <w:szCs w:val="16"/>
              </w:rPr>
            </w:pPr>
            <w:r w:rsidRPr="006F53CB">
              <w:rPr>
                <w:rFonts w:ascii="Times" w:hAnsi="Times"/>
                <w:sz w:val="16"/>
                <w:szCs w:val="16"/>
              </w:rPr>
              <w:t>0.35</w:t>
            </w:r>
          </w:p>
        </w:tc>
        <w:tc>
          <w:tcPr>
            <w:tcW w:w="1710" w:type="dxa"/>
          </w:tcPr>
          <w:p w14:paraId="501E0053" w14:textId="472E8BD6" w:rsidR="003860CC" w:rsidRPr="006F53CB" w:rsidRDefault="00E10E0B" w:rsidP="007E1E67">
            <w:pPr>
              <w:rPr>
                <w:rFonts w:ascii="Times" w:hAnsi="Times"/>
                <w:sz w:val="16"/>
                <w:szCs w:val="16"/>
              </w:rPr>
            </w:pPr>
            <w:r w:rsidRPr="006F53CB">
              <w:rPr>
                <w:rFonts w:ascii="Times" w:hAnsi="Times"/>
                <w:sz w:val="16"/>
                <w:szCs w:val="16"/>
              </w:rPr>
              <w:t>0.32</w:t>
            </w:r>
          </w:p>
        </w:tc>
        <w:tc>
          <w:tcPr>
            <w:tcW w:w="1440" w:type="dxa"/>
          </w:tcPr>
          <w:p w14:paraId="29FF42A6" w14:textId="5FB77BF7" w:rsidR="003860CC" w:rsidRPr="006F53CB" w:rsidRDefault="00E10E0B" w:rsidP="007E1E67">
            <w:pPr>
              <w:rPr>
                <w:rFonts w:ascii="Times" w:hAnsi="Times"/>
                <w:sz w:val="16"/>
                <w:szCs w:val="16"/>
              </w:rPr>
            </w:pPr>
            <w:r w:rsidRPr="006F53CB">
              <w:rPr>
                <w:rFonts w:ascii="Times" w:hAnsi="Times"/>
                <w:sz w:val="16"/>
                <w:szCs w:val="16"/>
              </w:rPr>
              <w:t>5.19</w:t>
            </w:r>
          </w:p>
        </w:tc>
        <w:tc>
          <w:tcPr>
            <w:tcW w:w="990" w:type="dxa"/>
          </w:tcPr>
          <w:p w14:paraId="40ACB39F" w14:textId="1D1B89CD" w:rsidR="003860CC" w:rsidRPr="006F53CB" w:rsidRDefault="00E10E0B" w:rsidP="007E1E67">
            <w:pPr>
              <w:rPr>
                <w:rFonts w:ascii="Times" w:hAnsi="Times"/>
                <w:sz w:val="16"/>
                <w:szCs w:val="16"/>
              </w:rPr>
            </w:pPr>
            <w:r w:rsidRPr="006F53CB">
              <w:rPr>
                <w:rFonts w:ascii="Times" w:hAnsi="Times"/>
                <w:sz w:val="16"/>
                <w:szCs w:val="16"/>
              </w:rPr>
              <w:t>1.15</w:t>
            </w:r>
          </w:p>
        </w:tc>
        <w:tc>
          <w:tcPr>
            <w:tcW w:w="1458" w:type="dxa"/>
          </w:tcPr>
          <w:p w14:paraId="3C73A205" w14:textId="4482337F" w:rsidR="003860CC" w:rsidRPr="006F53CB" w:rsidRDefault="00E10E0B" w:rsidP="007E1E67">
            <w:pPr>
              <w:rPr>
                <w:rFonts w:ascii="Times" w:hAnsi="Times"/>
                <w:sz w:val="16"/>
                <w:szCs w:val="16"/>
              </w:rPr>
            </w:pPr>
            <w:r w:rsidRPr="006F53CB">
              <w:rPr>
                <w:rFonts w:ascii="Times" w:hAnsi="Times"/>
                <w:sz w:val="16"/>
                <w:szCs w:val="16"/>
              </w:rPr>
              <w:t>11.62%</w:t>
            </w:r>
          </w:p>
        </w:tc>
      </w:tr>
      <w:tr w:rsidR="006F53CB" w14:paraId="45497F32" w14:textId="77777777" w:rsidTr="006F53CB">
        <w:tc>
          <w:tcPr>
            <w:tcW w:w="1908" w:type="dxa"/>
          </w:tcPr>
          <w:p w14:paraId="73DD6E0F" w14:textId="77777777" w:rsidR="006F53CB" w:rsidRPr="006F53CB" w:rsidRDefault="006F53CB" w:rsidP="006F53CB">
            <w:pPr>
              <w:rPr>
                <w:rFonts w:ascii="Times" w:eastAsia="Times New Roman" w:hAnsi="Times" w:cs="Times New Roman"/>
                <w:color w:val="000000"/>
                <w:sz w:val="16"/>
                <w:szCs w:val="16"/>
              </w:rPr>
            </w:pPr>
            <w:r w:rsidRPr="006F53CB">
              <w:rPr>
                <w:rFonts w:ascii="Times" w:eastAsia="Times New Roman" w:hAnsi="Times" w:cs="Times New Roman"/>
                <w:color w:val="000000"/>
                <w:sz w:val="16"/>
                <w:szCs w:val="16"/>
              </w:rPr>
              <w:t>k__Fungi;p__Ascomycota;c__Dothideomycetes;o__Capnodiales;f__Mycosphaerellaceae;g__Cladosporium</w:t>
            </w:r>
          </w:p>
          <w:p w14:paraId="25B276E8" w14:textId="06F72D92" w:rsidR="003860CC" w:rsidRPr="006F53CB" w:rsidRDefault="003860CC" w:rsidP="007E1E67">
            <w:pPr>
              <w:rPr>
                <w:rFonts w:ascii="Times" w:hAnsi="Times"/>
                <w:b/>
                <w:sz w:val="16"/>
                <w:szCs w:val="16"/>
              </w:rPr>
            </w:pPr>
          </w:p>
        </w:tc>
        <w:tc>
          <w:tcPr>
            <w:tcW w:w="1350" w:type="dxa"/>
          </w:tcPr>
          <w:p w14:paraId="4A886052" w14:textId="51FE678D" w:rsidR="003860CC" w:rsidRPr="006F53CB" w:rsidRDefault="00E10E0B" w:rsidP="007E1E67">
            <w:pPr>
              <w:rPr>
                <w:rFonts w:ascii="Times" w:hAnsi="Times"/>
                <w:sz w:val="16"/>
                <w:szCs w:val="16"/>
              </w:rPr>
            </w:pPr>
            <w:r w:rsidRPr="006F53CB">
              <w:rPr>
                <w:rFonts w:ascii="Times" w:hAnsi="Times"/>
                <w:sz w:val="16"/>
                <w:szCs w:val="16"/>
              </w:rPr>
              <w:t>0.33</w:t>
            </w:r>
          </w:p>
        </w:tc>
        <w:tc>
          <w:tcPr>
            <w:tcW w:w="1710" w:type="dxa"/>
          </w:tcPr>
          <w:p w14:paraId="6CE412E9" w14:textId="27D772F3" w:rsidR="003860CC" w:rsidRPr="006F53CB" w:rsidRDefault="00E10E0B" w:rsidP="007E1E67">
            <w:pPr>
              <w:rPr>
                <w:rFonts w:ascii="Times" w:hAnsi="Times"/>
                <w:sz w:val="16"/>
                <w:szCs w:val="16"/>
              </w:rPr>
            </w:pPr>
            <w:r w:rsidRPr="006F53CB">
              <w:rPr>
                <w:rFonts w:ascii="Times" w:hAnsi="Times"/>
                <w:sz w:val="16"/>
                <w:szCs w:val="16"/>
              </w:rPr>
              <w:t>0.11</w:t>
            </w:r>
          </w:p>
        </w:tc>
        <w:tc>
          <w:tcPr>
            <w:tcW w:w="1440" w:type="dxa"/>
          </w:tcPr>
          <w:p w14:paraId="04B66EC8" w14:textId="0F61AF3E" w:rsidR="003860CC" w:rsidRPr="006F53CB" w:rsidRDefault="00E10E0B" w:rsidP="007E1E67">
            <w:pPr>
              <w:rPr>
                <w:rFonts w:ascii="Times" w:hAnsi="Times"/>
                <w:sz w:val="16"/>
                <w:szCs w:val="16"/>
              </w:rPr>
            </w:pPr>
            <w:r w:rsidRPr="006F53CB">
              <w:rPr>
                <w:rFonts w:ascii="Times" w:hAnsi="Times"/>
                <w:sz w:val="16"/>
                <w:szCs w:val="16"/>
              </w:rPr>
              <w:t>5.01</w:t>
            </w:r>
          </w:p>
        </w:tc>
        <w:tc>
          <w:tcPr>
            <w:tcW w:w="990" w:type="dxa"/>
          </w:tcPr>
          <w:p w14:paraId="65C4A521" w14:textId="318CA4A2" w:rsidR="003860CC" w:rsidRPr="006F53CB" w:rsidRDefault="00E10E0B" w:rsidP="007E1E67">
            <w:pPr>
              <w:rPr>
                <w:rFonts w:ascii="Times" w:hAnsi="Times"/>
                <w:sz w:val="16"/>
                <w:szCs w:val="16"/>
              </w:rPr>
            </w:pPr>
            <w:r w:rsidRPr="006F53CB">
              <w:rPr>
                <w:rFonts w:ascii="Times" w:hAnsi="Times"/>
                <w:sz w:val="16"/>
                <w:szCs w:val="16"/>
              </w:rPr>
              <w:t>1.04</w:t>
            </w:r>
          </w:p>
        </w:tc>
        <w:tc>
          <w:tcPr>
            <w:tcW w:w="1458" w:type="dxa"/>
          </w:tcPr>
          <w:p w14:paraId="43FFBEDA" w14:textId="7B949CC9" w:rsidR="003860CC" w:rsidRPr="006F53CB" w:rsidRDefault="00E10E0B" w:rsidP="007E1E67">
            <w:pPr>
              <w:rPr>
                <w:rFonts w:ascii="Times" w:hAnsi="Times"/>
                <w:sz w:val="16"/>
                <w:szCs w:val="16"/>
              </w:rPr>
            </w:pPr>
            <w:r w:rsidRPr="006F53CB">
              <w:rPr>
                <w:rFonts w:ascii="Times" w:hAnsi="Times"/>
                <w:sz w:val="16"/>
                <w:szCs w:val="16"/>
              </w:rPr>
              <w:t>11.21%</w:t>
            </w:r>
          </w:p>
        </w:tc>
      </w:tr>
      <w:tr w:rsidR="006F53CB" w14:paraId="5CB3A24B" w14:textId="77777777" w:rsidTr="006F53CB">
        <w:tc>
          <w:tcPr>
            <w:tcW w:w="1908" w:type="dxa"/>
          </w:tcPr>
          <w:p w14:paraId="784B9305" w14:textId="77777777" w:rsidR="006F53CB" w:rsidRPr="006F53CB" w:rsidRDefault="006F53CB" w:rsidP="006F53CB">
            <w:pPr>
              <w:rPr>
                <w:rFonts w:ascii="Times" w:eastAsia="Times New Roman" w:hAnsi="Times" w:cs="Times New Roman"/>
                <w:color w:val="000000"/>
                <w:sz w:val="16"/>
                <w:szCs w:val="16"/>
              </w:rPr>
            </w:pPr>
            <w:r w:rsidRPr="006F53CB">
              <w:rPr>
                <w:rFonts w:ascii="Times" w:eastAsia="Times New Roman" w:hAnsi="Times" w:cs="Times New Roman"/>
                <w:color w:val="000000"/>
                <w:sz w:val="16"/>
                <w:szCs w:val="16"/>
              </w:rPr>
              <w:t>k__Fungi;p__Ascomycota;c__Eurotiomycetes;o__Eurotiales;f__Trichocomaceae;g__Penicillium</w:t>
            </w:r>
          </w:p>
          <w:p w14:paraId="2FA17E60" w14:textId="10D420D3" w:rsidR="003860CC" w:rsidRPr="006F53CB" w:rsidRDefault="003860CC" w:rsidP="007E1E67">
            <w:pPr>
              <w:rPr>
                <w:rFonts w:ascii="Times" w:hAnsi="Times"/>
                <w:b/>
                <w:sz w:val="16"/>
                <w:szCs w:val="16"/>
              </w:rPr>
            </w:pPr>
          </w:p>
        </w:tc>
        <w:tc>
          <w:tcPr>
            <w:tcW w:w="1350" w:type="dxa"/>
          </w:tcPr>
          <w:p w14:paraId="617A0137" w14:textId="0F4FC53B" w:rsidR="003860CC" w:rsidRPr="006F53CB" w:rsidRDefault="00E10E0B" w:rsidP="007E1E67">
            <w:pPr>
              <w:rPr>
                <w:rFonts w:ascii="Times" w:hAnsi="Times"/>
                <w:sz w:val="16"/>
                <w:szCs w:val="16"/>
              </w:rPr>
            </w:pPr>
            <w:r w:rsidRPr="006F53CB">
              <w:rPr>
                <w:rFonts w:ascii="Times" w:hAnsi="Times"/>
                <w:sz w:val="16"/>
                <w:szCs w:val="16"/>
              </w:rPr>
              <w:t>0.25</w:t>
            </w:r>
          </w:p>
        </w:tc>
        <w:tc>
          <w:tcPr>
            <w:tcW w:w="1710" w:type="dxa"/>
          </w:tcPr>
          <w:p w14:paraId="208D7ABE" w14:textId="024E25CE" w:rsidR="003860CC" w:rsidRPr="006F53CB" w:rsidRDefault="00E10E0B" w:rsidP="007E1E67">
            <w:pPr>
              <w:rPr>
                <w:rFonts w:ascii="Times" w:hAnsi="Times"/>
                <w:sz w:val="16"/>
                <w:szCs w:val="16"/>
              </w:rPr>
            </w:pPr>
            <w:r w:rsidRPr="006F53CB">
              <w:rPr>
                <w:rFonts w:ascii="Times" w:hAnsi="Times"/>
                <w:sz w:val="16"/>
                <w:szCs w:val="16"/>
              </w:rPr>
              <w:t>0.16</w:t>
            </w:r>
          </w:p>
        </w:tc>
        <w:tc>
          <w:tcPr>
            <w:tcW w:w="1440" w:type="dxa"/>
          </w:tcPr>
          <w:p w14:paraId="6EAA83BE" w14:textId="0B0CFA40" w:rsidR="003860CC" w:rsidRPr="006F53CB" w:rsidRDefault="00E10E0B" w:rsidP="007E1E67">
            <w:pPr>
              <w:rPr>
                <w:rFonts w:ascii="Times" w:hAnsi="Times"/>
                <w:sz w:val="16"/>
                <w:szCs w:val="16"/>
              </w:rPr>
            </w:pPr>
            <w:r w:rsidRPr="006F53CB">
              <w:rPr>
                <w:rFonts w:ascii="Times" w:hAnsi="Times"/>
                <w:sz w:val="16"/>
                <w:szCs w:val="16"/>
              </w:rPr>
              <w:t>2.48</w:t>
            </w:r>
          </w:p>
        </w:tc>
        <w:tc>
          <w:tcPr>
            <w:tcW w:w="990" w:type="dxa"/>
          </w:tcPr>
          <w:p w14:paraId="1E8CFD1F" w14:textId="0BE91563" w:rsidR="003860CC" w:rsidRPr="006F53CB" w:rsidRDefault="00E10E0B" w:rsidP="007E1E67">
            <w:pPr>
              <w:rPr>
                <w:rFonts w:ascii="Times" w:hAnsi="Times"/>
                <w:sz w:val="16"/>
                <w:szCs w:val="16"/>
              </w:rPr>
            </w:pPr>
            <w:r w:rsidRPr="006F53CB">
              <w:rPr>
                <w:rFonts w:ascii="Times" w:hAnsi="Times"/>
                <w:sz w:val="16"/>
                <w:szCs w:val="16"/>
              </w:rPr>
              <w:t>0.57</w:t>
            </w:r>
          </w:p>
        </w:tc>
        <w:tc>
          <w:tcPr>
            <w:tcW w:w="1458" w:type="dxa"/>
          </w:tcPr>
          <w:p w14:paraId="21D753B9" w14:textId="07E640EA" w:rsidR="003860CC" w:rsidRPr="006F53CB" w:rsidRDefault="00E10E0B" w:rsidP="007E1E67">
            <w:pPr>
              <w:rPr>
                <w:rFonts w:ascii="Times" w:hAnsi="Times"/>
                <w:sz w:val="16"/>
                <w:szCs w:val="16"/>
              </w:rPr>
            </w:pPr>
            <w:r w:rsidRPr="006F53CB">
              <w:rPr>
                <w:rFonts w:ascii="Times" w:hAnsi="Times"/>
                <w:sz w:val="16"/>
                <w:szCs w:val="16"/>
              </w:rPr>
              <w:t>5.55%</w:t>
            </w:r>
          </w:p>
        </w:tc>
      </w:tr>
      <w:tr w:rsidR="006F53CB" w14:paraId="6AAF03C4" w14:textId="77777777" w:rsidTr="006F53CB">
        <w:tc>
          <w:tcPr>
            <w:tcW w:w="1908" w:type="dxa"/>
          </w:tcPr>
          <w:p w14:paraId="7265F906" w14:textId="76C4617F" w:rsidR="003860CC" w:rsidRPr="00A15196" w:rsidRDefault="006F53CB" w:rsidP="007E1E67">
            <w:pPr>
              <w:rPr>
                <w:rFonts w:ascii="Times" w:eastAsia="Times New Roman" w:hAnsi="Times" w:cs="Times New Roman"/>
                <w:color w:val="000000"/>
                <w:sz w:val="16"/>
                <w:szCs w:val="16"/>
              </w:rPr>
            </w:pPr>
            <w:r w:rsidRPr="006F53CB">
              <w:rPr>
                <w:rFonts w:ascii="Times" w:eastAsia="Times New Roman" w:hAnsi="Times" w:cs="Times New Roman"/>
                <w:color w:val="000000"/>
                <w:sz w:val="16"/>
                <w:szCs w:val="16"/>
              </w:rPr>
              <w:t>k__Fungi;p__Ascomycota;c__Sordariomycetes;o__Hypocreales;f__Nectriaceae;Other</w:t>
            </w:r>
          </w:p>
        </w:tc>
        <w:tc>
          <w:tcPr>
            <w:tcW w:w="1350" w:type="dxa"/>
          </w:tcPr>
          <w:p w14:paraId="4D0F5CF4" w14:textId="2754FFF1" w:rsidR="003860CC" w:rsidRPr="006F53CB" w:rsidRDefault="00E10E0B" w:rsidP="007E1E67">
            <w:pPr>
              <w:rPr>
                <w:rFonts w:ascii="Times" w:hAnsi="Times"/>
                <w:sz w:val="16"/>
                <w:szCs w:val="16"/>
              </w:rPr>
            </w:pPr>
            <w:r w:rsidRPr="006F53CB">
              <w:rPr>
                <w:rFonts w:ascii="Times" w:hAnsi="Times"/>
                <w:sz w:val="16"/>
                <w:szCs w:val="16"/>
              </w:rPr>
              <w:t>0.09</w:t>
            </w:r>
          </w:p>
        </w:tc>
        <w:tc>
          <w:tcPr>
            <w:tcW w:w="1710" w:type="dxa"/>
          </w:tcPr>
          <w:p w14:paraId="616DED8E" w14:textId="02EB9690" w:rsidR="003860CC" w:rsidRPr="006F53CB" w:rsidRDefault="00E10E0B" w:rsidP="007E1E67">
            <w:pPr>
              <w:rPr>
                <w:rFonts w:ascii="Times" w:hAnsi="Times"/>
                <w:sz w:val="16"/>
                <w:szCs w:val="16"/>
              </w:rPr>
            </w:pPr>
            <w:r w:rsidRPr="006F53CB">
              <w:rPr>
                <w:rFonts w:ascii="Times" w:hAnsi="Times"/>
                <w:sz w:val="16"/>
                <w:szCs w:val="16"/>
              </w:rPr>
              <w:t>0.03</w:t>
            </w:r>
          </w:p>
        </w:tc>
        <w:tc>
          <w:tcPr>
            <w:tcW w:w="1440" w:type="dxa"/>
          </w:tcPr>
          <w:p w14:paraId="513F5686" w14:textId="023E5FE2" w:rsidR="003860CC" w:rsidRPr="006F53CB" w:rsidRDefault="00CD35AE" w:rsidP="007E1E67">
            <w:pPr>
              <w:rPr>
                <w:rFonts w:ascii="Times" w:hAnsi="Times"/>
                <w:sz w:val="16"/>
                <w:szCs w:val="16"/>
              </w:rPr>
            </w:pPr>
            <w:r w:rsidRPr="006F53CB">
              <w:rPr>
                <w:rFonts w:ascii="Times" w:hAnsi="Times"/>
                <w:sz w:val="16"/>
                <w:szCs w:val="16"/>
              </w:rPr>
              <w:t>2.28</w:t>
            </w:r>
          </w:p>
        </w:tc>
        <w:tc>
          <w:tcPr>
            <w:tcW w:w="990" w:type="dxa"/>
          </w:tcPr>
          <w:p w14:paraId="05E728C7" w14:textId="2DF11AF3" w:rsidR="003860CC" w:rsidRPr="006F53CB" w:rsidRDefault="00CD35AE" w:rsidP="007E1E67">
            <w:pPr>
              <w:rPr>
                <w:rFonts w:ascii="Times" w:hAnsi="Times"/>
                <w:sz w:val="16"/>
                <w:szCs w:val="16"/>
              </w:rPr>
            </w:pPr>
            <w:r w:rsidRPr="006F53CB">
              <w:rPr>
                <w:rFonts w:ascii="Times" w:hAnsi="Times"/>
                <w:sz w:val="16"/>
                <w:szCs w:val="16"/>
              </w:rPr>
              <w:t>0.44</w:t>
            </w:r>
          </w:p>
        </w:tc>
        <w:tc>
          <w:tcPr>
            <w:tcW w:w="1458" w:type="dxa"/>
          </w:tcPr>
          <w:p w14:paraId="10140275" w14:textId="15A39873" w:rsidR="003860CC" w:rsidRPr="006F53CB" w:rsidRDefault="00CD35AE" w:rsidP="007E1E67">
            <w:pPr>
              <w:rPr>
                <w:rFonts w:ascii="Times" w:hAnsi="Times"/>
                <w:sz w:val="16"/>
                <w:szCs w:val="16"/>
              </w:rPr>
            </w:pPr>
            <w:r w:rsidRPr="006F53CB">
              <w:rPr>
                <w:rFonts w:ascii="Times" w:hAnsi="Times"/>
                <w:sz w:val="16"/>
                <w:szCs w:val="16"/>
              </w:rPr>
              <w:t>5.10%</w:t>
            </w:r>
          </w:p>
        </w:tc>
      </w:tr>
    </w:tbl>
    <w:p w14:paraId="5C6EC50B" w14:textId="26844929" w:rsidR="00A15196" w:rsidRPr="00A15196" w:rsidRDefault="00A15196" w:rsidP="00E05069">
      <w:pPr>
        <w:rPr>
          <w:rFonts w:ascii="Times" w:hAnsi="Times"/>
        </w:rPr>
      </w:pPr>
      <w:r>
        <w:rPr>
          <w:rFonts w:ascii="Times" w:hAnsi="Times"/>
        </w:rPr>
        <w:t>Table 8 shows the average abundances of the Insect/Rhizosphere groups, average dissimilarity, and the contribution percentage to the diversity differences for each species.</w:t>
      </w:r>
    </w:p>
    <w:p w14:paraId="15CBF7BC" w14:textId="7800AEDF" w:rsidR="00E05069" w:rsidRPr="00E05069" w:rsidRDefault="001D3EAF" w:rsidP="00E05069">
      <w:pPr>
        <w:rPr>
          <w:rFonts w:ascii="Times" w:hAnsi="Times"/>
          <w:b/>
        </w:rPr>
      </w:pPr>
      <w:r>
        <w:rPr>
          <w:rFonts w:ascii="Times" w:hAnsi="Times"/>
          <w:b/>
        </w:rPr>
        <w:lastRenderedPageBreak/>
        <w:t>Table 9</w:t>
      </w:r>
      <w:r w:rsidR="00535FC2">
        <w:rPr>
          <w:rFonts w:ascii="Times" w:hAnsi="Times"/>
          <w:b/>
        </w:rPr>
        <w:t xml:space="preserve">. </w:t>
      </w:r>
      <w:r w:rsidR="00E05069" w:rsidRPr="00E05069">
        <w:rPr>
          <w:rFonts w:ascii="Times" w:hAnsi="Times"/>
          <w:b/>
        </w:rPr>
        <w:t xml:space="preserve">Species </w:t>
      </w:r>
      <w:r w:rsidR="006A331F">
        <w:rPr>
          <w:rFonts w:ascii="Times" w:hAnsi="Times"/>
          <w:b/>
        </w:rPr>
        <w:t>differing</w:t>
      </w:r>
      <w:r w:rsidR="00E05069">
        <w:rPr>
          <w:rFonts w:ascii="Times" w:hAnsi="Times"/>
          <w:b/>
        </w:rPr>
        <w:t xml:space="preserve"> between Insect and Leaf</w:t>
      </w:r>
      <w:r w:rsidR="00E05069" w:rsidRPr="00E05069">
        <w:rPr>
          <w:rFonts w:ascii="Times" w:hAnsi="Times"/>
          <w:b/>
        </w:rPr>
        <w:t xml:space="preserve"> Communities</w:t>
      </w:r>
    </w:p>
    <w:tbl>
      <w:tblPr>
        <w:tblStyle w:val="TableGrid"/>
        <w:tblW w:w="0" w:type="auto"/>
        <w:tblLayout w:type="fixed"/>
        <w:tblLook w:val="04A0" w:firstRow="1" w:lastRow="0" w:firstColumn="1" w:lastColumn="0" w:noHBand="0" w:noVBand="1"/>
      </w:tblPr>
      <w:tblGrid>
        <w:gridCol w:w="1908"/>
        <w:gridCol w:w="1350"/>
        <w:gridCol w:w="1710"/>
        <w:gridCol w:w="1440"/>
        <w:gridCol w:w="990"/>
        <w:gridCol w:w="1458"/>
      </w:tblGrid>
      <w:tr w:rsidR="00474218" w14:paraId="7ABBA15C" w14:textId="77777777" w:rsidTr="00474218">
        <w:tc>
          <w:tcPr>
            <w:tcW w:w="1908" w:type="dxa"/>
          </w:tcPr>
          <w:p w14:paraId="653E4714" w14:textId="77777777" w:rsidR="003860CC" w:rsidRPr="00474218" w:rsidRDefault="003860CC" w:rsidP="007E1E67">
            <w:pPr>
              <w:rPr>
                <w:rFonts w:ascii="Times" w:hAnsi="Times"/>
                <w:sz w:val="16"/>
                <w:szCs w:val="16"/>
              </w:rPr>
            </w:pPr>
          </w:p>
        </w:tc>
        <w:tc>
          <w:tcPr>
            <w:tcW w:w="1350" w:type="dxa"/>
          </w:tcPr>
          <w:p w14:paraId="2139ABD3" w14:textId="71CC68CC" w:rsidR="003860CC" w:rsidRPr="00474218" w:rsidRDefault="00872854" w:rsidP="007E1E67">
            <w:pPr>
              <w:rPr>
                <w:rFonts w:ascii="Times" w:hAnsi="Times"/>
                <w:b/>
                <w:sz w:val="16"/>
                <w:szCs w:val="16"/>
              </w:rPr>
            </w:pPr>
            <w:r w:rsidRPr="00474218">
              <w:rPr>
                <w:rFonts w:ascii="Times" w:hAnsi="Times"/>
                <w:b/>
                <w:sz w:val="16"/>
                <w:szCs w:val="16"/>
              </w:rPr>
              <w:t>Insect</w:t>
            </w:r>
          </w:p>
        </w:tc>
        <w:tc>
          <w:tcPr>
            <w:tcW w:w="1710" w:type="dxa"/>
          </w:tcPr>
          <w:p w14:paraId="3C818429" w14:textId="48235554" w:rsidR="003860CC" w:rsidRPr="00474218" w:rsidRDefault="00872854" w:rsidP="007E1E67">
            <w:pPr>
              <w:rPr>
                <w:rFonts w:ascii="Times" w:hAnsi="Times"/>
                <w:b/>
                <w:sz w:val="16"/>
                <w:szCs w:val="16"/>
              </w:rPr>
            </w:pPr>
            <w:r w:rsidRPr="00474218">
              <w:rPr>
                <w:rFonts w:ascii="Times" w:hAnsi="Times"/>
                <w:b/>
                <w:sz w:val="16"/>
                <w:szCs w:val="16"/>
              </w:rPr>
              <w:t>Leaf</w:t>
            </w:r>
          </w:p>
        </w:tc>
        <w:tc>
          <w:tcPr>
            <w:tcW w:w="1440" w:type="dxa"/>
          </w:tcPr>
          <w:p w14:paraId="4FB7EFD0" w14:textId="77777777" w:rsidR="003860CC" w:rsidRPr="00474218" w:rsidRDefault="003860CC" w:rsidP="007E1E67">
            <w:pPr>
              <w:rPr>
                <w:rFonts w:ascii="Times" w:hAnsi="Times"/>
                <w:b/>
                <w:sz w:val="16"/>
                <w:szCs w:val="16"/>
              </w:rPr>
            </w:pPr>
          </w:p>
        </w:tc>
        <w:tc>
          <w:tcPr>
            <w:tcW w:w="990" w:type="dxa"/>
          </w:tcPr>
          <w:p w14:paraId="5E77CD03" w14:textId="77777777" w:rsidR="003860CC" w:rsidRPr="00474218" w:rsidRDefault="003860CC" w:rsidP="007E1E67">
            <w:pPr>
              <w:rPr>
                <w:rFonts w:ascii="Times" w:hAnsi="Times"/>
                <w:b/>
                <w:sz w:val="16"/>
                <w:szCs w:val="16"/>
              </w:rPr>
            </w:pPr>
          </w:p>
        </w:tc>
        <w:tc>
          <w:tcPr>
            <w:tcW w:w="1458" w:type="dxa"/>
          </w:tcPr>
          <w:p w14:paraId="3500CCC0" w14:textId="77777777" w:rsidR="003860CC" w:rsidRPr="00474218" w:rsidRDefault="003860CC" w:rsidP="007E1E67">
            <w:pPr>
              <w:rPr>
                <w:rFonts w:ascii="Times" w:hAnsi="Times"/>
                <w:b/>
                <w:sz w:val="16"/>
                <w:szCs w:val="16"/>
              </w:rPr>
            </w:pPr>
          </w:p>
        </w:tc>
      </w:tr>
      <w:tr w:rsidR="00474218" w14:paraId="3BE45F1D" w14:textId="77777777" w:rsidTr="00474218">
        <w:tc>
          <w:tcPr>
            <w:tcW w:w="1908" w:type="dxa"/>
          </w:tcPr>
          <w:p w14:paraId="0B2A4ECB" w14:textId="77777777" w:rsidR="003860CC" w:rsidRPr="00474218" w:rsidRDefault="003860CC" w:rsidP="007E1E67">
            <w:pPr>
              <w:rPr>
                <w:rFonts w:ascii="Times" w:hAnsi="Times"/>
                <w:b/>
                <w:sz w:val="16"/>
                <w:szCs w:val="16"/>
              </w:rPr>
            </w:pPr>
            <w:r w:rsidRPr="00474218">
              <w:rPr>
                <w:rFonts w:ascii="Times" w:hAnsi="Times"/>
                <w:b/>
                <w:sz w:val="16"/>
                <w:szCs w:val="16"/>
              </w:rPr>
              <w:t>Species</w:t>
            </w:r>
          </w:p>
        </w:tc>
        <w:tc>
          <w:tcPr>
            <w:tcW w:w="1350" w:type="dxa"/>
          </w:tcPr>
          <w:p w14:paraId="711D8BB3" w14:textId="77777777" w:rsidR="003860CC" w:rsidRPr="00474218" w:rsidRDefault="003860CC" w:rsidP="007E1E67">
            <w:pPr>
              <w:rPr>
                <w:rFonts w:ascii="Times" w:hAnsi="Times"/>
                <w:b/>
                <w:sz w:val="16"/>
                <w:szCs w:val="16"/>
              </w:rPr>
            </w:pPr>
            <w:r w:rsidRPr="00474218">
              <w:rPr>
                <w:rFonts w:ascii="Times" w:hAnsi="Times"/>
                <w:b/>
                <w:sz w:val="16"/>
                <w:szCs w:val="16"/>
              </w:rPr>
              <w:t>Avg. Abundance</w:t>
            </w:r>
          </w:p>
        </w:tc>
        <w:tc>
          <w:tcPr>
            <w:tcW w:w="1710" w:type="dxa"/>
          </w:tcPr>
          <w:p w14:paraId="15853696" w14:textId="77777777" w:rsidR="003860CC" w:rsidRPr="00474218" w:rsidRDefault="003860CC" w:rsidP="007E1E67">
            <w:pPr>
              <w:rPr>
                <w:rFonts w:ascii="Times" w:hAnsi="Times"/>
                <w:b/>
                <w:sz w:val="16"/>
                <w:szCs w:val="16"/>
              </w:rPr>
            </w:pPr>
            <w:r w:rsidRPr="00474218">
              <w:rPr>
                <w:rFonts w:ascii="Times" w:hAnsi="Times"/>
                <w:b/>
                <w:sz w:val="16"/>
                <w:szCs w:val="16"/>
              </w:rPr>
              <w:t>Avg. Abundance</w:t>
            </w:r>
          </w:p>
        </w:tc>
        <w:tc>
          <w:tcPr>
            <w:tcW w:w="1440" w:type="dxa"/>
          </w:tcPr>
          <w:p w14:paraId="328BC2FA" w14:textId="77777777" w:rsidR="003860CC" w:rsidRPr="00474218" w:rsidRDefault="003860CC" w:rsidP="007E1E67">
            <w:pPr>
              <w:rPr>
                <w:rFonts w:ascii="Times" w:hAnsi="Times"/>
                <w:b/>
                <w:sz w:val="16"/>
                <w:szCs w:val="16"/>
              </w:rPr>
            </w:pPr>
            <w:r w:rsidRPr="00474218">
              <w:rPr>
                <w:rFonts w:ascii="Times" w:hAnsi="Times"/>
                <w:b/>
                <w:sz w:val="16"/>
                <w:szCs w:val="16"/>
              </w:rPr>
              <w:t>Avg. Dissimilarity</w:t>
            </w:r>
          </w:p>
        </w:tc>
        <w:tc>
          <w:tcPr>
            <w:tcW w:w="990" w:type="dxa"/>
          </w:tcPr>
          <w:p w14:paraId="36C3CA49" w14:textId="77777777" w:rsidR="003860CC" w:rsidRPr="00474218" w:rsidRDefault="003860CC" w:rsidP="007E1E67">
            <w:pPr>
              <w:rPr>
                <w:rFonts w:ascii="Times" w:hAnsi="Times"/>
                <w:b/>
                <w:sz w:val="16"/>
                <w:szCs w:val="16"/>
              </w:rPr>
            </w:pPr>
            <w:r w:rsidRPr="00474218">
              <w:rPr>
                <w:rFonts w:ascii="Times" w:hAnsi="Times"/>
                <w:b/>
                <w:sz w:val="16"/>
                <w:szCs w:val="16"/>
              </w:rPr>
              <w:t>Diss/SD</w:t>
            </w:r>
          </w:p>
        </w:tc>
        <w:tc>
          <w:tcPr>
            <w:tcW w:w="1458" w:type="dxa"/>
          </w:tcPr>
          <w:p w14:paraId="103427B7" w14:textId="77777777" w:rsidR="003860CC" w:rsidRPr="00474218" w:rsidRDefault="003860CC" w:rsidP="007E1E67">
            <w:pPr>
              <w:rPr>
                <w:rFonts w:ascii="Times" w:hAnsi="Times"/>
                <w:b/>
                <w:sz w:val="16"/>
                <w:szCs w:val="16"/>
              </w:rPr>
            </w:pPr>
            <w:r w:rsidRPr="00474218">
              <w:rPr>
                <w:rFonts w:ascii="Times" w:hAnsi="Times"/>
                <w:b/>
                <w:sz w:val="16"/>
                <w:szCs w:val="16"/>
              </w:rPr>
              <w:t>Contribution Percentage</w:t>
            </w:r>
          </w:p>
        </w:tc>
      </w:tr>
      <w:tr w:rsidR="00474218" w14:paraId="5110F305" w14:textId="77777777" w:rsidTr="00474218">
        <w:tc>
          <w:tcPr>
            <w:tcW w:w="1908" w:type="dxa"/>
          </w:tcPr>
          <w:p w14:paraId="4F01CD2C" w14:textId="77777777" w:rsidR="00474218" w:rsidRPr="00474218" w:rsidRDefault="00474218" w:rsidP="00474218">
            <w:pPr>
              <w:rPr>
                <w:rFonts w:ascii="Times" w:eastAsia="Times New Roman" w:hAnsi="Times" w:cs="Times New Roman"/>
                <w:color w:val="000000"/>
                <w:sz w:val="16"/>
                <w:szCs w:val="16"/>
              </w:rPr>
            </w:pPr>
            <w:r w:rsidRPr="00474218">
              <w:rPr>
                <w:rFonts w:ascii="Times" w:eastAsia="Times New Roman" w:hAnsi="Times" w:cs="Times New Roman"/>
                <w:color w:val="000000"/>
                <w:sz w:val="16"/>
                <w:szCs w:val="16"/>
              </w:rPr>
              <w:t>Unassigned;Other;Other;Other;Other;Other</w:t>
            </w:r>
          </w:p>
          <w:p w14:paraId="4321A7E3" w14:textId="5077A613" w:rsidR="003860CC" w:rsidRPr="00474218" w:rsidRDefault="003860CC" w:rsidP="007E1E67">
            <w:pPr>
              <w:rPr>
                <w:rFonts w:ascii="Times" w:hAnsi="Times"/>
                <w:b/>
                <w:sz w:val="16"/>
                <w:szCs w:val="16"/>
              </w:rPr>
            </w:pPr>
          </w:p>
        </w:tc>
        <w:tc>
          <w:tcPr>
            <w:tcW w:w="1350" w:type="dxa"/>
          </w:tcPr>
          <w:p w14:paraId="7D328CD2" w14:textId="6F0BB298" w:rsidR="003860CC" w:rsidRPr="00474218" w:rsidRDefault="00872854" w:rsidP="007E1E67">
            <w:pPr>
              <w:rPr>
                <w:rFonts w:ascii="Times" w:hAnsi="Times"/>
                <w:sz w:val="16"/>
                <w:szCs w:val="16"/>
              </w:rPr>
            </w:pPr>
            <w:r w:rsidRPr="00474218">
              <w:rPr>
                <w:rFonts w:ascii="Times" w:hAnsi="Times"/>
                <w:sz w:val="16"/>
                <w:szCs w:val="16"/>
              </w:rPr>
              <w:t>0.57</w:t>
            </w:r>
          </w:p>
        </w:tc>
        <w:tc>
          <w:tcPr>
            <w:tcW w:w="1710" w:type="dxa"/>
          </w:tcPr>
          <w:p w14:paraId="175160EF" w14:textId="2ECF6FED" w:rsidR="003860CC" w:rsidRPr="00474218" w:rsidRDefault="00872854" w:rsidP="007E1E67">
            <w:pPr>
              <w:rPr>
                <w:rFonts w:ascii="Times" w:hAnsi="Times"/>
                <w:sz w:val="16"/>
                <w:szCs w:val="16"/>
              </w:rPr>
            </w:pPr>
            <w:r w:rsidRPr="00474218">
              <w:rPr>
                <w:rFonts w:ascii="Times" w:hAnsi="Times"/>
                <w:sz w:val="16"/>
                <w:szCs w:val="16"/>
              </w:rPr>
              <w:t>0.91</w:t>
            </w:r>
          </w:p>
        </w:tc>
        <w:tc>
          <w:tcPr>
            <w:tcW w:w="1440" w:type="dxa"/>
          </w:tcPr>
          <w:p w14:paraId="2800620E" w14:textId="67059091" w:rsidR="003860CC" w:rsidRPr="00474218" w:rsidRDefault="00872854" w:rsidP="007E1E67">
            <w:pPr>
              <w:rPr>
                <w:rFonts w:ascii="Times" w:hAnsi="Times"/>
                <w:sz w:val="16"/>
                <w:szCs w:val="16"/>
              </w:rPr>
            </w:pPr>
            <w:r w:rsidRPr="00474218">
              <w:rPr>
                <w:rFonts w:ascii="Times" w:hAnsi="Times"/>
                <w:sz w:val="16"/>
                <w:szCs w:val="16"/>
              </w:rPr>
              <w:t>8.66</w:t>
            </w:r>
          </w:p>
        </w:tc>
        <w:tc>
          <w:tcPr>
            <w:tcW w:w="990" w:type="dxa"/>
          </w:tcPr>
          <w:p w14:paraId="31BE7387" w14:textId="5B87F0BA" w:rsidR="003860CC" w:rsidRPr="00474218" w:rsidRDefault="00872854" w:rsidP="007E1E67">
            <w:pPr>
              <w:rPr>
                <w:rFonts w:ascii="Times" w:hAnsi="Times"/>
                <w:sz w:val="16"/>
                <w:szCs w:val="16"/>
              </w:rPr>
            </w:pPr>
            <w:r w:rsidRPr="00474218">
              <w:rPr>
                <w:rFonts w:ascii="Times" w:hAnsi="Times"/>
                <w:sz w:val="16"/>
                <w:szCs w:val="16"/>
              </w:rPr>
              <w:t>1.70</w:t>
            </w:r>
          </w:p>
        </w:tc>
        <w:tc>
          <w:tcPr>
            <w:tcW w:w="1458" w:type="dxa"/>
          </w:tcPr>
          <w:p w14:paraId="7262BD9C" w14:textId="092AF88C" w:rsidR="003860CC" w:rsidRPr="00474218" w:rsidRDefault="00872854" w:rsidP="007E1E67">
            <w:pPr>
              <w:rPr>
                <w:rFonts w:ascii="Times" w:hAnsi="Times"/>
                <w:sz w:val="16"/>
                <w:szCs w:val="16"/>
              </w:rPr>
            </w:pPr>
            <w:r w:rsidRPr="00474218">
              <w:rPr>
                <w:rFonts w:ascii="Times" w:hAnsi="Times"/>
                <w:sz w:val="16"/>
                <w:szCs w:val="16"/>
              </w:rPr>
              <w:t>21.21%</w:t>
            </w:r>
          </w:p>
        </w:tc>
      </w:tr>
      <w:tr w:rsidR="00474218" w14:paraId="1E2AE7C0" w14:textId="77777777" w:rsidTr="00474218">
        <w:tc>
          <w:tcPr>
            <w:tcW w:w="1908" w:type="dxa"/>
          </w:tcPr>
          <w:p w14:paraId="76EE4DBB" w14:textId="77777777" w:rsidR="00474218" w:rsidRPr="00474218" w:rsidRDefault="00474218" w:rsidP="00474218">
            <w:pPr>
              <w:rPr>
                <w:rFonts w:ascii="Times" w:eastAsia="Times New Roman" w:hAnsi="Times" w:cs="Times New Roman"/>
                <w:color w:val="000000"/>
                <w:sz w:val="16"/>
                <w:szCs w:val="16"/>
              </w:rPr>
            </w:pPr>
            <w:r w:rsidRPr="00474218">
              <w:rPr>
                <w:rFonts w:ascii="Times" w:eastAsia="Times New Roman" w:hAnsi="Times" w:cs="Times New Roman"/>
                <w:color w:val="000000"/>
                <w:sz w:val="16"/>
                <w:szCs w:val="16"/>
              </w:rPr>
              <w:t>k__Fungi;p__Ascomycota;c__Dothideomycetes;o__Capnodiales;f__Mycosphaerellaceae;g__Cladosporium</w:t>
            </w:r>
          </w:p>
          <w:p w14:paraId="1247EFA5" w14:textId="1328E655" w:rsidR="003860CC" w:rsidRPr="00474218" w:rsidRDefault="003860CC" w:rsidP="007E1E67">
            <w:pPr>
              <w:rPr>
                <w:rFonts w:ascii="Times" w:hAnsi="Times"/>
                <w:b/>
                <w:sz w:val="16"/>
                <w:szCs w:val="16"/>
              </w:rPr>
            </w:pPr>
          </w:p>
        </w:tc>
        <w:tc>
          <w:tcPr>
            <w:tcW w:w="1350" w:type="dxa"/>
          </w:tcPr>
          <w:p w14:paraId="6CC144D6" w14:textId="508DD8B1" w:rsidR="003860CC" w:rsidRPr="00474218" w:rsidRDefault="00872854" w:rsidP="007E1E67">
            <w:pPr>
              <w:rPr>
                <w:rFonts w:ascii="Times" w:hAnsi="Times"/>
                <w:sz w:val="16"/>
                <w:szCs w:val="16"/>
              </w:rPr>
            </w:pPr>
            <w:r w:rsidRPr="00474218">
              <w:rPr>
                <w:rFonts w:ascii="Times" w:hAnsi="Times"/>
                <w:sz w:val="16"/>
                <w:szCs w:val="16"/>
              </w:rPr>
              <w:t>0.33</w:t>
            </w:r>
          </w:p>
        </w:tc>
        <w:tc>
          <w:tcPr>
            <w:tcW w:w="1710" w:type="dxa"/>
          </w:tcPr>
          <w:p w14:paraId="4D7AB2EA" w14:textId="6CBEE33A" w:rsidR="003860CC" w:rsidRPr="00474218" w:rsidRDefault="00872854" w:rsidP="007E1E67">
            <w:pPr>
              <w:rPr>
                <w:rFonts w:ascii="Times" w:hAnsi="Times"/>
                <w:sz w:val="16"/>
                <w:szCs w:val="16"/>
              </w:rPr>
            </w:pPr>
            <w:r w:rsidRPr="00474218">
              <w:rPr>
                <w:rFonts w:ascii="Times" w:hAnsi="Times"/>
                <w:sz w:val="16"/>
                <w:szCs w:val="16"/>
              </w:rPr>
              <w:t>0.15</w:t>
            </w:r>
          </w:p>
        </w:tc>
        <w:tc>
          <w:tcPr>
            <w:tcW w:w="1440" w:type="dxa"/>
          </w:tcPr>
          <w:p w14:paraId="772E8782" w14:textId="72201B9B" w:rsidR="003860CC" w:rsidRPr="00474218" w:rsidRDefault="00872854" w:rsidP="007E1E67">
            <w:pPr>
              <w:rPr>
                <w:rFonts w:ascii="Times" w:hAnsi="Times"/>
                <w:sz w:val="16"/>
                <w:szCs w:val="16"/>
              </w:rPr>
            </w:pPr>
            <w:r w:rsidRPr="00474218">
              <w:rPr>
                <w:rFonts w:ascii="Times" w:hAnsi="Times"/>
                <w:sz w:val="16"/>
                <w:szCs w:val="16"/>
              </w:rPr>
              <w:t>5.41</w:t>
            </w:r>
          </w:p>
        </w:tc>
        <w:tc>
          <w:tcPr>
            <w:tcW w:w="990" w:type="dxa"/>
          </w:tcPr>
          <w:p w14:paraId="4F117186" w14:textId="54D00D1B" w:rsidR="003860CC" w:rsidRPr="00474218" w:rsidRDefault="00872854" w:rsidP="007E1E67">
            <w:pPr>
              <w:rPr>
                <w:rFonts w:ascii="Times" w:hAnsi="Times"/>
                <w:sz w:val="16"/>
                <w:szCs w:val="16"/>
              </w:rPr>
            </w:pPr>
            <w:r w:rsidRPr="00474218">
              <w:rPr>
                <w:rFonts w:ascii="Times" w:hAnsi="Times"/>
                <w:sz w:val="16"/>
                <w:szCs w:val="16"/>
              </w:rPr>
              <w:t>1.10</w:t>
            </w:r>
          </w:p>
        </w:tc>
        <w:tc>
          <w:tcPr>
            <w:tcW w:w="1458" w:type="dxa"/>
          </w:tcPr>
          <w:p w14:paraId="6B3CFFB6" w14:textId="4C93B221" w:rsidR="003860CC" w:rsidRPr="00474218" w:rsidRDefault="00872854" w:rsidP="007E1E67">
            <w:pPr>
              <w:rPr>
                <w:rFonts w:ascii="Times" w:hAnsi="Times"/>
                <w:sz w:val="16"/>
                <w:szCs w:val="16"/>
              </w:rPr>
            </w:pPr>
            <w:r w:rsidRPr="00474218">
              <w:rPr>
                <w:rFonts w:ascii="Times" w:hAnsi="Times"/>
                <w:sz w:val="16"/>
                <w:szCs w:val="16"/>
              </w:rPr>
              <w:t>13.25%</w:t>
            </w:r>
          </w:p>
        </w:tc>
      </w:tr>
      <w:tr w:rsidR="00474218" w14:paraId="37979ECC" w14:textId="77777777" w:rsidTr="00474218">
        <w:tc>
          <w:tcPr>
            <w:tcW w:w="1908" w:type="dxa"/>
          </w:tcPr>
          <w:p w14:paraId="3B597FE0" w14:textId="77777777" w:rsidR="00474218" w:rsidRPr="00474218" w:rsidRDefault="00474218" w:rsidP="00474218">
            <w:pPr>
              <w:rPr>
                <w:rFonts w:ascii="Times" w:eastAsia="Times New Roman" w:hAnsi="Times" w:cs="Times New Roman"/>
                <w:color w:val="000000"/>
                <w:sz w:val="16"/>
                <w:szCs w:val="16"/>
              </w:rPr>
            </w:pPr>
            <w:r w:rsidRPr="00474218">
              <w:rPr>
                <w:rFonts w:ascii="Times" w:eastAsia="Times New Roman" w:hAnsi="Times" w:cs="Times New Roman"/>
                <w:color w:val="000000"/>
                <w:sz w:val="16"/>
                <w:szCs w:val="16"/>
              </w:rPr>
              <w:t>k__Fungi;p__unidentified;c__unidentified;o__unidentified;f__unidentified;g__unidentified</w:t>
            </w:r>
          </w:p>
          <w:p w14:paraId="6F096353" w14:textId="2F290582" w:rsidR="003860CC" w:rsidRPr="00474218" w:rsidRDefault="003860CC" w:rsidP="007E1E67">
            <w:pPr>
              <w:rPr>
                <w:rFonts w:ascii="Times" w:hAnsi="Times"/>
                <w:b/>
                <w:sz w:val="16"/>
                <w:szCs w:val="16"/>
              </w:rPr>
            </w:pPr>
          </w:p>
        </w:tc>
        <w:tc>
          <w:tcPr>
            <w:tcW w:w="1350" w:type="dxa"/>
          </w:tcPr>
          <w:p w14:paraId="5634584B" w14:textId="5925765A" w:rsidR="003860CC" w:rsidRPr="00474218" w:rsidRDefault="00872854" w:rsidP="007E1E67">
            <w:pPr>
              <w:rPr>
                <w:rFonts w:ascii="Times" w:hAnsi="Times"/>
                <w:sz w:val="16"/>
                <w:szCs w:val="16"/>
              </w:rPr>
            </w:pPr>
            <w:r w:rsidRPr="00474218">
              <w:rPr>
                <w:rFonts w:ascii="Times" w:hAnsi="Times"/>
                <w:sz w:val="16"/>
                <w:szCs w:val="16"/>
              </w:rPr>
              <w:t>0.35</w:t>
            </w:r>
          </w:p>
        </w:tc>
        <w:tc>
          <w:tcPr>
            <w:tcW w:w="1710" w:type="dxa"/>
          </w:tcPr>
          <w:p w14:paraId="312C19E0" w14:textId="0D3A36C9" w:rsidR="003860CC" w:rsidRPr="00474218" w:rsidRDefault="00872854" w:rsidP="007E1E67">
            <w:pPr>
              <w:rPr>
                <w:rFonts w:ascii="Times" w:hAnsi="Times"/>
                <w:sz w:val="16"/>
                <w:szCs w:val="16"/>
              </w:rPr>
            </w:pPr>
            <w:r w:rsidRPr="00474218">
              <w:rPr>
                <w:rFonts w:ascii="Times" w:hAnsi="Times"/>
                <w:sz w:val="16"/>
                <w:szCs w:val="16"/>
              </w:rPr>
              <w:t>0.27</w:t>
            </w:r>
          </w:p>
        </w:tc>
        <w:tc>
          <w:tcPr>
            <w:tcW w:w="1440" w:type="dxa"/>
          </w:tcPr>
          <w:p w14:paraId="03E97E0C" w14:textId="0D547991" w:rsidR="003860CC" w:rsidRPr="00474218" w:rsidRDefault="00872854" w:rsidP="007E1E67">
            <w:pPr>
              <w:rPr>
                <w:rFonts w:ascii="Times" w:hAnsi="Times"/>
                <w:sz w:val="16"/>
                <w:szCs w:val="16"/>
              </w:rPr>
            </w:pPr>
            <w:r w:rsidRPr="00474218">
              <w:rPr>
                <w:rFonts w:ascii="Times" w:hAnsi="Times"/>
                <w:sz w:val="16"/>
                <w:szCs w:val="16"/>
              </w:rPr>
              <w:t>4.83</w:t>
            </w:r>
          </w:p>
        </w:tc>
        <w:tc>
          <w:tcPr>
            <w:tcW w:w="990" w:type="dxa"/>
          </w:tcPr>
          <w:p w14:paraId="2F953367" w14:textId="7CC85A28" w:rsidR="003860CC" w:rsidRPr="00474218" w:rsidRDefault="00872854" w:rsidP="007E1E67">
            <w:pPr>
              <w:rPr>
                <w:rFonts w:ascii="Times" w:hAnsi="Times"/>
                <w:sz w:val="16"/>
                <w:szCs w:val="16"/>
              </w:rPr>
            </w:pPr>
            <w:r w:rsidRPr="00474218">
              <w:rPr>
                <w:rFonts w:ascii="Times" w:hAnsi="Times"/>
                <w:sz w:val="16"/>
                <w:szCs w:val="16"/>
              </w:rPr>
              <w:t>1.29</w:t>
            </w:r>
          </w:p>
        </w:tc>
        <w:tc>
          <w:tcPr>
            <w:tcW w:w="1458" w:type="dxa"/>
          </w:tcPr>
          <w:p w14:paraId="09E1D43B" w14:textId="2D37B05C" w:rsidR="003860CC" w:rsidRPr="00474218" w:rsidRDefault="00872854" w:rsidP="007E1E67">
            <w:pPr>
              <w:rPr>
                <w:rFonts w:ascii="Times" w:hAnsi="Times"/>
                <w:sz w:val="16"/>
                <w:szCs w:val="16"/>
              </w:rPr>
            </w:pPr>
            <w:r w:rsidRPr="00474218">
              <w:rPr>
                <w:rFonts w:ascii="Times" w:hAnsi="Times"/>
                <w:sz w:val="16"/>
                <w:szCs w:val="16"/>
              </w:rPr>
              <w:t>11.82%</w:t>
            </w:r>
          </w:p>
        </w:tc>
      </w:tr>
      <w:tr w:rsidR="00474218" w14:paraId="1CF40138" w14:textId="77777777" w:rsidTr="00474218">
        <w:tc>
          <w:tcPr>
            <w:tcW w:w="1908" w:type="dxa"/>
          </w:tcPr>
          <w:p w14:paraId="25C646AA" w14:textId="77777777" w:rsidR="00474218" w:rsidRPr="00474218" w:rsidRDefault="00474218" w:rsidP="00474218">
            <w:pPr>
              <w:rPr>
                <w:rFonts w:ascii="Times" w:eastAsia="Times New Roman" w:hAnsi="Times" w:cs="Times New Roman"/>
                <w:color w:val="000000"/>
                <w:sz w:val="16"/>
                <w:szCs w:val="16"/>
              </w:rPr>
            </w:pPr>
            <w:r w:rsidRPr="00474218">
              <w:rPr>
                <w:rFonts w:ascii="Times" w:eastAsia="Times New Roman" w:hAnsi="Times" w:cs="Times New Roman"/>
                <w:color w:val="000000"/>
                <w:sz w:val="16"/>
                <w:szCs w:val="16"/>
              </w:rPr>
              <w:t>k__Fungi;p__Ascomycota;c__Eurotiomycetes;o__Eurotiales;f__Trichocomaceae;g__Penicillium</w:t>
            </w:r>
          </w:p>
          <w:p w14:paraId="4EB3B6E6" w14:textId="738B8811" w:rsidR="003860CC" w:rsidRPr="00474218" w:rsidRDefault="003860CC" w:rsidP="007E1E67">
            <w:pPr>
              <w:rPr>
                <w:rFonts w:ascii="Times" w:hAnsi="Times"/>
                <w:b/>
                <w:sz w:val="16"/>
                <w:szCs w:val="16"/>
              </w:rPr>
            </w:pPr>
          </w:p>
        </w:tc>
        <w:tc>
          <w:tcPr>
            <w:tcW w:w="1350" w:type="dxa"/>
          </w:tcPr>
          <w:p w14:paraId="5F7C77A2" w14:textId="4C758EC4" w:rsidR="003860CC" w:rsidRPr="00474218" w:rsidRDefault="00872854" w:rsidP="007E1E67">
            <w:pPr>
              <w:rPr>
                <w:rFonts w:ascii="Times" w:hAnsi="Times"/>
                <w:sz w:val="16"/>
                <w:szCs w:val="16"/>
              </w:rPr>
            </w:pPr>
            <w:r w:rsidRPr="00474218">
              <w:rPr>
                <w:rFonts w:ascii="Times" w:hAnsi="Times"/>
                <w:sz w:val="16"/>
                <w:szCs w:val="16"/>
              </w:rPr>
              <w:t>0.25</w:t>
            </w:r>
          </w:p>
        </w:tc>
        <w:tc>
          <w:tcPr>
            <w:tcW w:w="1710" w:type="dxa"/>
          </w:tcPr>
          <w:p w14:paraId="45067923" w14:textId="54F2CAC5" w:rsidR="003860CC" w:rsidRPr="00474218" w:rsidRDefault="00872854" w:rsidP="007E1E67">
            <w:pPr>
              <w:rPr>
                <w:rFonts w:ascii="Times" w:hAnsi="Times"/>
                <w:sz w:val="16"/>
                <w:szCs w:val="16"/>
              </w:rPr>
            </w:pPr>
            <w:r w:rsidRPr="00474218">
              <w:rPr>
                <w:rFonts w:ascii="Times" w:hAnsi="Times"/>
                <w:sz w:val="16"/>
                <w:szCs w:val="16"/>
              </w:rPr>
              <w:t>0.15</w:t>
            </w:r>
          </w:p>
        </w:tc>
        <w:tc>
          <w:tcPr>
            <w:tcW w:w="1440" w:type="dxa"/>
          </w:tcPr>
          <w:p w14:paraId="24621426" w14:textId="0159D20B" w:rsidR="003860CC" w:rsidRPr="00474218" w:rsidRDefault="00872854" w:rsidP="007E1E67">
            <w:pPr>
              <w:rPr>
                <w:rFonts w:ascii="Times" w:hAnsi="Times"/>
                <w:sz w:val="16"/>
                <w:szCs w:val="16"/>
              </w:rPr>
            </w:pPr>
            <w:r w:rsidRPr="00474218">
              <w:rPr>
                <w:rFonts w:ascii="Times" w:hAnsi="Times"/>
                <w:sz w:val="16"/>
                <w:szCs w:val="16"/>
              </w:rPr>
              <w:t>2.94</w:t>
            </w:r>
          </w:p>
        </w:tc>
        <w:tc>
          <w:tcPr>
            <w:tcW w:w="990" w:type="dxa"/>
          </w:tcPr>
          <w:p w14:paraId="61ABC6E0" w14:textId="6DDBA7BE" w:rsidR="003860CC" w:rsidRPr="00474218" w:rsidRDefault="00872854" w:rsidP="007E1E67">
            <w:pPr>
              <w:rPr>
                <w:rFonts w:ascii="Times" w:hAnsi="Times"/>
                <w:sz w:val="16"/>
                <w:szCs w:val="16"/>
              </w:rPr>
            </w:pPr>
            <w:r w:rsidRPr="00474218">
              <w:rPr>
                <w:rFonts w:ascii="Times" w:hAnsi="Times"/>
                <w:sz w:val="16"/>
                <w:szCs w:val="16"/>
              </w:rPr>
              <w:t>0.61</w:t>
            </w:r>
          </w:p>
        </w:tc>
        <w:tc>
          <w:tcPr>
            <w:tcW w:w="1458" w:type="dxa"/>
          </w:tcPr>
          <w:p w14:paraId="15F96DBF" w14:textId="1EBF0343" w:rsidR="003860CC" w:rsidRPr="00474218" w:rsidRDefault="00872854" w:rsidP="007E1E67">
            <w:pPr>
              <w:rPr>
                <w:rFonts w:ascii="Times" w:hAnsi="Times"/>
                <w:sz w:val="16"/>
                <w:szCs w:val="16"/>
              </w:rPr>
            </w:pPr>
            <w:r w:rsidRPr="00474218">
              <w:rPr>
                <w:rFonts w:ascii="Times" w:hAnsi="Times"/>
                <w:sz w:val="16"/>
                <w:szCs w:val="16"/>
              </w:rPr>
              <w:t>7.19%</w:t>
            </w:r>
          </w:p>
        </w:tc>
      </w:tr>
      <w:tr w:rsidR="00474218" w14:paraId="63AF3C9E" w14:textId="77777777" w:rsidTr="00474218">
        <w:tc>
          <w:tcPr>
            <w:tcW w:w="1908" w:type="dxa"/>
          </w:tcPr>
          <w:p w14:paraId="0D0B6192" w14:textId="77777777" w:rsidR="00474218" w:rsidRPr="00474218" w:rsidRDefault="00474218" w:rsidP="00474218">
            <w:pPr>
              <w:rPr>
                <w:rFonts w:ascii="Times" w:eastAsia="Times New Roman" w:hAnsi="Times" w:cs="Times New Roman"/>
                <w:color w:val="000000"/>
                <w:sz w:val="16"/>
                <w:szCs w:val="16"/>
              </w:rPr>
            </w:pPr>
            <w:r w:rsidRPr="00474218">
              <w:rPr>
                <w:rFonts w:ascii="Times" w:eastAsia="Times New Roman" w:hAnsi="Times" w:cs="Times New Roman"/>
                <w:color w:val="000000"/>
                <w:sz w:val="16"/>
                <w:szCs w:val="16"/>
              </w:rPr>
              <w:t>k__Fungi;p__Ascomycota;c__Sordariomycetes;o__Hypocreales;f__Nectriaceae;Other</w:t>
            </w:r>
          </w:p>
          <w:p w14:paraId="57DF8A19" w14:textId="4291B875" w:rsidR="003860CC" w:rsidRPr="00474218" w:rsidRDefault="003860CC" w:rsidP="007E1E67">
            <w:pPr>
              <w:rPr>
                <w:rFonts w:ascii="Times" w:hAnsi="Times"/>
                <w:b/>
                <w:sz w:val="16"/>
                <w:szCs w:val="16"/>
              </w:rPr>
            </w:pPr>
          </w:p>
        </w:tc>
        <w:tc>
          <w:tcPr>
            <w:tcW w:w="1350" w:type="dxa"/>
          </w:tcPr>
          <w:p w14:paraId="35C1C93C" w14:textId="20ECDB43" w:rsidR="003860CC" w:rsidRPr="00474218" w:rsidRDefault="00872854" w:rsidP="007E1E67">
            <w:pPr>
              <w:rPr>
                <w:rFonts w:ascii="Times" w:hAnsi="Times"/>
                <w:sz w:val="16"/>
                <w:szCs w:val="16"/>
              </w:rPr>
            </w:pPr>
            <w:r w:rsidRPr="00474218">
              <w:rPr>
                <w:rFonts w:ascii="Times" w:hAnsi="Times"/>
                <w:sz w:val="16"/>
                <w:szCs w:val="16"/>
              </w:rPr>
              <w:t>0.09</w:t>
            </w:r>
          </w:p>
        </w:tc>
        <w:tc>
          <w:tcPr>
            <w:tcW w:w="1710" w:type="dxa"/>
          </w:tcPr>
          <w:p w14:paraId="6651C8B4" w14:textId="39A45C7A" w:rsidR="003860CC" w:rsidRPr="00474218" w:rsidRDefault="00872854" w:rsidP="007E1E67">
            <w:pPr>
              <w:rPr>
                <w:rFonts w:ascii="Times" w:hAnsi="Times"/>
                <w:sz w:val="16"/>
                <w:szCs w:val="16"/>
              </w:rPr>
            </w:pPr>
            <w:r w:rsidRPr="00474218">
              <w:rPr>
                <w:rFonts w:ascii="Times" w:hAnsi="Times"/>
                <w:sz w:val="16"/>
                <w:szCs w:val="16"/>
              </w:rPr>
              <w:t>0.03</w:t>
            </w:r>
          </w:p>
        </w:tc>
        <w:tc>
          <w:tcPr>
            <w:tcW w:w="1440" w:type="dxa"/>
          </w:tcPr>
          <w:p w14:paraId="6A8D8D49" w14:textId="717C8491" w:rsidR="003860CC" w:rsidRPr="00474218" w:rsidRDefault="00872854" w:rsidP="007E1E67">
            <w:pPr>
              <w:rPr>
                <w:rFonts w:ascii="Times" w:hAnsi="Times"/>
                <w:sz w:val="16"/>
                <w:szCs w:val="16"/>
              </w:rPr>
            </w:pPr>
            <w:r w:rsidRPr="00474218">
              <w:rPr>
                <w:rFonts w:ascii="Times" w:hAnsi="Times"/>
                <w:sz w:val="16"/>
                <w:szCs w:val="16"/>
              </w:rPr>
              <w:t>2.63</w:t>
            </w:r>
          </w:p>
        </w:tc>
        <w:tc>
          <w:tcPr>
            <w:tcW w:w="990" w:type="dxa"/>
          </w:tcPr>
          <w:p w14:paraId="537218F0" w14:textId="50F69D1F" w:rsidR="003860CC" w:rsidRPr="00474218" w:rsidRDefault="00872854" w:rsidP="007E1E67">
            <w:pPr>
              <w:rPr>
                <w:rFonts w:ascii="Times" w:hAnsi="Times"/>
                <w:sz w:val="16"/>
                <w:szCs w:val="16"/>
              </w:rPr>
            </w:pPr>
            <w:r w:rsidRPr="00474218">
              <w:rPr>
                <w:rFonts w:ascii="Times" w:hAnsi="Times"/>
                <w:sz w:val="16"/>
                <w:szCs w:val="16"/>
              </w:rPr>
              <w:t>0.46</w:t>
            </w:r>
          </w:p>
        </w:tc>
        <w:tc>
          <w:tcPr>
            <w:tcW w:w="1458" w:type="dxa"/>
          </w:tcPr>
          <w:p w14:paraId="5B338CD9" w14:textId="1FF67E36" w:rsidR="003860CC" w:rsidRPr="00474218" w:rsidRDefault="00872854" w:rsidP="007E1E67">
            <w:pPr>
              <w:rPr>
                <w:rFonts w:ascii="Times" w:hAnsi="Times"/>
                <w:sz w:val="16"/>
                <w:szCs w:val="16"/>
              </w:rPr>
            </w:pPr>
            <w:r w:rsidRPr="00474218">
              <w:rPr>
                <w:rFonts w:ascii="Times" w:hAnsi="Times"/>
                <w:sz w:val="16"/>
                <w:szCs w:val="16"/>
              </w:rPr>
              <w:t>6.43%</w:t>
            </w:r>
          </w:p>
        </w:tc>
      </w:tr>
      <w:tr w:rsidR="00474218" w14:paraId="0A4BEB48" w14:textId="77777777" w:rsidTr="00474218">
        <w:tc>
          <w:tcPr>
            <w:tcW w:w="1908" w:type="dxa"/>
          </w:tcPr>
          <w:p w14:paraId="54B566CB" w14:textId="5216510B" w:rsidR="003860CC" w:rsidRPr="003C177D" w:rsidRDefault="00474218" w:rsidP="007E1E67">
            <w:pPr>
              <w:rPr>
                <w:rFonts w:ascii="Times" w:eastAsia="Times New Roman" w:hAnsi="Times" w:cs="Times New Roman"/>
                <w:color w:val="000000"/>
                <w:sz w:val="16"/>
                <w:szCs w:val="16"/>
              </w:rPr>
            </w:pPr>
            <w:r w:rsidRPr="00474218">
              <w:rPr>
                <w:rFonts w:ascii="Times" w:eastAsia="Times New Roman" w:hAnsi="Times" w:cs="Times New Roman"/>
                <w:color w:val="000000"/>
                <w:sz w:val="16"/>
                <w:szCs w:val="16"/>
              </w:rPr>
              <w:t>k__Fungi;p__Ascomycota;c__Eurotiomycetes;o__Chaetothyriales;f__Incertae_sedis;g__Coniosporium</w:t>
            </w:r>
          </w:p>
        </w:tc>
        <w:tc>
          <w:tcPr>
            <w:tcW w:w="1350" w:type="dxa"/>
          </w:tcPr>
          <w:p w14:paraId="4E355B14" w14:textId="4E54B030" w:rsidR="003860CC" w:rsidRPr="00474218" w:rsidRDefault="00872854" w:rsidP="007E1E67">
            <w:pPr>
              <w:rPr>
                <w:rFonts w:ascii="Times" w:hAnsi="Times"/>
                <w:sz w:val="16"/>
                <w:szCs w:val="16"/>
              </w:rPr>
            </w:pPr>
            <w:r w:rsidRPr="00474218">
              <w:rPr>
                <w:rFonts w:ascii="Times" w:hAnsi="Times"/>
                <w:sz w:val="16"/>
                <w:szCs w:val="16"/>
              </w:rPr>
              <w:t>0.10</w:t>
            </w:r>
          </w:p>
        </w:tc>
        <w:tc>
          <w:tcPr>
            <w:tcW w:w="1710" w:type="dxa"/>
          </w:tcPr>
          <w:p w14:paraId="6FF3E63B" w14:textId="21F801B9" w:rsidR="003860CC" w:rsidRPr="00474218" w:rsidRDefault="00872854" w:rsidP="007E1E67">
            <w:pPr>
              <w:rPr>
                <w:rFonts w:ascii="Times" w:hAnsi="Times"/>
                <w:sz w:val="16"/>
                <w:szCs w:val="16"/>
              </w:rPr>
            </w:pPr>
            <w:r w:rsidRPr="00474218">
              <w:rPr>
                <w:rFonts w:ascii="Times" w:hAnsi="Times"/>
                <w:sz w:val="16"/>
                <w:szCs w:val="16"/>
              </w:rPr>
              <w:t>0.01</w:t>
            </w:r>
          </w:p>
        </w:tc>
        <w:tc>
          <w:tcPr>
            <w:tcW w:w="1440" w:type="dxa"/>
          </w:tcPr>
          <w:p w14:paraId="7AD448B6" w14:textId="4266D958" w:rsidR="003860CC" w:rsidRPr="00474218" w:rsidRDefault="00872854" w:rsidP="007E1E67">
            <w:pPr>
              <w:rPr>
                <w:rFonts w:ascii="Times" w:hAnsi="Times"/>
                <w:sz w:val="16"/>
                <w:szCs w:val="16"/>
              </w:rPr>
            </w:pPr>
            <w:r w:rsidRPr="00474218">
              <w:rPr>
                <w:rFonts w:ascii="Times" w:hAnsi="Times"/>
                <w:sz w:val="16"/>
                <w:szCs w:val="16"/>
              </w:rPr>
              <w:t>2.38</w:t>
            </w:r>
          </w:p>
        </w:tc>
        <w:tc>
          <w:tcPr>
            <w:tcW w:w="990" w:type="dxa"/>
          </w:tcPr>
          <w:p w14:paraId="3CF661E2" w14:textId="7EACD537" w:rsidR="003860CC" w:rsidRPr="00474218" w:rsidRDefault="00872854" w:rsidP="007E1E67">
            <w:pPr>
              <w:rPr>
                <w:rFonts w:ascii="Times" w:hAnsi="Times"/>
                <w:sz w:val="16"/>
                <w:szCs w:val="16"/>
              </w:rPr>
            </w:pPr>
            <w:r w:rsidRPr="00474218">
              <w:rPr>
                <w:rFonts w:ascii="Times" w:hAnsi="Times"/>
                <w:sz w:val="16"/>
                <w:szCs w:val="16"/>
              </w:rPr>
              <w:t>0.44</w:t>
            </w:r>
          </w:p>
        </w:tc>
        <w:tc>
          <w:tcPr>
            <w:tcW w:w="1458" w:type="dxa"/>
          </w:tcPr>
          <w:p w14:paraId="5315E701" w14:textId="477C8D6D" w:rsidR="003860CC" w:rsidRPr="00474218" w:rsidRDefault="00872854" w:rsidP="007E1E67">
            <w:pPr>
              <w:rPr>
                <w:rFonts w:ascii="Times" w:hAnsi="Times"/>
                <w:sz w:val="16"/>
                <w:szCs w:val="16"/>
              </w:rPr>
            </w:pPr>
            <w:r w:rsidRPr="00474218">
              <w:rPr>
                <w:rFonts w:ascii="Times" w:hAnsi="Times"/>
                <w:sz w:val="16"/>
                <w:szCs w:val="16"/>
              </w:rPr>
              <w:t>5.83%</w:t>
            </w:r>
          </w:p>
        </w:tc>
      </w:tr>
    </w:tbl>
    <w:p w14:paraId="3BF764CA" w14:textId="523F65A1" w:rsidR="00A15196" w:rsidRDefault="00A15196" w:rsidP="00A15196">
      <w:pPr>
        <w:rPr>
          <w:rFonts w:ascii="Times" w:hAnsi="Times"/>
        </w:rPr>
      </w:pPr>
      <w:r>
        <w:rPr>
          <w:rFonts w:ascii="Times" w:hAnsi="Times"/>
        </w:rPr>
        <w:t>Table 9 shows the average abundances of the Insect/Leaf groups, average dissimilarity, and the contribution percentage to the diversity differences for each species.</w:t>
      </w:r>
    </w:p>
    <w:p w14:paraId="241ACF3E" w14:textId="77777777" w:rsidR="00535FC2" w:rsidRDefault="00535FC2">
      <w:pPr>
        <w:rPr>
          <w:rFonts w:ascii="Times" w:hAnsi="Times"/>
          <w:b/>
        </w:rPr>
      </w:pPr>
    </w:p>
    <w:p w14:paraId="47D3670A" w14:textId="1FB239FE" w:rsidR="008A6D14" w:rsidRDefault="009A26DB">
      <w:pPr>
        <w:rPr>
          <w:rFonts w:ascii="Times" w:hAnsi="Times"/>
          <w:b/>
        </w:rPr>
      </w:pPr>
      <w:r>
        <w:rPr>
          <w:rFonts w:ascii="Times" w:hAnsi="Times"/>
          <w:b/>
        </w:rPr>
        <w:t>Conclusion:</w:t>
      </w:r>
    </w:p>
    <w:p w14:paraId="343CD4A4" w14:textId="209D9A54" w:rsidR="00685518" w:rsidRPr="00685518" w:rsidRDefault="00685518">
      <w:pPr>
        <w:rPr>
          <w:rFonts w:ascii="Times" w:hAnsi="Times"/>
        </w:rPr>
      </w:pPr>
      <w:r>
        <w:rPr>
          <w:rFonts w:ascii="Times" w:hAnsi="Times"/>
        </w:rPr>
        <w:t xml:space="preserve">Through phylogenetic diversity tests and statistical significance tests, it can be concluded that there are significant differences between the four communities. </w:t>
      </w:r>
      <w:r w:rsidR="00536D96">
        <w:rPr>
          <w:rFonts w:ascii="Times" w:hAnsi="Times"/>
        </w:rPr>
        <w:t xml:space="preserve">Through two-way interaction tests (location and environmental biome), it was concluded that location had no significance to the differences between fungal species diversity. From this conclusion, environmental biome became the sole focus of studying the differences between fungal species. </w:t>
      </w:r>
      <w:r w:rsidR="001B703E">
        <w:rPr>
          <w:rFonts w:ascii="Times" w:hAnsi="Times"/>
        </w:rPr>
        <w:t xml:space="preserve">Based on environmental biome, pairwise tests demonstrated which environments had the most significant differences of fungal species. </w:t>
      </w:r>
      <w:r>
        <w:rPr>
          <w:rFonts w:ascii="Times" w:hAnsi="Times"/>
        </w:rPr>
        <w:t xml:space="preserve">Leaf/Soil and Leaf/Rhizosphere have the greatest </w:t>
      </w:r>
      <w:r w:rsidR="0020451D">
        <w:rPr>
          <w:rFonts w:ascii="Times" w:hAnsi="Times"/>
        </w:rPr>
        <w:t>variation</w:t>
      </w:r>
      <w:r w:rsidR="00C93215">
        <w:rPr>
          <w:rFonts w:ascii="Times" w:hAnsi="Times"/>
        </w:rPr>
        <w:t xml:space="preserve"> of fungal species between</w:t>
      </w:r>
      <w:r>
        <w:rPr>
          <w:rFonts w:ascii="Times" w:hAnsi="Times"/>
        </w:rPr>
        <w:t xml:space="preserve"> their environments. </w:t>
      </w:r>
      <w:r w:rsidR="00FE44BC">
        <w:rPr>
          <w:rFonts w:ascii="Times" w:hAnsi="Times"/>
        </w:rPr>
        <w:t>Through within-sample diversity calculations, it was also concluded that the s</w:t>
      </w:r>
      <w:r w:rsidR="004965DD">
        <w:rPr>
          <w:rFonts w:ascii="Times" w:hAnsi="Times"/>
        </w:rPr>
        <w:t xml:space="preserve">oil community contained the </w:t>
      </w:r>
      <w:r w:rsidR="00B97391">
        <w:rPr>
          <w:rFonts w:ascii="Times" w:hAnsi="Times"/>
        </w:rPr>
        <w:t>greatest</w:t>
      </w:r>
      <w:r w:rsidR="004965DD">
        <w:rPr>
          <w:rFonts w:ascii="Times" w:hAnsi="Times"/>
        </w:rPr>
        <w:t xml:space="preserve"> number of different species within one sample. </w:t>
      </w:r>
      <w:r w:rsidR="00E05447">
        <w:rPr>
          <w:rFonts w:ascii="Times" w:hAnsi="Times"/>
        </w:rPr>
        <w:t>From these tests, it was apparent that</w:t>
      </w:r>
      <w:r w:rsidR="00E93935">
        <w:rPr>
          <w:rFonts w:ascii="Times" w:hAnsi="Times"/>
        </w:rPr>
        <w:t xml:space="preserve"> unknown and uncultured fungal species </w:t>
      </w:r>
      <w:r w:rsidR="00996CD2">
        <w:rPr>
          <w:rFonts w:ascii="Times" w:hAnsi="Times"/>
        </w:rPr>
        <w:t>provided the greatest contribution</w:t>
      </w:r>
      <w:r w:rsidR="00517DBF">
        <w:rPr>
          <w:rFonts w:ascii="Times" w:hAnsi="Times"/>
        </w:rPr>
        <w:t xml:space="preserve"> for making these communities different</w:t>
      </w:r>
      <w:r w:rsidR="00E93935">
        <w:rPr>
          <w:rFonts w:ascii="Times" w:hAnsi="Times"/>
        </w:rPr>
        <w:t>.</w:t>
      </w:r>
      <w:r w:rsidR="004225D4">
        <w:rPr>
          <w:rFonts w:ascii="Times" w:hAnsi="Times"/>
        </w:rPr>
        <w:t xml:space="preserve"> </w:t>
      </w:r>
      <w:r w:rsidR="00F85334">
        <w:rPr>
          <w:rFonts w:ascii="Times" w:hAnsi="Times"/>
        </w:rPr>
        <w:t xml:space="preserve">By </w:t>
      </w:r>
      <w:r w:rsidR="004965DD">
        <w:rPr>
          <w:rFonts w:ascii="Times" w:hAnsi="Times"/>
        </w:rPr>
        <w:t>applying phylogeny into diversity metrics</w:t>
      </w:r>
      <w:r w:rsidR="00F85334">
        <w:rPr>
          <w:rFonts w:ascii="Times" w:hAnsi="Times"/>
        </w:rPr>
        <w:t>, taxonomic resolution</w:t>
      </w:r>
      <w:r w:rsidR="00C95945">
        <w:rPr>
          <w:rFonts w:ascii="Times" w:hAnsi="Times"/>
        </w:rPr>
        <w:t xml:space="preserve"> </w:t>
      </w:r>
      <w:r w:rsidR="00E13E26">
        <w:rPr>
          <w:rFonts w:ascii="Times" w:hAnsi="Times"/>
        </w:rPr>
        <w:t>was</w:t>
      </w:r>
      <w:r w:rsidR="004965DD">
        <w:rPr>
          <w:rFonts w:ascii="Times" w:hAnsi="Times"/>
        </w:rPr>
        <w:t xml:space="preserve"> enhance</w:t>
      </w:r>
      <w:r w:rsidR="00C95945">
        <w:rPr>
          <w:rFonts w:ascii="Times" w:hAnsi="Times"/>
        </w:rPr>
        <w:t>d</w:t>
      </w:r>
      <w:r w:rsidR="004965DD">
        <w:rPr>
          <w:rFonts w:ascii="Times" w:hAnsi="Times"/>
        </w:rPr>
        <w:t xml:space="preserve"> for detecting differences among</w:t>
      </w:r>
      <w:r w:rsidR="00E13E26">
        <w:rPr>
          <w:rFonts w:ascii="Times" w:hAnsi="Times"/>
        </w:rPr>
        <w:t xml:space="preserve"> these</w:t>
      </w:r>
      <w:r w:rsidR="004965DD">
        <w:rPr>
          <w:rFonts w:ascii="Times" w:hAnsi="Times"/>
        </w:rPr>
        <w:t xml:space="preserve"> fungal communities. This can lead to a better understanding of the makeup and differences </w:t>
      </w:r>
      <w:r w:rsidR="00A524D8">
        <w:rPr>
          <w:rFonts w:ascii="Times" w:hAnsi="Times"/>
        </w:rPr>
        <w:t>within</w:t>
      </w:r>
      <w:r w:rsidR="005A22B7">
        <w:rPr>
          <w:rFonts w:ascii="Times" w:hAnsi="Times"/>
        </w:rPr>
        <w:t xml:space="preserve"> </w:t>
      </w:r>
      <w:r w:rsidR="004965DD">
        <w:rPr>
          <w:rFonts w:ascii="Times" w:hAnsi="Times"/>
        </w:rPr>
        <w:t xml:space="preserve">fungal ecosystems. Further research could focus upon the fungal shifts in </w:t>
      </w:r>
      <w:r w:rsidR="00AA337B">
        <w:rPr>
          <w:rFonts w:ascii="Times" w:hAnsi="Times"/>
        </w:rPr>
        <w:t>microbial communities</w:t>
      </w:r>
      <w:r w:rsidR="004965DD">
        <w:rPr>
          <w:rFonts w:ascii="Times" w:hAnsi="Times"/>
        </w:rPr>
        <w:t xml:space="preserve"> based on more accurate taxonomies provided by phylogeny.</w:t>
      </w:r>
    </w:p>
    <w:p w14:paraId="632864DC" w14:textId="77777777" w:rsidR="009A26DB" w:rsidRDefault="009A26DB">
      <w:pPr>
        <w:rPr>
          <w:rFonts w:ascii="Times" w:hAnsi="Times"/>
          <w:b/>
        </w:rPr>
      </w:pPr>
    </w:p>
    <w:p w14:paraId="3381B0C0" w14:textId="77777777" w:rsidR="00CA6368" w:rsidRDefault="00CA6368">
      <w:pPr>
        <w:rPr>
          <w:rFonts w:ascii="Times" w:hAnsi="Times"/>
          <w:b/>
        </w:rPr>
      </w:pPr>
    </w:p>
    <w:p w14:paraId="11668554" w14:textId="77777777" w:rsidR="00CA6368" w:rsidRDefault="00CA6368">
      <w:pPr>
        <w:rPr>
          <w:rFonts w:ascii="Times" w:hAnsi="Times"/>
          <w:b/>
        </w:rPr>
      </w:pPr>
    </w:p>
    <w:p w14:paraId="085C6A42" w14:textId="77777777" w:rsidR="00CA6368" w:rsidRDefault="00CA6368">
      <w:pPr>
        <w:rPr>
          <w:rFonts w:ascii="Times" w:hAnsi="Times"/>
          <w:b/>
        </w:rPr>
      </w:pPr>
    </w:p>
    <w:p w14:paraId="6510DF50" w14:textId="52CEDA2C" w:rsidR="00535FC2" w:rsidRPr="00CA6368" w:rsidRDefault="00CA6368" w:rsidP="00CA6368">
      <w:pPr>
        <w:jc w:val="center"/>
        <w:rPr>
          <w:rFonts w:ascii="Times" w:hAnsi="Times"/>
          <w:b/>
          <w:sz w:val="28"/>
          <w:szCs w:val="28"/>
        </w:rPr>
      </w:pPr>
      <w:r w:rsidRPr="00CA6368">
        <w:rPr>
          <w:rFonts w:ascii="Times" w:hAnsi="Times"/>
          <w:b/>
          <w:sz w:val="28"/>
          <w:szCs w:val="28"/>
        </w:rPr>
        <w:lastRenderedPageBreak/>
        <w:t>Appendix A</w:t>
      </w:r>
    </w:p>
    <w:p w14:paraId="4E395830" w14:textId="77777777" w:rsidR="00CA6368" w:rsidRDefault="00CA6368">
      <w:pPr>
        <w:rPr>
          <w:rFonts w:ascii="Times" w:hAnsi="Times"/>
          <w:b/>
        </w:rPr>
      </w:pPr>
    </w:p>
    <w:p w14:paraId="6494B235" w14:textId="7C7F4462" w:rsidR="00CA6368" w:rsidRPr="00CA6368" w:rsidRDefault="009E1E10">
      <w:pPr>
        <w:rPr>
          <w:rFonts w:ascii="Times" w:hAnsi="Times"/>
          <w:b/>
        </w:rPr>
      </w:pPr>
      <w:r>
        <w:rPr>
          <w:rFonts w:ascii="Times" w:hAnsi="Times"/>
          <w:b/>
        </w:rPr>
        <w:t>Kruskal-Wallis Box Plot</w:t>
      </w:r>
      <w:r w:rsidR="00CA6368" w:rsidRPr="00CA6368">
        <w:rPr>
          <w:rFonts w:ascii="Times" w:hAnsi="Times"/>
          <w:b/>
        </w:rPr>
        <w:t xml:space="preserve"> and </w:t>
      </w:r>
      <w:r>
        <w:rPr>
          <w:rFonts w:ascii="Times" w:hAnsi="Times"/>
          <w:b/>
        </w:rPr>
        <w:t>Whiskers</w:t>
      </w:r>
      <w:r w:rsidR="00CA6368" w:rsidRPr="00CA6368">
        <w:rPr>
          <w:rFonts w:ascii="Times" w:hAnsi="Times"/>
          <w:b/>
        </w:rPr>
        <w:t xml:space="preserve"> (based on</w:t>
      </w:r>
      <w:r w:rsidR="00CA6368">
        <w:rPr>
          <w:rFonts w:ascii="Times" w:hAnsi="Times"/>
          <w:b/>
        </w:rPr>
        <w:t xml:space="preserve"> the</w:t>
      </w:r>
      <w:r w:rsidR="00CA6368" w:rsidRPr="00CA6368">
        <w:rPr>
          <w:rFonts w:ascii="Times" w:hAnsi="Times"/>
          <w:b/>
        </w:rPr>
        <w:t xml:space="preserve"> 7 statistically significant OTU’s found in Kruskal-Wallis Test):</w:t>
      </w:r>
    </w:p>
    <w:p w14:paraId="5AB8381C" w14:textId="77777777" w:rsidR="00A47E77" w:rsidRDefault="00A47E77">
      <w:pPr>
        <w:rPr>
          <w:rFonts w:ascii="Times" w:hAnsi="Times"/>
          <w:b/>
        </w:rPr>
      </w:pPr>
    </w:p>
    <w:p w14:paraId="068C44B1" w14:textId="5080D756" w:rsidR="00A47E77" w:rsidRPr="00C918CD" w:rsidRDefault="00A47E77">
      <w:pPr>
        <w:rPr>
          <w:rFonts w:ascii="Times" w:hAnsi="Times"/>
          <w:b/>
          <w:sz w:val="20"/>
          <w:szCs w:val="20"/>
        </w:rPr>
      </w:pPr>
      <w:r w:rsidRPr="00C918CD">
        <w:rPr>
          <w:rFonts w:ascii="Times" w:hAnsi="Times"/>
          <w:b/>
          <w:sz w:val="20"/>
          <w:szCs w:val="20"/>
        </w:rPr>
        <w:t>Denovo463 by env</w:t>
      </w:r>
      <w:r w:rsidR="00C918CD" w:rsidRPr="00C918CD">
        <w:rPr>
          <w:rFonts w:ascii="Times" w:hAnsi="Times"/>
          <w:b/>
          <w:sz w:val="20"/>
          <w:szCs w:val="20"/>
        </w:rPr>
        <w:t>ironmental biome</w:t>
      </w:r>
      <w:r w:rsidR="00730BE9">
        <w:rPr>
          <w:rFonts w:ascii="Times" w:hAnsi="Times"/>
          <w:b/>
          <w:sz w:val="20"/>
          <w:szCs w:val="20"/>
        </w:rPr>
        <w:tab/>
        <w:t xml:space="preserve"> Denovo887 by environmental biome</w:t>
      </w:r>
    </w:p>
    <w:p w14:paraId="387525A1" w14:textId="1C5DCA73" w:rsidR="00A47E77" w:rsidRPr="00A47E77" w:rsidRDefault="00A47E77">
      <w:pPr>
        <w:rPr>
          <w:rFonts w:ascii="Times" w:hAnsi="Times"/>
          <w:b/>
        </w:rPr>
      </w:pPr>
      <w:r>
        <w:rPr>
          <w:rFonts w:ascii="Times" w:hAnsi="Times"/>
          <w:b/>
          <w:noProof/>
        </w:rPr>
        <w:drawing>
          <wp:inline distT="0" distB="0" distL="0" distR="0" wp14:anchorId="65AC2170" wp14:editId="7DC3BCDC">
            <wp:extent cx="2300901" cy="2787162"/>
            <wp:effectExtent l="0" t="0" r="10795" b="698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01534" cy="2787929"/>
                    </a:xfrm>
                    <a:prstGeom prst="rect">
                      <a:avLst/>
                    </a:prstGeom>
                    <a:noFill/>
                    <a:ln>
                      <a:noFill/>
                    </a:ln>
                  </pic:spPr>
                </pic:pic>
              </a:graphicData>
            </a:graphic>
          </wp:inline>
        </w:drawing>
      </w:r>
      <w:r w:rsidR="00730BE9">
        <w:rPr>
          <w:rFonts w:ascii="Times" w:hAnsi="Times"/>
          <w:b/>
          <w:noProof/>
        </w:rPr>
        <w:drawing>
          <wp:inline distT="0" distB="0" distL="0" distR="0" wp14:anchorId="3980301B" wp14:editId="02D402CC">
            <wp:extent cx="2280138" cy="2851250"/>
            <wp:effectExtent l="0" t="0" r="635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0470" cy="2851665"/>
                    </a:xfrm>
                    <a:prstGeom prst="rect">
                      <a:avLst/>
                    </a:prstGeom>
                    <a:noFill/>
                    <a:ln>
                      <a:noFill/>
                    </a:ln>
                  </pic:spPr>
                </pic:pic>
              </a:graphicData>
            </a:graphic>
          </wp:inline>
        </w:drawing>
      </w:r>
    </w:p>
    <w:p w14:paraId="184C131C" w14:textId="77777777" w:rsidR="005B12CF" w:rsidRPr="005B12CF" w:rsidRDefault="005B12CF" w:rsidP="005B12CF">
      <w:pPr>
        <w:rPr>
          <w:rFonts w:ascii="Times" w:hAnsi="Times"/>
        </w:rPr>
      </w:pPr>
      <w:r w:rsidRPr="005B12CF">
        <w:rPr>
          <w:rFonts w:ascii="Times" w:hAnsi="Times"/>
        </w:rPr>
        <w:t>Box Plots of OTU abundances, for each sample, grouped by environmental biome:</w:t>
      </w:r>
    </w:p>
    <w:p w14:paraId="3985DCC2" w14:textId="77777777" w:rsidR="005B12CF" w:rsidRPr="005B12CF" w:rsidRDefault="005B12CF" w:rsidP="005B12CF">
      <w:pPr>
        <w:rPr>
          <w:rFonts w:ascii="Times" w:hAnsi="Times"/>
        </w:rPr>
      </w:pPr>
      <w:r w:rsidRPr="005B12CF">
        <w:rPr>
          <w:rFonts w:ascii="Times" w:hAnsi="Times"/>
        </w:rPr>
        <w:t>(I=Insect, L=Leaf, R=Rhizosphere, S=Soil)</w:t>
      </w:r>
    </w:p>
    <w:p w14:paraId="655F6900" w14:textId="77777777" w:rsidR="005B12CF" w:rsidRPr="00CA6368" w:rsidRDefault="005B12CF">
      <w:pPr>
        <w:rPr>
          <w:rFonts w:ascii="Times" w:hAnsi="Times"/>
        </w:rPr>
      </w:pPr>
    </w:p>
    <w:p w14:paraId="0840C6D4" w14:textId="357C423F" w:rsidR="006C7EAC" w:rsidRPr="00730BE9" w:rsidRDefault="00730BE9">
      <w:pPr>
        <w:rPr>
          <w:rFonts w:ascii="Times" w:hAnsi="Times"/>
          <w:b/>
          <w:sz w:val="20"/>
          <w:szCs w:val="20"/>
        </w:rPr>
      </w:pPr>
      <w:r w:rsidRPr="00730BE9">
        <w:rPr>
          <w:rFonts w:ascii="Times" w:hAnsi="Times"/>
          <w:b/>
          <w:sz w:val="20"/>
          <w:szCs w:val="20"/>
        </w:rPr>
        <w:t>AH008235 by environmental biome</w:t>
      </w:r>
      <w:r w:rsidR="009F0D02">
        <w:rPr>
          <w:rFonts w:ascii="Times" w:hAnsi="Times"/>
          <w:b/>
          <w:sz w:val="20"/>
          <w:szCs w:val="20"/>
        </w:rPr>
        <w:tab/>
      </w:r>
      <w:r w:rsidR="00FF077A">
        <w:rPr>
          <w:rFonts w:ascii="Times" w:hAnsi="Times"/>
          <w:b/>
          <w:sz w:val="20"/>
          <w:szCs w:val="20"/>
        </w:rPr>
        <w:t xml:space="preserve"> Denovo1377 by environmental biome</w:t>
      </w:r>
    </w:p>
    <w:p w14:paraId="5353E178" w14:textId="500DB678" w:rsidR="00535FC2" w:rsidRDefault="009F0D02">
      <w:pPr>
        <w:rPr>
          <w:rFonts w:ascii="Times" w:hAnsi="Times"/>
          <w:b/>
        </w:rPr>
      </w:pPr>
      <w:r>
        <w:rPr>
          <w:rFonts w:ascii="Times" w:hAnsi="Times"/>
          <w:b/>
          <w:noProof/>
        </w:rPr>
        <w:drawing>
          <wp:inline distT="0" distB="0" distL="0" distR="0" wp14:anchorId="211D02FC" wp14:editId="70900818">
            <wp:extent cx="2234303" cy="2898531"/>
            <wp:effectExtent l="0" t="0" r="127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35491" cy="2900072"/>
                    </a:xfrm>
                    <a:prstGeom prst="rect">
                      <a:avLst/>
                    </a:prstGeom>
                    <a:noFill/>
                    <a:ln>
                      <a:noFill/>
                    </a:ln>
                  </pic:spPr>
                </pic:pic>
              </a:graphicData>
            </a:graphic>
          </wp:inline>
        </w:drawing>
      </w:r>
      <w:r w:rsidR="00E206AE">
        <w:rPr>
          <w:rFonts w:ascii="Times" w:hAnsi="Times"/>
          <w:b/>
          <w:noProof/>
        </w:rPr>
        <w:drawing>
          <wp:inline distT="0" distB="0" distL="0" distR="0" wp14:anchorId="391DFFB9" wp14:editId="52DC6F88">
            <wp:extent cx="2224051" cy="2853641"/>
            <wp:effectExtent l="0" t="0" r="1143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24051" cy="2853641"/>
                    </a:xfrm>
                    <a:prstGeom prst="rect">
                      <a:avLst/>
                    </a:prstGeom>
                    <a:noFill/>
                    <a:ln>
                      <a:noFill/>
                    </a:ln>
                  </pic:spPr>
                </pic:pic>
              </a:graphicData>
            </a:graphic>
          </wp:inline>
        </w:drawing>
      </w:r>
    </w:p>
    <w:p w14:paraId="37954670" w14:textId="77777777" w:rsidR="005B12CF" w:rsidRPr="005B12CF" w:rsidRDefault="005B12CF" w:rsidP="005B12CF">
      <w:pPr>
        <w:rPr>
          <w:rFonts w:ascii="Times" w:hAnsi="Times"/>
        </w:rPr>
      </w:pPr>
      <w:r w:rsidRPr="005B12CF">
        <w:rPr>
          <w:rFonts w:ascii="Times" w:hAnsi="Times"/>
        </w:rPr>
        <w:t>Box Plots of OTU abundances, for each sample, grouped by environmental biome:</w:t>
      </w:r>
    </w:p>
    <w:p w14:paraId="74BC0C8D" w14:textId="77777777" w:rsidR="005B12CF" w:rsidRPr="005B12CF" w:rsidRDefault="005B12CF" w:rsidP="005B12CF">
      <w:pPr>
        <w:rPr>
          <w:rFonts w:ascii="Times" w:hAnsi="Times"/>
        </w:rPr>
      </w:pPr>
      <w:r w:rsidRPr="005B12CF">
        <w:rPr>
          <w:rFonts w:ascii="Times" w:hAnsi="Times"/>
        </w:rPr>
        <w:t>(I=Insect, L=Leaf, R=Rhizosphere, S=Soil)</w:t>
      </w:r>
    </w:p>
    <w:p w14:paraId="3936F203" w14:textId="77777777" w:rsidR="00BE2024" w:rsidRDefault="00BE2024">
      <w:pPr>
        <w:rPr>
          <w:rFonts w:ascii="Times" w:hAnsi="Times"/>
          <w:b/>
        </w:rPr>
      </w:pPr>
    </w:p>
    <w:p w14:paraId="6F4CA5F9" w14:textId="77777777" w:rsidR="00BE2024" w:rsidRDefault="00BE2024">
      <w:pPr>
        <w:rPr>
          <w:rFonts w:ascii="Times" w:hAnsi="Times"/>
          <w:b/>
        </w:rPr>
      </w:pPr>
    </w:p>
    <w:p w14:paraId="6A882ACE" w14:textId="7B8276A7" w:rsidR="00BE2024" w:rsidRDefault="00BE2024" w:rsidP="00BE2024">
      <w:pPr>
        <w:jc w:val="center"/>
        <w:rPr>
          <w:rFonts w:ascii="Times" w:hAnsi="Times"/>
          <w:b/>
        </w:rPr>
      </w:pPr>
      <w:r>
        <w:rPr>
          <w:rFonts w:ascii="Times" w:hAnsi="Times"/>
          <w:b/>
        </w:rPr>
        <w:lastRenderedPageBreak/>
        <w:t>Appendix A Continued</w:t>
      </w:r>
    </w:p>
    <w:p w14:paraId="04DF09AA" w14:textId="77777777" w:rsidR="00BE2024" w:rsidRDefault="00BE2024" w:rsidP="00BE2024">
      <w:pPr>
        <w:jc w:val="center"/>
        <w:rPr>
          <w:rFonts w:ascii="Times" w:hAnsi="Times"/>
          <w:b/>
        </w:rPr>
      </w:pPr>
    </w:p>
    <w:p w14:paraId="570ED1D6" w14:textId="4ADA37B0" w:rsidR="00BE2024" w:rsidRPr="00BE2024" w:rsidRDefault="000A28E1" w:rsidP="00BE2024">
      <w:pPr>
        <w:rPr>
          <w:rFonts w:ascii="Times" w:hAnsi="Times"/>
          <w:b/>
          <w:sz w:val="20"/>
          <w:szCs w:val="20"/>
        </w:rPr>
      </w:pPr>
      <w:r>
        <w:rPr>
          <w:rFonts w:ascii="Times" w:hAnsi="Times"/>
          <w:b/>
          <w:sz w:val="20"/>
          <w:szCs w:val="20"/>
        </w:rPr>
        <w:t xml:space="preserve"> </w:t>
      </w:r>
      <w:r w:rsidR="00BE2024" w:rsidRPr="00BE2024">
        <w:rPr>
          <w:rFonts w:ascii="Times" w:hAnsi="Times"/>
          <w:b/>
          <w:sz w:val="20"/>
          <w:szCs w:val="20"/>
        </w:rPr>
        <w:t>Denovo491 by environmental biome</w:t>
      </w:r>
      <w:r>
        <w:rPr>
          <w:rFonts w:ascii="Times" w:hAnsi="Times"/>
          <w:b/>
          <w:sz w:val="20"/>
          <w:szCs w:val="20"/>
        </w:rPr>
        <w:tab/>
        <w:t xml:space="preserve">       </w:t>
      </w:r>
      <w:r w:rsidR="00BE2024">
        <w:rPr>
          <w:rFonts w:ascii="Times" w:hAnsi="Times"/>
          <w:b/>
          <w:sz w:val="20"/>
          <w:szCs w:val="20"/>
        </w:rPr>
        <w:t>Denovo847 by environmental biome</w:t>
      </w:r>
    </w:p>
    <w:p w14:paraId="53FD9787" w14:textId="79F402AA" w:rsidR="00535FC2" w:rsidRDefault="00BE2024">
      <w:pPr>
        <w:rPr>
          <w:rFonts w:ascii="Times" w:hAnsi="Times"/>
          <w:b/>
        </w:rPr>
      </w:pPr>
      <w:r>
        <w:rPr>
          <w:rFonts w:ascii="Times" w:hAnsi="Times"/>
          <w:b/>
          <w:noProof/>
        </w:rPr>
        <w:drawing>
          <wp:inline distT="0" distB="0" distL="0" distR="0" wp14:anchorId="1B5DC62B" wp14:editId="54AF5F8B">
            <wp:extent cx="2465614" cy="3048000"/>
            <wp:effectExtent l="0" t="0" r="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66223" cy="3048752"/>
                    </a:xfrm>
                    <a:prstGeom prst="rect">
                      <a:avLst/>
                    </a:prstGeom>
                    <a:noFill/>
                    <a:ln>
                      <a:noFill/>
                    </a:ln>
                  </pic:spPr>
                </pic:pic>
              </a:graphicData>
            </a:graphic>
          </wp:inline>
        </w:drawing>
      </w:r>
      <w:r w:rsidR="000A28E1">
        <w:rPr>
          <w:rFonts w:ascii="Times" w:hAnsi="Times"/>
          <w:b/>
          <w:noProof/>
        </w:rPr>
        <w:drawing>
          <wp:inline distT="0" distB="0" distL="0" distR="0" wp14:anchorId="4A636E9B" wp14:editId="1F8B8971">
            <wp:extent cx="2494422" cy="3061335"/>
            <wp:effectExtent l="0" t="0" r="0" b="12065"/>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94956" cy="3061991"/>
                    </a:xfrm>
                    <a:prstGeom prst="rect">
                      <a:avLst/>
                    </a:prstGeom>
                    <a:noFill/>
                    <a:ln>
                      <a:noFill/>
                    </a:ln>
                  </pic:spPr>
                </pic:pic>
              </a:graphicData>
            </a:graphic>
          </wp:inline>
        </w:drawing>
      </w:r>
    </w:p>
    <w:p w14:paraId="60A1FD68" w14:textId="77777777" w:rsidR="00490DED" w:rsidRPr="00490DED" w:rsidRDefault="00490DED" w:rsidP="00490DED">
      <w:pPr>
        <w:rPr>
          <w:rFonts w:ascii="Times" w:hAnsi="Times"/>
        </w:rPr>
      </w:pPr>
      <w:r w:rsidRPr="00490DED">
        <w:rPr>
          <w:rFonts w:ascii="Times" w:hAnsi="Times"/>
        </w:rPr>
        <w:t>Box Plots of OTU abundances, for each sample, grouped by environmental biome:</w:t>
      </w:r>
    </w:p>
    <w:p w14:paraId="00949EF0" w14:textId="3C95A706" w:rsidR="00490DED" w:rsidRPr="00490DED" w:rsidRDefault="00490DED">
      <w:pPr>
        <w:rPr>
          <w:rFonts w:ascii="Times" w:hAnsi="Times"/>
        </w:rPr>
      </w:pPr>
      <w:r w:rsidRPr="00490DED">
        <w:rPr>
          <w:rFonts w:ascii="Times" w:hAnsi="Times"/>
        </w:rPr>
        <w:t>(I=Insect, L=Leaf, R=Rhizosphere, S=Soil)</w:t>
      </w:r>
    </w:p>
    <w:p w14:paraId="53DC0C05" w14:textId="77777777" w:rsidR="000A28E1" w:rsidRDefault="000A28E1">
      <w:pPr>
        <w:rPr>
          <w:rFonts w:ascii="Times" w:hAnsi="Times"/>
          <w:b/>
          <w:sz w:val="20"/>
          <w:szCs w:val="20"/>
        </w:rPr>
      </w:pPr>
    </w:p>
    <w:p w14:paraId="67DA7708" w14:textId="507DB51B" w:rsidR="009E1E10" w:rsidRPr="000A28E1" w:rsidRDefault="000A28E1" w:rsidP="009E1E10">
      <w:pPr>
        <w:jc w:val="center"/>
        <w:rPr>
          <w:rFonts w:ascii="Times" w:hAnsi="Times"/>
          <w:b/>
          <w:sz w:val="20"/>
          <w:szCs w:val="20"/>
        </w:rPr>
      </w:pPr>
      <w:r w:rsidRPr="000A28E1">
        <w:rPr>
          <w:rFonts w:ascii="Times" w:hAnsi="Times"/>
          <w:b/>
          <w:sz w:val="20"/>
          <w:szCs w:val="20"/>
        </w:rPr>
        <w:t>JN995648</w:t>
      </w:r>
      <w:r w:rsidR="009E1E10">
        <w:rPr>
          <w:rFonts w:ascii="Times" w:hAnsi="Times"/>
          <w:b/>
          <w:sz w:val="20"/>
          <w:szCs w:val="20"/>
        </w:rPr>
        <w:t xml:space="preserve"> by environmental biome</w:t>
      </w:r>
    </w:p>
    <w:p w14:paraId="42AAF534" w14:textId="3155AB96" w:rsidR="00535FC2" w:rsidRDefault="009E1E10" w:rsidP="009E1E10">
      <w:pPr>
        <w:ind w:left="2160"/>
        <w:rPr>
          <w:rFonts w:ascii="Times" w:hAnsi="Times"/>
          <w:b/>
        </w:rPr>
      </w:pPr>
      <w:r>
        <w:rPr>
          <w:rFonts w:ascii="Times" w:hAnsi="Times"/>
          <w:b/>
          <w:noProof/>
        </w:rPr>
        <w:drawing>
          <wp:inline distT="0" distB="0" distL="0" distR="0" wp14:anchorId="4B404393" wp14:editId="6D44D4ED">
            <wp:extent cx="2286000" cy="2824772"/>
            <wp:effectExtent l="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6272" cy="2825108"/>
                    </a:xfrm>
                    <a:prstGeom prst="rect">
                      <a:avLst/>
                    </a:prstGeom>
                    <a:noFill/>
                    <a:ln>
                      <a:noFill/>
                    </a:ln>
                  </pic:spPr>
                </pic:pic>
              </a:graphicData>
            </a:graphic>
          </wp:inline>
        </w:drawing>
      </w:r>
    </w:p>
    <w:p w14:paraId="543562ED" w14:textId="77777777" w:rsidR="00490DED" w:rsidRPr="00490DED" w:rsidRDefault="00490DED" w:rsidP="00490DED">
      <w:pPr>
        <w:rPr>
          <w:rFonts w:ascii="Times" w:hAnsi="Times"/>
        </w:rPr>
      </w:pPr>
      <w:r w:rsidRPr="00490DED">
        <w:rPr>
          <w:rFonts w:ascii="Times" w:hAnsi="Times"/>
        </w:rPr>
        <w:t>Box Plots of OTU abundances, for each sample, grouped by environmental biome:</w:t>
      </w:r>
    </w:p>
    <w:p w14:paraId="1F20FE75" w14:textId="77777777" w:rsidR="00490DED" w:rsidRPr="00490DED" w:rsidRDefault="00490DED" w:rsidP="00490DED">
      <w:pPr>
        <w:rPr>
          <w:rFonts w:ascii="Times" w:hAnsi="Times"/>
        </w:rPr>
      </w:pPr>
      <w:r w:rsidRPr="00490DED">
        <w:rPr>
          <w:rFonts w:ascii="Times" w:hAnsi="Times"/>
        </w:rPr>
        <w:t>(I=Insect, L=Leaf, R=Rhizosphere, S=Soil)</w:t>
      </w:r>
    </w:p>
    <w:p w14:paraId="338D9998" w14:textId="77777777" w:rsidR="00535FC2" w:rsidRDefault="00535FC2">
      <w:pPr>
        <w:rPr>
          <w:rFonts w:ascii="Times" w:hAnsi="Times"/>
          <w:b/>
        </w:rPr>
      </w:pPr>
    </w:p>
    <w:p w14:paraId="7838CC5A" w14:textId="77777777" w:rsidR="003A0AD0" w:rsidRDefault="003A0AD0" w:rsidP="003A0AD0">
      <w:pPr>
        <w:rPr>
          <w:rFonts w:ascii="Times" w:hAnsi="Times"/>
          <w:b/>
        </w:rPr>
      </w:pPr>
    </w:p>
    <w:p w14:paraId="2C9CAE8E" w14:textId="77777777" w:rsidR="00CF18E8" w:rsidRDefault="00CF18E8" w:rsidP="003A0AD0">
      <w:pPr>
        <w:jc w:val="center"/>
        <w:rPr>
          <w:rFonts w:ascii="Times" w:hAnsi="Times"/>
          <w:b/>
          <w:sz w:val="32"/>
          <w:szCs w:val="32"/>
        </w:rPr>
      </w:pPr>
    </w:p>
    <w:p w14:paraId="11E15089" w14:textId="77777777" w:rsidR="00CF18E8" w:rsidRDefault="00CF18E8" w:rsidP="003A0AD0">
      <w:pPr>
        <w:jc w:val="center"/>
        <w:rPr>
          <w:rFonts w:ascii="Times" w:hAnsi="Times"/>
          <w:b/>
          <w:sz w:val="32"/>
          <w:szCs w:val="32"/>
        </w:rPr>
      </w:pPr>
    </w:p>
    <w:p w14:paraId="1ABB1D29" w14:textId="38495BE8" w:rsidR="004D1AA0" w:rsidRDefault="004D1AA0" w:rsidP="003A0AD0">
      <w:pPr>
        <w:jc w:val="center"/>
        <w:rPr>
          <w:rFonts w:ascii="Times" w:hAnsi="Times"/>
          <w:b/>
          <w:sz w:val="32"/>
          <w:szCs w:val="32"/>
        </w:rPr>
      </w:pPr>
      <w:r>
        <w:rPr>
          <w:rFonts w:ascii="Times" w:hAnsi="Times"/>
          <w:b/>
          <w:sz w:val="32"/>
          <w:szCs w:val="32"/>
        </w:rPr>
        <w:lastRenderedPageBreak/>
        <w:t>Appendix B</w:t>
      </w:r>
    </w:p>
    <w:p w14:paraId="50150A35" w14:textId="724E0A96" w:rsidR="00B058EE" w:rsidRDefault="004D1AA0" w:rsidP="004D1AA0">
      <w:pPr>
        <w:rPr>
          <w:rFonts w:ascii="Times" w:hAnsi="Times"/>
          <w:b/>
        </w:rPr>
      </w:pPr>
      <w:r>
        <w:rPr>
          <w:rFonts w:ascii="Times" w:hAnsi="Times"/>
          <w:b/>
        </w:rPr>
        <w:t xml:space="preserve">Kruskal-Wallis </w:t>
      </w:r>
      <w:r w:rsidR="004A5CED">
        <w:rPr>
          <w:rFonts w:ascii="Times" w:hAnsi="Times"/>
          <w:b/>
        </w:rPr>
        <w:t>Pairwise Tests</w:t>
      </w:r>
      <w:r>
        <w:rPr>
          <w:rFonts w:ascii="Times" w:hAnsi="Times"/>
          <w:b/>
        </w:rPr>
        <w:t xml:space="preserve"> </w:t>
      </w:r>
      <w:r w:rsidRPr="00CA6368">
        <w:rPr>
          <w:rFonts w:ascii="Times" w:hAnsi="Times"/>
          <w:b/>
        </w:rPr>
        <w:t>(based on</w:t>
      </w:r>
      <w:r>
        <w:rPr>
          <w:rFonts w:ascii="Times" w:hAnsi="Times"/>
          <w:b/>
        </w:rPr>
        <w:t xml:space="preserve"> the</w:t>
      </w:r>
      <w:r w:rsidRPr="00CA6368">
        <w:rPr>
          <w:rFonts w:ascii="Times" w:hAnsi="Times"/>
          <w:b/>
        </w:rPr>
        <w:t xml:space="preserve"> </w:t>
      </w:r>
      <w:r w:rsidR="004A5CED">
        <w:rPr>
          <w:rFonts w:ascii="Times" w:hAnsi="Times"/>
          <w:b/>
        </w:rPr>
        <w:t xml:space="preserve">abundances, for each sample, of the </w:t>
      </w:r>
      <w:r w:rsidRPr="00CA6368">
        <w:rPr>
          <w:rFonts w:ascii="Times" w:hAnsi="Times"/>
          <w:b/>
        </w:rPr>
        <w:t>7 statistically significant OTU’s</w:t>
      </w:r>
      <w:r w:rsidR="004A5CED">
        <w:rPr>
          <w:rFonts w:ascii="Times" w:hAnsi="Times"/>
          <w:b/>
        </w:rPr>
        <w:t xml:space="preserve"> in the four environmental biomes</w:t>
      </w:r>
      <w:r w:rsidRPr="00CA6368">
        <w:rPr>
          <w:rFonts w:ascii="Times" w:hAnsi="Times"/>
          <w:b/>
        </w:rPr>
        <w:t>):</w:t>
      </w:r>
    </w:p>
    <w:p w14:paraId="34EF40CF" w14:textId="65C7ECA6" w:rsidR="000B043D" w:rsidRDefault="00354ECD" w:rsidP="004D1AA0">
      <w:pPr>
        <w:rPr>
          <w:rFonts w:ascii="Times" w:hAnsi="Times"/>
          <w:b/>
        </w:rPr>
      </w:pPr>
      <w:r>
        <w:rPr>
          <w:rFonts w:ascii="Times" w:hAnsi="Times"/>
          <w:b/>
        </w:rPr>
        <w:t>Key = S=Soil, L=Leaf, R=Rhizosphere, I=Insect</w:t>
      </w:r>
    </w:p>
    <w:p w14:paraId="2B96B896" w14:textId="77777777" w:rsidR="00354ECD" w:rsidRDefault="00354ECD" w:rsidP="004D1AA0">
      <w:pPr>
        <w:rPr>
          <w:rFonts w:ascii="Times" w:hAnsi="Times"/>
          <w:b/>
        </w:rPr>
      </w:pPr>
    </w:p>
    <w:p w14:paraId="6A50193A" w14:textId="41CE8A26" w:rsidR="00B058EE" w:rsidRDefault="000B043D" w:rsidP="004D1AA0">
      <w:pPr>
        <w:rPr>
          <w:rFonts w:ascii="Times" w:hAnsi="Times"/>
          <w:b/>
        </w:rPr>
      </w:pPr>
      <w:r>
        <w:rPr>
          <w:rFonts w:ascii="Times" w:hAnsi="Times"/>
          <w:b/>
        </w:rPr>
        <w:t>* Stands for significant difference between environments shown by p-value &lt; .05</w:t>
      </w:r>
    </w:p>
    <w:p w14:paraId="451CB789" w14:textId="52358585" w:rsidR="00B058EE" w:rsidRPr="00B058EE" w:rsidRDefault="004D1AA0" w:rsidP="004D1AA0">
      <w:pPr>
        <w:rPr>
          <w:rFonts w:ascii="Times" w:hAnsi="Times"/>
          <w:b/>
          <w:sz w:val="22"/>
          <w:szCs w:val="22"/>
        </w:rPr>
      </w:pPr>
      <w:r w:rsidRPr="00B058EE">
        <w:rPr>
          <w:rFonts w:ascii="Times" w:hAnsi="Times"/>
          <w:b/>
          <w:sz w:val="22"/>
          <w:szCs w:val="22"/>
        </w:rPr>
        <w:t>Denovo463 by environmental biome</w:t>
      </w:r>
      <w:r w:rsidR="00B058EE">
        <w:rPr>
          <w:rFonts w:ascii="Times" w:hAnsi="Times"/>
          <w:b/>
          <w:sz w:val="22"/>
          <w:szCs w:val="22"/>
        </w:rPr>
        <w:fldChar w:fldCharType="begin"/>
      </w:r>
      <w:r w:rsidR="00B058EE" w:rsidRPr="00B058EE">
        <w:rPr>
          <w:rFonts w:ascii="Times" w:hAnsi="Times"/>
          <w:b/>
          <w:sz w:val="22"/>
          <w:szCs w:val="22"/>
        </w:rPr>
        <w:instrText xml:space="preserve"> LINK Excel.Sheet.8 "Workbook1" "Sheet1!R10C1:R16C5" \a \f 5 \h </w:instrText>
      </w:r>
      <w:r w:rsidR="00B058EE">
        <w:rPr>
          <w:rFonts w:ascii="Times" w:hAnsi="Times"/>
          <w:b/>
          <w:sz w:val="22"/>
          <w:szCs w:val="22"/>
        </w:rPr>
        <w:fldChar w:fldCharType="separate"/>
      </w:r>
    </w:p>
    <w:tbl>
      <w:tblPr>
        <w:tblStyle w:val="TableGrid"/>
        <w:tblW w:w="8334" w:type="dxa"/>
        <w:tblLook w:val="04A0" w:firstRow="1" w:lastRow="0" w:firstColumn="1" w:lastColumn="0" w:noHBand="0" w:noVBand="1"/>
      </w:tblPr>
      <w:tblGrid>
        <w:gridCol w:w="1870"/>
        <w:gridCol w:w="1736"/>
        <w:gridCol w:w="1576"/>
        <w:gridCol w:w="1576"/>
        <w:gridCol w:w="1576"/>
      </w:tblGrid>
      <w:tr w:rsidR="00B058EE" w:rsidRPr="00B058EE" w14:paraId="3F1695C2" w14:textId="77777777" w:rsidTr="00B058EE">
        <w:trPr>
          <w:trHeight w:val="202"/>
        </w:trPr>
        <w:tc>
          <w:tcPr>
            <w:tcW w:w="1870" w:type="dxa"/>
            <w:noWrap/>
            <w:hideMark/>
          </w:tcPr>
          <w:p w14:paraId="2F8C5904" w14:textId="77777777" w:rsidR="00B058EE" w:rsidRPr="00B058EE" w:rsidRDefault="00B058EE">
            <w:pPr>
              <w:rPr>
                <w:rFonts w:ascii="Times" w:hAnsi="Times"/>
                <w:b/>
              </w:rPr>
            </w:pPr>
            <w:r w:rsidRPr="00B058EE">
              <w:rPr>
                <w:rFonts w:ascii="Times" w:hAnsi="Times"/>
                <w:b/>
              </w:rPr>
              <w:t>Group Interactions</w:t>
            </w:r>
          </w:p>
        </w:tc>
        <w:tc>
          <w:tcPr>
            <w:tcW w:w="1736" w:type="dxa"/>
            <w:noWrap/>
            <w:hideMark/>
          </w:tcPr>
          <w:p w14:paraId="363FAB39" w14:textId="77777777" w:rsidR="00B058EE" w:rsidRPr="00B058EE" w:rsidRDefault="00B058EE">
            <w:pPr>
              <w:rPr>
                <w:rFonts w:ascii="Times" w:hAnsi="Times"/>
                <w:b/>
              </w:rPr>
            </w:pPr>
            <w:r w:rsidRPr="00B058EE">
              <w:rPr>
                <w:rFonts w:ascii="Times" w:hAnsi="Times"/>
                <w:b/>
              </w:rPr>
              <w:t>diff</w:t>
            </w:r>
          </w:p>
        </w:tc>
        <w:tc>
          <w:tcPr>
            <w:tcW w:w="1576" w:type="dxa"/>
            <w:noWrap/>
            <w:hideMark/>
          </w:tcPr>
          <w:p w14:paraId="43986919" w14:textId="77777777" w:rsidR="00B058EE" w:rsidRPr="00B058EE" w:rsidRDefault="00B058EE">
            <w:pPr>
              <w:rPr>
                <w:rFonts w:ascii="Times" w:hAnsi="Times"/>
                <w:b/>
              </w:rPr>
            </w:pPr>
            <w:r w:rsidRPr="00B058EE">
              <w:rPr>
                <w:rFonts w:ascii="Times" w:hAnsi="Times"/>
                <w:b/>
              </w:rPr>
              <w:t>lwr</w:t>
            </w:r>
          </w:p>
        </w:tc>
        <w:tc>
          <w:tcPr>
            <w:tcW w:w="1576" w:type="dxa"/>
            <w:noWrap/>
            <w:hideMark/>
          </w:tcPr>
          <w:p w14:paraId="4904B12F" w14:textId="77777777" w:rsidR="00B058EE" w:rsidRPr="00B058EE" w:rsidRDefault="00B058EE">
            <w:pPr>
              <w:rPr>
                <w:rFonts w:ascii="Times" w:hAnsi="Times"/>
                <w:b/>
              </w:rPr>
            </w:pPr>
            <w:r w:rsidRPr="00B058EE">
              <w:rPr>
                <w:rFonts w:ascii="Times" w:hAnsi="Times"/>
                <w:b/>
              </w:rPr>
              <w:t>upr</w:t>
            </w:r>
          </w:p>
        </w:tc>
        <w:tc>
          <w:tcPr>
            <w:tcW w:w="1576" w:type="dxa"/>
            <w:noWrap/>
            <w:hideMark/>
          </w:tcPr>
          <w:p w14:paraId="540E2E64" w14:textId="77777777" w:rsidR="00B058EE" w:rsidRPr="00B058EE" w:rsidRDefault="00B058EE">
            <w:pPr>
              <w:rPr>
                <w:rFonts w:ascii="Times" w:hAnsi="Times"/>
                <w:b/>
              </w:rPr>
            </w:pPr>
            <w:r w:rsidRPr="00B058EE">
              <w:rPr>
                <w:rFonts w:ascii="Times" w:hAnsi="Times"/>
                <w:b/>
              </w:rPr>
              <w:t>p-adj</w:t>
            </w:r>
          </w:p>
        </w:tc>
      </w:tr>
      <w:tr w:rsidR="00B058EE" w:rsidRPr="00B058EE" w14:paraId="47A0BC37" w14:textId="77777777" w:rsidTr="00B058EE">
        <w:trPr>
          <w:trHeight w:val="202"/>
        </w:trPr>
        <w:tc>
          <w:tcPr>
            <w:tcW w:w="1870" w:type="dxa"/>
            <w:noWrap/>
            <w:hideMark/>
          </w:tcPr>
          <w:p w14:paraId="607C0EBD" w14:textId="77777777" w:rsidR="00B058EE" w:rsidRPr="00B058EE" w:rsidRDefault="00B058EE">
            <w:pPr>
              <w:rPr>
                <w:rFonts w:ascii="Times" w:hAnsi="Times"/>
                <w:b/>
              </w:rPr>
            </w:pPr>
            <w:r w:rsidRPr="00B058EE">
              <w:rPr>
                <w:rFonts w:ascii="Times" w:hAnsi="Times"/>
                <w:b/>
              </w:rPr>
              <w:t>L-I</w:t>
            </w:r>
          </w:p>
        </w:tc>
        <w:tc>
          <w:tcPr>
            <w:tcW w:w="1736" w:type="dxa"/>
            <w:noWrap/>
            <w:hideMark/>
          </w:tcPr>
          <w:p w14:paraId="124E4BA5" w14:textId="77777777" w:rsidR="00B058EE" w:rsidRPr="00313231" w:rsidRDefault="00B058EE" w:rsidP="00B058EE">
            <w:pPr>
              <w:rPr>
                <w:rFonts w:ascii="Times" w:hAnsi="Times"/>
              </w:rPr>
            </w:pPr>
            <w:r w:rsidRPr="00313231">
              <w:rPr>
                <w:rFonts w:ascii="Times" w:hAnsi="Times"/>
              </w:rPr>
              <w:t>15.9</w:t>
            </w:r>
          </w:p>
        </w:tc>
        <w:tc>
          <w:tcPr>
            <w:tcW w:w="1576" w:type="dxa"/>
            <w:noWrap/>
            <w:hideMark/>
          </w:tcPr>
          <w:p w14:paraId="60B8AA64" w14:textId="77777777" w:rsidR="00B058EE" w:rsidRPr="00313231" w:rsidRDefault="00B058EE" w:rsidP="00B058EE">
            <w:pPr>
              <w:rPr>
                <w:rFonts w:ascii="Times" w:hAnsi="Times"/>
              </w:rPr>
            </w:pPr>
            <w:r w:rsidRPr="00313231">
              <w:rPr>
                <w:rFonts w:ascii="Times" w:hAnsi="Times"/>
              </w:rPr>
              <w:t>7.854849</w:t>
            </w:r>
          </w:p>
        </w:tc>
        <w:tc>
          <w:tcPr>
            <w:tcW w:w="1576" w:type="dxa"/>
            <w:noWrap/>
            <w:hideMark/>
          </w:tcPr>
          <w:p w14:paraId="276DBA09" w14:textId="77777777" w:rsidR="00B058EE" w:rsidRPr="00313231" w:rsidRDefault="00B058EE" w:rsidP="00B058EE">
            <w:pPr>
              <w:rPr>
                <w:rFonts w:ascii="Times" w:hAnsi="Times"/>
              </w:rPr>
            </w:pPr>
            <w:r w:rsidRPr="00313231">
              <w:rPr>
                <w:rFonts w:ascii="Times" w:hAnsi="Times"/>
              </w:rPr>
              <w:t>23.945151</w:t>
            </w:r>
          </w:p>
        </w:tc>
        <w:tc>
          <w:tcPr>
            <w:tcW w:w="1576" w:type="dxa"/>
            <w:noWrap/>
            <w:hideMark/>
          </w:tcPr>
          <w:p w14:paraId="3786C0D7" w14:textId="5C1D75C7" w:rsidR="00B058EE" w:rsidRPr="00313231" w:rsidRDefault="00B058EE" w:rsidP="00B058EE">
            <w:pPr>
              <w:rPr>
                <w:rFonts w:ascii="Times" w:hAnsi="Times"/>
              </w:rPr>
            </w:pPr>
            <w:r w:rsidRPr="00313231">
              <w:rPr>
                <w:rFonts w:ascii="Times" w:hAnsi="Times"/>
              </w:rPr>
              <w:t>0.0000431</w:t>
            </w:r>
            <w:r w:rsidR="009201C4" w:rsidRPr="00313231">
              <w:rPr>
                <w:rFonts w:ascii="Times" w:hAnsi="Times"/>
              </w:rPr>
              <w:t>*</w:t>
            </w:r>
          </w:p>
        </w:tc>
      </w:tr>
      <w:tr w:rsidR="00B058EE" w:rsidRPr="00B058EE" w14:paraId="55A0CC4A" w14:textId="77777777" w:rsidTr="00B058EE">
        <w:trPr>
          <w:trHeight w:val="202"/>
        </w:trPr>
        <w:tc>
          <w:tcPr>
            <w:tcW w:w="1870" w:type="dxa"/>
            <w:noWrap/>
            <w:hideMark/>
          </w:tcPr>
          <w:p w14:paraId="7C616816" w14:textId="77777777" w:rsidR="00B058EE" w:rsidRPr="00B058EE" w:rsidRDefault="00B058EE">
            <w:pPr>
              <w:rPr>
                <w:rFonts w:ascii="Times" w:hAnsi="Times"/>
                <w:b/>
              </w:rPr>
            </w:pPr>
            <w:r w:rsidRPr="00B058EE">
              <w:rPr>
                <w:rFonts w:ascii="Times" w:hAnsi="Times"/>
                <w:b/>
              </w:rPr>
              <w:t>R-I</w:t>
            </w:r>
          </w:p>
        </w:tc>
        <w:tc>
          <w:tcPr>
            <w:tcW w:w="1736" w:type="dxa"/>
            <w:noWrap/>
            <w:hideMark/>
          </w:tcPr>
          <w:p w14:paraId="3FE31997" w14:textId="77777777" w:rsidR="00B058EE" w:rsidRPr="00313231" w:rsidRDefault="00B058EE" w:rsidP="00B058EE">
            <w:pPr>
              <w:rPr>
                <w:rFonts w:ascii="Times" w:hAnsi="Times"/>
              </w:rPr>
            </w:pPr>
            <w:r w:rsidRPr="00313231">
              <w:rPr>
                <w:rFonts w:ascii="Times" w:hAnsi="Times"/>
              </w:rPr>
              <w:t>15.5666667</w:t>
            </w:r>
          </w:p>
        </w:tc>
        <w:tc>
          <w:tcPr>
            <w:tcW w:w="1576" w:type="dxa"/>
            <w:noWrap/>
            <w:hideMark/>
          </w:tcPr>
          <w:p w14:paraId="06598A9A" w14:textId="77777777" w:rsidR="00B058EE" w:rsidRPr="00313231" w:rsidRDefault="00B058EE" w:rsidP="00B058EE">
            <w:pPr>
              <w:rPr>
                <w:rFonts w:ascii="Times" w:hAnsi="Times"/>
              </w:rPr>
            </w:pPr>
            <w:r w:rsidRPr="00313231">
              <w:rPr>
                <w:rFonts w:ascii="Times" w:hAnsi="Times"/>
              </w:rPr>
              <w:t>7.521516</w:t>
            </w:r>
          </w:p>
        </w:tc>
        <w:tc>
          <w:tcPr>
            <w:tcW w:w="1576" w:type="dxa"/>
            <w:noWrap/>
            <w:hideMark/>
          </w:tcPr>
          <w:p w14:paraId="3426FA22" w14:textId="77777777" w:rsidR="00B058EE" w:rsidRPr="00313231" w:rsidRDefault="00B058EE" w:rsidP="00B058EE">
            <w:pPr>
              <w:rPr>
                <w:rFonts w:ascii="Times" w:hAnsi="Times"/>
              </w:rPr>
            </w:pPr>
            <w:r w:rsidRPr="00313231">
              <w:rPr>
                <w:rFonts w:ascii="Times" w:hAnsi="Times"/>
              </w:rPr>
              <w:t>23.611818</w:t>
            </w:r>
          </w:p>
        </w:tc>
        <w:tc>
          <w:tcPr>
            <w:tcW w:w="1576" w:type="dxa"/>
            <w:noWrap/>
            <w:hideMark/>
          </w:tcPr>
          <w:p w14:paraId="5656A911" w14:textId="713C2E41" w:rsidR="00B058EE" w:rsidRPr="00313231" w:rsidRDefault="00B058EE" w:rsidP="00B058EE">
            <w:pPr>
              <w:rPr>
                <w:rFonts w:ascii="Times" w:hAnsi="Times"/>
              </w:rPr>
            </w:pPr>
            <w:r w:rsidRPr="00313231">
              <w:rPr>
                <w:rFonts w:ascii="Times" w:hAnsi="Times"/>
              </w:rPr>
              <w:t>0.0000594</w:t>
            </w:r>
            <w:r w:rsidR="009201C4" w:rsidRPr="00313231">
              <w:rPr>
                <w:rFonts w:ascii="Times" w:hAnsi="Times"/>
              </w:rPr>
              <w:t>*</w:t>
            </w:r>
          </w:p>
        </w:tc>
      </w:tr>
      <w:tr w:rsidR="00B058EE" w:rsidRPr="00B058EE" w14:paraId="02EEDE57" w14:textId="77777777" w:rsidTr="00B058EE">
        <w:trPr>
          <w:trHeight w:val="202"/>
        </w:trPr>
        <w:tc>
          <w:tcPr>
            <w:tcW w:w="1870" w:type="dxa"/>
            <w:noWrap/>
            <w:hideMark/>
          </w:tcPr>
          <w:p w14:paraId="14CA07EE" w14:textId="77777777" w:rsidR="00B058EE" w:rsidRPr="00B058EE" w:rsidRDefault="00B058EE">
            <w:pPr>
              <w:rPr>
                <w:rFonts w:ascii="Times" w:hAnsi="Times"/>
                <w:b/>
              </w:rPr>
            </w:pPr>
            <w:r w:rsidRPr="00B058EE">
              <w:rPr>
                <w:rFonts w:ascii="Times" w:hAnsi="Times"/>
                <w:b/>
              </w:rPr>
              <w:t>S-I</w:t>
            </w:r>
          </w:p>
        </w:tc>
        <w:tc>
          <w:tcPr>
            <w:tcW w:w="1736" w:type="dxa"/>
            <w:noWrap/>
            <w:hideMark/>
          </w:tcPr>
          <w:p w14:paraId="259EEF28" w14:textId="77777777" w:rsidR="00B058EE" w:rsidRPr="00313231" w:rsidRDefault="00B058EE" w:rsidP="00B058EE">
            <w:pPr>
              <w:rPr>
                <w:rFonts w:ascii="Times" w:hAnsi="Times"/>
              </w:rPr>
            </w:pPr>
            <w:r w:rsidRPr="00313231">
              <w:rPr>
                <w:rFonts w:ascii="Times" w:hAnsi="Times"/>
              </w:rPr>
              <w:t>-0.9571429</w:t>
            </w:r>
          </w:p>
        </w:tc>
        <w:tc>
          <w:tcPr>
            <w:tcW w:w="1576" w:type="dxa"/>
            <w:noWrap/>
            <w:hideMark/>
          </w:tcPr>
          <w:p w14:paraId="5D49A620" w14:textId="77777777" w:rsidR="00B058EE" w:rsidRPr="00313231" w:rsidRDefault="00B058EE" w:rsidP="00B058EE">
            <w:pPr>
              <w:rPr>
                <w:rFonts w:ascii="Times" w:hAnsi="Times"/>
              </w:rPr>
            </w:pPr>
            <w:r w:rsidRPr="00313231">
              <w:rPr>
                <w:rFonts w:ascii="Times" w:hAnsi="Times"/>
              </w:rPr>
              <w:t>-9.586016</w:t>
            </w:r>
          </w:p>
        </w:tc>
        <w:tc>
          <w:tcPr>
            <w:tcW w:w="1576" w:type="dxa"/>
            <w:noWrap/>
            <w:hideMark/>
          </w:tcPr>
          <w:p w14:paraId="6D76F63C" w14:textId="77777777" w:rsidR="00B058EE" w:rsidRPr="00313231" w:rsidRDefault="00B058EE" w:rsidP="00B058EE">
            <w:pPr>
              <w:rPr>
                <w:rFonts w:ascii="Times" w:hAnsi="Times"/>
              </w:rPr>
            </w:pPr>
            <w:r w:rsidRPr="00313231">
              <w:rPr>
                <w:rFonts w:ascii="Times" w:hAnsi="Times"/>
              </w:rPr>
              <w:t>7.67173</w:t>
            </w:r>
          </w:p>
        </w:tc>
        <w:tc>
          <w:tcPr>
            <w:tcW w:w="1576" w:type="dxa"/>
            <w:noWrap/>
            <w:hideMark/>
          </w:tcPr>
          <w:p w14:paraId="07D1491F" w14:textId="77777777" w:rsidR="00B058EE" w:rsidRPr="00313231" w:rsidRDefault="00B058EE" w:rsidP="00B058EE">
            <w:pPr>
              <w:rPr>
                <w:rFonts w:ascii="Times" w:hAnsi="Times"/>
              </w:rPr>
            </w:pPr>
            <w:r w:rsidRPr="00313231">
              <w:rPr>
                <w:rFonts w:ascii="Times" w:hAnsi="Times"/>
              </w:rPr>
              <w:t>0.9903301</w:t>
            </w:r>
          </w:p>
        </w:tc>
      </w:tr>
      <w:tr w:rsidR="00B058EE" w:rsidRPr="00B058EE" w14:paraId="25AB6F31" w14:textId="77777777" w:rsidTr="00B058EE">
        <w:trPr>
          <w:trHeight w:val="202"/>
        </w:trPr>
        <w:tc>
          <w:tcPr>
            <w:tcW w:w="1870" w:type="dxa"/>
            <w:noWrap/>
            <w:hideMark/>
          </w:tcPr>
          <w:p w14:paraId="20D46C4D" w14:textId="77777777" w:rsidR="00B058EE" w:rsidRPr="00B058EE" w:rsidRDefault="00B058EE">
            <w:pPr>
              <w:rPr>
                <w:rFonts w:ascii="Times" w:hAnsi="Times"/>
                <w:b/>
              </w:rPr>
            </w:pPr>
            <w:r w:rsidRPr="00B058EE">
              <w:rPr>
                <w:rFonts w:ascii="Times" w:hAnsi="Times"/>
                <w:b/>
              </w:rPr>
              <w:t>R-L</w:t>
            </w:r>
          </w:p>
        </w:tc>
        <w:tc>
          <w:tcPr>
            <w:tcW w:w="1736" w:type="dxa"/>
            <w:noWrap/>
            <w:hideMark/>
          </w:tcPr>
          <w:p w14:paraId="104B7E66" w14:textId="77777777" w:rsidR="00B058EE" w:rsidRPr="00313231" w:rsidRDefault="00B058EE" w:rsidP="00B058EE">
            <w:pPr>
              <w:rPr>
                <w:rFonts w:ascii="Times" w:hAnsi="Times"/>
              </w:rPr>
            </w:pPr>
            <w:r w:rsidRPr="00313231">
              <w:rPr>
                <w:rFonts w:ascii="Times" w:hAnsi="Times"/>
              </w:rPr>
              <w:t>-0.3333333</w:t>
            </w:r>
          </w:p>
        </w:tc>
        <w:tc>
          <w:tcPr>
            <w:tcW w:w="1576" w:type="dxa"/>
            <w:noWrap/>
            <w:hideMark/>
          </w:tcPr>
          <w:p w14:paraId="3B3CD0EB" w14:textId="77777777" w:rsidR="00B058EE" w:rsidRPr="00313231" w:rsidRDefault="00B058EE" w:rsidP="00B058EE">
            <w:pPr>
              <w:rPr>
                <w:rFonts w:ascii="Times" w:hAnsi="Times"/>
              </w:rPr>
            </w:pPr>
            <w:r w:rsidRPr="00313231">
              <w:rPr>
                <w:rFonts w:ascii="Times" w:hAnsi="Times"/>
              </w:rPr>
              <w:t>-8.587484</w:t>
            </w:r>
          </w:p>
        </w:tc>
        <w:tc>
          <w:tcPr>
            <w:tcW w:w="1576" w:type="dxa"/>
            <w:noWrap/>
            <w:hideMark/>
          </w:tcPr>
          <w:p w14:paraId="27279440" w14:textId="77777777" w:rsidR="00B058EE" w:rsidRPr="00313231" w:rsidRDefault="00B058EE" w:rsidP="00B058EE">
            <w:pPr>
              <w:rPr>
                <w:rFonts w:ascii="Times" w:hAnsi="Times"/>
              </w:rPr>
            </w:pPr>
            <w:r w:rsidRPr="00313231">
              <w:rPr>
                <w:rFonts w:ascii="Times" w:hAnsi="Times"/>
              </w:rPr>
              <w:t>7.920817</w:t>
            </w:r>
          </w:p>
        </w:tc>
        <w:tc>
          <w:tcPr>
            <w:tcW w:w="1576" w:type="dxa"/>
            <w:noWrap/>
            <w:hideMark/>
          </w:tcPr>
          <w:p w14:paraId="346F1CAA" w14:textId="77777777" w:rsidR="00B058EE" w:rsidRPr="00313231" w:rsidRDefault="00B058EE" w:rsidP="00B058EE">
            <w:pPr>
              <w:rPr>
                <w:rFonts w:ascii="Times" w:hAnsi="Times"/>
              </w:rPr>
            </w:pPr>
            <w:r w:rsidRPr="00313231">
              <w:rPr>
                <w:rFonts w:ascii="Times" w:hAnsi="Times"/>
              </w:rPr>
              <w:t>0.9995181</w:t>
            </w:r>
          </w:p>
        </w:tc>
      </w:tr>
      <w:tr w:rsidR="00B058EE" w:rsidRPr="00B058EE" w14:paraId="1CFB6C5D" w14:textId="77777777" w:rsidTr="00B058EE">
        <w:trPr>
          <w:trHeight w:val="202"/>
        </w:trPr>
        <w:tc>
          <w:tcPr>
            <w:tcW w:w="1870" w:type="dxa"/>
            <w:noWrap/>
            <w:hideMark/>
          </w:tcPr>
          <w:p w14:paraId="3CD55E94" w14:textId="77777777" w:rsidR="00B058EE" w:rsidRPr="00B058EE" w:rsidRDefault="00B058EE">
            <w:pPr>
              <w:rPr>
                <w:rFonts w:ascii="Times" w:hAnsi="Times"/>
                <w:b/>
              </w:rPr>
            </w:pPr>
            <w:r w:rsidRPr="00B058EE">
              <w:rPr>
                <w:rFonts w:ascii="Times" w:hAnsi="Times"/>
                <w:b/>
              </w:rPr>
              <w:t>S-L</w:t>
            </w:r>
          </w:p>
        </w:tc>
        <w:tc>
          <w:tcPr>
            <w:tcW w:w="1736" w:type="dxa"/>
            <w:noWrap/>
            <w:hideMark/>
          </w:tcPr>
          <w:p w14:paraId="609A1AF2" w14:textId="77777777" w:rsidR="00B058EE" w:rsidRPr="00313231" w:rsidRDefault="00B058EE" w:rsidP="00B058EE">
            <w:pPr>
              <w:rPr>
                <w:rFonts w:ascii="Times" w:hAnsi="Times"/>
              </w:rPr>
            </w:pPr>
            <w:r w:rsidRPr="00313231">
              <w:rPr>
                <w:rFonts w:ascii="Times" w:hAnsi="Times"/>
              </w:rPr>
              <w:t>-16.8571429</w:t>
            </w:r>
          </w:p>
        </w:tc>
        <w:tc>
          <w:tcPr>
            <w:tcW w:w="1576" w:type="dxa"/>
            <w:noWrap/>
            <w:hideMark/>
          </w:tcPr>
          <w:p w14:paraId="1308A530" w14:textId="77777777" w:rsidR="00B058EE" w:rsidRPr="00313231" w:rsidRDefault="00B058EE" w:rsidP="00B058EE">
            <w:pPr>
              <w:rPr>
                <w:rFonts w:ascii="Times" w:hAnsi="Times"/>
              </w:rPr>
            </w:pPr>
            <w:r w:rsidRPr="00313231">
              <w:rPr>
                <w:rFonts w:ascii="Times" w:hAnsi="Times"/>
              </w:rPr>
              <w:t>-25.681201</w:t>
            </w:r>
          </w:p>
        </w:tc>
        <w:tc>
          <w:tcPr>
            <w:tcW w:w="1576" w:type="dxa"/>
            <w:noWrap/>
            <w:hideMark/>
          </w:tcPr>
          <w:p w14:paraId="4DB5CBCC" w14:textId="77777777" w:rsidR="00B058EE" w:rsidRPr="00313231" w:rsidRDefault="00B058EE" w:rsidP="00B058EE">
            <w:pPr>
              <w:rPr>
                <w:rFonts w:ascii="Times" w:hAnsi="Times"/>
              </w:rPr>
            </w:pPr>
            <w:r w:rsidRPr="00313231">
              <w:rPr>
                <w:rFonts w:ascii="Times" w:hAnsi="Times"/>
              </w:rPr>
              <w:t>-8.033085</w:t>
            </w:r>
          </w:p>
        </w:tc>
        <w:tc>
          <w:tcPr>
            <w:tcW w:w="1576" w:type="dxa"/>
            <w:noWrap/>
            <w:hideMark/>
          </w:tcPr>
          <w:p w14:paraId="52583523" w14:textId="2CC77817" w:rsidR="00B058EE" w:rsidRPr="00313231" w:rsidRDefault="00B058EE" w:rsidP="00B058EE">
            <w:pPr>
              <w:rPr>
                <w:rFonts w:ascii="Times" w:hAnsi="Times"/>
              </w:rPr>
            </w:pPr>
            <w:r w:rsidRPr="00313231">
              <w:rPr>
                <w:rFonts w:ascii="Times" w:hAnsi="Times"/>
              </w:rPr>
              <w:t>0.0000717</w:t>
            </w:r>
            <w:r w:rsidR="009201C4" w:rsidRPr="00313231">
              <w:rPr>
                <w:rFonts w:ascii="Times" w:hAnsi="Times"/>
              </w:rPr>
              <w:t>*</w:t>
            </w:r>
          </w:p>
        </w:tc>
      </w:tr>
      <w:tr w:rsidR="00B058EE" w:rsidRPr="00B058EE" w14:paraId="15464DA0" w14:textId="77777777" w:rsidTr="00B058EE">
        <w:trPr>
          <w:trHeight w:val="202"/>
        </w:trPr>
        <w:tc>
          <w:tcPr>
            <w:tcW w:w="1870" w:type="dxa"/>
            <w:noWrap/>
            <w:hideMark/>
          </w:tcPr>
          <w:p w14:paraId="7478EDCB" w14:textId="77777777" w:rsidR="00B058EE" w:rsidRPr="00B058EE" w:rsidRDefault="00B058EE">
            <w:pPr>
              <w:rPr>
                <w:rFonts w:ascii="Times" w:hAnsi="Times"/>
                <w:b/>
              </w:rPr>
            </w:pPr>
            <w:r w:rsidRPr="00B058EE">
              <w:rPr>
                <w:rFonts w:ascii="Times" w:hAnsi="Times"/>
                <w:b/>
              </w:rPr>
              <w:t>S-R</w:t>
            </w:r>
          </w:p>
        </w:tc>
        <w:tc>
          <w:tcPr>
            <w:tcW w:w="1736" w:type="dxa"/>
            <w:noWrap/>
            <w:hideMark/>
          </w:tcPr>
          <w:p w14:paraId="5E4785EC" w14:textId="77777777" w:rsidR="00B058EE" w:rsidRPr="00313231" w:rsidRDefault="00B058EE" w:rsidP="00B058EE">
            <w:pPr>
              <w:rPr>
                <w:rFonts w:ascii="Times" w:hAnsi="Times"/>
              </w:rPr>
            </w:pPr>
            <w:r w:rsidRPr="00313231">
              <w:rPr>
                <w:rFonts w:ascii="Times" w:hAnsi="Times"/>
              </w:rPr>
              <w:t>-16.5238095</w:t>
            </w:r>
          </w:p>
        </w:tc>
        <w:tc>
          <w:tcPr>
            <w:tcW w:w="1576" w:type="dxa"/>
            <w:noWrap/>
            <w:hideMark/>
          </w:tcPr>
          <w:p w14:paraId="78E98E44" w14:textId="77777777" w:rsidR="00B058EE" w:rsidRPr="00313231" w:rsidRDefault="00B058EE" w:rsidP="00B058EE">
            <w:pPr>
              <w:rPr>
                <w:rFonts w:ascii="Times" w:hAnsi="Times"/>
              </w:rPr>
            </w:pPr>
            <w:r w:rsidRPr="00313231">
              <w:rPr>
                <w:rFonts w:ascii="Times" w:hAnsi="Times"/>
              </w:rPr>
              <w:t>-25.347868</w:t>
            </w:r>
          </w:p>
        </w:tc>
        <w:tc>
          <w:tcPr>
            <w:tcW w:w="1576" w:type="dxa"/>
            <w:noWrap/>
            <w:hideMark/>
          </w:tcPr>
          <w:p w14:paraId="3303B73F" w14:textId="77777777" w:rsidR="00B058EE" w:rsidRPr="00313231" w:rsidRDefault="00B058EE" w:rsidP="00B058EE">
            <w:pPr>
              <w:rPr>
                <w:rFonts w:ascii="Times" w:hAnsi="Times"/>
              </w:rPr>
            </w:pPr>
            <w:r w:rsidRPr="00313231">
              <w:rPr>
                <w:rFonts w:ascii="Times" w:hAnsi="Times"/>
              </w:rPr>
              <w:t>-7.699751</w:t>
            </w:r>
          </w:p>
        </w:tc>
        <w:tc>
          <w:tcPr>
            <w:tcW w:w="1576" w:type="dxa"/>
            <w:noWrap/>
            <w:hideMark/>
          </w:tcPr>
          <w:p w14:paraId="3099BF22" w14:textId="7B56C339" w:rsidR="00B058EE" w:rsidRPr="00313231" w:rsidRDefault="00B058EE" w:rsidP="00B058EE">
            <w:pPr>
              <w:rPr>
                <w:rFonts w:ascii="Times" w:hAnsi="Times"/>
              </w:rPr>
            </w:pPr>
            <w:r w:rsidRPr="00313231">
              <w:rPr>
                <w:rFonts w:ascii="Times" w:hAnsi="Times"/>
              </w:rPr>
              <w:t>0.000096</w:t>
            </w:r>
            <w:r w:rsidR="009201C4" w:rsidRPr="00313231">
              <w:rPr>
                <w:rFonts w:ascii="Times" w:hAnsi="Times"/>
              </w:rPr>
              <w:t>*</w:t>
            </w:r>
          </w:p>
        </w:tc>
      </w:tr>
    </w:tbl>
    <w:p w14:paraId="57A6865C" w14:textId="0CB61076" w:rsidR="004D1AA0" w:rsidRPr="00794FB9" w:rsidRDefault="00B058EE" w:rsidP="004D1AA0">
      <w:pPr>
        <w:rPr>
          <w:rFonts w:ascii="Times" w:hAnsi="Times"/>
        </w:rPr>
      </w:pPr>
      <w:r>
        <w:rPr>
          <w:rFonts w:ascii="Times" w:hAnsi="Times"/>
          <w:b/>
          <w:sz w:val="32"/>
          <w:szCs w:val="32"/>
        </w:rPr>
        <w:fldChar w:fldCharType="end"/>
      </w:r>
      <w:r w:rsidR="003A0AD0" w:rsidRPr="00794FB9">
        <w:rPr>
          <w:rFonts w:ascii="Times" w:hAnsi="Times"/>
        </w:rPr>
        <w:t>This table shows the significant differences of group interactions for OTU Denovo463.</w:t>
      </w:r>
    </w:p>
    <w:p w14:paraId="36048245" w14:textId="77777777" w:rsidR="003A0AD0" w:rsidRDefault="003A0AD0" w:rsidP="004D1AA0">
      <w:pPr>
        <w:rPr>
          <w:rFonts w:ascii="Times" w:hAnsi="Times"/>
          <w:b/>
          <w:sz w:val="20"/>
          <w:szCs w:val="20"/>
        </w:rPr>
      </w:pPr>
    </w:p>
    <w:p w14:paraId="4BC5FC8F" w14:textId="77777777" w:rsidR="00794FB9" w:rsidRPr="003A0AD0" w:rsidRDefault="00794FB9" w:rsidP="004D1AA0">
      <w:pPr>
        <w:rPr>
          <w:rFonts w:ascii="Times" w:hAnsi="Times"/>
          <w:b/>
          <w:sz w:val="20"/>
          <w:szCs w:val="20"/>
        </w:rPr>
      </w:pPr>
    </w:p>
    <w:p w14:paraId="09D1989D" w14:textId="33F2AEA6" w:rsidR="00B058EE" w:rsidRDefault="00B058EE" w:rsidP="004D1AA0">
      <w:pPr>
        <w:rPr>
          <w:rFonts w:ascii="Times" w:hAnsi="Times"/>
          <w:b/>
          <w:sz w:val="22"/>
          <w:szCs w:val="22"/>
        </w:rPr>
      </w:pPr>
      <w:r w:rsidRPr="00B058EE">
        <w:rPr>
          <w:rFonts w:ascii="Times" w:hAnsi="Times"/>
          <w:b/>
          <w:sz w:val="22"/>
          <w:szCs w:val="22"/>
        </w:rPr>
        <w:t>Denovo887 by environmental biome</w:t>
      </w:r>
    </w:p>
    <w:tbl>
      <w:tblPr>
        <w:tblStyle w:val="TableGrid"/>
        <w:tblW w:w="8334" w:type="dxa"/>
        <w:tblLook w:val="04A0" w:firstRow="1" w:lastRow="0" w:firstColumn="1" w:lastColumn="0" w:noHBand="0" w:noVBand="1"/>
      </w:tblPr>
      <w:tblGrid>
        <w:gridCol w:w="1870"/>
        <w:gridCol w:w="1736"/>
        <w:gridCol w:w="1576"/>
        <w:gridCol w:w="1576"/>
        <w:gridCol w:w="1576"/>
      </w:tblGrid>
      <w:tr w:rsidR="00B058EE" w:rsidRPr="00B058EE" w14:paraId="6F6E8463" w14:textId="77777777" w:rsidTr="00B058EE">
        <w:trPr>
          <w:trHeight w:val="202"/>
        </w:trPr>
        <w:tc>
          <w:tcPr>
            <w:tcW w:w="1870" w:type="dxa"/>
            <w:noWrap/>
            <w:hideMark/>
          </w:tcPr>
          <w:p w14:paraId="1878BBE3" w14:textId="77777777" w:rsidR="00B058EE" w:rsidRPr="00B058EE" w:rsidRDefault="00B058EE" w:rsidP="00B058EE">
            <w:pPr>
              <w:rPr>
                <w:rFonts w:ascii="Times" w:hAnsi="Times"/>
                <w:b/>
              </w:rPr>
            </w:pPr>
            <w:r w:rsidRPr="00B058EE">
              <w:rPr>
                <w:rFonts w:ascii="Times" w:hAnsi="Times"/>
                <w:b/>
              </w:rPr>
              <w:t>Group Interactions</w:t>
            </w:r>
          </w:p>
        </w:tc>
        <w:tc>
          <w:tcPr>
            <w:tcW w:w="1736" w:type="dxa"/>
            <w:noWrap/>
            <w:hideMark/>
          </w:tcPr>
          <w:p w14:paraId="6ACCA67D" w14:textId="77777777" w:rsidR="00B058EE" w:rsidRPr="00B058EE" w:rsidRDefault="00B058EE" w:rsidP="00B058EE">
            <w:pPr>
              <w:rPr>
                <w:rFonts w:ascii="Times" w:hAnsi="Times"/>
                <w:b/>
              </w:rPr>
            </w:pPr>
            <w:r w:rsidRPr="00B058EE">
              <w:rPr>
                <w:rFonts w:ascii="Times" w:hAnsi="Times"/>
                <w:b/>
              </w:rPr>
              <w:t>diff</w:t>
            </w:r>
          </w:p>
        </w:tc>
        <w:tc>
          <w:tcPr>
            <w:tcW w:w="1576" w:type="dxa"/>
            <w:noWrap/>
            <w:hideMark/>
          </w:tcPr>
          <w:p w14:paraId="481BFE00" w14:textId="77777777" w:rsidR="00B058EE" w:rsidRPr="00B058EE" w:rsidRDefault="00B058EE" w:rsidP="00B058EE">
            <w:pPr>
              <w:rPr>
                <w:rFonts w:ascii="Times" w:hAnsi="Times"/>
                <w:b/>
              </w:rPr>
            </w:pPr>
            <w:r w:rsidRPr="00B058EE">
              <w:rPr>
                <w:rFonts w:ascii="Times" w:hAnsi="Times"/>
                <w:b/>
              </w:rPr>
              <w:t>lwr</w:t>
            </w:r>
          </w:p>
        </w:tc>
        <w:tc>
          <w:tcPr>
            <w:tcW w:w="1576" w:type="dxa"/>
            <w:noWrap/>
            <w:hideMark/>
          </w:tcPr>
          <w:p w14:paraId="74EC11C0" w14:textId="77777777" w:rsidR="00B058EE" w:rsidRPr="00B058EE" w:rsidRDefault="00B058EE" w:rsidP="00B058EE">
            <w:pPr>
              <w:rPr>
                <w:rFonts w:ascii="Times" w:hAnsi="Times"/>
                <w:b/>
              </w:rPr>
            </w:pPr>
            <w:r w:rsidRPr="00B058EE">
              <w:rPr>
                <w:rFonts w:ascii="Times" w:hAnsi="Times"/>
                <w:b/>
              </w:rPr>
              <w:t>upr</w:t>
            </w:r>
          </w:p>
        </w:tc>
        <w:tc>
          <w:tcPr>
            <w:tcW w:w="1576" w:type="dxa"/>
            <w:noWrap/>
            <w:hideMark/>
          </w:tcPr>
          <w:p w14:paraId="1F71E518" w14:textId="77777777" w:rsidR="00B058EE" w:rsidRPr="00B058EE" w:rsidRDefault="00B058EE" w:rsidP="00B058EE">
            <w:pPr>
              <w:rPr>
                <w:rFonts w:ascii="Times" w:hAnsi="Times"/>
                <w:b/>
              </w:rPr>
            </w:pPr>
            <w:r w:rsidRPr="00B058EE">
              <w:rPr>
                <w:rFonts w:ascii="Times" w:hAnsi="Times"/>
                <w:b/>
              </w:rPr>
              <w:t>p-adj</w:t>
            </w:r>
          </w:p>
        </w:tc>
      </w:tr>
      <w:tr w:rsidR="00B058EE" w:rsidRPr="00B058EE" w14:paraId="6EA5EFE5" w14:textId="77777777" w:rsidTr="00B058EE">
        <w:trPr>
          <w:trHeight w:val="202"/>
        </w:trPr>
        <w:tc>
          <w:tcPr>
            <w:tcW w:w="1870" w:type="dxa"/>
            <w:noWrap/>
            <w:hideMark/>
          </w:tcPr>
          <w:p w14:paraId="7DD9AC6B" w14:textId="77777777" w:rsidR="00B058EE" w:rsidRPr="00B058EE" w:rsidRDefault="00B058EE" w:rsidP="00B058EE">
            <w:pPr>
              <w:rPr>
                <w:rFonts w:ascii="Times" w:hAnsi="Times"/>
                <w:b/>
              </w:rPr>
            </w:pPr>
            <w:r w:rsidRPr="00B058EE">
              <w:rPr>
                <w:rFonts w:ascii="Times" w:hAnsi="Times"/>
                <w:b/>
              </w:rPr>
              <w:t>L-I</w:t>
            </w:r>
          </w:p>
        </w:tc>
        <w:tc>
          <w:tcPr>
            <w:tcW w:w="1736" w:type="dxa"/>
            <w:noWrap/>
            <w:hideMark/>
          </w:tcPr>
          <w:p w14:paraId="22B878CA" w14:textId="6C8E93ED" w:rsidR="00B058EE" w:rsidRPr="00313231" w:rsidRDefault="00B058EE" w:rsidP="00B058EE">
            <w:pPr>
              <w:rPr>
                <w:rFonts w:ascii="Times" w:hAnsi="Times"/>
              </w:rPr>
            </w:pPr>
            <w:r w:rsidRPr="00313231">
              <w:rPr>
                <w:rFonts w:ascii="Times" w:hAnsi="Times"/>
              </w:rPr>
              <w:t>2.261111</w:t>
            </w:r>
          </w:p>
        </w:tc>
        <w:tc>
          <w:tcPr>
            <w:tcW w:w="1576" w:type="dxa"/>
            <w:noWrap/>
            <w:hideMark/>
          </w:tcPr>
          <w:p w14:paraId="19FE90DC" w14:textId="587E551A" w:rsidR="00B058EE" w:rsidRPr="00313231" w:rsidRDefault="00B058EE" w:rsidP="00B058EE">
            <w:pPr>
              <w:rPr>
                <w:rFonts w:ascii="Times" w:hAnsi="Times"/>
              </w:rPr>
            </w:pPr>
            <w:r w:rsidRPr="00313231">
              <w:rPr>
                <w:rFonts w:ascii="Times" w:hAnsi="Times"/>
              </w:rPr>
              <w:t>-6.947078</w:t>
            </w:r>
          </w:p>
        </w:tc>
        <w:tc>
          <w:tcPr>
            <w:tcW w:w="1576" w:type="dxa"/>
            <w:noWrap/>
            <w:hideMark/>
          </w:tcPr>
          <w:p w14:paraId="56081998" w14:textId="17F47CA2" w:rsidR="00B058EE" w:rsidRPr="00313231" w:rsidRDefault="00B058EE" w:rsidP="00B058EE">
            <w:pPr>
              <w:rPr>
                <w:rFonts w:ascii="Times" w:hAnsi="Times"/>
              </w:rPr>
            </w:pPr>
            <w:r w:rsidRPr="00313231">
              <w:rPr>
                <w:rFonts w:ascii="Times" w:hAnsi="Times"/>
              </w:rPr>
              <w:t>11.46930</w:t>
            </w:r>
          </w:p>
        </w:tc>
        <w:tc>
          <w:tcPr>
            <w:tcW w:w="1576" w:type="dxa"/>
            <w:noWrap/>
            <w:hideMark/>
          </w:tcPr>
          <w:p w14:paraId="0FCAB59D" w14:textId="4944E93F" w:rsidR="00B058EE" w:rsidRPr="00313231" w:rsidRDefault="00B058EE" w:rsidP="00B058EE">
            <w:pPr>
              <w:rPr>
                <w:rFonts w:ascii="Times" w:hAnsi="Times"/>
              </w:rPr>
            </w:pPr>
            <w:r w:rsidRPr="00313231">
              <w:rPr>
                <w:rFonts w:ascii="Times" w:hAnsi="Times"/>
              </w:rPr>
              <w:t>0.9088828</w:t>
            </w:r>
          </w:p>
        </w:tc>
      </w:tr>
      <w:tr w:rsidR="00B058EE" w:rsidRPr="00B058EE" w14:paraId="69CED7AB" w14:textId="77777777" w:rsidTr="00B058EE">
        <w:trPr>
          <w:trHeight w:val="202"/>
        </w:trPr>
        <w:tc>
          <w:tcPr>
            <w:tcW w:w="1870" w:type="dxa"/>
            <w:noWrap/>
            <w:hideMark/>
          </w:tcPr>
          <w:p w14:paraId="6EF1164E" w14:textId="77777777" w:rsidR="00B058EE" w:rsidRPr="00B058EE" w:rsidRDefault="00B058EE" w:rsidP="00B058EE">
            <w:pPr>
              <w:rPr>
                <w:rFonts w:ascii="Times" w:hAnsi="Times"/>
                <w:b/>
              </w:rPr>
            </w:pPr>
            <w:r w:rsidRPr="00B058EE">
              <w:rPr>
                <w:rFonts w:ascii="Times" w:hAnsi="Times"/>
                <w:b/>
              </w:rPr>
              <w:t>R-I</w:t>
            </w:r>
          </w:p>
        </w:tc>
        <w:tc>
          <w:tcPr>
            <w:tcW w:w="1736" w:type="dxa"/>
            <w:noWrap/>
            <w:hideMark/>
          </w:tcPr>
          <w:p w14:paraId="31F1A0C1" w14:textId="1E22ED5C" w:rsidR="00B058EE" w:rsidRPr="00313231" w:rsidRDefault="00B058EE" w:rsidP="00B058EE">
            <w:pPr>
              <w:rPr>
                <w:rFonts w:ascii="Times" w:hAnsi="Times"/>
              </w:rPr>
            </w:pPr>
            <w:r w:rsidRPr="00313231">
              <w:rPr>
                <w:rFonts w:ascii="Times" w:hAnsi="Times"/>
              </w:rPr>
              <w:t>11.150000</w:t>
            </w:r>
          </w:p>
        </w:tc>
        <w:tc>
          <w:tcPr>
            <w:tcW w:w="1576" w:type="dxa"/>
            <w:noWrap/>
            <w:hideMark/>
          </w:tcPr>
          <w:p w14:paraId="1DB0CDAE" w14:textId="27566D55" w:rsidR="00B058EE" w:rsidRPr="00313231" w:rsidRDefault="00B058EE" w:rsidP="00B058EE">
            <w:pPr>
              <w:rPr>
                <w:rFonts w:ascii="Times" w:hAnsi="Times"/>
              </w:rPr>
            </w:pPr>
            <w:r w:rsidRPr="00313231">
              <w:rPr>
                <w:rFonts w:ascii="Times" w:hAnsi="Times"/>
              </w:rPr>
              <w:t>1.941811</w:t>
            </w:r>
          </w:p>
        </w:tc>
        <w:tc>
          <w:tcPr>
            <w:tcW w:w="1576" w:type="dxa"/>
            <w:noWrap/>
            <w:hideMark/>
          </w:tcPr>
          <w:p w14:paraId="22CF3D37" w14:textId="418E543A" w:rsidR="00B058EE" w:rsidRPr="00313231" w:rsidRDefault="00B058EE" w:rsidP="00B058EE">
            <w:pPr>
              <w:rPr>
                <w:rFonts w:ascii="Times" w:hAnsi="Times"/>
              </w:rPr>
            </w:pPr>
            <w:r w:rsidRPr="00313231">
              <w:rPr>
                <w:rFonts w:ascii="Times" w:hAnsi="Times"/>
              </w:rPr>
              <w:t>20.35819</w:t>
            </w:r>
          </w:p>
        </w:tc>
        <w:tc>
          <w:tcPr>
            <w:tcW w:w="1576" w:type="dxa"/>
            <w:noWrap/>
            <w:hideMark/>
          </w:tcPr>
          <w:p w14:paraId="036C38E2" w14:textId="4A8C5CBD" w:rsidR="00B058EE" w:rsidRPr="00313231" w:rsidRDefault="00B058EE" w:rsidP="00B058EE">
            <w:pPr>
              <w:rPr>
                <w:rFonts w:ascii="Times" w:hAnsi="Times"/>
              </w:rPr>
            </w:pPr>
            <w:r w:rsidRPr="00313231">
              <w:rPr>
                <w:rFonts w:ascii="Times" w:hAnsi="Times"/>
              </w:rPr>
              <w:t>0.0127922</w:t>
            </w:r>
            <w:r w:rsidR="009201C4" w:rsidRPr="00313231">
              <w:rPr>
                <w:rFonts w:ascii="Times" w:hAnsi="Times"/>
              </w:rPr>
              <w:t>*</w:t>
            </w:r>
          </w:p>
        </w:tc>
      </w:tr>
      <w:tr w:rsidR="00B058EE" w:rsidRPr="00B058EE" w14:paraId="0054B2DD" w14:textId="77777777" w:rsidTr="00B058EE">
        <w:trPr>
          <w:trHeight w:val="202"/>
        </w:trPr>
        <w:tc>
          <w:tcPr>
            <w:tcW w:w="1870" w:type="dxa"/>
            <w:noWrap/>
            <w:hideMark/>
          </w:tcPr>
          <w:p w14:paraId="3F34A359" w14:textId="77777777" w:rsidR="00B058EE" w:rsidRPr="00B058EE" w:rsidRDefault="00B058EE" w:rsidP="00B058EE">
            <w:pPr>
              <w:rPr>
                <w:rFonts w:ascii="Times" w:hAnsi="Times"/>
                <w:b/>
              </w:rPr>
            </w:pPr>
            <w:r w:rsidRPr="00B058EE">
              <w:rPr>
                <w:rFonts w:ascii="Times" w:hAnsi="Times"/>
                <w:b/>
              </w:rPr>
              <w:t>S-I</w:t>
            </w:r>
          </w:p>
        </w:tc>
        <w:tc>
          <w:tcPr>
            <w:tcW w:w="1736" w:type="dxa"/>
            <w:noWrap/>
            <w:hideMark/>
          </w:tcPr>
          <w:p w14:paraId="616B5A35" w14:textId="501E3D1E" w:rsidR="00B058EE" w:rsidRPr="00313231" w:rsidRDefault="00B058EE" w:rsidP="00B058EE">
            <w:pPr>
              <w:rPr>
                <w:rFonts w:ascii="Times" w:hAnsi="Times"/>
              </w:rPr>
            </w:pPr>
            <w:r w:rsidRPr="00313231">
              <w:rPr>
                <w:rFonts w:ascii="Times" w:hAnsi="Times"/>
              </w:rPr>
              <w:t>18.507143</w:t>
            </w:r>
          </w:p>
        </w:tc>
        <w:tc>
          <w:tcPr>
            <w:tcW w:w="1576" w:type="dxa"/>
            <w:noWrap/>
            <w:hideMark/>
          </w:tcPr>
          <w:p w14:paraId="6E708B07" w14:textId="4346EA92" w:rsidR="00B058EE" w:rsidRPr="00313231" w:rsidRDefault="00B058EE" w:rsidP="00B058EE">
            <w:pPr>
              <w:rPr>
                <w:rFonts w:ascii="Times" w:hAnsi="Times"/>
              </w:rPr>
            </w:pPr>
            <w:r w:rsidRPr="00313231">
              <w:rPr>
                <w:rFonts w:ascii="Times" w:hAnsi="Times"/>
              </w:rPr>
              <w:t>8.630846</w:t>
            </w:r>
          </w:p>
        </w:tc>
        <w:tc>
          <w:tcPr>
            <w:tcW w:w="1576" w:type="dxa"/>
            <w:noWrap/>
            <w:hideMark/>
          </w:tcPr>
          <w:p w14:paraId="6E927B55" w14:textId="62508FFA" w:rsidR="00B058EE" w:rsidRPr="00313231" w:rsidRDefault="00B058EE" w:rsidP="00B058EE">
            <w:pPr>
              <w:rPr>
                <w:rFonts w:ascii="Times" w:hAnsi="Times"/>
              </w:rPr>
            </w:pPr>
            <w:r w:rsidRPr="00313231">
              <w:rPr>
                <w:rFonts w:ascii="Times" w:hAnsi="Times"/>
              </w:rPr>
              <w:t>28.38344</w:t>
            </w:r>
          </w:p>
        </w:tc>
        <w:tc>
          <w:tcPr>
            <w:tcW w:w="1576" w:type="dxa"/>
            <w:noWrap/>
            <w:hideMark/>
          </w:tcPr>
          <w:p w14:paraId="04926C63" w14:textId="05CEA265" w:rsidR="00B058EE" w:rsidRPr="00313231" w:rsidRDefault="00B058EE" w:rsidP="00B058EE">
            <w:pPr>
              <w:rPr>
                <w:rFonts w:ascii="Times" w:hAnsi="Times"/>
              </w:rPr>
            </w:pPr>
            <w:r w:rsidRPr="00313231">
              <w:rPr>
                <w:rFonts w:ascii="Times" w:hAnsi="Times"/>
              </w:rPr>
              <w:t>0.0000950</w:t>
            </w:r>
            <w:r w:rsidR="009201C4" w:rsidRPr="00313231">
              <w:rPr>
                <w:rFonts w:ascii="Times" w:hAnsi="Times"/>
              </w:rPr>
              <w:t>*</w:t>
            </w:r>
          </w:p>
        </w:tc>
      </w:tr>
      <w:tr w:rsidR="00B058EE" w:rsidRPr="00B058EE" w14:paraId="715D20E7" w14:textId="77777777" w:rsidTr="00B058EE">
        <w:trPr>
          <w:trHeight w:val="202"/>
        </w:trPr>
        <w:tc>
          <w:tcPr>
            <w:tcW w:w="1870" w:type="dxa"/>
            <w:noWrap/>
            <w:hideMark/>
          </w:tcPr>
          <w:p w14:paraId="4C5E71CC" w14:textId="77777777" w:rsidR="00B058EE" w:rsidRPr="00B058EE" w:rsidRDefault="00B058EE" w:rsidP="00B058EE">
            <w:pPr>
              <w:rPr>
                <w:rFonts w:ascii="Times" w:hAnsi="Times"/>
                <w:b/>
              </w:rPr>
            </w:pPr>
            <w:r w:rsidRPr="00B058EE">
              <w:rPr>
                <w:rFonts w:ascii="Times" w:hAnsi="Times"/>
                <w:b/>
              </w:rPr>
              <w:t>R-L</w:t>
            </w:r>
          </w:p>
        </w:tc>
        <w:tc>
          <w:tcPr>
            <w:tcW w:w="1736" w:type="dxa"/>
            <w:noWrap/>
            <w:hideMark/>
          </w:tcPr>
          <w:p w14:paraId="5E406AB6" w14:textId="149079A3" w:rsidR="00B058EE" w:rsidRPr="00313231" w:rsidRDefault="00B058EE" w:rsidP="00B058EE">
            <w:pPr>
              <w:rPr>
                <w:rFonts w:ascii="Times" w:hAnsi="Times"/>
              </w:rPr>
            </w:pPr>
            <w:r w:rsidRPr="00313231">
              <w:rPr>
                <w:rFonts w:ascii="Times" w:hAnsi="Times"/>
              </w:rPr>
              <w:t>8.888889</w:t>
            </w:r>
          </w:p>
        </w:tc>
        <w:tc>
          <w:tcPr>
            <w:tcW w:w="1576" w:type="dxa"/>
            <w:noWrap/>
            <w:hideMark/>
          </w:tcPr>
          <w:p w14:paraId="684ABAE8" w14:textId="4CDD9A32" w:rsidR="00B058EE" w:rsidRPr="00313231" w:rsidRDefault="00B058EE" w:rsidP="00B058EE">
            <w:pPr>
              <w:rPr>
                <w:rFonts w:ascii="Times" w:hAnsi="Times"/>
              </w:rPr>
            </w:pPr>
            <w:r w:rsidRPr="00313231">
              <w:rPr>
                <w:rFonts w:ascii="Times" w:hAnsi="Times"/>
              </w:rPr>
              <w:t>-0.558514</w:t>
            </w:r>
          </w:p>
        </w:tc>
        <w:tc>
          <w:tcPr>
            <w:tcW w:w="1576" w:type="dxa"/>
            <w:noWrap/>
            <w:hideMark/>
          </w:tcPr>
          <w:p w14:paraId="15F13A9D" w14:textId="5034BA3A" w:rsidR="00B058EE" w:rsidRPr="00313231" w:rsidRDefault="00B058EE" w:rsidP="00B058EE">
            <w:pPr>
              <w:rPr>
                <w:rFonts w:ascii="Times" w:hAnsi="Times"/>
              </w:rPr>
            </w:pPr>
            <w:r w:rsidRPr="00313231">
              <w:rPr>
                <w:rFonts w:ascii="Times" w:hAnsi="Times"/>
              </w:rPr>
              <w:t>18.33629</w:t>
            </w:r>
          </w:p>
        </w:tc>
        <w:tc>
          <w:tcPr>
            <w:tcW w:w="1576" w:type="dxa"/>
            <w:noWrap/>
            <w:hideMark/>
          </w:tcPr>
          <w:p w14:paraId="626254D3" w14:textId="78D64A74" w:rsidR="00B058EE" w:rsidRPr="00313231" w:rsidRDefault="00B058EE" w:rsidP="00B058EE">
            <w:pPr>
              <w:rPr>
                <w:rFonts w:ascii="Times" w:hAnsi="Times"/>
              </w:rPr>
            </w:pPr>
            <w:r w:rsidRPr="00313231">
              <w:rPr>
                <w:rFonts w:ascii="Times" w:hAnsi="Times"/>
              </w:rPr>
              <w:t>0.0710846</w:t>
            </w:r>
          </w:p>
        </w:tc>
      </w:tr>
      <w:tr w:rsidR="00B058EE" w:rsidRPr="00B058EE" w14:paraId="09EBBB7E" w14:textId="77777777" w:rsidTr="00B058EE">
        <w:trPr>
          <w:trHeight w:val="202"/>
        </w:trPr>
        <w:tc>
          <w:tcPr>
            <w:tcW w:w="1870" w:type="dxa"/>
            <w:noWrap/>
            <w:hideMark/>
          </w:tcPr>
          <w:p w14:paraId="1CC44098" w14:textId="77777777" w:rsidR="00B058EE" w:rsidRPr="00B058EE" w:rsidRDefault="00B058EE" w:rsidP="00B058EE">
            <w:pPr>
              <w:rPr>
                <w:rFonts w:ascii="Times" w:hAnsi="Times"/>
                <w:b/>
              </w:rPr>
            </w:pPr>
            <w:r w:rsidRPr="00B058EE">
              <w:rPr>
                <w:rFonts w:ascii="Times" w:hAnsi="Times"/>
                <w:b/>
              </w:rPr>
              <w:t>S-L</w:t>
            </w:r>
          </w:p>
        </w:tc>
        <w:tc>
          <w:tcPr>
            <w:tcW w:w="1736" w:type="dxa"/>
            <w:noWrap/>
            <w:hideMark/>
          </w:tcPr>
          <w:p w14:paraId="2FEED8AB" w14:textId="452E2AF3" w:rsidR="00B058EE" w:rsidRPr="00313231" w:rsidRDefault="00B058EE" w:rsidP="00B058EE">
            <w:pPr>
              <w:rPr>
                <w:rFonts w:ascii="Times" w:hAnsi="Times"/>
              </w:rPr>
            </w:pPr>
            <w:r w:rsidRPr="00313231">
              <w:rPr>
                <w:rFonts w:ascii="Times" w:hAnsi="Times"/>
              </w:rPr>
              <w:t xml:space="preserve">16.246032  </w:t>
            </w:r>
          </w:p>
        </w:tc>
        <w:tc>
          <w:tcPr>
            <w:tcW w:w="1576" w:type="dxa"/>
            <w:noWrap/>
            <w:hideMark/>
          </w:tcPr>
          <w:p w14:paraId="78FADC9A" w14:textId="717DED14" w:rsidR="00B058EE" w:rsidRPr="00313231" w:rsidRDefault="00B058EE" w:rsidP="00B058EE">
            <w:pPr>
              <w:rPr>
                <w:rFonts w:ascii="Times" w:hAnsi="Times"/>
              </w:rPr>
            </w:pPr>
            <w:r w:rsidRPr="00313231">
              <w:rPr>
                <w:rFonts w:ascii="Times" w:hAnsi="Times"/>
              </w:rPr>
              <w:t>6.146333</w:t>
            </w:r>
          </w:p>
        </w:tc>
        <w:tc>
          <w:tcPr>
            <w:tcW w:w="1576" w:type="dxa"/>
            <w:noWrap/>
            <w:hideMark/>
          </w:tcPr>
          <w:p w14:paraId="4AEE00E6" w14:textId="2A63CF59" w:rsidR="00B058EE" w:rsidRPr="00313231" w:rsidRDefault="00B058EE" w:rsidP="00B058EE">
            <w:pPr>
              <w:rPr>
                <w:rFonts w:ascii="Times" w:hAnsi="Times"/>
              </w:rPr>
            </w:pPr>
            <w:r w:rsidRPr="00313231">
              <w:rPr>
                <w:rFonts w:ascii="Times" w:hAnsi="Times"/>
              </w:rPr>
              <w:t>26.34573</w:t>
            </w:r>
          </w:p>
        </w:tc>
        <w:tc>
          <w:tcPr>
            <w:tcW w:w="1576" w:type="dxa"/>
            <w:noWrap/>
            <w:hideMark/>
          </w:tcPr>
          <w:p w14:paraId="27A54243" w14:textId="6338A719" w:rsidR="00B058EE" w:rsidRPr="00313231" w:rsidRDefault="00B058EE" w:rsidP="00B058EE">
            <w:pPr>
              <w:rPr>
                <w:rFonts w:ascii="Times" w:hAnsi="Times"/>
              </w:rPr>
            </w:pPr>
            <w:r w:rsidRPr="00313231">
              <w:rPr>
                <w:rFonts w:ascii="Times" w:hAnsi="Times"/>
              </w:rPr>
              <w:t>0.0007212</w:t>
            </w:r>
            <w:r w:rsidR="009201C4" w:rsidRPr="00313231">
              <w:rPr>
                <w:rFonts w:ascii="Times" w:hAnsi="Times"/>
              </w:rPr>
              <w:t>*</w:t>
            </w:r>
          </w:p>
        </w:tc>
      </w:tr>
      <w:tr w:rsidR="00B058EE" w:rsidRPr="00B058EE" w14:paraId="3205FD1E" w14:textId="77777777" w:rsidTr="00B058EE">
        <w:trPr>
          <w:trHeight w:val="202"/>
        </w:trPr>
        <w:tc>
          <w:tcPr>
            <w:tcW w:w="1870" w:type="dxa"/>
            <w:noWrap/>
            <w:hideMark/>
          </w:tcPr>
          <w:p w14:paraId="33847843" w14:textId="77777777" w:rsidR="00B058EE" w:rsidRPr="00B058EE" w:rsidRDefault="00B058EE" w:rsidP="00B058EE">
            <w:pPr>
              <w:rPr>
                <w:rFonts w:ascii="Times" w:hAnsi="Times"/>
                <w:b/>
              </w:rPr>
            </w:pPr>
            <w:r w:rsidRPr="00B058EE">
              <w:rPr>
                <w:rFonts w:ascii="Times" w:hAnsi="Times"/>
                <w:b/>
              </w:rPr>
              <w:t>S-R</w:t>
            </w:r>
          </w:p>
        </w:tc>
        <w:tc>
          <w:tcPr>
            <w:tcW w:w="1736" w:type="dxa"/>
            <w:noWrap/>
            <w:hideMark/>
          </w:tcPr>
          <w:p w14:paraId="7C06719C" w14:textId="4A4BD366" w:rsidR="00B058EE" w:rsidRPr="00313231" w:rsidRDefault="00B058EE" w:rsidP="00B058EE">
            <w:pPr>
              <w:rPr>
                <w:rFonts w:ascii="Times" w:hAnsi="Times"/>
              </w:rPr>
            </w:pPr>
            <w:r w:rsidRPr="00313231">
              <w:rPr>
                <w:rFonts w:ascii="Times" w:hAnsi="Times"/>
              </w:rPr>
              <w:t>7.357143</w:t>
            </w:r>
          </w:p>
        </w:tc>
        <w:tc>
          <w:tcPr>
            <w:tcW w:w="1576" w:type="dxa"/>
            <w:noWrap/>
            <w:hideMark/>
          </w:tcPr>
          <w:p w14:paraId="1E41749F" w14:textId="00A28F62" w:rsidR="00B058EE" w:rsidRPr="00313231" w:rsidRDefault="00B058EE" w:rsidP="00B058EE">
            <w:pPr>
              <w:rPr>
                <w:rFonts w:ascii="Times" w:hAnsi="Times"/>
              </w:rPr>
            </w:pPr>
            <w:r w:rsidRPr="00313231">
              <w:rPr>
                <w:rFonts w:ascii="Times" w:hAnsi="Times"/>
              </w:rPr>
              <w:t>-2.742556</w:t>
            </w:r>
          </w:p>
        </w:tc>
        <w:tc>
          <w:tcPr>
            <w:tcW w:w="1576" w:type="dxa"/>
            <w:noWrap/>
            <w:hideMark/>
          </w:tcPr>
          <w:p w14:paraId="5023B07B" w14:textId="126BAD60" w:rsidR="00B058EE" w:rsidRPr="00313231" w:rsidRDefault="00B058EE" w:rsidP="00B058EE">
            <w:pPr>
              <w:rPr>
                <w:rFonts w:ascii="Times" w:hAnsi="Times"/>
              </w:rPr>
            </w:pPr>
            <w:r w:rsidRPr="00313231">
              <w:rPr>
                <w:rFonts w:ascii="Times" w:hAnsi="Times"/>
              </w:rPr>
              <w:t>17.45684</w:t>
            </w:r>
          </w:p>
        </w:tc>
        <w:tc>
          <w:tcPr>
            <w:tcW w:w="1576" w:type="dxa"/>
            <w:noWrap/>
            <w:hideMark/>
          </w:tcPr>
          <w:p w14:paraId="04364BC8" w14:textId="127B7601" w:rsidR="00B058EE" w:rsidRPr="00313231" w:rsidRDefault="00B058EE" w:rsidP="00B058EE">
            <w:pPr>
              <w:rPr>
                <w:rFonts w:ascii="Times" w:hAnsi="Times"/>
              </w:rPr>
            </w:pPr>
            <w:r w:rsidRPr="00313231">
              <w:rPr>
                <w:rFonts w:ascii="Times" w:hAnsi="Times"/>
              </w:rPr>
              <w:t>0.2183715</w:t>
            </w:r>
          </w:p>
        </w:tc>
      </w:tr>
    </w:tbl>
    <w:p w14:paraId="0CEDC3AF" w14:textId="4D35A2D9" w:rsidR="00B058EE" w:rsidRPr="00794FB9" w:rsidRDefault="003A0AD0" w:rsidP="004D1AA0">
      <w:pPr>
        <w:rPr>
          <w:rFonts w:ascii="Times" w:hAnsi="Times"/>
        </w:rPr>
      </w:pPr>
      <w:r w:rsidRPr="00794FB9">
        <w:rPr>
          <w:rFonts w:ascii="Times" w:hAnsi="Times"/>
        </w:rPr>
        <w:t>This table shows the significant differences of group interactions for OTU Denovo887.</w:t>
      </w:r>
    </w:p>
    <w:p w14:paraId="5B4043E0" w14:textId="77777777" w:rsidR="003A0AD0" w:rsidRDefault="003A0AD0" w:rsidP="004D1AA0">
      <w:pPr>
        <w:rPr>
          <w:rFonts w:ascii="Times" w:hAnsi="Times"/>
          <w:b/>
          <w:sz w:val="22"/>
          <w:szCs w:val="22"/>
        </w:rPr>
      </w:pPr>
    </w:p>
    <w:p w14:paraId="0576E7F3" w14:textId="77777777" w:rsidR="00794FB9" w:rsidRPr="00B058EE" w:rsidRDefault="00794FB9" w:rsidP="004D1AA0">
      <w:pPr>
        <w:rPr>
          <w:rFonts w:ascii="Times" w:hAnsi="Times"/>
          <w:b/>
          <w:sz w:val="22"/>
          <w:szCs w:val="22"/>
        </w:rPr>
      </w:pPr>
    </w:p>
    <w:p w14:paraId="2CE79051" w14:textId="6981E49F" w:rsidR="00CA6368" w:rsidRDefault="00592136" w:rsidP="00B058EE">
      <w:pPr>
        <w:rPr>
          <w:rFonts w:ascii="Times" w:hAnsi="Times"/>
          <w:b/>
          <w:sz w:val="22"/>
          <w:szCs w:val="22"/>
        </w:rPr>
      </w:pPr>
      <w:r w:rsidRPr="00592136">
        <w:rPr>
          <w:rFonts w:ascii="Times" w:hAnsi="Times"/>
          <w:b/>
          <w:sz w:val="22"/>
          <w:szCs w:val="22"/>
        </w:rPr>
        <w:t>AH008235</w:t>
      </w:r>
      <w:r>
        <w:rPr>
          <w:rFonts w:ascii="Times" w:hAnsi="Times"/>
          <w:b/>
          <w:sz w:val="22"/>
          <w:szCs w:val="22"/>
        </w:rPr>
        <w:t xml:space="preserve"> by environmental biome</w:t>
      </w:r>
    </w:p>
    <w:tbl>
      <w:tblPr>
        <w:tblStyle w:val="TableGrid"/>
        <w:tblW w:w="8334" w:type="dxa"/>
        <w:tblLook w:val="04A0" w:firstRow="1" w:lastRow="0" w:firstColumn="1" w:lastColumn="0" w:noHBand="0" w:noVBand="1"/>
      </w:tblPr>
      <w:tblGrid>
        <w:gridCol w:w="1870"/>
        <w:gridCol w:w="1736"/>
        <w:gridCol w:w="1576"/>
        <w:gridCol w:w="1576"/>
        <w:gridCol w:w="1576"/>
      </w:tblGrid>
      <w:tr w:rsidR="00592136" w:rsidRPr="00B058EE" w14:paraId="0853C097" w14:textId="77777777" w:rsidTr="00592136">
        <w:trPr>
          <w:trHeight w:val="202"/>
        </w:trPr>
        <w:tc>
          <w:tcPr>
            <w:tcW w:w="1870" w:type="dxa"/>
            <w:noWrap/>
            <w:hideMark/>
          </w:tcPr>
          <w:p w14:paraId="0ACB3EEC" w14:textId="77777777" w:rsidR="00592136" w:rsidRPr="00592136" w:rsidRDefault="00592136" w:rsidP="00592136">
            <w:pPr>
              <w:rPr>
                <w:rFonts w:ascii="Times" w:hAnsi="Times"/>
                <w:b/>
              </w:rPr>
            </w:pPr>
            <w:r w:rsidRPr="00592136">
              <w:rPr>
                <w:rFonts w:ascii="Times" w:hAnsi="Times"/>
                <w:b/>
              </w:rPr>
              <w:t>Group Interactions</w:t>
            </w:r>
          </w:p>
        </w:tc>
        <w:tc>
          <w:tcPr>
            <w:tcW w:w="1736" w:type="dxa"/>
            <w:noWrap/>
            <w:hideMark/>
          </w:tcPr>
          <w:p w14:paraId="323991E4" w14:textId="77777777" w:rsidR="00592136" w:rsidRPr="00592136" w:rsidRDefault="00592136" w:rsidP="00592136">
            <w:pPr>
              <w:rPr>
                <w:rFonts w:ascii="Times" w:hAnsi="Times"/>
                <w:b/>
              </w:rPr>
            </w:pPr>
            <w:r w:rsidRPr="00592136">
              <w:rPr>
                <w:rFonts w:ascii="Times" w:hAnsi="Times"/>
                <w:b/>
              </w:rPr>
              <w:t>diff</w:t>
            </w:r>
          </w:p>
        </w:tc>
        <w:tc>
          <w:tcPr>
            <w:tcW w:w="1576" w:type="dxa"/>
            <w:noWrap/>
            <w:hideMark/>
          </w:tcPr>
          <w:p w14:paraId="659EAD78" w14:textId="77777777" w:rsidR="00592136" w:rsidRPr="00592136" w:rsidRDefault="00592136" w:rsidP="00592136">
            <w:pPr>
              <w:rPr>
                <w:rFonts w:ascii="Times" w:hAnsi="Times"/>
                <w:b/>
              </w:rPr>
            </w:pPr>
            <w:r w:rsidRPr="00592136">
              <w:rPr>
                <w:rFonts w:ascii="Times" w:hAnsi="Times"/>
                <w:b/>
              </w:rPr>
              <w:t>lwr</w:t>
            </w:r>
          </w:p>
        </w:tc>
        <w:tc>
          <w:tcPr>
            <w:tcW w:w="1576" w:type="dxa"/>
            <w:noWrap/>
            <w:hideMark/>
          </w:tcPr>
          <w:p w14:paraId="1371C60A" w14:textId="77777777" w:rsidR="00592136" w:rsidRPr="00592136" w:rsidRDefault="00592136" w:rsidP="00592136">
            <w:pPr>
              <w:rPr>
                <w:rFonts w:ascii="Times" w:hAnsi="Times"/>
                <w:b/>
              </w:rPr>
            </w:pPr>
            <w:r w:rsidRPr="00592136">
              <w:rPr>
                <w:rFonts w:ascii="Times" w:hAnsi="Times"/>
                <w:b/>
              </w:rPr>
              <w:t>upr</w:t>
            </w:r>
          </w:p>
        </w:tc>
        <w:tc>
          <w:tcPr>
            <w:tcW w:w="1576" w:type="dxa"/>
            <w:noWrap/>
            <w:hideMark/>
          </w:tcPr>
          <w:p w14:paraId="0EC72143" w14:textId="77777777" w:rsidR="00592136" w:rsidRPr="00592136" w:rsidRDefault="00592136" w:rsidP="00592136">
            <w:pPr>
              <w:rPr>
                <w:rFonts w:ascii="Times" w:hAnsi="Times"/>
                <w:b/>
              </w:rPr>
            </w:pPr>
            <w:r w:rsidRPr="00592136">
              <w:rPr>
                <w:rFonts w:ascii="Times" w:hAnsi="Times"/>
                <w:b/>
              </w:rPr>
              <w:t>p-adj</w:t>
            </w:r>
          </w:p>
        </w:tc>
      </w:tr>
      <w:tr w:rsidR="00592136" w:rsidRPr="00B058EE" w14:paraId="239CE2A0" w14:textId="77777777" w:rsidTr="00592136">
        <w:trPr>
          <w:trHeight w:val="202"/>
        </w:trPr>
        <w:tc>
          <w:tcPr>
            <w:tcW w:w="1870" w:type="dxa"/>
            <w:noWrap/>
            <w:hideMark/>
          </w:tcPr>
          <w:p w14:paraId="10100BA5" w14:textId="77777777" w:rsidR="00592136" w:rsidRPr="00592136" w:rsidRDefault="00592136" w:rsidP="00592136">
            <w:pPr>
              <w:rPr>
                <w:rFonts w:ascii="Times" w:hAnsi="Times"/>
                <w:b/>
              </w:rPr>
            </w:pPr>
            <w:r w:rsidRPr="00592136">
              <w:rPr>
                <w:rFonts w:ascii="Times" w:hAnsi="Times"/>
                <w:b/>
              </w:rPr>
              <w:t>L-I</w:t>
            </w:r>
          </w:p>
        </w:tc>
        <w:tc>
          <w:tcPr>
            <w:tcW w:w="1736" w:type="dxa"/>
            <w:noWrap/>
            <w:hideMark/>
          </w:tcPr>
          <w:p w14:paraId="529B618D" w14:textId="0B3AE716" w:rsidR="00592136" w:rsidRPr="00313231" w:rsidRDefault="00592136" w:rsidP="00592136">
            <w:pPr>
              <w:rPr>
                <w:rFonts w:ascii="Times" w:hAnsi="Times"/>
              </w:rPr>
            </w:pPr>
            <w:r w:rsidRPr="00313231">
              <w:rPr>
                <w:rFonts w:ascii="Times" w:hAnsi="Times"/>
              </w:rPr>
              <w:t xml:space="preserve">0.300000  </w:t>
            </w:r>
          </w:p>
        </w:tc>
        <w:tc>
          <w:tcPr>
            <w:tcW w:w="1576" w:type="dxa"/>
            <w:noWrap/>
            <w:hideMark/>
          </w:tcPr>
          <w:p w14:paraId="2DFA494C" w14:textId="751CF1D2" w:rsidR="00592136" w:rsidRPr="00313231" w:rsidRDefault="00592136" w:rsidP="00592136">
            <w:pPr>
              <w:rPr>
                <w:rFonts w:ascii="Times" w:hAnsi="Times"/>
              </w:rPr>
            </w:pPr>
            <w:r w:rsidRPr="00313231">
              <w:rPr>
                <w:rFonts w:ascii="Times" w:hAnsi="Times"/>
              </w:rPr>
              <w:t xml:space="preserve">-9.305673  </w:t>
            </w:r>
          </w:p>
        </w:tc>
        <w:tc>
          <w:tcPr>
            <w:tcW w:w="1576" w:type="dxa"/>
            <w:noWrap/>
            <w:hideMark/>
          </w:tcPr>
          <w:p w14:paraId="75DAB1BD" w14:textId="3E4FFD2A" w:rsidR="00592136" w:rsidRPr="00313231" w:rsidRDefault="00592136" w:rsidP="00592136">
            <w:pPr>
              <w:rPr>
                <w:rFonts w:ascii="Times" w:hAnsi="Times"/>
              </w:rPr>
            </w:pPr>
            <w:r w:rsidRPr="00313231">
              <w:rPr>
                <w:rFonts w:ascii="Times" w:hAnsi="Times"/>
              </w:rPr>
              <w:t>9.9056727</w:t>
            </w:r>
          </w:p>
        </w:tc>
        <w:tc>
          <w:tcPr>
            <w:tcW w:w="1576" w:type="dxa"/>
            <w:noWrap/>
            <w:hideMark/>
          </w:tcPr>
          <w:p w14:paraId="61E1844A" w14:textId="0372BDF7" w:rsidR="00592136" w:rsidRPr="00313231" w:rsidRDefault="00592136" w:rsidP="00592136">
            <w:pPr>
              <w:rPr>
                <w:rFonts w:ascii="Times" w:hAnsi="Times"/>
              </w:rPr>
            </w:pPr>
            <w:r w:rsidRPr="00313231">
              <w:rPr>
                <w:rFonts w:ascii="Times" w:hAnsi="Times"/>
              </w:rPr>
              <w:t>0.9997767</w:t>
            </w:r>
          </w:p>
        </w:tc>
      </w:tr>
      <w:tr w:rsidR="00592136" w:rsidRPr="00B058EE" w14:paraId="69D689DB" w14:textId="77777777" w:rsidTr="00592136">
        <w:trPr>
          <w:trHeight w:val="202"/>
        </w:trPr>
        <w:tc>
          <w:tcPr>
            <w:tcW w:w="1870" w:type="dxa"/>
            <w:noWrap/>
            <w:hideMark/>
          </w:tcPr>
          <w:p w14:paraId="54AEE280" w14:textId="77777777" w:rsidR="00592136" w:rsidRPr="00592136" w:rsidRDefault="00592136" w:rsidP="00592136">
            <w:pPr>
              <w:rPr>
                <w:rFonts w:ascii="Times" w:hAnsi="Times"/>
                <w:b/>
              </w:rPr>
            </w:pPr>
            <w:r w:rsidRPr="00592136">
              <w:rPr>
                <w:rFonts w:ascii="Times" w:hAnsi="Times"/>
                <w:b/>
              </w:rPr>
              <w:t>R-I</w:t>
            </w:r>
          </w:p>
        </w:tc>
        <w:tc>
          <w:tcPr>
            <w:tcW w:w="1736" w:type="dxa"/>
            <w:noWrap/>
            <w:hideMark/>
          </w:tcPr>
          <w:p w14:paraId="54342230" w14:textId="66E9B27B" w:rsidR="00592136" w:rsidRPr="00313231" w:rsidRDefault="00592136" w:rsidP="00592136">
            <w:pPr>
              <w:rPr>
                <w:rFonts w:ascii="Times" w:hAnsi="Times"/>
              </w:rPr>
            </w:pPr>
            <w:r w:rsidRPr="00313231">
              <w:rPr>
                <w:rFonts w:ascii="Times" w:hAnsi="Times"/>
              </w:rPr>
              <w:t xml:space="preserve">15.911111   </w:t>
            </w:r>
          </w:p>
        </w:tc>
        <w:tc>
          <w:tcPr>
            <w:tcW w:w="1576" w:type="dxa"/>
            <w:noWrap/>
            <w:hideMark/>
          </w:tcPr>
          <w:p w14:paraId="6F107589" w14:textId="1F51B61A" w:rsidR="00592136" w:rsidRPr="00313231" w:rsidRDefault="00592136" w:rsidP="00592136">
            <w:pPr>
              <w:rPr>
                <w:rFonts w:ascii="Times" w:hAnsi="Times"/>
              </w:rPr>
            </w:pPr>
            <w:r w:rsidRPr="00313231">
              <w:rPr>
                <w:rFonts w:ascii="Times" w:hAnsi="Times"/>
              </w:rPr>
              <w:t>6.305438</w:t>
            </w:r>
          </w:p>
        </w:tc>
        <w:tc>
          <w:tcPr>
            <w:tcW w:w="1576" w:type="dxa"/>
            <w:noWrap/>
            <w:hideMark/>
          </w:tcPr>
          <w:p w14:paraId="6579EA66" w14:textId="7E652BCB" w:rsidR="00592136" w:rsidRPr="00313231" w:rsidRDefault="00592136" w:rsidP="00592136">
            <w:pPr>
              <w:rPr>
                <w:rFonts w:ascii="Times" w:hAnsi="Times"/>
              </w:rPr>
            </w:pPr>
            <w:r w:rsidRPr="00313231">
              <w:rPr>
                <w:rFonts w:ascii="Times" w:hAnsi="Times"/>
              </w:rPr>
              <w:t>25.5167838</w:t>
            </w:r>
          </w:p>
        </w:tc>
        <w:tc>
          <w:tcPr>
            <w:tcW w:w="1576" w:type="dxa"/>
            <w:noWrap/>
            <w:hideMark/>
          </w:tcPr>
          <w:p w14:paraId="11223EF9" w14:textId="0F6F62F2" w:rsidR="00592136" w:rsidRPr="00313231" w:rsidRDefault="00592136" w:rsidP="00592136">
            <w:pPr>
              <w:rPr>
                <w:rFonts w:ascii="Times" w:hAnsi="Times"/>
              </w:rPr>
            </w:pPr>
            <w:r w:rsidRPr="00313231">
              <w:rPr>
                <w:rFonts w:ascii="Times" w:hAnsi="Times"/>
              </w:rPr>
              <w:t>0.0005022</w:t>
            </w:r>
            <w:r w:rsidR="009201C4" w:rsidRPr="00313231">
              <w:rPr>
                <w:rFonts w:ascii="Times" w:hAnsi="Times"/>
              </w:rPr>
              <w:t>*</w:t>
            </w:r>
          </w:p>
        </w:tc>
      </w:tr>
      <w:tr w:rsidR="00592136" w:rsidRPr="00B058EE" w14:paraId="62355A78" w14:textId="77777777" w:rsidTr="00592136">
        <w:trPr>
          <w:trHeight w:val="202"/>
        </w:trPr>
        <w:tc>
          <w:tcPr>
            <w:tcW w:w="1870" w:type="dxa"/>
            <w:noWrap/>
            <w:hideMark/>
          </w:tcPr>
          <w:p w14:paraId="667387A0" w14:textId="77777777" w:rsidR="00592136" w:rsidRPr="00592136" w:rsidRDefault="00592136" w:rsidP="00592136">
            <w:pPr>
              <w:rPr>
                <w:rFonts w:ascii="Times" w:hAnsi="Times"/>
                <w:b/>
              </w:rPr>
            </w:pPr>
            <w:r w:rsidRPr="00592136">
              <w:rPr>
                <w:rFonts w:ascii="Times" w:hAnsi="Times"/>
                <w:b/>
              </w:rPr>
              <w:t>S-I</w:t>
            </w:r>
          </w:p>
        </w:tc>
        <w:tc>
          <w:tcPr>
            <w:tcW w:w="1736" w:type="dxa"/>
            <w:noWrap/>
            <w:hideMark/>
          </w:tcPr>
          <w:p w14:paraId="7926E2A2" w14:textId="5EC79766" w:rsidR="00592136" w:rsidRPr="00313231" w:rsidRDefault="00592136" w:rsidP="00592136">
            <w:pPr>
              <w:rPr>
                <w:rFonts w:ascii="Times" w:hAnsi="Times"/>
              </w:rPr>
            </w:pPr>
            <w:r w:rsidRPr="00313231">
              <w:rPr>
                <w:rFonts w:ascii="Times" w:hAnsi="Times"/>
              </w:rPr>
              <w:t xml:space="preserve">5.657143  </w:t>
            </w:r>
          </w:p>
        </w:tc>
        <w:tc>
          <w:tcPr>
            <w:tcW w:w="1576" w:type="dxa"/>
            <w:noWrap/>
            <w:hideMark/>
          </w:tcPr>
          <w:p w14:paraId="63D15510" w14:textId="04BE22CF" w:rsidR="00592136" w:rsidRPr="00313231" w:rsidRDefault="00592136" w:rsidP="00592136">
            <w:pPr>
              <w:rPr>
                <w:rFonts w:ascii="Times" w:hAnsi="Times"/>
              </w:rPr>
            </w:pPr>
            <w:r w:rsidRPr="00313231">
              <w:rPr>
                <w:rFonts w:ascii="Times" w:hAnsi="Times"/>
              </w:rPr>
              <w:t>-4.645477</w:t>
            </w:r>
          </w:p>
        </w:tc>
        <w:tc>
          <w:tcPr>
            <w:tcW w:w="1576" w:type="dxa"/>
            <w:noWrap/>
            <w:hideMark/>
          </w:tcPr>
          <w:p w14:paraId="70B93C86" w14:textId="76621892" w:rsidR="00592136" w:rsidRPr="00313231" w:rsidRDefault="00592136" w:rsidP="00592136">
            <w:pPr>
              <w:rPr>
                <w:rFonts w:ascii="Times" w:hAnsi="Times"/>
              </w:rPr>
            </w:pPr>
            <w:r w:rsidRPr="00313231">
              <w:rPr>
                <w:rFonts w:ascii="Times" w:hAnsi="Times"/>
              </w:rPr>
              <w:t>15.9597628</w:t>
            </w:r>
          </w:p>
        </w:tc>
        <w:tc>
          <w:tcPr>
            <w:tcW w:w="1576" w:type="dxa"/>
            <w:noWrap/>
            <w:hideMark/>
          </w:tcPr>
          <w:p w14:paraId="0D53C83C" w14:textId="62024B32" w:rsidR="00592136" w:rsidRPr="00313231" w:rsidRDefault="00592136" w:rsidP="00592136">
            <w:pPr>
              <w:rPr>
                <w:rFonts w:ascii="Times" w:hAnsi="Times"/>
              </w:rPr>
            </w:pPr>
            <w:r w:rsidRPr="00313231">
              <w:rPr>
                <w:rFonts w:ascii="Times" w:hAnsi="Times"/>
              </w:rPr>
              <w:t>0.4553051</w:t>
            </w:r>
          </w:p>
        </w:tc>
      </w:tr>
      <w:tr w:rsidR="00592136" w:rsidRPr="00B058EE" w14:paraId="763BAE0D" w14:textId="77777777" w:rsidTr="00592136">
        <w:trPr>
          <w:trHeight w:val="202"/>
        </w:trPr>
        <w:tc>
          <w:tcPr>
            <w:tcW w:w="1870" w:type="dxa"/>
            <w:noWrap/>
            <w:hideMark/>
          </w:tcPr>
          <w:p w14:paraId="33DCA209" w14:textId="77777777" w:rsidR="00592136" w:rsidRPr="00592136" w:rsidRDefault="00592136" w:rsidP="00592136">
            <w:pPr>
              <w:rPr>
                <w:rFonts w:ascii="Times" w:hAnsi="Times"/>
                <w:b/>
              </w:rPr>
            </w:pPr>
            <w:r w:rsidRPr="00592136">
              <w:rPr>
                <w:rFonts w:ascii="Times" w:hAnsi="Times"/>
                <w:b/>
              </w:rPr>
              <w:t>R-L</w:t>
            </w:r>
          </w:p>
        </w:tc>
        <w:tc>
          <w:tcPr>
            <w:tcW w:w="1736" w:type="dxa"/>
            <w:noWrap/>
            <w:hideMark/>
          </w:tcPr>
          <w:p w14:paraId="3240F116" w14:textId="71024AE5" w:rsidR="00592136" w:rsidRPr="00313231" w:rsidRDefault="00592136" w:rsidP="00592136">
            <w:pPr>
              <w:rPr>
                <w:rFonts w:ascii="Times" w:hAnsi="Times"/>
              </w:rPr>
            </w:pPr>
            <w:r w:rsidRPr="00313231">
              <w:rPr>
                <w:rFonts w:ascii="Times" w:hAnsi="Times"/>
              </w:rPr>
              <w:t xml:space="preserve">15.611111   </w:t>
            </w:r>
          </w:p>
        </w:tc>
        <w:tc>
          <w:tcPr>
            <w:tcW w:w="1576" w:type="dxa"/>
            <w:noWrap/>
            <w:hideMark/>
          </w:tcPr>
          <w:p w14:paraId="006DAD37" w14:textId="6962E379" w:rsidR="00592136" w:rsidRPr="00313231" w:rsidRDefault="00592136" w:rsidP="00592136">
            <w:pPr>
              <w:rPr>
                <w:rFonts w:ascii="Times" w:hAnsi="Times"/>
              </w:rPr>
            </w:pPr>
            <w:r w:rsidRPr="00313231">
              <w:rPr>
                <w:rFonts w:ascii="Times" w:hAnsi="Times"/>
              </w:rPr>
              <w:t>5.755899</w:t>
            </w:r>
          </w:p>
        </w:tc>
        <w:tc>
          <w:tcPr>
            <w:tcW w:w="1576" w:type="dxa"/>
            <w:noWrap/>
            <w:hideMark/>
          </w:tcPr>
          <w:p w14:paraId="0A9AD0C1" w14:textId="6EDAF945" w:rsidR="00592136" w:rsidRPr="00313231" w:rsidRDefault="00592136" w:rsidP="00592136">
            <w:pPr>
              <w:rPr>
                <w:rFonts w:ascii="Times" w:hAnsi="Times"/>
              </w:rPr>
            </w:pPr>
            <w:r w:rsidRPr="00313231">
              <w:rPr>
                <w:rFonts w:ascii="Times" w:hAnsi="Times"/>
              </w:rPr>
              <w:t>25.4663233</w:t>
            </w:r>
          </w:p>
        </w:tc>
        <w:tc>
          <w:tcPr>
            <w:tcW w:w="1576" w:type="dxa"/>
            <w:noWrap/>
            <w:hideMark/>
          </w:tcPr>
          <w:p w14:paraId="70473150" w14:textId="3F3390DE" w:rsidR="00592136" w:rsidRPr="00313231" w:rsidRDefault="00592136" w:rsidP="00592136">
            <w:pPr>
              <w:rPr>
                <w:rFonts w:ascii="Times" w:hAnsi="Times"/>
              </w:rPr>
            </w:pPr>
            <w:r w:rsidRPr="00313231">
              <w:rPr>
                <w:rFonts w:ascii="Times" w:hAnsi="Times"/>
              </w:rPr>
              <w:t>0.0008674</w:t>
            </w:r>
            <w:r w:rsidR="009201C4" w:rsidRPr="00313231">
              <w:rPr>
                <w:rFonts w:ascii="Times" w:hAnsi="Times"/>
              </w:rPr>
              <w:t>*</w:t>
            </w:r>
          </w:p>
        </w:tc>
      </w:tr>
      <w:tr w:rsidR="00592136" w:rsidRPr="00B058EE" w14:paraId="008AAA9E" w14:textId="77777777" w:rsidTr="00592136">
        <w:trPr>
          <w:trHeight w:val="202"/>
        </w:trPr>
        <w:tc>
          <w:tcPr>
            <w:tcW w:w="1870" w:type="dxa"/>
            <w:noWrap/>
            <w:hideMark/>
          </w:tcPr>
          <w:p w14:paraId="6A91252D" w14:textId="77777777" w:rsidR="00592136" w:rsidRPr="00592136" w:rsidRDefault="00592136" w:rsidP="00592136">
            <w:pPr>
              <w:rPr>
                <w:rFonts w:ascii="Times" w:hAnsi="Times"/>
                <w:b/>
              </w:rPr>
            </w:pPr>
            <w:r w:rsidRPr="00592136">
              <w:rPr>
                <w:rFonts w:ascii="Times" w:hAnsi="Times"/>
                <w:b/>
              </w:rPr>
              <w:t>S-L</w:t>
            </w:r>
          </w:p>
        </w:tc>
        <w:tc>
          <w:tcPr>
            <w:tcW w:w="1736" w:type="dxa"/>
            <w:noWrap/>
            <w:hideMark/>
          </w:tcPr>
          <w:p w14:paraId="5D4C244F" w14:textId="7BB6FD6D" w:rsidR="00592136" w:rsidRPr="00313231" w:rsidRDefault="00592136" w:rsidP="00592136">
            <w:pPr>
              <w:rPr>
                <w:rFonts w:ascii="Times" w:hAnsi="Times"/>
              </w:rPr>
            </w:pPr>
            <w:r w:rsidRPr="00313231">
              <w:rPr>
                <w:rFonts w:ascii="Times" w:hAnsi="Times"/>
              </w:rPr>
              <w:t xml:space="preserve">5.357143  </w:t>
            </w:r>
          </w:p>
        </w:tc>
        <w:tc>
          <w:tcPr>
            <w:tcW w:w="1576" w:type="dxa"/>
            <w:noWrap/>
            <w:hideMark/>
          </w:tcPr>
          <w:p w14:paraId="4D19D94B" w14:textId="0FA7C077" w:rsidR="00592136" w:rsidRPr="00313231" w:rsidRDefault="00592136" w:rsidP="00592136">
            <w:pPr>
              <w:rPr>
                <w:rFonts w:ascii="Times" w:hAnsi="Times"/>
              </w:rPr>
            </w:pPr>
            <w:r w:rsidRPr="00313231">
              <w:rPr>
                <w:rFonts w:ascii="Times" w:hAnsi="Times"/>
              </w:rPr>
              <w:t>-5.178522</w:t>
            </w:r>
          </w:p>
        </w:tc>
        <w:tc>
          <w:tcPr>
            <w:tcW w:w="1576" w:type="dxa"/>
            <w:noWrap/>
            <w:hideMark/>
          </w:tcPr>
          <w:p w14:paraId="73B1EFFB" w14:textId="49916912" w:rsidR="00592136" w:rsidRPr="00313231" w:rsidRDefault="00592136" w:rsidP="00592136">
            <w:pPr>
              <w:rPr>
                <w:rFonts w:ascii="Times" w:hAnsi="Times"/>
              </w:rPr>
            </w:pPr>
            <w:r w:rsidRPr="00313231">
              <w:rPr>
                <w:rFonts w:ascii="Times" w:hAnsi="Times"/>
              </w:rPr>
              <w:t>15.8928079</w:t>
            </w:r>
          </w:p>
        </w:tc>
        <w:tc>
          <w:tcPr>
            <w:tcW w:w="1576" w:type="dxa"/>
            <w:noWrap/>
            <w:hideMark/>
          </w:tcPr>
          <w:p w14:paraId="0C5052F1" w14:textId="5AED68B0" w:rsidR="00592136" w:rsidRPr="00313231" w:rsidRDefault="00592136" w:rsidP="00592136">
            <w:pPr>
              <w:rPr>
                <w:rFonts w:ascii="Times" w:hAnsi="Times"/>
              </w:rPr>
            </w:pPr>
            <w:r w:rsidRPr="00313231">
              <w:rPr>
                <w:rFonts w:ascii="Times" w:hAnsi="Times"/>
              </w:rPr>
              <w:t>0.5209045</w:t>
            </w:r>
          </w:p>
        </w:tc>
      </w:tr>
      <w:tr w:rsidR="00592136" w:rsidRPr="00B058EE" w14:paraId="5DB634D7" w14:textId="77777777" w:rsidTr="00592136">
        <w:trPr>
          <w:trHeight w:val="202"/>
        </w:trPr>
        <w:tc>
          <w:tcPr>
            <w:tcW w:w="1870" w:type="dxa"/>
            <w:noWrap/>
            <w:hideMark/>
          </w:tcPr>
          <w:p w14:paraId="62C01250" w14:textId="77777777" w:rsidR="00592136" w:rsidRPr="00592136" w:rsidRDefault="00592136" w:rsidP="00592136">
            <w:pPr>
              <w:rPr>
                <w:rFonts w:ascii="Times" w:hAnsi="Times"/>
                <w:b/>
              </w:rPr>
            </w:pPr>
            <w:r w:rsidRPr="00592136">
              <w:rPr>
                <w:rFonts w:ascii="Times" w:hAnsi="Times"/>
                <w:b/>
              </w:rPr>
              <w:t>S-R</w:t>
            </w:r>
          </w:p>
        </w:tc>
        <w:tc>
          <w:tcPr>
            <w:tcW w:w="1736" w:type="dxa"/>
            <w:noWrap/>
            <w:hideMark/>
          </w:tcPr>
          <w:p w14:paraId="7D8B79A0" w14:textId="1AF59263" w:rsidR="00592136" w:rsidRPr="00313231" w:rsidRDefault="00592136" w:rsidP="00592136">
            <w:pPr>
              <w:rPr>
                <w:rFonts w:ascii="Times" w:hAnsi="Times"/>
              </w:rPr>
            </w:pPr>
            <w:r w:rsidRPr="00313231">
              <w:rPr>
                <w:rFonts w:ascii="Times" w:hAnsi="Times"/>
              </w:rPr>
              <w:t>10.253968</w:t>
            </w:r>
          </w:p>
        </w:tc>
        <w:tc>
          <w:tcPr>
            <w:tcW w:w="1576" w:type="dxa"/>
            <w:noWrap/>
            <w:hideMark/>
          </w:tcPr>
          <w:p w14:paraId="6AC5F060" w14:textId="4327AF80" w:rsidR="00592136" w:rsidRPr="00313231" w:rsidRDefault="00592136" w:rsidP="00592136">
            <w:pPr>
              <w:rPr>
                <w:rFonts w:ascii="Times" w:hAnsi="Times"/>
              </w:rPr>
            </w:pPr>
            <w:r w:rsidRPr="00313231">
              <w:rPr>
                <w:rFonts w:ascii="Times" w:hAnsi="Times"/>
              </w:rPr>
              <w:t xml:space="preserve">-20.789633  </w:t>
            </w:r>
          </w:p>
        </w:tc>
        <w:tc>
          <w:tcPr>
            <w:tcW w:w="1576" w:type="dxa"/>
            <w:noWrap/>
            <w:hideMark/>
          </w:tcPr>
          <w:p w14:paraId="46A37974" w14:textId="3E32DFF3" w:rsidR="00592136" w:rsidRPr="00313231" w:rsidRDefault="00592136" w:rsidP="00592136">
            <w:pPr>
              <w:rPr>
                <w:rFonts w:ascii="Times" w:hAnsi="Times"/>
              </w:rPr>
            </w:pPr>
            <w:r w:rsidRPr="00313231">
              <w:rPr>
                <w:rFonts w:ascii="Times" w:hAnsi="Times"/>
              </w:rPr>
              <w:t>0.2816968</w:t>
            </w:r>
          </w:p>
        </w:tc>
        <w:tc>
          <w:tcPr>
            <w:tcW w:w="1576" w:type="dxa"/>
            <w:noWrap/>
            <w:hideMark/>
          </w:tcPr>
          <w:p w14:paraId="0877243F" w14:textId="24CBE998" w:rsidR="00592136" w:rsidRPr="00313231" w:rsidRDefault="00592136" w:rsidP="00592136">
            <w:pPr>
              <w:rPr>
                <w:rFonts w:ascii="Times" w:hAnsi="Times"/>
              </w:rPr>
            </w:pPr>
            <w:r w:rsidRPr="00313231">
              <w:rPr>
                <w:rFonts w:ascii="Times" w:hAnsi="Times"/>
              </w:rPr>
              <w:t>0.0587345</w:t>
            </w:r>
          </w:p>
        </w:tc>
      </w:tr>
    </w:tbl>
    <w:p w14:paraId="54937B62" w14:textId="0BCCD2F7" w:rsidR="00794FB9" w:rsidRPr="00794FB9" w:rsidRDefault="00794FB9" w:rsidP="00794FB9">
      <w:pPr>
        <w:rPr>
          <w:rFonts w:ascii="Times" w:hAnsi="Times"/>
        </w:rPr>
      </w:pPr>
      <w:r w:rsidRPr="00794FB9">
        <w:rPr>
          <w:rFonts w:ascii="Times" w:hAnsi="Times"/>
        </w:rPr>
        <w:t>This table shows the significant differences of group interactions for OTU AH008235.</w:t>
      </w:r>
    </w:p>
    <w:p w14:paraId="4A982F4B" w14:textId="77777777" w:rsidR="00CA6368" w:rsidRDefault="00CA6368">
      <w:pPr>
        <w:rPr>
          <w:rFonts w:ascii="Times" w:hAnsi="Times"/>
          <w:b/>
          <w:sz w:val="32"/>
          <w:szCs w:val="32"/>
        </w:rPr>
      </w:pPr>
    </w:p>
    <w:p w14:paraId="2E76F61D" w14:textId="77777777" w:rsidR="00794FB9" w:rsidRDefault="00794FB9">
      <w:pPr>
        <w:rPr>
          <w:rFonts w:ascii="Times" w:hAnsi="Times"/>
          <w:b/>
          <w:sz w:val="32"/>
          <w:szCs w:val="32"/>
        </w:rPr>
      </w:pPr>
    </w:p>
    <w:p w14:paraId="24CC7D58" w14:textId="77777777" w:rsidR="00794FB9" w:rsidRDefault="00794FB9">
      <w:pPr>
        <w:rPr>
          <w:rFonts w:ascii="Times" w:hAnsi="Times"/>
          <w:b/>
          <w:sz w:val="32"/>
          <w:szCs w:val="32"/>
        </w:rPr>
      </w:pPr>
    </w:p>
    <w:p w14:paraId="21D71D80" w14:textId="77777777" w:rsidR="00794FB9" w:rsidRDefault="00794FB9">
      <w:pPr>
        <w:rPr>
          <w:rFonts w:ascii="Times" w:hAnsi="Times"/>
          <w:b/>
          <w:sz w:val="32"/>
          <w:szCs w:val="32"/>
        </w:rPr>
      </w:pPr>
    </w:p>
    <w:p w14:paraId="01C0C659" w14:textId="5377F824" w:rsidR="00794FB9" w:rsidRDefault="00794FB9" w:rsidP="00794FB9">
      <w:pPr>
        <w:jc w:val="center"/>
        <w:rPr>
          <w:rFonts w:ascii="Times" w:hAnsi="Times"/>
          <w:b/>
          <w:sz w:val="32"/>
          <w:szCs w:val="32"/>
        </w:rPr>
      </w:pPr>
      <w:r>
        <w:rPr>
          <w:rFonts w:ascii="Times" w:hAnsi="Times"/>
          <w:b/>
          <w:sz w:val="32"/>
          <w:szCs w:val="32"/>
        </w:rPr>
        <w:lastRenderedPageBreak/>
        <w:t>Appendix B Continued</w:t>
      </w:r>
    </w:p>
    <w:p w14:paraId="3DCD34D3" w14:textId="5A78CAFF" w:rsidR="00592136" w:rsidRPr="00592136" w:rsidRDefault="00592136">
      <w:pPr>
        <w:rPr>
          <w:rFonts w:ascii="Times" w:hAnsi="Times"/>
          <w:b/>
          <w:sz w:val="22"/>
          <w:szCs w:val="22"/>
        </w:rPr>
      </w:pPr>
      <w:r>
        <w:rPr>
          <w:rFonts w:ascii="Times" w:hAnsi="Times"/>
          <w:b/>
          <w:sz w:val="22"/>
          <w:szCs w:val="22"/>
        </w:rPr>
        <w:t>Denovo1377</w:t>
      </w:r>
      <w:r w:rsidR="00361DBC">
        <w:rPr>
          <w:rFonts w:ascii="Times" w:hAnsi="Times"/>
          <w:b/>
          <w:sz w:val="22"/>
          <w:szCs w:val="22"/>
        </w:rPr>
        <w:t xml:space="preserve"> by environmental biome</w:t>
      </w:r>
    </w:p>
    <w:tbl>
      <w:tblPr>
        <w:tblStyle w:val="TableGrid"/>
        <w:tblW w:w="8334" w:type="dxa"/>
        <w:tblLook w:val="04A0" w:firstRow="1" w:lastRow="0" w:firstColumn="1" w:lastColumn="0" w:noHBand="0" w:noVBand="1"/>
      </w:tblPr>
      <w:tblGrid>
        <w:gridCol w:w="1870"/>
        <w:gridCol w:w="1736"/>
        <w:gridCol w:w="1576"/>
        <w:gridCol w:w="1576"/>
        <w:gridCol w:w="1576"/>
      </w:tblGrid>
      <w:tr w:rsidR="00592136" w:rsidRPr="00B058EE" w14:paraId="35C9394B" w14:textId="77777777" w:rsidTr="00592136">
        <w:trPr>
          <w:trHeight w:val="202"/>
        </w:trPr>
        <w:tc>
          <w:tcPr>
            <w:tcW w:w="1870" w:type="dxa"/>
            <w:noWrap/>
            <w:hideMark/>
          </w:tcPr>
          <w:p w14:paraId="4B087A16" w14:textId="77777777" w:rsidR="00592136" w:rsidRPr="00592136" w:rsidRDefault="00592136" w:rsidP="00592136">
            <w:pPr>
              <w:rPr>
                <w:rFonts w:ascii="Times" w:hAnsi="Times"/>
                <w:b/>
              </w:rPr>
            </w:pPr>
            <w:r w:rsidRPr="00592136">
              <w:rPr>
                <w:rFonts w:ascii="Times" w:hAnsi="Times"/>
                <w:b/>
              </w:rPr>
              <w:t>Group Interactions</w:t>
            </w:r>
          </w:p>
        </w:tc>
        <w:tc>
          <w:tcPr>
            <w:tcW w:w="1736" w:type="dxa"/>
            <w:noWrap/>
            <w:hideMark/>
          </w:tcPr>
          <w:p w14:paraId="1F408E50" w14:textId="77777777" w:rsidR="00592136" w:rsidRPr="00592136" w:rsidRDefault="00592136" w:rsidP="00592136">
            <w:pPr>
              <w:rPr>
                <w:rFonts w:ascii="Times" w:hAnsi="Times"/>
                <w:b/>
              </w:rPr>
            </w:pPr>
            <w:r w:rsidRPr="00592136">
              <w:rPr>
                <w:rFonts w:ascii="Times" w:hAnsi="Times"/>
                <w:b/>
              </w:rPr>
              <w:t>diff</w:t>
            </w:r>
          </w:p>
        </w:tc>
        <w:tc>
          <w:tcPr>
            <w:tcW w:w="1576" w:type="dxa"/>
            <w:noWrap/>
            <w:hideMark/>
          </w:tcPr>
          <w:p w14:paraId="0AA05142" w14:textId="77777777" w:rsidR="00592136" w:rsidRPr="00592136" w:rsidRDefault="00592136" w:rsidP="00592136">
            <w:pPr>
              <w:rPr>
                <w:rFonts w:ascii="Times" w:hAnsi="Times"/>
                <w:b/>
              </w:rPr>
            </w:pPr>
            <w:r w:rsidRPr="00592136">
              <w:rPr>
                <w:rFonts w:ascii="Times" w:hAnsi="Times"/>
                <w:b/>
              </w:rPr>
              <w:t>lwr</w:t>
            </w:r>
          </w:p>
        </w:tc>
        <w:tc>
          <w:tcPr>
            <w:tcW w:w="1576" w:type="dxa"/>
            <w:noWrap/>
            <w:hideMark/>
          </w:tcPr>
          <w:p w14:paraId="4359FB50" w14:textId="77777777" w:rsidR="00592136" w:rsidRPr="00592136" w:rsidRDefault="00592136" w:rsidP="00592136">
            <w:pPr>
              <w:rPr>
                <w:rFonts w:ascii="Times" w:hAnsi="Times"/>
                <w:b/>
              </w:rPr>
            </w:pPr>
            <w:r w:rsidRPr="00592136">
              <w:rPr>
                <w:rFonts w:ascii="Times" w:hAnsi="Times"/>
                <w:b/>
              </w:rPr>
              <w:t>upr</w:t>
            </w:r>
          </w:p>
        </w:tc>
        <w:tc>
          <w:tcPr>
            <w:tcW w:w="1576" w:type="dxa"/>
            <w:noWrap/>
            <w:hideMark/>
          </w:tcPr>
          <w:p w14:paraId="6E0AF796" w14:textId="77777777" w:rsidR="00592136" w:rsidRPr="00592136" w:rsidRDefault="00592136" w:rsidP="00592136">
            <w:pPr>
              <w:rPr>
                <w:rFonts w:ascii="Times" w:hAnsi="Times"/>
                <w:b/>
              </w:rPr>
            </w:pPr>
            <w:r w:rsidRPr="00592136">
              <w:rPr>
                <w:rFonts w:ascii="Times" w:hAnsi="Times"/>
                <w:b/>
              </w:rPr>
              <w:t>p-adj</w:t>
            </w:r>
          </w:p>
        </w:tc>
      </w:tr>
      <w:tr w:rsidR="00592136" w:rsidRPr="00B058EE" w14:paraId="01DE3107" w14:textId="77777777" w:rsidTr="00592136">
        <w:trPr>
          <w:trHeight w:val="202"/>
        </w:trPr>
        <w:tc>
          <w:tcPr>
            <w:tcW w:w="1870" w:type="dxa"/>
            <w:noWrap/>
            <w:hideMark/>
          </w:tcPr>
          <w:p w14:paraId="03A7B935" w14:textId="77777777" w:rsidR="00592136" w:rsidRPr="00592136" w:rsidRDefault="00592136" w:rsidP="00592136">
            <w:pPr>
              <w:rPr>
                <w:rFonts w:ascii="Times" w:hAnsi="Times"/>
                <w:b/>
              </w:rPr>
            </w:pPr>
            <w:r w:rsidRPr="00592136">
              <w:rPr>
                <w:rFonts w:ascii="Times" w:hAnsi="Times"/>
                <w:b/>
              </w:rPr>
              <w:t>L-I</w:t>
            </w:r>
          </w:p>
        </w:tc>
        <w:tc>
          <w:tcPr>
            <w:tcW w:w="1736" w:type="dxa"/>
            <w:noWrap/>
            <w:hideMark/>
          </w:tcPr>
          <w:p w14:paraId="5478DA41" w14:textId="43DADA19" w:rsidR="00592136" w:rsidRPr="00313231" w:rsidRDefault="00F479A0" w:rsidP="00592136">
            <w:pPr>
              <w:rPr>
                <w:rFonts w:ascii="Times" w:hAnsi="Times"/>
              </w:rPr>
            </w:pPr>
            <w:r w:rsidRPr="00313231">
              <w:rPr>
                <w:rFonts w:ascii="Times" w:hAnsi="Times"/>
              </w:rPr>
              <w:t>-4.750000</w:t>
            </w:r>
          </w:p>
        </w:tc>
        <w:tc>
          <w:tcPr>
            <w:tcW w:w="1576" w:type="dxa"/>
            <w:noWrap/>
            <w:hideMark/>
          </w:tcPr>
          <w:p w14:paraId="3B59CBB3" w14:textId="242969CA" w:rsidR="00592136" w:rsidRPr="00313231" w:rsidRDefault="00F479A0" w:rsidP="00592136">
            <w:pPr>
              <w:rPr>
                <w:rFonts w:ascii="Times" w:hAnsi="Times"/>
              </w:rPr>
            </w:pPr>
            <w:r w:rsidRPr="00313231">
              <w:rPr>
                <w:rFonts w:ascii="Times" w:hAnsi="Times"/>
              </w:rPr>
              <w:t xml:space="preserve">-12.882230  </w:t>
            </w:r>
          </w:p>
        </w:tc>
        <w:tc>
          <w:tcPr>
            <w:tcW w:w="1576" w:type="dxa"/>
            <w:noWrap/>
            <w:hideMark/>
          </w:tcPr>
          <w:p w14:paraId="7EE874EE" w14:textId="0F6CA5A8" w:rsidR="00592136" w:rsidRPr="00313231" w:rsidRDefault="00F479A0" w:rsidP="00592136">
            <w:pPr>
              <w:rPr>
                <w:rFonts w:ascii="Times" w:hAnsi="Times"/>
              </w:rPr>
            </w:pPr>
            <w:r w:rsidRPr="00313231">
              <w:rPr>
                <w:rFonts w:ascii="Times" w:hAnsi="Times"/>
              </w:rPr>
              <w:t>3.382230</w:t>
            </w:r>
          </w:p>
        </w:tc>
        <w:tc>
          <w:tcPr>
            <w:tcW w:w="1576" w:type="dxa"/>
            <w:noWrap/>
            <w:hideMark/>
          </w:tcPr>
          <w:p w14:paraId="36DAC5AC" w14:textId="407DDE4F" w:rsidR="00592136" w:rsidRPr="00313231" w:rsidRDefault="00F479A0" w:rsidP="00592136">
            <w:pPr>
              <w:rPr>
                <w:rFonts w:ascii="Times" w:hAnsi="Times"/>
              </w:rPr>
            </w:pPr>
            <w:r w:rsidRPr="00313231">
              <w:rPr>
                <w:rFonts w:ascii="Times" w:hAnsi="Times"/>
              </w:rPr>
              <w:t>0.4014742</w:t>
            </w:r>
          </w:p>
        </w:tc>
      </w:tr>
      <w:tr w:rsidR="00592136" w:rsidRPr="00B058EE" w14:paraId="2EEF36BA" w14:textId="77777777" w:rsidTr="00592136">
        <w:trPr>
          <w:trHeight w:val="202"/>
        </w:trPr>
        <w:tc>
          <w:tcPr>
            <w:tcW w:w="1870" w:type="dxa"/>
            <w:noWrap/>
            <w:hideMark/>
          </w:tcPr>
          <w:p w14:paraId="440B8F57" w14:textId="77777777" w:rsidR="00592136" w:rsidRPr="00592136" w:rsidRDefault="00592136" w:rsidP="00592136">
            <w:pPr>
              <w:rPr>
                <w:rFonts w:ascii="Times" w:hAnsi="Times"/>
                <w:b/>
              </w:rPr>
            </w:pPr>
            <w:r w:rsidRPr="00592136">
              <w:rPr>
                <w:rFonts w:ascii="Times" w:hAnsi="Times"/>
                <w:b/>
              </w:rPr>
              <w:t>R-I</w:t>
            </w:r>
          </w:p>
        </w:tc>
        <w:tc>
          <w:tcPr>
            <w:tcW w:w="1736" w:type="dxa"/>
            <w:noWrap/>
            <w:hideMark/>
          </w:tcPr>
          <w:p w14:paraId="0A86E67C" w14:textId="63218017" w:rsidR="00592136" w:rsidRPr="00313231" w:rsidRDefault="00F479A0" w:rsidP="00F479A0">
            <w:pPr>
              <w:rPr>
                <w:rFonts w:ascii="Times" w:hAnsi="Times"/>
              </w:rPr>
            </w:pPr>
            <w:r w:rsidRPr="00313231">
              <w:rPr>
                <w:rFonts w:ascii="Times" w:hAnsi="Times"/>
              </w:rPr>
              <w:t xml:space="preserve">9.750000   </w:t>
            </w:r>
            <w:r w:rsidR="00592136" w:rsidRPr="00313231">
              <w:rPr>
                <w:rFonts w:ascii="Times" w:hAnsi="Times"/>
              </w:rPr>
              <w:t xml:space="preserve"> </w:t>
            </w:r>
          </w:p>
        </w:tc>
        <w:tc>
          <w:tcPr>
            <w:tcW w:w="1576" w:type="dxa"/>
            <w:noWrap/>
            <w:hideMark/>
          </w:tcPr>
          <w:p w14:paraId="7444E069" w14:textId="54763AFE" w:rsidR="00592136" w:rsidRPr="00313231" w:rsidRDefault="00F479A0" w:rsidP="00592136">
            <w:pPr>
              <w:rPr>
                <w:rFonts w:ascii="Times" w:hAnsi="Times"/>
              </w:rPr>
            </w:pPr>
            <w:r w:rsidRPr="00313231">
              <w:rPr>
                <w:rFonts w:ascii="Times" w:hAnsi="Times"/>
              </w:rPr>
              <w:t>1.617770</w:t>
            </w:r>
          </w:p>
        </w:tc>
        <w:tc>
          <w:tcPr>
            <w:tcW w:w="1576" w:type="dxa"/>
            <w:noWrap/>
            <w:hideMark/>
          </w:tcPr>
          <w:p w14:paraId="11621349" w14:textId="6B76323F" w:rsidR="00592136" w:rsidRPr="00313231" w:rsidRDefault="00F479A0" w:rsidP="00592136">
            <w:pPr>
              <w:rPr>
                <w:rFonts w:ascii="Times" w:hAnsi="Times"/>
              </w:rPr>
            </w:pPr>
            <w:r w:rsidRPr="00313231">
              <w:rPr>
                <w:rFonts w:ascii="Times" w:hAnsi="Times"/>
              </w:rPr>
              <w:t>17.882230</w:t>
            </w:r>
          </w:p>
        </w:tc>
        <w:tc>
          <w:tcPr>
            <w:tcW w:w="1576" w:type="dxa"/>
            <w:noWrap/>
            <w:hideMark/>
          </w:tcPr>
          <w:p w14:paraId="7A8A83CD" w14:textId="7157A327" w:rsidR="00592136" w:rsidRPr="00313231" w:rsidRDefault="00F479A0" w:rsidP="00592136">
            <w:pPr>
              <w:rPr>
                <w:rFonts w:ascii="Times" w:hAnsi="Times"/>
              </w:rPr>
            </w:pPr>
            <w:r w:rsidRPr="00313231">
              <w:rPr>
                <w:rFonts w:ascii="Times" w:hAnsi="Times"/>
              </w:rPr>
              <w:t>0.0138727</w:t>
            </w:r>
            <w:r w:rsidR="009201C4" w:rsidRPr="00313231">
              <w:rPr>
                <w:rFonts w:ascii="Times" w:hAnsi="Times"/>
              </w:rPr>
              <w:t>*</w:t>
            </w:r>
          </w:p>
        </w:tc>
      </w:tr>
      <w:tr w:rsidR="00592136" w:rsidRPr="00B058EE" w14:paraId="699DF284" w14:textId="77777777" w:rsidTr="00592136">
        <w:trPr>
          <w:trHeight w:val="202"/>
        </w:trPr>
        <w:tc>
          <w:tcPr>
            <w:tcW w:w="1870" w:type="dxa"/>
            <w:noWrap/>
            <w:hideMark/>
          </w:tcPr>
          <w:p w14:paraId="2A133CBD" w14:textId="77777777" w:rsidR="00592136" w:rsidRPr="00592136" w:rsidRDefault="00592136" w:rsidP="00592136">
            <w:pPr>
              <w:rPr>
                <w:rFonts w:ascii="Times" w:hAnsi="Times"/>
                <w:b/>
              </w:rPr>
            </w:pPr>
            <w:r w:rsidRPr="00592136">
              <w:rPr>
                <w:rFonts w:ascii="Times" w:hAnsi="Times"/>
                <w:b/>
              </w:rPr>
              <w:t>S-I</w:t>
            </w:r>
          </w:p>
        </w:tc>
        <w:tc>
          <w:tcPr>
            <w:tcW w:w="1736" w:type="dxa"/>
            <w:noWrap/>
            <w:hideMark/>
          </w:tcPr>
          <w:p w14:paraId="3F0DD6DB" w14:textId="39935038" w:rsidR="00592136" w:rsidRPr="00313231" w:rsidRDefault="00F479A0" w:rsidP="00592136">
            <w:pPr>
              <w:rPr>
                <w:rFonts w:ascii="Times" w:hAnsi="Times"/>
              </w:rPr>
            </w:pPr>
            <w:r w:rsidRPr="00313231">
              <w:rPr>
                <w:rFonts w:ascii="Times" w:hAnsi="Times"/>
              </w:rPr>
              <w:t>-2.678571</w:t>
            </w:r>
          </w:p>
        </w:tc>
        <w:tc>
          <w:tcPr>
            <w:tcW w:w="1576" w:type="dxa"/>
            <w:noWrap/>
            <w:hideMark/>
          </w:tcPr>
          <w:p w14:paraId="10F8723E" w14:textId="08144907" w:rsidR="00592136" w:rsidRPr="00313231" w:rsidRDefault="00F479A0" w:rsidP="00592136">
            <w:pPr>
              <w:rPr>
                <w:rFonts w:ascii="Times" w:hAnsi="Times"/>
              </w:rPr>
            </w:pPr>
            <w:r w:rsidRPr="00313231">
              <w:rPr>
                <w:rFonts w:ascii="Times" w:hAnsi="Times"/>
              </w:rPr>
              <w:t xml:space="preserve">-11.400842  </w:t>
            </w:r>
          </w:p>
        </w:tc>
        <w:tc>
          <w:tcPr>
            <w:tcW w:w="1576" w:type="dxa"/>
            <w:noWrap/>
            <w:hideMark/>
          </w:tcPr>
          <w:p w14:paraId="26437078" w14:textId="5BBCEA19" w:rsidR="00592136" w:rsidRPr="00313231" w:rsidRDefault="00F479A0" w:rsidP="00592136">
            <w:pPr>
              <w:rPr>
                <w:rFonts w:ascii="Times" w:hAnsi="Times"/>
              </w:rPr>
            </w:pPr>
            <w:r w:rsidRPr="00313231">
              <w:rPr>
                <w:rFonts w:ascii="Times" w:hAnsi="Times"/>
              </w:rPr>
              <w:t>6.043699</w:t>
            </w:r>
          </w:p>
        </w:tc>
        <w:tc>
          <w:tcPr>
            <w:tcW w:w="1576" w:type="dxa"/>
            <w:noWrap/>
            <w:hideMark/>
          </w:tcPr>
          <w:p w14:paraId="043E6B10" w14:textId="0398D705" w:rsidR="00592136" w:rsidRPr="00313231" w:rsidRDefault="00F479A0" w:rsidP="00F479A0">
            <w:pPr>
              <w:rPr>
                <w:rFonts w:ascii="Times" w:hAnsi="Times"/>
              </w:rPr>
            </w:pPr>
            <w:r w:rsidRPr="00313231">
              <w:rPr>
                <w:rFonts w:ascii="Times" w:hAnsi="Times"/>
              </w:rPr>
              <w:t>0.8381454</w:t>
            </w:r>
          </w:p>
        </w:tc>
      </w:tr>
      <w:tr w:rsidR="00592136" w:rsidRPr="00B058EE" w14:paraId="47365B52" w14:textId="77777777" w:rsidTr="00592136">
        <w:trPr>
          <w:trHeight w:val="202"/>
        </w:trPr>
        <w:tc>
          <w:tcPr>
            <w:tcW w:w="1870" w:type="dxa"/>
            <w:noWrap/>
            <w:hideMark/>
          </w:tcPr>
          <w:p w14:paraId="6B6DAA83" w14:textId="77777777" w:rsidR="00592136" w:rsidRPr="00592136" w:rsidRDefault="00592136" w:rsidP="00592136">
            <w:pPr>
              <w:rPr>
                <w:rFonts w:ascii="Times" w:hAnsi="Times"/>
                <w:b/>
              </w:rPr>
            </w:pPr>
            <w:r w:rsidRPr="00592136">
              <w:rPr>
                <w:rFonts w:ascii="Times" w:hAnsi="Times"/>
                <w:b/>
              </w:rPr>
              <w:t>R-L</w:t>
            </w:r>
          </w:p>
        </w:tc>
        <w:tc>
          <w:tcPr>
            <w:tcW w:w="1736" w:type="dxa"/>
            <w:noWrap/>
            <w:hideMark/>
          </w:tcPr>
          <w:p w14:paraId="69334764" w14:textId="2E17728D" w:rsidR="00592136" w:rsidRPr="00313231" w:rsidRDefault="00F479A0" w:rsidP="00592136">
            <w:pPr>
              <w:rPr>
                <w:rFonts w:ascii="Times" w:hAnsi="Times"/>
              </w:rPr>
            </w:pPr>
            <w:r w:rsidRPr="00313231">
              <w:rPr>
                <w:rFonts w:ascii="Times" w:hAnsi="Times"/>
              </w:rPr>
              <w:t xml:space="preserve">14.500000   </w:t>
            </w:r>
          </w:p>
        </w:tc>
        <w:tc>
          <w:tcPr>
            <w:tcW w:w="1576" w:type="dxa"/>
            <w:noWrap/>
            <w:hideMark/>
          </w:tcPr>
          <w:p w14:paraId="6F46C56E" w14:textId="7C0E4D23" w:rsidR="00592136" w:rsidRPr="00313231" w:rsidRDefault="00F479A0" w:rsidP="00592136">
            <w:pPr>
              <w:rPr>
                <w:rFonts w:ascii="Times" w:hAnsi="Times"/>
              </w:rPr>
            </w:pPr>
            <w:r w:rsidRPr="00313231">
              <w:rPr>
                <w:rFonts w:ascii="Times" w:hAnsi="Times"/>
              </w:rPr>
              <w:t>6.156508</w:t>
            </w:r>
          </w:p>
        </w:tc>
        <w:tc>
          <w:tcPr>
            <w:tcW w:w="1576" w:type="dxa"/>
            <w:noWrap/>
            <w:hideMark/>
          </w:tcPr>
          <w:p w14:paraId="091101B4" w14:textId="116737B2" w:rsidR="00592136" w:rsidRPr="00313231" w:rsidRDefault="00F479A0" w:rsidP="00592136">
            <w:pPr>
              <w:rPr>
                <w:rFonts w:ascii="Times" w:hAnsi="Times"/>
              </w:rPr>
            </w:pPr>
            <w:r w:rsidRPr="00313231">
              <w:rPr>
                <w:rFonts w:ascii="Times" w:hAnsi="Times"/>
              </w:rPr>
              <w:t>22.843492</w:t>
            </w:r>
          </w:p>
        </w:tc>
        <w:tc>
          <w:tcPr>
            <w:tcW w:w="1576" w:type="dxa"/>
            <w:noWrap/>
            <w:hideMark/>
          </w:tcPr>
          <w:p w14:paraId="6C7B09DD" w14:textId="4A1B0122" w:rsidR="00592136" w:rsidRPr="00313231" w:rsidRDefault="00F479A0" w:rsidP="00592136">
            <w:pPr>
              <w:rPr>
                <w:rFonts w:ascii="Times" w:hAnsi="Times"/>
              </w:rPr>
            </w:pPr>
            <w:r w:rsidRPr="00313231">
              <w:rPr>
                <w:rFonts w:ascii="Times" w:hAnsi="Times"/>
              </w:rPr>
              <w:t>0.0002701</w:t>
            </w:r>
            <w:r w:rsidR="009201C4" w:rsidRPr="00313231">
              <w:rPr>
                <w:rFonts w:ascii="Times" w:hAnsi="Times"/>
              </w:rPr>
              <w:t>*</w:t>
            </w:r>
          </w:p>
        </w:tc>
      </w:tr>
      <w:tr w:rsidR="00592136" w:rsidRPr="00B058EE" w14:paraId="45E0046E" w14:textId="77777777" w:rsidTr="00592136">
        <w:trPr>
          <w:trHeight w:val="202"/>
        </w:trPr>
        <w:tc>
          <w:tcPr>
            <w:tcW w:w="1870" w:type="dxa"/>
            <w:noWrap/>
            <w:hideMark/>
          </w:tcPr>
          <w:p w14:paraId="0B5A3255" w14:textId="77777777" w:rsidR="00592136" w:rsidRPr="00592136" w:rsidRDefault="00592136" w:rsidP="00592136">
            <w:pPr>
              <w:rPr>
                <w:rFonts w:ascii="Times" w:hAnsi="Times"/>
                <w:b/>
              </w:rPr>
            </w:pPr>
            <w:r w:rsidRPr="00592136">
              <w:rPr>
                <w:rFonts w:ascii="Times" w:hAnsi="Times"/>
                <w:b/>
              </w:rPr>
              <w:t>S-L</w:t>
            </w:r>
          </w:p>
        </w:tc>
        <w:tc>
          <w:tcPr>
            <w:tcW w:w="1736" w:type="dxa"/>
            <w:noWrap/>
            <w:hideMark/>
          </w:tcPr>
          <w:p w14:paraId="1E499CAE" w14:textId="7535142C" w:rsidR="00592136" w:rsidRPr="00313231" w:rsidRDefault="00F479A0" w:rsidP="00592136">
            <w:pPr>
              <w:rPr>
                <w:rFonts w:ascii="Times" w:hAnsi="Times"/>
              </w:rPr>
            </w:pPr>
            <w:r w:rsidRPr="00313231">
              <w:rPr>
                <w:rFonts w:ascii="Times" w:hAnsi="Times"/>
              </w:rPr>
              <w:t xml:space="preserve">2.071429  </w:t>
            </w:r>
          </w:p>
        </w:tc>
        <w:tc>
          <w:tcPr>
            <w:tcW w:w="1576" w:type="dxa"/>
            <w:noWrap/>
            <w:hideMark/>
          </w:tcPr>
          <w:p w14:paraId="090C82BA" w14:textId="43C83EF1" w:rsidR="00592136" w:rsidRPr="00313231" w:rsidRDefault="00F479A0" w:rsidP="00592136">
            <w:pPr>
              <w:rPr>
                <w:rFonts w:ascii="Times" w:hAnsi="Times"/>
              </w:rPr>
            </w:pPr>
            <w:r w:rsidRPr="00313231">
              <w:rPr>
                <w:rFonts w:ascii="Times" w:hAnsi="Times"/>
              </w:rPr>
              <w:t>-6.848140</w:t>
            </w:r>
          </w:p>
        </w:tc>
        <w:tc>
          <w:tcPr>
            <w:tcW w:w="1576" w:type="dxa"/>
            <w:noWrap/>
            <w:hideMark/>
          </w:tcPr>
          <w:p w14:paraId="3FFFBFEF" w14:textId="4D4E3E4B" w:rsidR="00592136" w:rsidRPr="00313231" w:rsidRDefault="00F479A0" w:rsidP="00592136">
            <w:pPr>
              <w:rPr>
                <w:rFonts w:ascii="Times" w:hAnsi="Times"/>
              </w:rPr>
            </w:pPr>
            <w:r w:rsidRPr="00313231">
              <w:rPr>
                <w:rFonts w:ascii="Times" w:hAnsi="Times"/>
              </w:rPr>
              <w:t>10.990997</w:t>
            </w:r>
          </w:p>
        </w:tc>
        <w:tc>
          <w:tcPr>
            <w:tcW w:w="1576" w:type="dxa"/>
            <w:noWrap/>
            <w:hideMark/>
          </w:tcPr>
          <w:p w14:paraId="51730DAA" w14:textId="41F88EE9" w:rsidR="00592136" w:rsidRPr="00313231" w:rsidRDefault="00F479A0" w:rsidP="00592136">
            <w:pPr>
              <w:rPr>
                <w:rFonts w:ascii="Times" w:hAnsi="Times"/>
              </w:rPr>
            </w:pPr>
            <w:r w:rsidRPr="00313231">
              <w:rPr>
                <w:rFonts w:ascii="Times" w:hAnsi="Times"/>
              </w:rPr>
              <w:t>0.9214936</w:t>
            </w:r>
          </w:p>
        </w:tc>
      </w:tr>
      <w:tr w:rsidR="00592136" w:rsidRPr="00B058EE" w14:paraId="1897C25B" w14:textId="77777777" w:rsidTr="00592136">
        <w:trPr>
          <w:trHeight w:val="202"/>
        </w:trPr>
        <w:tc>
          <w:tcPr>
            <w:tcW w:w="1870" w:type="dxa"/>
            <w:noWrap/>
            <w:hideMark/>
          </w:tcPr>
          <w:p w14:paraId="3E16C95A" w14:textId="77777777" w:rsidR="00592136" w:rsidRPr="00592136" w:rsidRDefault="00592136" w:rsidP="00592136">
            <w:pPr>
              <w:rPr>
                <w:rFonts w:ascii="Times" w:hAnsi="Times"/>
                <w:b/>
              </w:rPr>
            </w:pPr>
            <w:r w:rsidRPr="00592136">
              <w:rPr>
                <w:rFonts w:ascii="Times" w:hAnsi="Times"/>
                <w:b/>
              </w:rPr>
              <w:t>S-R</w:t>
            </w:r>
          </w:p>
        </w:tc>
        <w:tc>
          <w:tcPr>
            <w:tcW w:w="1736" w:type="dxa"/>
            <w:noWrap/>
            <w:hideMark/>
          </w:tcPr>
          <w:p w14:paraId="0B374FED" w14:textId="649F054B" w:rsidR="00592136" w:rsidRPr="00313231" w:rsidRDefault="00F479A0" w:rsidP="00592136">
            <w:pPr>
              <w:rPr>
                <w:rFonts w:ascii="Times" w:hAnsi="Times"/>
              </w:rPr>
            </w:pPr>
            <w:r w:rsidRPr="00313231">
              <w:rPr>
                <w:rFonts w:ascii="Times" w:hAnsi="Times"/>
              </w:rPr>
              <w:t>-12.428571</w:t>
            </w:r>
          </w:p>
        </w:tc>
        <w:tc>
          <w:tcPr>
            <w:tcW w:w="1576" w:type="dxa"/>
            <w:noWrap/>
            <w:hideMark/>
          </w:tcPr>
          <w:p w14:paraId="6401DC7C" w14:textId="1F366D95" w:rsidR="00592136" w:rsidRPr="00313231" w:rsidRDefault="00F479A0" w:rsidP="00592136">
            <w:pPr>
              <w:rPr>
                <w:rFonts w:ascii="Times" w:hAnsi="Times"/>
              </w:rPr>
            </w:pPr>
            <w:r w:rsidRPr="00313231">
              <w:rPr>
                <w:rFonts w:ascii="Times" w:hAnsi="Times"/>
              </w:rPr>
              <w:t>-21.348140</w:t>
            </w:r>
          </w:p>
        </w:tc>
        <w:tc>
          <w:tcPr>
            <w:tcW w:w="1576" w:type="dxa"/>
            <w:noWrap/>
            <w:hideMark/>
          </w:tcPr>
          <w:p w14:paraId="36747363" w14:textId="35FB1D86" w:rsidR="00592136" w:rsidRPr="00313231" w:rsidRDefault="00F479A0" w:rsidP="00592136">
            <w:pPr>
              <w:rPr>
                <w:rFonts w:ascii="Times" w:hAnsi="Times"/>
              </w:rPr>
            </w:pPr>
            <w:r w:rsidRPr="00313231">
              <w:rPr>
                <w:rFonts w:ascii="Times" w:hAnsi="Times"/>
              </w:rPr>
              <w:t>-3.509003</w:t>
            </w:r>
          </w:p>
        </w:tc>
        <w:tc>
          <w:tcPr>
            <w:tcW w:w="1576" w:type="dxa"/>
            <w:noWrap/>
            <w:hideMark/>
          </w:tcPr>
          <w:p w14:paraId="2C7B7DD9" w14:textId="090759D6" w:rsidR="00592136" w:rsidRPr="00313231" w:rsidRDefault="00F479A0" w:rsidP="00592136">
            <w:pPr>
              <w:rPr>
                <w:rFonts w:ascii="Times" w:hAnsi="Times"/>
              </w:rPr>
            </w:pPr>
            <w:r w:rsidRPr="00313231">
              <w:rPr>
                <w:rFonts w:ascii="Times" w:hAnsi="Times"/>
              </w:rPr>
              <w:t>0.0035445</w:t>
            </w:r>
            <w:r w:rsidR="009201C4" w:rsidRPr="00313231">
              <w:rPr>
                <w:rFonts w:ascii="Times" w:hAnsi="Times"/>
              </w:rPr>
              <w:t>*</w:t>
            </w:r>
          </w:p>
        </w:tc>
      </w:tr>
    </w:tbl>
    <w:p w14:paraId="00A6ACD9" w14:textId="0ECFC2FC" w:rsidR="00794FB9" w:rsidRPr="00794FB9" w:rsidRDefault="00794FB9" w:rsidP="00F479A0">
      <w:pPr>
        <w:rPr>
          <w:rFonts w:ascii="Times" w:hAnsi="Times"/>
        </w:rPr>
      </w:pPr>
      <w:r w:rsidRPr="00794FB9">
        <w:rPr>
          <w:rFonts w:ascii="Times" w:hAnsi="Times"/>
        </w:rPr>
        <w:t xml:space="preserve">This table shows the significant differences of group interactions for OTU </w:t>
      </w:r>
      <w:r>
        <w:rPr>
          <w:rFonts w:ascii="Times" w:hAnsi="Times"/>
        </w:rPr>
        <w:t>Denovo1377.</w:t>
      </w:r>
    </w:p>
    <w:p w14:paraId="1541C086" w14:textId="77777777" w:rsidR="00794FB9" w:rsidRDefault="00794FB9" w:rsidP="00F479A0">
      <w:pPr>
        <w:rPr>
          <w:rFonts w:ascii="Times" w:hAnsi="Times"/>
          <w:b/>
          <w:sz w:val="32"/>
          <w:szCs w:val="32"/>
        </w:rPr>
      </w:pPr>
    </w:p>
    <w:p w14:paraId="29D92E58" w14:textId="22AE7870" w:rsidR="00F479A0" w:rsidRPr="00F479A0" w:rsidRDefault="00F479A0" w:rsidP="00F479A0">
      <w:pPr>
        <w:rPr>
          <w:rFonts w:ascii="Times" w:hAnsi="Times"/>
          <w:b/>
          <w:sz w:val="22"/>
          <w:szCs w:val="22"/>
        </w:rPr>
      </w:pPr>
      <w:r>
        <w:rPr>
          <w:rFonts w:ascii="Times" w:hAnsi="Times"/>
          <w:b/>
          <w:sz w:val="22"/>
          <w:szCs w:val="22"/>
        </w:rPr>
        <w:t>Denovo491</w:t>
      </w:r>
    </w:p>
    <w:tbl>
      <w:tblPr>
        <w:tblStyle w:val="TableGrid"/>
        <w:tblW w:w="8334" w:type="dxa"/>
        <w:tblLook w:val="04A0" w:firstRow="1" w:lastRow="0" w:firstColumn="1" w:lastColumn="0" w:noHBand="0" w:noVBand="1"/>
      </w:tblPr>
      <w:tblGrid>
        <w:gridCol w:w="1870"/>
        <w:gridCol w:w="1736"/>
        <w:gridCol w:w="1576"/>
        <w:gridCol w:w="1576"/>
        <w:gridCol w:w="1576"/>
      </w:tblGrid>
      <w:tr w:rsidR="00F479A0" w:rsidRPr="00B058EE" w14:paraId="4784C8D5" w14:textId="77777777" w:rsidTr="00F479A0">
        <w:trPr>
          <w:trHeight w:val="202"/>
        </w:trPr>
        <w:tc>
          <w:tcPr>
            <w:tcW w:w="1870" w:type="dxa"/>
            <w:noWrap/>
            <w:hideMark/>
          </w:tcPr>
          <w:p w14:paraId="5258DD90" w14:textId="77777777" w:rsidR="00F479A0" w:rsidRPr="00592136" w:rsidRDefault="00F479A0" w:rsidP="00F479A0">
            <w:pPr>
              <w:rPr>
                <w:rFonts w:ascii="Times" w:hAnsi="Times"/>
                <w:b/>
              </w:rPr>
            </w:pPr>
            <w:r w:rsidRPr="00592136">
              <w:rPr>
                <w:rFonts w:ascii="Times" w:hAnsi="Times"/>
                <w:b/>
              </w:rPr>
              <w:t>Group Interactions</w:t>
            </w:r>
          </w:p>
        </w:tc>
        <w:tc>
          <w:tcPr>
            <w:tcW w:w="1736" w:type="dxa"/>
            <w:noWrap/>
            <w:hideMark/>
          </w:tcPr>
          <w:p w14:paraId="3638CF94" w14:textId="77777777" w:rsidR="00F479A0" w:rsidRPr="00592136" w:rsidRDefault="00F479A0" w:rsidP="00F479A0">
            <w:pPr>
              <w:rPr>
                <w:rFonts w:ascii="Times" w:hAnsi="Times"/>
                <w:b/>
              </w:rPr>
            </w:pPr>
            <w:r w:rsidRPr="00592136">
              <w:rPr>
                <w:rFonts w:ascii="Times" w:hAnsi="Times"/>
                <w:b/>
              </w:rPr>
              <w:t>diff</w:t>
            </w:r>
          </w:p>
        </w:tc>
        <w:tc>
          <w:tcPr>
            <w:tcW w:w="1576" w:type="dxa"/>
            <w:noWrap/>
            <w:hideMark/>
          </w:tcPr>
          <w:p w14:paraId="3C803AAE" w14:textId="77777777" w:rsidR="00F479A0" w:rsidRPr="00592136" w:rsidRDefault="00F479A0" w:rsidP="00F479A0">
            <w:pPr>
              <w:rPr>
                <w:rFonts w:ascii="Times" w:hAnsi="Times"/>
                <w:b/>
              </w:rPr>
            </w:pPr>
            <w:r w:rsidRPr="00592136">
              <w:rPr>
                <w:rFonts w:ascii="Times" w:hAnsi="Times"/>
                <w:b/>
              </w:rPr>
              <w:t>lwr</w:t>
            </w:r>
          </w:p>
        </w:tc>
        <w:tc>
          <w:tcPr>
            <w:tcW w:w="1576" w:type="dxa"/>
            <w:noWrap/>
            <w:hideMark/>
          </w:tcPr>
          <w:p w14:paraId="1E57FDDA" w14:textId="77777777" w:rsidR="00F479A0" w:rsidRPr="00592136" w:rsidRDefault="00F479A0" w:rsidP="00F479A0">
            <w:pPr>
              <w:rPr>
                <w:rFonts w:ascii="Times" w:hAnsi="Times"/>
                <w:b/>
              </w:rPr>
            </w:pPr>
            <w:r w:rsidRPr="00592136">
              <w:rPr>
                <w:rFonts w:ascii="Times" w:hAnsi="Times"/>
                <w:b/>
              </w:rPr>
              <w:t>upr</w:t>
            </w:r>
          </w:p>
        </w:tc>
        <w:tc>
          <w:tcPr>
            <w:tcW w:w="1576" w:type="dxa"/>
            <w:noWrap/>
            <w:hideMark/>
          </w:tcPr>
          <w:p w14:paraId="30B26977" w14:textId="77777777" w:rsidR="00F479A0" w:rsidRPr="00592136" w:rsidRDefault="00F479A0" w:rsidP="00F479A0">
            <w:pPr>
              <w:rPr>
                <w:rFonts w:ascii="Times" w:hAnsi="Times"/>
                <w:b/>
              </w:rPr>
            </w:pPr>
            <w:r w:rsidRPr="00592136">
              <w:rPr>
                <w:rFonts w:ascii="Times" w:hAnsi="Times"/>
                <w:b/>
              </w:rPr>
              <w:t>p-adj</w:t>
            </w:r>
          </w:p>
        </w:tc>
      </w:tr>
      <w:tr w:rsidR="00F479A0" w:rsidRPr="00B058EE" w14:paraId="7B4BC6D5" w14:textId="77777777" w:rsidTr="00F479A0">
        <w:trPr>
          <w:trHeight w:val="202"/>
        </w:trPr>
        <w:tc>
          <w:tcPr>
            <w:tcW w:w="1870" w:type="dxa"/>
            <w:noWrap/>
            <w:hideMark/>
          </w:tcPr>
          <w:p w14:paraId="4C195B9C" w14:textId="77777777" w:rsidR="00F479A0" w:rsidRPr="00592136" w:rsidRDefault="00F479A0" w:rsidP="00F479A0">
            <w:pPr>
              <w:rPr>
                <w:rFonts w:ascii="Times" w:hAnsi="Times"/>
                <w:b/>
              </w:rPr>
            </w:pPr>
            <w:r w:rsidRPr="00592136">
              <w:rPr>
                <w:rFonts w:ascii="Times" w:hAnsi="Times"/>
                <w:b/>
              </w:rPr>
              <w:t>L-I</w:t>
            </w:r>
          </w:p>
        </w:tc>
        <w:tc>
          <w:tcPr>
            <w:tcW w:w="1736" w:type="dxa"/>
            <w:noWrap/>
            <w:hideMark/>
          </w:tcPr>
          <w:p w14:paraId="03DC4D69" w14:textId="1F96A409" w:rsidR="00F479A0" w:rsidRPr="00313231" w:rsidRDefault="00F479A0" w:rsidP="00F479A0">
            <w:pPr>
              <w:rPr>
                <w:rFonts w:ascii="Times" w:hAnsi="Times"/>
              </w:rPr>
            </w:pPr>
            <w:r w:rsidRPr="00313231">
              <w:rPr>
                <w:rFonts w:ascii="Times" w:hAnsi="Times"/>
              </w:rPr>
              <w:t xml:space="preserve">1.9222222  </w:t>
            </w:r>
          </w:p>
        </w:tc>
        <w:tc>
          <w:tcPr>
            <w:tcW w:w="1576" w:type="dxa"/>
            <w:noWrap/>
            <w:hideMark/>
          </w:tcPr>
          <w:p w14:paraId="3592718A" w14:textId="4B271870" w:rsidR="00F479A0" w:rsidRPr="00313231" w:rsidRDefault="00F479A0" w:rsidP="00F479A0">
            <w:pPr>
              <w:rPr>
                <w:rFonts w:ascii="Times" w:hAnsi="Times"/>
              </w:rPr>
            </w:pPr>
            <w:r w:rsidRPr="00313231">
              <w:rPr>
                <w:rFonts w:ascii="Times" w:hAnsi="Times"/>
              </w:rPr>
              <w:t>-7.949161</w:t>
            </w:r>
          </w:p>
        </w:tc>
        <w:tc>
          <w:tcPr>
            <w:tcW w:w="1576" w:type="dxa"/>
            <w:noWrap/>
            <w:hideMark/>
          </w:tcPr>
          <w:p w14:paraId="4E1A7E0B" w14:textId="0F3DFB73" w:rsidR="00F479A0" w:rsidRPr="00313231" w:rsidRDefault="00F479A0" w:rsidP="00F479A0">
            <w:pPr>
              <w:rPr>
                <w:rFonts w:ascii="Times" w:hAnsi="Times"/>
              </w:rPr>
            </w:pPr>
            <w:r w:rsidRPr="00313231">
              <w:rPr>
                <w:rFonts w:ascii="Times" w:hAnsi="Times"/>
              </w:rPr>
              <w:t>11.79361</w:t>
            </w:r>
          </w:p>
        </w:tc>
        <w:tc>
          <w:tcPr>
            <w:tcW w:w="1576" w:type="dxa"/>
            <w:noWrap/>
            <w:hideMark/>
          </w:tcPr>
          <w:p w14:paraId="69624DB3" w14:textId="438E2409" w:rsidR="00F479A0" w:rsidRPr="00313231" w:rsidRDefault="00F479A0" w:rsidP="00F479A0">
            <w:pPr>
              <w:rPr>
                <w:rFonts w:ascii="Times" w:hAnsi="Times"/>
              </w:rPr>
            </w:pPr>
            <w:r w:rsidRPr="00313231">
              <w:rPr>
                <w:rFonts w:ascii="Times" w:hAnsi="Times"/>
              </w:rPr>
              <w:t>0.9515100</w:t>
            </w:r>
          </w:p>
        </w:tc>
      </w:tr>
      <w:tr w:rsidR="00F479A0" w:rsidRPr="00B058EE" w14:paraId="5A3C8DA0" w14:textId="77777777" w:rsidTr="00F479A0">
        <w:trPr>
          <w:trHeight w:val="202"/>
        </w:trPr>
        <w:tc>
          <w:tcPr>
            <w:tcW w:w="1870" w:type="dxa"/>
            <w:noWrap/>
            <w:hideMark/>
          </w:tcPr>
          <w:p w14:paraId="2517CE6B" w14:textId="77777777" w:rsidR="00F479A0" w:rsidRPr="00592136" w:rsidRDefault="00F479A0" w:rsidP="00F479A0">
            <w:pPr>
              <w:rPr>
                <w:rFonts w:ascii="Times" w:hAnsi="Times"/>
                <w:b/>
              </w:rPr>
            </w:pPr>
            <w:r w:rsidRPr="00592136">
              <w:rPr>
                <w:rFonts w:ascii="Times" w:hAnsi="Times"/>
                <w:b/>
              </w:rPr>
              <w:t>R-I</w:t>
            </w:r>
          </w:p>
        </w:tc>
        <w:tc>
          <w:tcPr>
            <w:tcW w:w="1736" w:type="dxa"/>
            <w:noWrap/>
            <w:hideMark/>
          </w:tcPr>
          <w:p w14:paraId="1D56AE39" w14:textId="63F109AC" w:rsidR="00F479A0" w:rsidRPr="00313231" w:rsidRDefault="00F479A0" w:rsidP="00F479A0">
            <w:pPr>
              <w:rPr>
                <w:rFonts w:ascii="Times" w:hAnsi="Times"/>
              </w:rPr>
            </w:pPr>
            <w:r w:rsidRPr="00313231">
              <w:rPr>
                <w:rFonts w:ascii="Times" w:hAnsi="Times"/>
              </w:rPr>
              <w:t xml:space="preserve">13.3666667   </w:t>
            </w:r>
          </w:p>
        </w:tc>
        <w:tc>
          <w:tcPr>
            <w:tcW w:w="1576" w:type="dxa"/>
            <w:noWrap/>
            <w:hideMark/>
          </w:tcPr>
          <w:p w14:paraId="216681E6" w14:textId="01FD69C8" w:rsidR="00F479A0" w:rsidRPr="00313231" w:rsidRDefault="00F479A0" w:rsidP="00F479A0">
            <w:pPr>
              <w:rPr>
                <w:rFonts w:ascii="Times" w:hAnsi="Times"/>
              </w:rPr>
            </w:pPr>
            <w:r w:rsidRPr="00313231">
              <w:rPr>
                <w:rFonts w:ascii="Times" w:hAnsi="Times"/>
              </w:rPr>
              <w:t>3.495284</w:t>
            </w:r>
          </w:p>
        </w:tc>
        <w:tc>
          <w:tcPr>
            <w:tcW w:w="1576" w:type="dxa"/>
            <w:noWrap/>
            <w:hideMark/>
          </w:tcPr>
          <w:p w14:paraId="74920914" w14:textId="64343A82" w:rsidR="00F479A0" w:rsidRPr="00313231" w:rsidRDefault="00F479A0" w:rsidP="00F479A0">
            <w:pPr>
              <w:rPr>
                <w:rFonts w:ascii="Times" w:hAnsi="Times"/>
              </w:rPr>
            </w:pPr>
            <w:r w:rsidRPr="00313231">
              <w:rPr>
                <w:rFonts w:ascii="Times" w:hAnsi="Times"/>
              </w:rPr>
              <w:t>23.23805</w:t>
            </w:r>
          </w:p>
        </w:tc>
        <w:tc>
          <w:tcPr>
            <w:tcW w:w="1576" w:type="dxa"/>
            <w:noWrap/>
            <w:hideMark/>
          </w:tcPr>
          <w:p w14:paraId="21732AC5" w14:textId="096BA484" w:rsidR="00F479A0" w:rsidRPr="00313231" w:rsidRDefault="00F479A0" w:rsidP="00F479A0">
            <w:pPr>
              <w:rPr>
                <w:rFonts w:ascii="Times" w:hAnsi="Times"/>
              </w:rPr>
            </w:pPr>
            <w:r w:rsidRPr="00313231">
              <w:rPr>
                <w:rFonts w:ascii="Times" w:hAnsi="Times"/>
              </w:rPr>
              <w:t>0.0047030</w:t>
            </w:r>
            <w:r w:rsidR="00E73402" w:rsidRPr="00313231">
              <w:rPr>
                <w:rFonts w:ascii="Times" w:hAnsi="Times"/>
              </w:rPr>
              <w:t>*</w:t>
            </w:r>
          </w:p>
        </w:tc>
      </w:tr>
      <w:tr w:rsidR="00F479A0" w:rsidRPr="00B058EE" w14:paraId="0C880293" w14:textId="77777777" w:rsidTr="00F479A0">
        <w:trPr>
          <w:trHeight w:val="202"/>
        </w:trPr>
        <w:tc>
          <w:tcPr>
            <w:tcW w:w="1870" w:type="dxa"/>
            <w:noWrap/>
            <w:hideMark/>
          </w:tcPr>
          <w:p w14:paraId="60120698" w14:textId="77777777" w:rsidR="00F479A0" w:rsidRPr="00592136" w:rsidRDefault="00F479A0" w:rsidP="00F479A0">
            <w:pPr>
              <w:rPr>
                <w:rFonts w:ascii="Times" w:hAnsi="Times"/>
                <w:b/>
              </w:rPr>
            </w:pPr>
            <w:r w:rsidRPr="00592136">
              <w:rPr>
                <w:rFonts w:ascii="Times" w:hAnsi="Times"/>
                <w:b/>
              </w:rPr>
              <w:t>S-I</w:t>
            </w:r>
          </w:p>
        </w:tc>
        <w:tc>
          <w:tcPr>
            <w:tcW w:w="1736" w:type="dxa"/>
            <w:noWrap/>
            <w:hideMark/>
          </w:tcPr>
          <w:p w14:paraId="2E93DC65" w14:textId="359E2B46" w:rsidR="00F479A0" w:rsidRPr="00313231" w:rsidRDefault="00F479A0" w:rsidP="00F479A0">
            <w:pPr>
              <w:rPr>
                <w:rFonts w:ascii="Times" w:hAnsi="Times"/>
              </w:rPr>
            </w:pPr>
            <w:r w:rsidRPr="00313231">
              <w:rPr>
                <w:rFonts w:ascii="Times" w:hAnsi="Times"/>
              </w:rPr>
              <w:t xml:space="preserve">13.8428571   </w:t>
            </w:r>
          </w:p>
        </w:tc>
        <w:tc>
          <w:tcPr>
            <w:tcW w:w="1576" w:type="dxa"/>
            <w:noWrap/>
            <w:hideMark/>
          </w:tcPr>
          <w:p w14:paraId="797AED19" w14:textId="1455CB44" w:rsidR="00F479A0" w:rsidRPr="00313231" w:rsidRDefault="00F479A0" w:rsidP="00F479A0">
            <w:pPr>
              <w:rPr>
                <w:rFonts w:ascii="Times" w:hAnsi="Times"/>
              </w:rPr>
            </w:pPr>
            <w:r w:rsidRPr="00313231">
              <w:rPr>
                <w:rFonts w:ascii="Times" w:hAnsi="Times"/>
              </w:rPr>
              <w:t>3.255248</w:t>
            </w:r>
          </w:p>
        </w:tc>
        <w:tc>
          <w:tcPr>
            <w:tcW w:w="1576" w:type="dxa"/>
            <w:noWrap/>
            <w:hideMark/>
          </w:tcPr>
          <w:p w14:paraId="7BE6D330" w14:textId="1B8C5DEA" w:rsidR="00F479A0" w:rsidRPr="00313231" w:rsidRDefault="00F479A0" w:rsidP="00F479A0">
            <w:pPr>
              <w:rPr>
                <w:rFonts w:ascii="Times" w:hAnsi="Times"/>
              </w:rPr>
            </w:pPr>
            <w:r w:rsidRPr="00313231">
              <w:rPr>
                <w:rFonts w:ascii="Times" w:hAnsi="Times"/>
              </w:rPr>
              <w:t>24.43047</w:t>
            </w:r>
          </w:p>
        </w:tc>
        <w:tc>
          <w:tcPr>
            <w:tcW w:w="1576" w:type="dxa"/>
            <w:noWrap/>
            <w:hideMark/>
          </w:tcPr>
          <w:p w14:paraId="6140C30F" w14:textId="73CC8DDF" w:rsidR="00F479A0" w:rsidRPr="00313231" w:rsidRDefault="00F479A0" w:rsidP="00F479A0">
            <w:pPr>
              <w:rPr>
                <w:rFonts w:ascii="Times" w:hAnsi="Times"/>
              </w:rPr>
            </w:pPr>
            <w:r w:rsidRPr="00313231">
              <w:rPr>
                <w:rFonts w:ascii="Times" w:hAnsi="Times"/>
              </w:rPr>
              <w:t>0.0065493</w:t>
            </w:r>
            <w:r w:rsidR="00E73402" w:rsidRPr="00313231">
              <w:rPr>
                <w:rFonts w:ascii="Times" w:hAnsi="Times"/>
              </w:rPr>
              <w:t>*</w:t>
            </w:r>
          </w:p>
        </w:tc>
      </w:tr>
      <w:tr w:rsidR="00F479A0" w:rsidRPr="00B058EE" w14:paraId="7691A51A" w14:textId="77777777" w:rsidTr="00F479A0">
        <w:trPr>
          <w:trHeight w:val="202"/>
        </w:trPr>
        <w:tc>
          <w:tcPr>
            <w:tcW w:w="1870" w:type="dxa"/>
            <w:noWrap/>
            <w:hideMark/>
          </w:tcPr>
          <w:p w14:paraId="58D778FF" w14:textId="77777777" w:rsidR="00F479A0" w:rsidRPr="00592136" w:rsidRDefault="00F479A0" w:rsidP="00F479A0">
            <w:pPr>
              <w:rPr>
                <w:rFonts w:ascii="Times" w:hAnsi="Times"/>
                <w:b/>
              </w:rPr>
            </w:pPr>
            <w:r w:rsidRPr="00592136">
              <w:rPr>
                <w:rFonts w:ascii="Times" w:hAnsi="Times"/>
                <w:b/>
              </w:rPr>
              <w:t>R-L</w:t>
            </w:r>
          </w:p>
        </w:tc>
        <w:tc>
          <w:tcPr>
            <w:tcW w:w="1736" w:type="dxa"/>
            <w:noWrap/>
            <w:hideMark/>
          </w:tcPr>
          <w:p w14:paraId="5D49C64C" w14:textId="565414A4" w:rsidR="00F479A0" w:rsidRPr="00313231" w:rsidRDefault="00F479A0" w:rsidP="00F479A0">
            <w:pPr>
              <w:rPr>
                <w:rFonts w:ascii="Times" w:hAnsi="Times"/>
              </w:rPr>
            </w:pPr>
            <w:r w:rsidRPr="00313231">
              <w:rPr>
                <w:rFonts w:ascii="Times" w:hAnsi="Times"/>
              </w:rPr>
              <w:t xml:space="preserve">11.4444444   </w:t>
            </w:r>
          </w:p>
        </w:tc>
        <w:tc>
          <w:tcPr>
            <w:tcW w:w="1576" w:type="dxa"/>
            <w:noWrap/>
            <w:hideMark/>
          </w:tcPr>
          <w:p w14:paraId="72492E85" w14:textId="625F8627" w:rsidR="00F479A0" w:rsidRPr="00313231" w:rsidRDefault="00F479A0" w:rsidP="00F479A0">
            <w:pPr>
              <w:rPr>
                <w:rFonts w:ascii="Times" w:hAnsi="Times"/>
              </w:rPr>
            </w:pPr>
            <w:r w:rsidRPr="00313231">
              <w:rPr>
                <w:rFonts w:ascii="Times" w:hAnsi="Times"/>
              </w:rPr>
              <w:t>1.316619</w:t>
            </w:r>
          </w:p>
        </w:tc>
        <w:tc>
          <w:tcPr>
            <w:tcW w:w="1576" w:type="dxa"/>
            <w:noWrap/>
            <w:hideMark/>
          </w:tcPr>
          <w:p w14:paraId="7C8A8725" w14:textId="7B973DA1" w:rsidR="00F479A0" w:rsidRPr="00313231" w:rsidRDefault="00F479A0" w:rsidP="00F479A0">
            <w:pPr>
              <w:rPr>
                <w:rFonts w:ascii="Times" w:hAnsi="Times"/>
              </w:rPr>
            </w:pPr>
            <w:r w:rsidRPr="00313231">
              <w:rPr>
                <w:rFonts w:ascii="Times" w:hAnsi="Times"/>
              </w:rPr>
              <w:t>21.57227</w:t>
            </w:r>
          </w:p>
        </w:tc>
        <w:tc>
          <w:tcPr>
            <w:tcW w:w="1576" w:type="dxa"/>
            <w:noWrap/>
            <w:hideMark/>
          </w:tcPr>
          <w:p w14:paraId="696F86C2" w14:textId="77257A2A" w:rsidR="00F479A0" w:rsidRPr="00313231" w:rsidRDefault="00F479A0" w:rsidP="00F479A0">
            <w:pPr>
              <w:rPr>
                <w:rFonts w:ascii="Times" w:hAnsi="Times"/>
              </w:rPr>
            </w:pPr>
            <w:r w:rsidRPr="00313231">
              <w:rPr>
                <w:rFonts w:ascii="Times" w:hAnsi="Times"/>
              </w:rPr>
              <w:t>0.0219658</w:t>
            </w:r>
            <w:r w:rsidR="00E73402" w:rsidRPr="00313231">
              <w:rPr>
                <w:rFonts w:ascii="Times" w:hAnsi="Times"/>
              </w:rPr>
              <w:t>*</w:t>
            </w:r>
          </w:p>
        </w:tc>
      </w:tr>
      <w:tr w:rsidR="00F479A0" w:rsidRPr="00B058EE" w14:paraId="0E6FAF24" w14:textId="77777777" w:rsidTr="00F479A0">
        <w:trPr>
          <w:trHeight w:val="202"/>
        </w:trPr>
        <w:tc>
          <w:tcPr>
            <w:tcW w:w="1870" w:type="dxa"/>
            <w:noWrap/>
            <w:hideMark/>
          </w:tcPr>
          <w:p w14:paraId="4C77D479" w14:textId="77777777" w:rsidR="00F479A0" w:rsidRPr="00592136" w:rsidRDefault="00F479A0" w:rsidP="00F479A0">
            <w:pPr>
              <w:rPr>
                <w:rFonts w:ascii="Times" w:hAnsi="Times"/>
                <w:b/>
              </w:rPr>
            </w:pPr>
            <w:r w:rsidRPr="00592136">
              <w:rPr>
                <w:rFonts w:ascii="Times" w:hAnsi="Times"/>
                <w:b/>
              </w:rPr>
              <w:t>S-L</w:t>
            </w:r>
          </w:p>
        </w:tc>
        <w:tc>
          <w:tcPr>
            <w:tcW w:w="1736" w:type="dxa"/>
            <w:noWrap/>
            <w:hideMark/>
          </w:tcPr>
          <w:p w14:paraId="2C1F13E1" w14:textId="4C0B3685" w:rsidR="00F479A0" w:rsidRPr="00313231" w:rsidRDefault="00F479A0" w:rsidP="00F479A0">
            <w:pPr>
              <w:rPr>
                <w:rFonts w:ascii="Times" w:hAnsi="Times"/>
              </w:rPr>
            </w:pPr>
            <w:r w:rsidRPr="00313231">
              <w:rPr>
                <w:rFonts w:ascii="Times" w:hAnsi="Times"/>
              </w:rPr>
              <w:t xml:space="preserve">11.9206349   </w:t>
            </w:r>
          </w:p>
        </w:tc>
        <w:tc>
          <w:tcPr>
            <w:tcW w:w="1576" w:type="dxa"/>
            <w:noWrap/>
            <w:hideMark/>
          </w:tcPr>
          <w:p w14:paraId="3F4A641F" w14:textId="33CC12E6" w:rsidR="00F479A0" w:rsidRPr="00313231" w:rsidRDefault="00F479A0" w:rsidP="00F479A0">
            <w:pPr>
              <w:rPr>
                <w:rFonts w:ascii="Times" w:hAnsi="Times"/>
              </w:rPr>
            </w:pPr>
            <w:r w:rsidRPr="00313231">
              <w:rPr>
                <w:rFonts w:ascii="Times" w:hAnsi="Times"/>
              </w:rPr>
              <w:t>1.093534</w:t>
            </w:r>
          </w:p>
        </w:tc>
        <w:tc>
          <w:tcPr>
            <w:tcW w:w="1576" w:type="dxa"/>
            <w:noWrap/>
            <w:hideMark/>
          </w:tcPr>
          <w:p w14:paraId="23EFDABF" w14:textId="6ACDAFB9" w:rsidR="00F479A0" w:rsidRPr="00313231" w:rsidRDefault="00F479A0" w:rsidP="00F479A0">
            <w:pPr>
              <w:rPr>
                <w:rFonts w:ascii="Times" w:hAnsi="Times"/>
              </w:rPr>
            </w:pPr>
            <w:r w:rsidRPr="00313231">
              <w:rPr>
                <w:rFonts w:ascii="Times" w:hAnsi="Times"/>
              </w:rPr>
              <w:t>22.74774</w:t>
            </w:r>
          </w:p>
        </w:tc>
        <w:tc>
          <w:tcPr>
            <w:tcW w:w="1576" w:type="dxa"/>
            <w:noWrap/>
            <w:hideMark/>
          </w:tcPr>
          <w:p w14:paraId="43A790ED" w14:textId="7295C7F8" w:rsidR="00F479A0" w:rsidRPr="00313231" w:rsidRDefault="00F479A0" w:rsidP="00F479A0">
            <w:pPr>
              <w:rPr>
                <w:rFonts w:ascii="Times" w:hAnsi="Times"/>
              </w:rPr>
            </w:pPr>
            <w:r w:rsidRPr="00313231">
              <w:rPr>
                <w:rFonts w:ascii="Times" w:hAnsi="Times"/>
              </w:rPr>
              <w:t>0.0265301</w:t>
            </w:r>
            <w:r w:rsidR="00E73402" w:rsidRPr="00313231">
              <w:rPr>
                <w:rFonts w:ascii="Times" w:hAnsi="Times"/>
              </w:rPr>
              <w:t>*</w:t>
            </w:r>
          </w:p>
        </w:tc>
      </w:tr>
      <w:tr w:rsidR="00F479A0" w:rsidRPr="00B058EE" w14:paraId="129CC140" w14:textId="77777777" w:rsidTr="00F479A0">
        <w:trPr>
          <w:trHeight w:val="202"/>
        </w:trPr>
        <w:tc>
          <w:tcPr>
            <w:tcW w:w="1870" w:type="dxa"/>
            <w:noWrap/>
            <w:hideMark/>
          </w:tcPr>
          <w:p w14:paraId="6D9E9FCA" w14:textId="77777777" w:rsidR="00F479A0" w:rsidRPr="00592136" w:rsidRDefault="00F479A0" w:rsidP="00F479A0">
            <w:pPr>
              <w:rPr>
                <w:rFonts w:ascii="Times" w:hAnsi="Times"/>
                <w:b/>
              </w:rPr>
            </w:pPr>
            <w:r w:rsidRPr="00592136">
              <w:rPr>
                <w:rFonts w:ascii="Times" w:hAnsi="Times"/>
                <w:b/>
              </w:rPr>
              <w:t>S-R</w:t>
            </w:r>
          </w:p>
        </w:tc>
        <w:tc>
          <w:tcPr>
            <w:tcW w:w="1736" w:type="dxa"/>
            <w:noWrap/>
            <w:hideMark/>
          </w:tcPr>
          <w:p w14:paraId="7964EC8F" w14:textId="0243AC76" w:rsidR="00F479A0" w:rsidRPr="00313231" w:rsidRDefault="00F479A0" w:rsidP="00F479A0">
            <w:pPr>
              <w:rPr>
                <w:rFonts w:ascii="Times" w:hAnsi="Times"/>
              </w:rPr>
            </w:pPr>
            <w:r w:rsidRPr="00313231">
              <w:rPr>
                <w:rFonts w:ascii="Times" w:hAnsi="Times"/>
              </w:rPr>
              <w:t>0.4761905</w:t>
            </w:r>
          </w:p>
        </w:tc>
        <w:tc>
          <w:tcPr>
            <w:tcW w:w="1576" w:type="dxa"/>
            <w:noWrap/>
            <w:hideMark/>
          </w:tcPr>
          <w:p w14:paraId="2FD4249C" w14:textId="2F32305B" w:rsidR="00F479A0" w:rsidRPr="00313231" w:rsidRDefault="00F479A0" w:rsidP="00F479A0">
            <w:pPr>
              <w:rPr>
                <w:rFonts w:ascii="Times" w:hAnsi="Times"/>
              </w:rPr>
            </w:pPr>
            <w:r w:rsidRPr="00313231">
              <w:rPr>
                <w:rFonts w:ascii="Times" w:hAnsi="Times"/>
              </w:rPr>
              <w:t>-10.350910</w:t>
            </w:r>
          </w:p>
        </w:tc>
        <w:tc>
          <w:tcPr>
            <w:tcW w:w="1576" w:type="dxa"/>
            <w:noWrap/>
            <w:hideMark/>
          </w:tcPr>
          <w:p w14:paraId="788D357B" w14:textId="2DF747F7" w:rsidR="00F479A0" w:rsidRPr="00313231" w:rsidRDefault="00F479A0" w:rsidP="00F479A0">
            <w:pPr>
              <w:rPr>
                <w:rFonts w:ascii="Times" w:hAnsi="Times"/>
              </w:rPr>
            </w:pPr>
            <w:r w:rsidRPr="00313231">
              <w:rPr>
                <w:rFonts w:ascii="Times" w:hAnsi="Times"/>
              </w:rPr>
              <w:t>11.30329</w:t>
            </w:r>
          </w:p>
        </w:tc>
        <w:tc>
          <w:tcPr>
            <w:tcW w:w="1576" w:type="dxa"/>
            <w:noWrap/>
            <w:hideMark/>
          </w:tcPr>
          <w:p w14:paraId="5C49B475" w14:textId="3B24B71D" w:rsidR="00F479A0" w:rsidRPr="00313231" w:rsidRDefault="00F479A0" w:rsidP="00F479A0">
            <w:pPr>
              <w:rPr>
                <w:rFonts w:ascii="Times" w:hAnsi="Times"/>
              </w:rPr>
            </w:pPr>
            <w:r w:rsidRPr="00313231">
              <w:rPr>
                <w:rFonts w:ascii="Times" w:hAnsi="Times"/>
              </w:rPr>
              <w:t>0.9993781</w:t>
            </w:r>
          </w:p>
        </w:tc>
      </w:tr>
    </w:tbl>
    <w:p w14:paraId="498D8433" w14:textId="30A96AA7" w:rsidR="00794FB9" w:rsidRPr="00794FB9" w:rsidRDefault="00794FB9" w:rsidP="00794FB9">
      <w:pPr>
        <w:rPr>
          <w:rFonts w:ascii="Times" w:hAnsi="Times"/>
        </w:rPr>
      </w:pPr>
      <w:r w:rsidRPr="00794FB9">
        <w:rPr>
          <w:rFonts w:ascii="Times" w:hAnsi="Times"/>
        </w:rPr>
        <w:t xml:space="preserve">This table shows the significant differences of group interactions for OTU </w:t>
      </w:r>
      <w:r>
        <w:rPr>
          <w:rFonts w:ascii="Times" w:hAnsi="Times"/>
        </w:rPr>
        <w:t>Denovo491</w:t>
      </w:r>
      <w:r w:rsidRPr="00794FB9">
        <w:rPr>
          <w:rFonts w:ascii="Times" w:hAnsi="Times"/>
        </w:rPr>
        <w:t>.</w:t>
      </w:r>
    </w:p>
    <w:p w14:paraId="3C775891" w14:textId="77777777" w:rsidR="00794FB9" w:rsidRDefault="00794FB9">
      <w:pPr>
        <w:rPr>
          <w:rFonts w:ascii="Times" w:hAnsi="Times"/>
          <w:b/>
          <w:sz w:val="32"/>
          <w:szCs w:val="32"/>
        </w:rPr>
      </w:pPr>
    </w:p>
    <w:p w14:paraId="0866EDD4" w14:textId="6FBE8EDE" w:rsidR="00DA5ED9" w:rsidRPr="00DA5ED9" w:rsidRDefault="00DA5ED9">
      <w:pPr>
        <w:rPr>
          <w:rFonts w:ascii="Times" w:hAnsi="Times"/>
          <w:b/>
          <w:sz w:val="22"/>
          <w:szCs w:val="22"/>
        </w:rPr>
      </w:pPr>
      <w:r>
        <w:rPr>
          <w:rFonts w:ascii="Times" w:hAnsi="Times"/>
          <w:b/>
          <w:sz w:val="22"/>
          <w:szCs w:val="22"/>
        </w:rPr>
        <w:t>Denovo847</w:t>
      </w:r>
    </w:p>
    <w:tbl>
      <w:tblPr>
        <w:tblStyle w:val="TableGrid"/>
        <w:tblW w:w="8334" w:type="dxa"/>
        <w:tblLook w:val="04A0" w:firstRow="1" w:lastRow="0" w:firstColumn="1" w:lastColumn="0" w:noHBand="0" w:noVBand="1"/>
      </w:tblPr>
      <w:tblGrid>
        <w:gridCol w:w="1870"/>
        <w:gridCol w:w="1736"/>
        <w:gridCol w:w="1576"/>
        <w:gridCol w:w="1576"/>
        <w:gridCol w:w="1576"/>
      </w:tblGrid>
      <w:tr w:rsidR="00DA5ED9" w:rsidRPr="00B058EE" w14:paraId="0A6DFB0C" w14:textId="77777777" w:rsidTr="00C07CCD">
        <w:trPr>
          <w:trHeight w:val="202"/>
        </w:trPr>
        <w:tc>
          <w:tcPr>
            <w:tcW w:w="1870" w:type="dxa"/>
            <w:noWrap/>
            <w:hideMark/>
          </w:tcPr>
          <w:p w14:paraId="49C26D51" w14:textId="77777777" w:rsidR="00DA5ED9" w:rsidRPr="00DA5ED9" w:rsidRDefault="00DA5ED9" w:rsidP="00C07CCD">
            <w:pPr>
              <w:rPr>
                <w:rFonts w:ascii="Times" w:hAnsi="Times"/>
                <w:b/>
              </w:rPr>
            </w:pPr>
            <w:r w:rsidRPr="00DA5ED9">
              <w:rPr>
                <w:rFonts w:ascii="Times" w:hAnsi="Times"/>
                <w:b/>
              </w:rPr>
              <w:t>Group Interactions</w:t>
            </w:r>
          </w:p>
        </w:tc>
        <w:tc>
          <w:tcPr>
            <w:tcW w:w="1736" w:type="dxa"/>
            <w:noWrap/>
            <w:hideMark/>
          </w:tcPr>
          <w:p w14:paraId="42E88D59" w14:textId="77777777" w:rsidR="00DA5ED9" w:rsidRPr="00DA5ED9" w:rsidRDefault="00DA5ED9" w:rsidP="00C07CCD">
            <w:pPr>
              <w:rPr>
                <w:rFonts w:ascii="Times" w:hAnsi="Times"/>
                <w:b/>
              </w:rPr>
            </w:pPr>
            <w:r w:rsidRPr="00DA5ED9">
              <w:rPr>
                <w:rFonts w:ascii="Times" w:hAnsi="Times"/>
                <w:b/>
              </w:rPr>
              <w:t>diff</w:t>
            </w:r>
          </w:p>
        </w:tc>
        <w:tc>
          <w:tcPr>
            <w:tcW w:w="1576" w:type="dxa"/>
            <w:noWrap/>
            <w:hideMark/>
          </w:tcPr>
          <w:p w14:paraId="6E836FC3" w14:textId="77777777" w:rsidR="00DA5ED9" w:rsidRPr="00DA5ED9" w:rsidRDefault="00DA5ED9" w:rsidP="00C07CCD">
            <w:pPr>
              <w:rPr>
                <w:rFonts w:ascii="Times" w:hAnsi="Times"/>
                <w:b/>
              </w:rPr>
            </w:pPr>
            <w:r w:rsidRPr="00DA5ED9">
              <w:rPr>
                <w:rFonts w:ascii="Times" w:hAnsi="Times"/>
                <w:b/>
              </w:rPr>
              <w:t>lwr</w:t>
            </w:r>
          </w:p>
        </w:tc>
        <w:tc>
          <w:tcPr>
            <w:tcW w:w="1576" w:type="dxa"/>
            <w:noWrap/>
            <w:hideMark/>
          </w:tcPr>
          <w:p w14:paraId="43638347" w14:textId="77777777" w:rsidR="00DA5ED9" w:rsidRPr="00DA5ED9" w:rsidRDefault="00DA5ED9" w:rsidP="00C07CCD">
            <w:pPr>
              <w:rPr>
                <w:rFonts w:ascii="Times" w:hAnsi="Times"/>
                <w:b/>
              </w:rPr>
            </w:pPr>
            <w:r w:rsidRPr="00DA5ED9">
              <w:rPr>
                <w:rFonts w:ascii="Times" w:hAnsi="Times"/>
                <w:b/>
              </w:rPr>
              <w:t>upr</w:t>
            </w:r>
          </w:p>
        </w:tc>
        <w:tc>
          <w:tcPr>
            <w:tcW w:w="1576" w:type="dxa"/>
            <w:noWrap/>
            <w:hideMark/>
          </w:tcPr>
          <w:p w14:paraId="5BB002F3" w14:textId="77777777" w:rsidR="00DA5ED9" w:rsidRPr="00DA5ED9" w:rsidRDefault="00DA5ED9" w:rsidP="00C07CCD">
            <w:pPr>
              <w:rPr>
                <w:rFonts w:ascii="Times" w:hAnsi="Times"/>
                <w:b/>
              </w:rPr>
            </w:pPr>
            <w:r w:rsidRPr="00DA5ED9">
              <w:rPr>
                <w:rFonts w:ascii="Times" w:hAnsi="Times"/>
                <w:b/>
              </w:rPr>
              <w:t>p-adj</w:t>
            </w:r>
          </w:p>
        </w:tc>
      </w:tr>
      <w:tr w:rsidR="00DA5ED9" w:rsidRPr="00B058EE" w14:paraId="464C72EB" w14:textId="77777777" w:rsidTr="00C07CCD">
        <w:trPr>
          <w:trHeight w:val="202"/>
        </w:trPr>
        <w:tc>
          <w:tcPr>
            <w:tcW w:w="1870" w:type="dxa"/>
            <w:noWrap/>
            <w:hideMark/>
          </w:tcPr>
          <w:p w14:paraId="3844BBE0" w14:textId="77777777" w:rsidR="00DA5ED9" w:rsidRPr="00DA5ED9" w:rsidRDefault="00DA5ED9" w:rsidP="00C07CCD">
            <w:pPr>
              <w:rPr>
                <w:rFonts w:ascii="Times" w:hAnsi="Times"/>
                <w:b/>
              </w:rPr>
            </w:pPr>
            <w:r w:rsidRPr="00DA5ED9">
              <w:rPr>
                <w:rFonts w:ascii="Times" w:hAnsi="Times"/>
                <w:b/>
              </w:rPr>
              <w:t>L-I</w:t>
            </w:r>
          </w:p>
        </w:tc>
        <w:tc>
          <w:tcPr>
            <w:tcW w:w="1736" w:type="dxa"/>
            <w:noWrap/>
            <w:hideMark/>
          </w:tcPr>
          <w:p w14:paraId="3FE842E9" w14:textId="45FE6BE9" w:rsidR="00DA5ED9" w:rsidRPr="00313231" w:rsidRDefault="00DA5ED9" w:rsidP="00C07CCD">
            <w:pPr>
              <w:rPr>
                <w:rFonts w:ascii="Times" w:hAnsi="Times"/>
              </w:rPr>
            </w:pPr>
            <w:r w:rsidRPr="00313231">
              <w:rPr>
                <w:rFonts w:ascii="Times" w:hAnsi="Times"/>
              </w:rPr>
              <w:t xml:space="preserve">7.133333  </w:t>
            </w:r>
          </w:p>
        </w:tc>
        <w:tc>
          <w:tcPr>
            <w:tcW w:w="1576" w:type="dxa"/>
            <w:noWrap/>
            <w:hideMark/>
          </w:tcPr>
          <w:p w14:paraId="4C5BC9DF" w14:textId="453C2CCE" w:rsidR="00DA5ED9" w:rsidRPr="00313231" w:rsidRDefault="00DA5ED9" w:rsidP="00DA5ED9">
            <w:pPr>
              <w:rPr>
                <w:rFonts w:ascii="Times" w:hAnsi="Times"/>
              </w:rPr>
            </w:pPr>
            <w:r w:rsidRPr="00313231">
              <w:rPr>
                <w:rFonts w:ascii="Times" w:hAnsi="Times"/>
              </w:rPr>
              <w:t>-2.504097</w:t>
            </w:r>
          </w:p>
        </w:tc>
        <w:tc>
          <w:tcPr>
            <w:tcW w:w="1576" w:type="dxa"/>
            <w:noWrap/>
            <w:hideMark/>
          </w:tcPr>
          <w:p w14:paraId="785C590F" w14:textId="02328442" w:rsidR="00DA5ED9" w:rsidRPr="00313231" w:rsidRDefault="00DA5ED9" w:rsidP="00C07CCD">
            <w:pPr>
              <w:rPr>
                <w:rFonts w:ascii="Times" w:hAnsi="Times"/>
              </w:rPr>
            </w:pPr>
            <w:r w:rsidRPr="00313231">
              <w:rPr>
                <w:rFonts w:ascii="Times" w:hAnsi="Times"/>
              </w:rPr>
              <w:t>16.770764</w:t>
            </w:r>
          </w:p>
        </w:tc>
        <w:tc>
          <w:tcPr>
            <w:tcW w:w="1576" w:type="dxa"/>
            <w:noWrap/>
            <w:hideMark/>
          </w:tcPr>
          <w:p w14:paraId="09D1879E" w14:textId="351F0AAD" w:rsidR="00DA5ED9" w:rsidRPr="00313231" w:rsidRDefault="00DA5ED9" w:rsidP="00C07CCD">
            <w:pPr>
              <w:rPr>
                <w:rFonts w:ascii="Times" w:hAnsi="Times"/>
              </w:rPr>
            </w:pPr>
            <w:r w:rsidRPr="00313231">
              <w:rPr>
                <w:rFonts w:ascii="Times" w:hAnsi="Times"/>
              </w:rPr>
              <w:t>0.2066118</w:t>
            </w:r>
          </w:p>
        </w:tc>
      </w:tr>
      <w:tr w:rsidR="00DA5ED9" w:rsidRPr="00B058EE" w14:paraId="613A6FD7" w14:textId="77777777" w:rsidTr="00C07CCD">
        <w:trPr>
          <w:trHeight w:val="202"/>
        </w:trPr>
        <w:tc>
          <w:tcPr>
            <w:tcW w:w="1870" w:type="dxa"/>
            <w:noWrap/>
            <w:hideMark/>
          </w:tcPr>
          <w:p w14:paraId="7DE175E3" w14:textId="77777777" w:rsidR="00DA5ED9" w:rsidRPr="00DA5ED9" w:rsidRDefault="00DA5ED9" w:rsidP="00C07CCD">
            <w:pPr>
              <w:rPr>
                <w:rFonts w:ascii="Times" w:hAnsi="Times"/>
                <w:b/>
              </w:rPr>
            </w:pPr>
            <w:r w:rsidRPr="00DA5ED9">
              <w:rPr>
                <w:rFonts w:ascii="Times" w:hAnsi="Times"/>
                <w:b/>
              </w:rPr>
              <w:t>R-I</w:t>
            </w:r>
          </w:p>
        </w:tc>
        <w:tc>
          <w:tcPr>
            <w:tcW w:w="1736" w:type="dxa"/>
            <w:noWrap/>
            <w:hideMark/>
          </w:tcPr>
          <w:p w14:paraId="4D748178" w14:textId="0F0F8B5A" w:rsidR="00DA5ED9" w:rsidRPr="00313231" w:rsidRDefault="00DA5ED9" w:rsidP="00C07CCD">
            <w:pPr>
              <w:rPr>
                <w:rFonts w:ascii="Times" w:hAnsi="Times"/>
              </w:rPr>
            </w:pPr>
            <w:r w:rsidRPr="00313231">
              <w:rPr>
                <w:rFonts w:ascii="Times" w:hAnsi="Times"/>
              </w:rPr>
              <w:t xml:space="preserve">15.800000   </w:t>
            </w:r>
          </w:p>
        </w:tc>
        <w:tc>
          <w:tcPr>
            <w:tcW w:w="1576" w:type="dxa"/>
            <w:noWrap/>
            <w:hideMark/>
          </w:tcPr>
          <w:p w14:paraId="0997CA1D" w14:textId="4BF77B59" w:rsidR="00DA5ED9" w:rsidRPr="00313231" w:rsidRDefault="00DA5ED9" w:rsidP="00C07CCD">
            <w:pPr>
              <w:rPr>
                <w:rFonts w:ascii="Times" w:hAnsi="Times"/>
              </w:rPr>
            </w:pPr>
            <w:r w:rsidRPr="00313231">
              <w:rPr>
                <w:rFonts w:ascii="Times" w:hAnsi="Times"/>
              </w:rPr>
              <w:t>6.162569</w:t>
            </w:r>
          </w:p>
        </w:tc>
        <w:tc>
          <w:tcPr>
            <w:tcW w:w="1576" w:type="dxa"/>
            <w:noWrap/>
            <w:hideMark/>
          </w:tcPr>
          <w:p w14:paraId="1F317522" w14:textId="1C24FFAF" w:rsidR="00DA5ED9" w:rsidRPr="00313231" w:rsidRDefault="00DA5ED9" w:rsidP="00C07CCD">
            <w:pPr>
              <w:rPr>
                <w:rFonts w:ascii="Times" w:hAnsi="Times"/>
              </w:rPr>
            </w:pPr>
            <w:r w:rsidRPr="00313231">
              <w:rPr>
                <w:rFonts w:ascii="Times" w:hAnsi="Times"/>
              </w:rPr>
              <w:t>25.437431</w:t>
            </w:r>
          </w:p>
        </w:tc>
        <w:tc>
          <w:tcPr>
            <w:tcW w:w="1576" w:type="dxa"/>
            <w:noWrap/>
            <w:hideMark/>
          </w:tcPr>
          <w:p w14:paraId="47674E7A" w14:textId="01932337" w:rsidR="00DA5ED9" w:rsidRPr="00313231" w:rsidRDefault="00DA5ED9" w:rsidP="00C07CCD">
            <w:pPr>
              <w:rPr>
                <w:rFonts w:ascii="Times" w:hAnsi="Times"/>
              </w:rPr>
            </w:pPr>
            <w:r w:rsidRPr="00313231">
              <w:rPr>
                <w:rFonts w:ascii="Times" w:hAnsi="Times"/>
              </w:rPr>
              <w:t>0.0005712</w:t>
            </w:r>
            <w:r w:rsidR="00E73402" w:rsidRPr="00313231">
              <w:rPr>
                <w:rFonts w:ascii="Times" w:hAnsi="Times"/>
              </w:rPr>
              <w:t>*</w:t>
            </w:r>
          </w:p>
        </w:tc>
      </w:tr>
      <w:tr w:rsidR="00DA5ED9" w:rsidRPr="00B058EE" w14:paraId="55C10CDD" w14:textId="77777777" w:rsidTr="00C07CCD">
        <w:trPr>
          <w:trHeight w:val="202"/>
        </w:trPr>
        <w:tc>
          <w:tcPr>
            <w:tcW w:w="1870" w:type="dxa"/>
            <w:noWrap/>
            <w:hideMark/>
          </w:tcPr>
          <w:p w14:paraId="19E17CED" w14:textId="77777777" w:rsidR="00DA5ED9" w:rsidRPr="00DA5ED9" w:rsidRDefault="00DA5ED9" w:rsidP="00C07CCD">
            <w:pPr>
              <w:rPr>
                <w:rFonts w:ascii="Times" w:hAnsi="Times"/>
                <w:b/>
              </w:rPr>
            </w:pPr>
            <w:r w:rsidRPr="00DA5ED9">
              <w:rPr>
                <w:rFonts w:ascii="Times" w:hAnsi="Times"/>
                <w:b/>
              </w:rPr>
              <w:t>S-I</w:t>
            </w:r>
          </w:p>
        </w:tc>
        <w:tc>
          <w:tcPr>
            <w:tcW w:w="1736" w:type="dxa"/>
            <w:noWrap/>
            <w:hideMark/>
          </w:tcPr>
          <w:p w14:paraId="7A824033" w14:textId="28873388" w:rsidR="00DA5ED9" w:rsidRPr="00313231" w:rsidRDefault="00DA5ED9" w:rsidP="00C07CCD">
            <w:pPr>
              <w:rPr>
                <w:rFonts w:ascii="Times" w:hAnsi="Times"/>
              </w:rPr>
            </w:pPr>
            <w:r w:rsidRPr="00313231">
              <w:rPr>
                <w:rFonts w:ascii="Times" w:hAnsi="Times"/>
              </w:rPr>
              <w:t xml:space="preserve">2.014286  </w:t>
            </w:r>
          </w:p>
        </w:tc>
        <w:tc>
          <w:tcPr>
            <w:tcW w:w="1576" w:type="dxa"/>
            <w:noWrap/>
            <w:hideMark/>
          </w:tcPr>
          <w:p w14:paraId="71E5D5E4" w14:textId="7FB317E5" w:rsidR="00DA5ED9" w:rsidRPr="00313231" w:rsidRDefault="00DA5ED9" w:rsidP="00C07CCD">
            <w:pPr>
              <w:rPr>
                <w:rFonts w:ascii="Times" w:hAnsi="Times"/>
              </w:rPr>
            </w:pPr>
            <w:r w:rsidRPr="00313231">
              <w:rPr>
                <w:rFonts w:ascii="Times" w:hAnsi="Times"/>
              </w:rPr>
              <w:t>-8.322397</w:t>
            </w:r>
          </w:p>
        </w:tc>
        <w:tc>
          <w:tcPr>
            <w:tcW w:w="1576" w:type="dxa"/>
            <w:noWrap/>
            <w:hideMark/>
          </w:tcPr>
          <w:p w14:paraId="194B854A" w14:textId="7906463A" w:rsidR="00DA5ED9" w:rsidRPr="00313231" w:rsidRDefault="00DA5ED9" w:rsidP="00C07CCD">
            <w:pPr>
              <w:rPr>
                <w:rFonts w:ascii="Times" w:hAnsi="Times"/>
              </w:rPr>
            </w:pPr>
            <w:r w:rsidRPr="00313231">
              <w:rPr>
                <w:rFonts w:ascii="Times" w:hAnsi="Times"/>
              </w:rPr>
              <w:t>12.350968</w:t>
            </w:r>
          </w:p>
        </w:tc>
        <w:tc>
          <w:tcPr>
            <w:tcW w:w="1576" w:type="dxa"/>
            <w:noWrap/>
            <w:hideMark/>
          </w:tcPr>
          <w:p w14:paraId="01452C4C" w14:textId="27A37233" w:rsidR="00DA5ED9" w:rsidRPr="00313231" w:rsidRDefault="00DA5ED9" w:rsidP="00C07CCD">
            <w:pPr>
              <w:rPr>
                <w:rFonts w:ascii="Times" w:hAnsi="Times"/>
              </w:rPr>
            </w:pPr>
            <w:r w:rsidRPr="00313231">
              <w:rPr>
                <w:rFonts w:ascii="Times" w:hAnsi="Times"/>
              </w:rPr>
              <w:t>0.9514124</w:t>
            </w:r>
          </w:p>
        </w:tc>
      </w:tr>
      <w:tr w:rsidR="00DA5ED9" w:rsidRPr="00B058EE" w14:paraId="6C043007" w14:textId="77777777" w:rsidTr="00C07CCD">
        <w:trPr>
          <w:trHeight w:val="202"/>
        </w:trPr>
        <w:tc>
          <w:tcPr>
            <w:tcW w:w="1870" w:type="dxa"/>
            <w:noWrap/>
            <w:hideMark/>
          </w:tcPr>
          <w:p w14:paraId="6A176F66" w14:textId="77777777" w:rsidR="00DA5ED9" w:rsidRPr="00DA5ED9" w:rsidRDefault="00DA5ED9" w:rsidP="00C07CCD">
            <w:pPr>
              <w:rPr>
                <w:rFonts w:ascii="Times" w:hAnsi="Times"/>
                <w:b/>
              </w:rPr>
            </w:pPr>
            <w:r w:rsidRPr="00DA5ED9">
              <w:rPr>
                <w:rFonts w:ascii="Times" w:hAnsi="Times"/>
                <w:b/>
              </w:rPr>
              <w:t>R-L</w:t>
            </w:r>
          </w:p>
        </w:tc>
        <w:tc>
          <w:tcPr>
            <w:tcW w:w="1736" w:type="dxa"/>
            <w:noWrap/>
            <w:hideMark/>
          </w:tcPr>
          <w:p w14:paraId="20197DB0" w14:textId="14FFC6EA" w:rsidR="00DA5ED9" w:rsidRPr="00313231" w:rsidRDefault="00DA5ED9" w:rsidP="00C07CCD">
            <w:pPr>
              <w:rPr>
                <w:rFonts w:ascii="Times" w:hAnsi="Times"/>
              </w:rPr>
            </w:pPr>
            <w:r w:rsidRPr="00313231">
              <w:rPr>
                <w:rFonts w:ascii="Times" w:hAnsi="Times"/>
              </w:rPr>
              <w:t xml:space="preserve">8.666667  </w:t>
            </w:r>
          </w:p>
        </w:tc>
        <w:tc>
          <w:tcPr>
            <w:tcW w:w="1576" w:type="dxa"/>
            <w:noWrap/>
            <w:hideMark/>
          </w:tcPr>
          <w:p w14:paraId="0CF7966B" w14:textId="1B0425CB" w:rsidR="00DA5ED9" w:rsidRPr="00313231" w:rsidRDefault="00DA5ED9" w:rsidP="00C07CCD">
            <w:pPr>
              <w:rPr>
                <w:rFonts w:ascii="Times" w:hAnsi="Times"/>
              </w:rPr>
            </w:pPr>
            <w:r w:rsidRPr="00313231">
              <w:rPr>
                <w:rFonts w:ascii="Times" w:hAnsi="Times"/>
              </w:rPr>
              <w:t>-1.221129</w:t>
            </w:r>
          </w:p>
        </w:tc>
        <w:tc>
          <w:tcPr>
            <w:tcW w:w="1576" w:type="dxa"/>
            <w:noWrap/>
            <w:hideMark/>
          </w:tcPr>
          <w:p w14:paraId="1152334F" w14:textId="0CBCA76D" w:rsidR="00DA5ED9" w:rsidRPr="00313231" w:rsidRDefault="00DA5ED9" w:rsidP="00C07CCD">
            <w:pPr>
              <w:rPr>
                <w:rFonts w:ascii="Times" w:hAnsi="Times"/>
              </w:rPr>
            </w:pPr>
            <w:r w:rsidRPr="00313231">
              <w:rPr>
                <w:rFonts w:ascii="Times" w:hAnsi="Times"/>
              </w:rPr>
              <w:t>18.554462</w:t>
            </w:r>
          </w:p>
        </w:tc>
        <w:tc>
          <w:tcPr>
            <w:tcW w:w="1576" w:type="dxa"/>
            <w:noWrap/>
            <w:hideMark/>
          </w:tcPr>
          <w:p w14:paraId="1987062A" w14:textId="7194D4C8" w:rsidR="00DA5ED9" w:rsidRPr="00313231" w:rsidRDefault="00DA5ED9" w:rsidP="00C07CCD">
            <w:pPr>
              <w:rPr>
                <w:rFonts w:ascii="Times" w:hAnsi="Times"/>
              </w:rPr>
            </w:pPr>
            <w:r w:rsidRPr="00313231">
              <w:rPr>
                <w:rFonts w:ascii="Times" w:hAnsi="Times"/>
              </w:rPr>
              <w:t>0.1024032</w:t>
            </w:r>
          </w:p>
        </w:tc>
      </w:tr>
      <w:tr w:rsidR="00DA5ED9" w:rsidRPr="00B058EE" w14:paraId="6264EC15" w14:textId="77777777" w:rsidTr="00C07CCD">
        <w:trPr>
          <w:trHeight w:val="202"/>
        </w:trPr>
        <w:tc>
          <w:tcPr>
            <w:tcW w:w="1870" w:type="dxa"/>
            <w:noWrap/>
            <w:hideMark/>
          </w:tcPr>
          <w:p w14:paraId="77B37446" w14:textId="77777777" w:rsidR="00DA5ED9" w:rsidRPr="00DA5ED9" w:rsidRDefault="00DA5ED9" w:rsidP="00C07CCD">
            <w:pPr>
              <w:rPr>
                <w:rFonts w:ascii="Times" w:hAnsi="Times"/>
                <w:b/>
              </w:rPr>
            </w:pPr>
            <w:r w:rsidRPr="00DA5ED9">
              <w:rPr>
                <w:rFonts w:ascii="Times" w:hAnsi="Times"/>
                <w:b/>
              </w:rPr>
              <w:t>S-L</w:t>
            </w:r>
          </w:p>
        </w:tc>
        <w:tc>
          <w:tcPr>
            <w:tcW w:w="1736" w:type="dxa"/>
            <w:noWrap/>
            <w:hideMark/>
          </w:tcPr>
          <w:p w14:paraId="3A80ABD3" w14:textId="28B6F7D8" w:rsidR="00DA5ED9" w:rsidRPr="00313231" w:rsidRDefault="00DA5ED9" w:rsidP="00C07CCD">
            <w:pPr>
              <w:rPr>
                <w:rFonts w:ascii="Times" w:hAnsi="Times"/>
              </w:rPr>
            </w:pPr>
            <w:r w:rsidRPr="00313231">
              <w:rPr>
                <w:rFonts w:ascii="Times" w:hAnsi="Times"/>
              </w:rPr>
              <w:t>-5.119048</w:t>
            </w:r>
          </w:p>
        </w:tc>
        <w:tc>
          <w:tcPr>
            <w:tcW w:w="1576" w:type="dxa"/>
            <w:noWrap/>
            <w:hideMark/>
          </w:tcPr>
          <w:p w14:paraId="754C8402" w14:textId="459EC91F" w:rsidR="00DA5ED9" w:rsidRPr="00313231" w:rsidRDefault="00DA5ED9" w:rsidP="00C07CCD">
            <w:pPr>
              <w:rPr>
                <w:rFonts w:ascii="Times" w:hAnsi="Times"/>
              </w:rPr>
            </w:pPr>
            <w:r w:rsidRPr="00313231">
              <w:rPr>
                <w:rFonts w:ascii="Times" w:hAnsi="Times"/>
              </w:rPr>
              <w:t xml:space="preserve">-15.689545  </w:t>
            </w:r>
          </w:p>
        </w:tc>
        <w:tc>
          <w:tcPr>
            <w:tcW w:w="1576" w:type="dxa"/>
            <w:noWrap/>
            <w:hideMark/>
          </w:tcPr>
          <w:p w14:paraId="13713013" w14:textId="301AB2BA" w:rsidR="00DA5ED9" w:rsidRPr="00313231" w:rsidRDefault="00DA5ED9" w:rsidP="00C07CCD">
            <w:pPr>
              <w:rPr>
                <w:rFonts w:ascii="Times" w:hAnsi="Times"/>
              </w:rPr>
            </w:pPr>
            <w:r w:rsidRPr="00313231">
              <w:rPr>
                <w:rFonts w:ascii="Times" w:hAnsi="Times"/>
              </w:rPr>
              <w:t>5.451450</w:t>
            </w:r>
          </w:p>
        </w:tc>
        <w:tc>
          <w:tcPr>
            <w:tcW w:w="1576" w:type="dxa"/>
            <w:noWrap/>
            <w:hideMark/>
          </w:tcPr>
          <w:p w14:paraId="784DF961" w14:textId="5118C801" w:rsidR="00DA5ED9" w:rsidRPr="00313231" w:rsidRDefault="00DA5ED9" w:rsidP="00C07CCD">
            <w:pPr>
              <w:rPr>
                <w:rFonts w:ascii="Times" w:hAnsi="Times"/>
              </w:rPr>
            </w:pPr>
            <w:r w:rsidRPr="00313231">
              <w:rPr>
                <w:rFonts w:ascii="Times" w:hAnsi="Times"/>
              </w:rPr>
              <w:t>0.5610222</w:t>
            </w:r>
          </w:p>
        </w:tc>
      </w:tr>
      <w:tr w:rsidR="00DA5ED9" w:rsidRPr="00B058EE" w14:paraId="59115140" w14:textId="77777777" w:rsidTr="00C07CCD">
        <w:trPr>
          <w:trHeight w:val="202"/>
        </w:trPr>
        <w:tc>
          <w:tcPr>
            <w:tcW w:w="1870" w:type="dxa"/>
            <w:noWrap/>
            <w:hideMark/>
          </w:tcPr>
          <w:p w14:paraId="54C1C68E" w14:textId="77777777" w:rsidR="00DA5ED9" w:rsidRPr="00DA5ED9" w:rsidRDefault="00DA5ED9" w:rsidP="00C07CCD">
            <w:pPr>
              <w:rPr>
                <w:rFonts w:ascii="Times" w:hAnsi="Times"/>
                <w:b/>
              </w:rPr>
            </w:pPr>
            <w:r w:rsidRPr="00DA5ED9">
              <w:rPr>
                <w:rFonts w:ascii="Times" w:hAnsi="Times"/>
                <w:b/>
              </w:rPr>
              <w:t>S-R</w:t>
            </w:r>
          </w:p>
        </w:tc>
        <w:tc>
          <w:tcPr>
            <w:tcW w:w="1736" w:type="dxa"/>
            <w:noWrap/>
            <w:hideMark/>
          </w:tcPr>
          <w:p w14:paraId="28EB2921" w14:textId="7ED36715" w:rsidR="00DA5ED9" w:rsidRPr="00313231" w:rsidRDefault="00DA5ED9" w:rsidP="00C07CCD">
            <w:pPr>
              <w:rPr>
                <w:rFonts w:ascii="Times" w:hAnsi="Times"/>
              </w:rPr>
            </w:pPr>
            <w:r w:rsidRPr="00313231">
              <w:rPr>
                <w:rFonts w:ascii="Times" w:hAnsi="Times"/>
              </w:rPr>
              <w:t>-13.785714</w:t>
            </w:r>
          </w:p>
        </w:tc>
        <w:tc>
          <w:tcPr>
            <w:tcW w:w="1576" w:type="dxa"/>
            <w:noWrap/>
            <w:hideMark/>
          </w:tcPr>
          <w:p w14:paraId="60958DE9" w14:textId="3B16447E" w:rsidR="00DA5ED9" w:rsidRPr="00313231" w:rsidRDefault="00DA5ED9" w:rsidP="00C07CCD">
            <w:pPr>
              <w:rPr>
                <w:rFonts w:ascii="Times" w:hAnsi="Times"/>
              </w:rPr>
            </w:pPr>
            <w:r w:rsidRPr="00313231">
              <w:rPr>
                <w:rFonts w:ascii="Times" w:hAnsi="Times"/>
              </w:rPr>
              <w:t>-24.356212</w:t>
            </w:r>
          </w:p>
        </w:tc>
        <w:tc>
          <w:tcPr>
            <w:tcW w:w="1576" w:type="dxa"/>
            <w:noWrap/>
            <w:hideMark/>
          </w:tcPr>
          <w:p w14:paraId="647202F4" w14:textId="1F884F29" w:rsidR="00DA5ED9" w:rsidRPr="00313231" w:rsidRDefault="00DA5ED9" w:rsidP="00C07CCD">
            <w:pPr>
              <w:rPr>
                <w:rFonts w:ascii="Times" w:hAnsi="Times"/>
              </w:rPr>
            </w:pPr>
            <w:r w:rsidRPr="00313231">
              <w:rPr>
                <w:rFonts w:ascii="Times" w:hAnsi="Times"/>
              </w:rPr>
              <w:t>-3.215216</w:t>
            </w:r>
          </w:p>
        </w:tc>
        <w:tc>
          <w:tcPr>
            <w:tcW w:w="1576" w:type="dxa"/>
            <w:noWrap/>
            <w:hideMark/>
          </w:tcPr>
          <w:p w14:paraId="04E82648" w14:textId="04BA9E7F" w:rsidR="00DA5ED9" w:rsidRPr="00313231" w:rsidRDefault="00DA5ED9" w:rsidP="00C07CCD">
            <w:pPr>
              <w:rPr>
                <w:rFonts w:ascii="Times" w:hAnsi="Times"/>
              </w:rPr>
            </w:pPr>
            <w:r w:rsidRPr="00313231">
              <w:rPr>
                <w:rFonts w:ascii="Times" w:hAnsi="Times"/>
              </w:rPr>
              <w:t>0.0067029</w:t>
            </w:r>
            <w:r w:rsidR="00E73402" w:rsidRPr="00313231">
              <w:rPr>
                <w:rFonts w:ascii="Times" w:hAnsi="Times"/>
              </w:rPr>
              <w:t>*</w:t>
            </w:r>
          </w:p>
        </w:tc>
      </w:tr>
    </w:tbl>
    <w:p w14:paraId="6E6D53AB" w14:textId="09F8F899" w:rsidR="00794FB9" w:rsidRPr="00794FB9" w:rsidRDefault="00794FB9" w:rsidP="00794FB9">
      <w:pPr>
        <w:rPr>
          <w:rFonts w:ascii="Times" w:hAnsi="Times"/>
        </w:rPr>
      </w:pPr>
      <w:r w:rsidRPr="00794FB9">
        <w:rPr>
          <w:rFonts w:ascii="Times" w:hAnsi="Times"/>
        </w:rPr>
        <w:t xml:space="preserve">This table shows the significant differences of group interactions for OTU </w:t>
      </w:r>
      <w:r>
        <w:rPr>
          <w:rFonts w:ascii="Times" w:hAnsi="Times"/>
        </w:rPr>
        <w:t>Denovo847</w:t>
      </w:r>
      <w:r w:rsidRPr="00794FB9">
        <w:rPr>
          <w:rFonts w:ascii="Times" w:hAnsi="Times"/>
        </w:rPr>
        <w:t>.</w:t>
      </w:r>
    </w:p>
    <w:p w14:paraId="6D798F8C" w14:textId="77777777" w:rsidR="00DA5ED9" w:rsidRDefault="00DA5ED9">
      <w:pPr>
        <w:rPr>
          <w:rFonts w:ascii="Times" w:hAnsi="Times"/>
          <w:b/>
          <w:sz w:val="32"/>
          <w:szCs w:val="32"/>
        </w:rPr>
      </w:pPr>
    </w:p>
    <w:p w14:paraId="6D88E274" w14:textId="1BDECF59" w:rsidR="00CA6368" w:rsidRPr="00DA5ED9" w:rsidRDefault="00DA5ED9">
      <w:pPr>
        <w:rPr>
          <w:rFonts w:ascii="Times" w:hAnsi="Times"/>
          <w:b/>
          <w:sz w:val="22"/>
          <w:szCs w:val="22"/>
        </w:rPr>
      </w:pPr>
      <w:r w:rsidRPr="00DA5ED9">
        <w:rPr>
          <w:rFonts w:ascii="Times" w:hAnsi="Times"/>
          <w:b/>
          <w:sz w:val="22"/>
          <w:szCs w:val="22"/>
        </w:rPr>
        <w:t>JN995648</w:t>
      </w:r>
    </w:p>
    <w:tbl>
      <w:tblPr>
        <w:tblStyle w:val="TableGrid"/>
        <w:tblW w:w="8334" w:type="dxa"/>
        <w:tblLook w:val="04A0" w:firstRow="1" w:lastRow="0" w:firstColumn="1" w:lastColumn="0" w:noHBand="0" w:noVBand="1"/>
      </w:tblPr>
      <w:tblGrid>
        <w:gridCol w:w="1870"/>
        <w:gridCol w:w="1736"/>
        <w:gridCol w:w="1576"/>
        <w:gridCol w:w="1576"/>
        <w:gridCol w:w="1576"/>
      </w:tblGrid>
      <w:tr w:rsidR="00DA5ED9" w:rsidRPr="00B058EE" w14:paraId="46D1F703" w14:textId="77777777" w:rsidTr="00C07CCD">
        <w:trPr>
          <w:trHeight w:val="202"/>
        </w:trPr>
        <w:tc>
          <w:tcPr>
            <w:tcW w:w="1870" w:type="dxa"/>
            <w:noWrap/>
            <w:hideMark/>
          </w:tcPr>
          <w:p w14:paraId="65825925" w14:textId="77777777" w:rsidR="00DA5ED9" w:rsidRPr="00DA5ED9" w:rsidRDefault="00DA5ED9" w:rsidP="00C07CCD">
            <w:pPr>
              <w:rPr>
                <w:rFonts w:ascii="Times" w:hAnsi="Times"/>
                <w:b/>
              </w:rPr>
            </w:pPr>
            <w:r w:rsidRPr="00DA5ED9">
              <w:rPr>
                <w:rFonts w:ascii="Times" w:hAnsi="Times"/>
                <w:b/>
              </w:rPr>
              <w:t>Group Interactions</w:t>
            </w:r>
          </w:p>
        </w:tc>
        <w:tc>
          <w:tcPr>
            <w:tcW w:w="1736" w:type="dxa"/>
            <w:noWrap/>
            <w:hideMark/>
          </w:tcPr>
          <w:p w14:paraId="54A2CFB5" w14:textId="77777777" w:rsidR="00DA5ED9" w:rsidRPr="00DA5ED9" w:rsidRDefault="00DA5ED9" w:rsidP="00C07CCD">
            <w:pPr>
              <w:rPr>
                <w:rFonts w:ascii="Times" w:hAnsi="Times"/>
                <w:b/>
              </w:rPr>
            </w:pPr>
            <w:r w:rsidRPr="00DA5ED9">
              <w:rPr>
                <w:rFonts w:ascii="Times" w:hAnsi="Times"/>
                <w:b/>
              </w:rPr>
              <w:t>diff</w:t>
            </w:r>
          </w:p>
        </w:tc>
        <w:tc>
          <w:tcPr>
            <w:tcW w:w="1576" w:type="dxa"/>
            <w:noWrap/>
            <w:hideMark/>
          </w:tcPr>
          <w:p w14:paraId="050748D8" w14:textId="77777777" w:rsidR="00DA5ED9" w:rsidRPr="00DA5ED9" w:rsidRDefault="00DA5ED9" w:rsidP="00C07CCD">
            <w:pPr>
              <w:rPr>
                <w:rFonts w:ascii="Times" w:hAnsi="Times"/>
                <w:b/>
              </w:rPr>
            </w:pPr>
            <w:r w:rsidRPr="00DA5ED9">
              <w:rPr>
                <w:rFonts w:ascii="Times" w:hAnsi="Times"/>
                <w:b/>
              </w:rPr>
              <w:t>lwr</w:t>
            </w:r>
          </w:p>
        </w:tc>
        <w:tc>
          <w:tcPr>
            <w:tcW w:w="1576" w:type="dxa"/>
            <w:noWrap/>
            <w:hideMark/>
          </w:tcPr>
          <w:p w14:paraId="03824424" w14:textId="77777777" w:rsidR="00DA5ED9" w:rsidRPr="00DA5ED9" w:rsidRDefault="00DA5ED9" w:rsidP="00C07CCD">
            <w:pPr>
              <w:rPr>
                <w:rFonts w:ascii="Times" w:hAnsi="Times"/>
                <w:b/>
              </w:rPr>
            </w:pPr>
            <w:r w:rsidRPr="00DA5ED9">
              <w:rPr>
                <w:rFonts w:ascii="Times" w:hAnsi="Times"/>
                <w:b/>
              </w:rPr>
              <w:t>upr</w:t>
            </w:r>
          </w:p>
        </w:tc>
        <w:tc>
          <w:tcPr>
            <w:tcW w:w="1576" w:type="dxa"/>
            <w:noWrap/>
            <w:hideMark/>
          </w:tcPr>
          <w:p w14:paraId="377CB900" w14:textId="77777777" w:rsidR="00DA5ED9" w:rsidRPr="00DA5ED9" w:rsidRDefault="00DA5ED9" w:rsidP="00C07CCD">
            <w:pPr>
              <w:rPr>
                <w:rFonts w:ascii="Times" w:hAnsi="Times"/>
                <w:b/>
              </w:rPr>
            </w:pPr>
            <w:r w:rsidRPr="00DA5ED9">
              <w:rPr>
                <w:rFonts w:ascii="Times" w:hAnsi="Times"/>
                <w:b/>
              </w:rPr>
              <w:t>p-adj</w:t>
            </w:r>
          </w:p>
        </w:tc>
      </w:tr>
      <w:tr w:rsidR="00DA5ED9" w:rsidRPr="00B058EE" w14:paraId="6B9DCA53" w14:textId="77777777" w:rsidTr="00C07CCD">
        <w:trPr>
          <w:trHeight w:val="202"/>
        </w:trPr>
        <w:tc>
          <w:tcPr>
            <w:tcW w:w="1870" w:type="dxa"/>
            <w:noWrap/>
            <w:hideMark/>
          </w:tcPr>
          <w:p w14:paraId="7FFE08E6" w14:textId="77777777" w:rsidR="00DA5ED9" w:rsidRPr="00DA5ED9" w:rsidRDefault="00DA5ED9" w:rsidP="00C07CCD">
            <w:pPr>
              <w:rPr>
                <w:rFonts w:ascii="Times" w:hAnsi="Times"/>
                <w:b/>
              </w:rPr>
            </w:pPr>
            <w:r w:rsidRPr="00DA5ED9">
              <w:rPr>
                <w:rFonts w:ascii="Times" w:hAnsi="Times"/>
                <w:b/>
              </w:rPr>
              <w:t>L-I</w:t>
            </w:r>
          </w:p>
        </w:tc>
        <w:tc>
          <w:tcPr>
            <w:tcW w:w="1736" w:type="dxa"/>
            <w:noWrap/>
            <w:hideMark/>
          </w:tcPr>
          <w:p w14:paraId="4FA86573" w14:textId="65F60D01" w:rsidR="00DA5ED9" w:rsidRPr="00313231" w:rsidRDefault="00DA5ED9" w:rsidP="00C07CCD">
            <w:pPr>
              <w:rPr>
                <w:rFonts w:ascii="Times" w:hAnsi="Times"/>
              </w:rPr>
            </w:pPr>
            <w:r w:rsidRPr="00313231">
              <w:rPr>
                <w:rFonts w:ascii="Times" w:hAnsi="Times"/>
              </w:rPr>
              <w:t xml:space="preserve">1.8944444  </w:t>
            </w:r>
          </w:p>
        </w:tc>
        <w:tc>
          <w:tcPr>
            <w:tcW w:w="1576" w:type="dxa"/>
            <w:noWrap/>
            <w:hideMark/>
          </w:tcPr>
          <w:p w14:paraId="0A48DD66" w14:textId="77DFD7B2" w:rsidR="00DA5ED9" w:rsidRPr="00313231" w:rsidRDefault="00DA5ED9" w:rsidP="00C07CCD">
            <w:pPr>
              <w:rPr>
                <w:rFonts w:ascii="Times" w:hAnsi="Times"/>
              </w:rPr>
            </w:pPr>
            <w:r w:rsidRPr="00313231">
              <w:rPr>
                <w:rFonts w:ascii="Times" w:hAnsi="Times"/>
              </w:rPr>
              <w:t>-6.466016</w:t>
            </w:r>
          </w:p>
        </w:tc>
        <w:tc>
          <w:tcPr>
            <w:tcW w:w="1576" w:type="dxa"/>
            <w:noWrap/>
            <w:hideMark/>
          </w:tcPr>
          <w:p w14:paraId="286245C2" w14:textId="3D7740E2" w:rsidR="00DA5ED9" w:rsidRPr="00313231" w:rsidRDefault="00DA5ED9" w:rsidP="00C07CCD">
            <w:pPr>
              <w:rPr>
                <w:rFonts w:ascii="Times" w:hAnsi="Times"/>
              </w:rPr>
            </w:pPr>
            <w:r w:rsidRPr="00313231">
              <w:rPr>
                <w:rFonts w:ascii="Times" w:hAnsi="Times"/>
              </w:rPr>
              <w:t>10.254905</w:t>
            </w:r>
          </w:p>
        </w:tc>
        <w:tc>
          <w:tcPr>
            <w:tcW w:w="1576" w:type="dxa"/>
            <w:noWrap/>
            <w:hideMark/>
          </w:tcPr>
          <w:p w14:paraId="5D1AE3B0" w14:textId="28065763" w:rsidR="00DA5ED9" w:rsidRPr="00313231" w:rsidRDefault="00DA5ED9" w:rsidP="00C07CCD">
            <w:pPr>
              <w:rPr>
                <w:rFonts w:ascii="Times" w:hAnsi="Times"/>
              </w:rPr>
            </w:pPr>
            <w:r w:rsidRPr="00313231">
              <w:rPr>
                <w:rFonts w:ascii="Times" w:hAnsi="Times"/>
              </w:rPr>
              <w:t>0.9265260</w:t>
            </w:r>
          </w:p>
        </w:tc>
      </w:tr>
      <w:tr w:rsidR="00DA5ED9" w:rsidRPr="00B058EE" w14:paraId="0F0F9B81" w14:textId="77777777" w:rsidTr="00C07CCD">
        <w:trPr>
          <w:trHeight w:val="202"/>
        </w:trPr>
        <w:tc>
          <w:tcPr>
            <w:tcW w:w="1870" w:type="dxa"/>
            <w:noWrap/>
            <w:hideMark/>
          </w:tcPr>
          <w:p w14:paraId="1F67C7DE" w14:textId="77777777" w:rsidR="00DA5ED9" w:rsidRPr="00DA5ED9" w:rsidRDefault="00DA5ED9" w:rsidP="00C07CCD">
            <w:pPr>
              <w:rPr>
                <w:rFonts w:ascii="Times" w:hAnsi="Times"/>
                <w:b/>
              </w:rPr>
            </w:pPr>
            <w:r w:rsidRPr="00DA5ED9">
              <w:rPr>
                <w:rFonts w:ascii="Times" w:hAnsi="Times"/>
                <w:b/>
              </w:rPr>
              <w:t>R-I</w:t>
            </w:r>
          </w:p>
        </w:tc>
        <w:tc>
          <w:tcPr>
            <w:tcW w:w="1736" w:type="dxa"/>
            <w:noWrap/>
            <w:hideMark/>
          </w:tcPr>
          <w:p w14:paraId="6B6B50E9" w14:textId="1D39B287" w:rsidR="00DA5ED9" w:rsidRPr="00313231" w:rsidRDefault="00DA5ED9" w:rsidP="00C07CCD">
            <w:pPr>
              <w:rPr>
                <w:rFonts w:ascii="Times" w:hAnsi="Times"/>
              </w:rPr>
            </w:pPr>
            <w:r w:rsidRPr="00313231">
              <w:rPr>
                <w:rFonts w:ascii="Times" w:hAnsi="Times"/>
              </w:rPr>
              <w:t xml:space="preserve">12.9500000   </w:t>
            </w:r>
          </w:p>
        </w:tc>
        <w:tc>
          <w:tcPr>
            <w:tcW w:w="1576" w:type="dxa"/>
            <w:noWrap/>
            <w:hideMark/>
          </w:tcPr>
          <w:p w14:paraId="0F0BDC81" w14:textId="4423155E" w:rsidR="00DA5ED9" w:rsidRPr="00313231" w:rsidRDefault="00DA5ED9" w:rsidP="00C07CCD">
            <w:pPr>
              <w:rPr>
                <w:rFonts w:ascii="Times" w:hAnsi="Times"/>
              </w:rPr>
            </w:pPr>
            <w:r w:rsidRPr="00313231">
              <w:rPr>
                <w:rFonts w:ascii="Times" w:hAnsi="Times"/>
              </w:rPr>
              <w:t>4.589540</w:t>
            </w:r>
          </w:p>
        </w:tc>
        <w:tc>
          <w:tcPr>
            <w:tcW w:w="1576" w:type="dxa"/>
            <w:noWrap/>
            <w:hideMark/>
          </w:tcPr>
          <w:p w14:paraId="5516FD08" w14:textId="28B5D354" w:rsidR="00DA5ED9" w:rsidRPr="00313231" w:rsidRDefault="00DA5ED9" w:rsidP="00C07CCD">
            <w:pPr>
              <w:rPr>
                <w:rFonts w:ascii="Times" w:hAnsi="Times"/>
              </w:rPr>
            </w:pPr>
            <w:r w:rsidRPr="00313231">
              <w:rPr>
                <w:rFonts w:ascii="Times" w:hAnsi="Times"/>
              </w:rPr>
              <w:t>21.310460</w:t>
            </w:r>
          </w:p>
        </w:tc>
        <w:tc>
          <w:tcPr>
            <w:tcW w:w="1576" w:type="dxa"/>
            <w:noWrap/>
            <w:hideMark/>
          </w:tcPr>
          <w:p w14:paraId="6DF5F046" w14:textId="065F1362" w:rsidR="00DA5ED9" w:rsidRPr="00313231" w:rsidRDefault="00DA5ED9" w:rsidP="00C07CCD">
            <w:pPr>
              <w:rPr>
                <w:rFonts w:ascii="Times" w:hAnsi="Times"/>
              </w:rPr>
            </w:pPr>
            <w:r w:rsidRPr="00313231">
              <w:rPr>
                <w:rFonts w:ascii="Times" w:hAnsi="Times"/>
              </w:rPr>
              <w:t>0.0011282</w:t>
            </w:r>
            <w:r w:rsidR="00E73402" w:rsidRPr="00313231">
              <w:rPr>
                <w:rFonts w:ascii="Times" w:hAnsi="Times"/>
              </w:rPr>
              <w:t>*</w:t>
            </w:r>
          </w:p>
        </w:tc>
      </w:tr>
      <w:tr w:rsidR="00DA5ED9" w:rsidRPr="00B058EE" w14:paraId="1D613A99" w14:textId="77777777" w:rsidTr="00C07CCD">
        <w:trPr>
          <w:trHeight w:val="202"/>
        </w:trPr>
        <w:tc>
          <w:tcPr>
            <w:tcW w:w="1870" w:type="dxa"/>
            <w:noWrap/>
            <w:hideMark/>
          </w:tcPr>
          <w:p w14:paraId="64CD50E5" w14:textId="77777777" w:rsidR="00DA5ED9" w:rsidRPr="00DA5ED9" w:rsidRDefault="00DA5ED9" w:rsidP="00C07CCD">
            <w:pPr>
              <w:rPr>
                <w:rFonts w:ascii="Times" w:hAnsi="Times"/>
                <w:b/>
              </w:rPr>
            </w:pPr>
            <w:r w:rsidRPr="00DA5ED9">
              <w:rPr>
                <w:rFonts w:ascii="Times" w:hAnsi="Times"/>
                <w:b/>
              </w:rPr>
              <w:t>S-I</w:t>
            </w:r>
          </w:p>
        </w:tc>
        <w:tc>
          <w:tcPr>
            <w:tcW w:w="1736" w:type="dxa"/>
            <w:noWrap/>
            <w:hideMark/>
          </w:tcPr>
          <w:p w14:paraId="33A54167" w14:textId="4D8E31C9" w:rsidR="00DA5ED9" w:rsidRPr="00313231" w:rsidRDefault="00DA5ED9" w:rsidP="00C07CCD">
            <w:pPr>
              <w:rPr>
                <w:rFonts w:ascii="Times" w:hAnsi="Times"/>
              </w:rPr>
            </w:pPr>
            <w:r w:rsidRPr="00313231">
              <w:rPr>
                <w:rFonts w:ascii="Times" w:hAnsi="Times"/>
              </w:rPr>
              <w:t xml:space="preserve">0.6642857  </w:t>
            </w:r>
          </w:p>
        </w:tc>
        <w:tc>
          <w:tcPr>
            <w:tcW w:w="1576" w:type="dxa"/>
            <w:noWrap/>
            <w:hideMark/>
          </w:tcPr>
          <w:p w14:paraId="65CAC895" w14:textId="4019D536" w:rsidR="00DA5ED9" w:rsidRPr="00313231" w:rsidRDefault="00DA5ED9" w:rsidP="00C07CCD">
            <w:pPr>
              <w:rPr>
                <w:rFonts w:ascii="Times" w:hAnsi="Times"/>
              </w:rPr>
            </w:pPr>
            <w:r w:rsidRPr="00313231">
              <w:rPr>
                <w:rFonts w:ascii="Times" w:hAnsi="Times"/>
              </w:rPr>
              <w:t xml:space="preserve">-8.302775  </w:t>
            </w:r>
          </w:p>
        </w:tc>
        <w:tc>
          <w:tcPr>
            <w:tcW w:w="1576" w:type="dxa"/>
            <w:noWrap/>
            <w:hideMark/>
          </w:tcPr>
          <w:p w14:paraId="2F7DF6DD" w14:textId="2F4069FD" w:rsidR="00DA5ED9" w:rsidRPr="00313231" w:rsidRDefault="00DA5ED9" w:rsidP="00C07CCD">
            <w:pPr>
              <w:rPr>
                <w:rFonts w:ascii="Times" w:hAnsi="Times"/>
              </w:rPr>
            </w:pPr>
            <w:r w:rsidRPr="00313231">
              <w:rPr>
                <w:rFonts w:ascii="Times" w:hAnsi="Times"/>
              </w:rPr>
              <w:t>9.631346</w:t>
            </w:r>
          </w:p>
        </w:tc>
        <w:tc>
          <w:tcPr>
            <w:tcW w:w="1576" w:type="dxa"/>
            <w:noWrap/>
            <w:hideMark/>
          </w:tcPr>
          <w:p w14:paraId="0E7443FF" w14:textId="7F05184E" w:rsidR="00DA5ED9" w:rsidRPr="00313231" w:rsidRDefault="00DA5ED9" w:rsidP="00C07CCD">
            <w:pPr>
              <w:rPr>
                <w:rFonts w:ascii="Times" w:hAnsi="Times"/>
              </w:rPr>
            </w:pPr>
            <w:r w:rsidRPr="00313231">
              <w:rPr>
                <w:rFonts w:ascii="Times" w:hAnsi="Times"/>
              </w:rPr>
              <w:t>0.9970599</w:t>
            </w:r>
          </w:p>
        </w:tc>
      </w:tr>
      <w:tr w:rsidR="00DA5ED9" w:rsidRPr="00B058EE" w14:paraId="2B3DA6A4" w14:textId="77777777" w:rsidTr="00C07CCD">
        <w:trPr>
          <w:trHeight w:val="202"/>
        </w:trPr>
        <w:tc>
          <w:tcPr>
            <w:tcW w:w="1870" w:type="dxa"/>
            <w:noWrap/>
            <w:hideMark/>
          </w:tcPr>
          <w:p w14:paraId="3611B276" w14:textId="77777777" w:rsidR="00DA5ED9" w:rsidRPr="00DA5ED9" w:rsidRDefault="00DA5ED9" w:rsidP="00C07CCD">
            <w:pPr>
              <w:rPr>
                <w:rFonts w:ascii="Times" w:hAnsi="Times"/>
                <w:b/>
              </w:rPr>
            </w:pPr>
            <w:r w:rsidRPr="00DA5ED9">
              <w:rPr>
                <w:rFonts w:ascii="Times" w:hAnsi="Times"/>
                <w:b/>
              </w:rPr>
              <w:t>R-L</w:t>
            </w:r>
          </w:p>
        </w:tc>
        <w:tc>
          <w:tcPr>
            <w:tcW w:w="1736" w:type="dxa"/>
            <w:noWrap/>
            <w:hideMark/>
          </w:tcPr>
          <w:p w14:paraId="5FF81927" w14:textId="6303C984" w:rsidR="00DA5ED9" w:rsidRPr="00313231" w:rsidRDefault="00DA5ED9" w:rsidP="00C07CCD">
            <w:pPr>
              <w:rPr>
                <w:rFonts w:ascii="Times" w:hAnsi="Times"/>
              </w:rPr>
            </w:pPr>
            <w:r w:rsidRPr="00313231">
              <w:rPr>
                <w:rFonts w:ascii="Times" w:hAnsi="Times"/>
              </w:rPr>
              <w:t xml:space="preserve">11.0555556   </w:t>
            </w:r>
          </w:p>
        </w:tc>
        <w:tc>
          <w:tcPr>
            <w:tcW w:w="1576" w:type="dxa"/>
            <w:noWrap/>
            <w:hideMark/>
          </w:tcPr>
          <w:p w14:paraId="4BE9E787" w14:textId="371E4D79" w:rsidR="00DA5ED9" w:rsidRPr="00313231" w:rsidRDefault="00DA5ED9" w:rsidP="00C07CCD">
            <w:pPr>
              <w:rPr>
                <w:rFonts w:ascii="Times" w:hAnsi="Times"/>
              </w:rPr>
            </w:pPr>
            <w:r w:rsidRPr="00313231">
              <w:rPr>
                <w:rFonts w:ascii="Times" w:hAnsi="Times"/>
              </w:rPr>
              <w:t>2.477904</w:t>
            </w:r>
          </w:p>
        </w:tc>
        <w:tc>
          <w:tcPr>
            <w:tcW w:w="1576" w:type="dxa"/>
            <w:noWrap/>
            <w:hideMark/>
          </w:tcPr>
          <w:p w14:paraId="6763F145" w14:textId="5567D90F" w:rsidR="00DA5ED9" w:rsidRPr="00313231" w:rsidRDefault="00DA5ED9" w:rsidP="00C07CCD">
            <w:pPr>
              <w:rPr>
                <w:rFonts w:ascii="Times" w:hAnsi="Times"/>
              </w:rPr>
            </w:pPr>
            <w:r w:rsidRPr="00313231">
              <w:rPr>
                <w:rFonts w:ascii="Times" w:hAnsi="Times"/>
              </w:rPr>
              <w:t>19.633207</w:t>
            </w:r>
          </w:p>
        </w:tc>
        <w:tc>
          <w:tcPr>
            <w:tcW w:w="1576" w:type="dxa"/>
            <w:noWrap/>
            <w:hideMark/>
          </w:tcPr>
          <w:p w14:paraId="002BCBFF" w14:textId="087739C8" w:rsidR="00DA5ED9" w:rsidRPr="00313231" w:rsidRDefault="00DA5ED9" w:rsidP="00C07CCD">
            <w:pPr>
              <w:rPr>
                <w:rFonts w:ascii="Times" w:hAnsi="Times"/>
              </w:rPr>
            </w:pPr>
            <w:r w:rsidRPr="00313231">
              <w:rPr>
                <w:rFonts w:ascii="Times" w:hAnsi="Times"/>
              </w:rPr>
              <w:t>0.0074630</w:t>
            </w:r>
            <w:r w:rsidR="00E73402" w:rsidRPr="00313231">
              <w:rPr>
                <w:rFonts w:ascii="Times" w:hAnsi="Times"/>
              </w:rPr>
              <w:t>*</w:t>
            </w:r>
          </w:p>
        </w:tc>
      </w:tr>
      <w:tr w:rsidR="00DA5ED9" w:rsidRPr="00B058EE" w14:paraId="1145DDD5" w14:textId="77777777" w:rsidTr="00C07CCD">
        <w:trPr>
          <w:trHeight w:val="202"/>
        </w:trPr>
        <w:tc>
          <w:tcPr>
            <w:tcW w:w="1870" w:type="dxa"/>
            <w:noWrap/>
            <w:hideMark/>
          </w:tcPr>
          <w:p w14:paraId="772EB379" w14:textId="77777777" w:rsidR="00DA5ED9" w:rsidRPr="00DA5ED9" w:rsidRDefault="00DA5ED9" w:rsidP="00C07CCD">
            <w:pPr>
              <w:rPr>
                <w:rFonts w:ascii="Times" w:hAnsi="Times"/>
                <w:b/>
              </w:rPr>
            </w:pPr>
            <w:r w:rsidRPr="00DA5ED9">
              <w:rPr>
                <w:rFonts w:ascii="Times" w:hAnsi="Times"/>
                <w:b/>
              </w:rPr>
              <w:t>S-L</w:t>
            </w:r>
          </w:p>
        </w:tc>
        <w:tc>
          <w:tcPr>
            <w:tcW w:w="1736" w:type="dxa"/>
            <w:noWrap/>
            <w:hideMark/>
          </w:tcPr>
          <w:p w14:paraId="55A825A3" w14:textId="64D1FAFD" w:rsidR="00DA5ED9" w:rsidRPr="00313231" w:rsidRDefault="00DA5ED9" w:rsidP="00C07CCD">
            <w:pPr>
              <w:rPr>
                <w:rFonts w:ascii="Times" w:hAnsi="Times"/>
              </w:rPr>
            </w:pPr>
            <w:r w:rsidRPr="00313231">
              <w:rPr>
                <w:rFonts w:ascii="Times" w:hAnsi="Times"/>
              </w:rPr>
              <w:t>-1.2301587</w:t>
            </w:r>
          </w:p>
        </w:tc>
        <w:tc>
          <w:tcPr>
            <w:tcW w:w="1576" w:type="dxa"/>
            <w:noWrap/>
            <w:hideMark/>
          </w:tcPr>
          <w:p w14:paraId="2EB8C1A5" w14:textId="5D14E607" w:rsidR="00DA5ED9" w:rsidRPr="00313231" w:rsidRDefault="00DA5ED9" w:rsidP="00C07CCD">
            <w:pPr>
              <w:rPr>
                <w:rFonts w:ascii="Times" w:hAnsi="Times"/>
              </w:rPr>
            </w:pPr>
            <w:r w:rsidRPr="00313231">
              <w:rPr>
                <w:rFonts w:ascii="Times" w:hAnsi="Times"/>
              </w:rPr>
              <w:t xml:space="preserve">-10.400054  </w:t>
            </w:r>
          </w:p>
        </w:tc>
        <w:tc>
          <w:tcPr>
            <w:tcW w:w="1576" w:type="dxa"/>
            <w:noWrap/>
            <w:hideMark/>
          </w:tcPr>
          <w:p w14:paraId="00E9B235" w14:textId="52CAC8A1" w:rsidR="00DA5ED9" w:rsidRPr="00313231" w:rsidRDefault="00DA5ED9" w:rsidP="00C07CCD">
            <w:pPr>
              <w:rPr>
                <w:rFonts w:ascii="Times" w:hAnsi="Times"/>
              </w:rPr>
            </w:pPr>
            <w:r w:rsidRPr="00313231">
              <w:rPr>
                <w:rFonts w:ascii="Times" w:hAnsi="Times"/>
              </w:rPr>
              <w:t>7.939736</w:t>
            </w:r>
          </w:p>
        </w:tc>
        <w:tc>
          <w:tcPr>
            <w:tcW w:w="1576" w:type="dxa"/>
            <w:noWrap/>
            <w:hideMark/>
          </w:tcPr>
          <w:p w14:paraId="206657E0" w14:textId="54F49915" w:rsidR="00DA5ED9" w:rsidRPr="00313231" w:rsidRDefault="00DA5ED9" w:rsidP="00C07CCD">
            <w:pPr>
              <w:rPr>
                <w:rFonts w:ascii="Times" w:hAnsi="Times"/>
              </w:rPr>
            </w:pPr>
            <w:r w:rsidRPr="00313231">
              <w:rPr>
                <w:rFonts w:ascii="Times" w:hAnsi="Times"/>
              </w:rPr>
              <w:t>0.9831829</w:t>
            </w:r>
          </w:p>
        </w:tc>
      </w:tr>
      <w:tr w:rsidR="00DA5ED9" w:rsidRPr="00B058EE" w14:paraId="5243B667" w14:textId="77777777" w:rsidTr="00C07CCD">
        <w:trPr>
          <w:trHeight w:val="202"/>
        </w:trPr>
        <w:tc>
          <w:tcPr>
            <w:tcW w:w="1870" w:type="dxa"/>
            <w:noWrap/>
            <w:hideMark/>
          </w:tcPr>
          <w:p w14:paraId="405BEEDC" w14:textId="77777777" w:rsidR="00DA5ED9" w:rsidRPr="00DA5ED9" w:rsidRDefault="00DA5ED9" w:rsidP="00C07CCD">
            <w:pPr>
              <w:rPr>
                <w:rFonts w:ascii="Times" w:hAnsi="Times"/>
                <w:b/>
              </w:rPr>
            </w:pPr>
            <w:r w:rsidRPr="00DA5ED9">
              <w:rPr>
                <w:rFonts w:ascii="Times" w:hAnsi="Times"/>
                <w:b/>
              </w:rPr>
              <w:t>S-R</w:t>
            </w:r>
          </w:p>
        </w:tc>
        <w:tc>
          <w:tcPr>
            <w:tcW w:w="1736" w:type="dxa"/>
            <w:noWrap/>
            <w:hideMark/>
          </w:tcPr>
          <w:p w14:paraId="21E75224" w14:textId="1AE3DB88" w:rsidR="00DA5ED9" w:rsidRPr="00313231" w:rsidRDefault="00DA5ED9" w:rsidP="00C07CCD">
            <w:pPr>
              <w:rPr>
                <w:rFonts w:ascii="Times" w:hAnsi="Times"/>
              </w:rPr>
            </w:pPr>
            <w:r w:rsidRPr="00313231">
              <w:rPr>
                <w:rFonts w:ascii="Times" w:hAnsi="Times"/>
              </w:rPr>
              <w:t>-12.2857143</w:t>
            </w:r>
          </w:p>
        </w:tc>
        <w:tc>
          <w:tcPr>
            <w:tcW w:w="1576" w:type="dxa"/>
            <w:noWrap/>
            <w:hideMark/>
          </w:tcPr>
          <w:p w14:paraId="4246F390" w14:textId="3B663969" w:rsidR="00DA5ED9" w:rsidRPr="00313231" w:rsidRDefault="00DA5ED9" w:rsidP="00C07CCD">
            <w:pPr>
              <w:rPr>
                <w:rFonts w:ascii="Times" w:hAnsi="Times"/>
              </w:rPr>
            </w:pPr>
            <w:r w:rsidRPr="00313231">
              <w:rPr>
                <w:rFonts w:ascii="Times" w:hAnsi="Times"/>
              </w:rPr>
              <w:t>-21.455609</w:t>
            </w:r>
          </w:p>
        </w:tc>
        <w:tc>
          <w:tcPr>
            <w:tcW w:w="1576" w:type="dxa"/>
            <w:noWrap/>
            <w:hideMark/>
          </w:tcPr>
          <w:p w14:paraId="36FAB5E7" w14:textId="467B2A4D" w:rsidR="00DA5ED9" w:rsidRPr="00313231" w:rsidRDefault="00DA5ED9" w:rsidP="00C07CCD">
            <w:pPr>
              <w:rPr>
                <w:rFonts w:ascii="Times" w:hAnsi="Times"/>
              </w:rPr>
            </w:pPr>
            <w:r w:rsidRPr="00313231">
              <w:rPr>
                <w:rFonts w:ascii="Times" w:hAnsi="Times"/>
              </w:rPr>
              <w:t>-3.115819</w:t>
            </w:r>
          </w:p>
        </w:tc>
        <w:tc>
          <w:tcPr>
            <w:tcW w:w="1576" w:type="dxa"/>
            <w:noWrap/>
            <w:hideMark/>
          </w:tcPr>
          <w:p w14:paraId="4B21298C" w14:textId="60F05112" w:rsidR="00DA5ED9" w:rsidRPr="00313231" w:rsidRDefault="00DA5ED9" w:rsidP="00C07CCD">
            <w:pPr>
              <w:rPr>
                <w:rFonts w:ascii="Times" w:hAnsi="Times"/>
              </w:rPr>
            </w:pPr>
            <w:r w:rsidRPr="00313231">
              <w:rPr>
                <w:rFonts w:ascii="Times" w:hAnsi="Times"/>
              </w:rPr>
              <w:t>0.0052082</w:t>
            </w:r>
            <w:r w:rsidR="00E73402" w:rsidRPr="00313231">
              <w:rPr>
                <w:rFonts w:ascii="Times" w:hAnsi="Times"/>
              </w:rPr>
              <w:t>*</w:t>
            </w:r>
          </w:p>
        </w:tc>
      </w:tr>
    </w:tbl>
    <w:p w14:paraId="5E8A32D4" w14:textId="271F4156" w:rsidR="00CA6368" w:rsidRPr="004429CB" w:rsidRDefault="00794FB9">
      <w:pPr>
        <w:rPr>
          <w:rFonts w:ascii="Times" w:hAnsi="Times"/>
          <w:b/>
          <w:sz w:val="22"/>
          <w:szCs w:val="22"/>
        </w:rPr>
      </w:pPr>
      <w:r w:rsidRPr="00794FB9">
        <w:rPr>
          <w:rFonts w:ascii="Times" w:hAnsi="Times"/>
        </w:rPr>
        <w:t>This table shows the significant differences of group interactions for OTU JN995648</w:t>
      </w:r>
      <w:r>
        <w:rPr>
          <w:rFonts w:ascii="Times" w:hAnsi="Times"/>
          <w:b/>
          <w:sz w:val="22"/>
          <w:szCs w:val="22"/>
        </w:rPr>
        <w:t>.</w:t>
      </w:r>
    </w:p>
    <w:p w14:paraId="7C1B4A55" w14:textId="3DFF9C02" w:rsidR="00313231" w:rsidRDefault="00DA5ED9" w:rsidP="00F724B8">
      <w:pPr>
        <w:jc w:val="center"/>
        <w:rPr>
          <w:rFonts w:ascii="Times" w:hAnsi="Times"/>
          <w:b/>
          <w:sz w:val="32"/>
          <w:szCs w:val="32"/>
        </w:rPr>
      </w:pPr>
      <w:r>
        <w:rPr>
          <w:rFonts w:ascii="Times" w:hAnsi="Times"/>
          <w:b/>
          <w:sz w:val="32"/>
          <w:szCs w:val="32"/>
        </w:rPr>
        <w:lastRenderedPageBreak/>
        <w:t>Appendix C</w:t>
      </w:r>
    </w:p>
    <w:p w14:paraId="6D7AE33D" w14:textId="77777777" w:rsidR="009D0A6B" w:rsidRDefault="009D0A6B" w:rsidP="00F724B8">
      <w:pPr>
        <w:rPr>
          <w:rFonts w:ascii="Times" w:hAnsi="Times"/>
          <w:b/>
          <w:sz w:val="28"/>
          <w:szCs w:val="28"/>
        </w:rPr>
      </w:pPr>
    </w:p>
    <w:p w14:paraId="1210DFC2" w14:textId="0101A0D5" w:rsidR="00313231" w:rsidRPr="00F724B8" w:rsidRDefault="00313231" w:rsidP="00F724B8">
      <w:pPr>
        <w:rPr>
          <w:rFonts w:ascii="Times" w:hAnsi="Times"/>
          <w:b/>
          <w:sz w:val="28"/>
          <w:szCs w:val="28"/>
        </w:rPr>
      </w:pPr>
      <w:r w:rsidRPr="00F724B8">
        <w:rPr>
          <w:rFonts w:ascii="Times" w:hAnsi="Times"/>
          <w:b/>
          <w:sz w:val="28"/>
          <w:szCs w:val="28"/>
        </w:rPr>
        <w:t>One Way Interaction Tests:</w:t>
      </w:r>
    </w:p>
    <w:p w14:paraId="4BAE951E" w14:textId="2932F48C" w:rsidR="00313231" w:rsidRPr="00F724B8" w:rsidRDefault="00313231" w:rsidP="0003263B">
      <w:pPr>
        <w:spacing w:before="100" w:beforeAutospacing="1"/>
        <w:rPr>
          <w:rFonts w:ascii="Times" w:hAnsi="Times"/>
          <w:b/>
        </w:rPr>
      </w:pPr>
      <w:r w:rsidRPr="00F724B8">
        <w:rPr>
          <w:rFonts w:ascii="Times" w:hAnsi="Times"/>
          <w:b/>
        </w:rPr>
        <w:t>One-way analysis of means (not assuming equal variances):</w:t>
      </w:r>
    </w:p>
    <w:tbl>
      <w:tblPr>
        <w:tblStyle w:val="TableGrid"/>
        <w:tblW w:w="0" w:type="auto"/>
        <w:tblLook w:val="04A0" w:firstRow="1" w:lastRow="0" w:firstColumn="1" w:lastColumn="0" w:noHBand="0" w:noVBand="1"/>
      </w:tblPr>
      <w:tblGrid>
        <w:gridCol w:w="2214"/>
        <w:gridCol w:w="2214"/>
        <w:gridCol w:w="2214"/>
      </w:tblGrid>
      <w:tr w:rsidR="00313231" w14:paraId="769FC374" w14:textId="77777777" w:rsidTr="00313231">
        <w:tc>
          <w:tcPr>
            <w:tcW w:w="2214" w:type="dxa"/>
          </w:tcPr>
          <w:p w14:paraId="5F141AC0" w14:textId="2F9518CB" w:rsidR="00313231" w:rsidRDefault="00313231" w:rsidP="00DA5ED9">
            <w:pPr>
              <w:rPr>
                <w:rFonts w:ascii="Times" w:hAnsi="Times"/>
                <w:b/>
                <w:sz w:val="28"/>
                <w:szCs w:val="28"/>
              </w:rPr>
            </w:pPr>
            <w:r>
              <w:rPr>
                <w:rFonts w:ascii="Times" w:hAnsi="Times"/>
                <w:b/>
                <w:sz w:val="28"/>
                <w:szCs w:val="28"/>
              </w:rPr>
              <w:t>Alpha Methods</w:t>
            </w:r>
          </w:p>
        </w:tc>
        <w:tc>
          <w:tcPr>
            <w:tcW w:w="2214" w:type="dxa"/>
          </w:tcPr>
          <w:p w14:paraId="21531483" w14:textId="494EB949" w:rsidR="00313231" w:rsidRDefault="00313231" w:rsidP="00DA5ED9">
            <w:pPr>
              <w:rPr>
                <w:rFonts w:ascii="Times" w:hAnsi="Times"/>
                <w:b/>
                <w:sz w:val="28"/>
                <w:szCs w:val="28"/>
              </w:rPr>
            </w:pPr>
            <w:r>
              <w:rPr>
                <w:rFonts w:ascii="Times" w:hAnsi="Times"/>
                <w:b/>
                <w:sz w:val="28"/>
                <w:szCs w:val="28"/>
              </w:rPr>
              <w:t>F-Value</w:t>
            </w:r>
          </w:p>
        </w:tc>
        <w:tc>
          <w:tcPr>
            <w:tcW w:w="2214" w:type="dxa"/>
          </w:tcPr>
          <w:p w14:paraId="0B46BA7D" w14:textId="6C27026E" w:rsidR="00313231" w:rsidRDefault="00313231" w:rsidP="00DA5ED9">
            <w:pPr>
              <w:rPr>
                <w:rFonts w:ascii="Times" w:hAnsi="Times"/>
                <w:b/>
                <w:sz w:val="28"/>
                <w:szCs w:val="28"/>
              </w:rPr>
            </w:pPr>
            <w:r>
              <w:rPr>
                <w:rFonts w:ascii="Times" w:hAnsi="Times"/>
                <w:b/>
                <w:sz w:val="28"/>
                <w:szCs w:val="28"/>
              </w:rPr>
              <w:t>P-Value</w:t>
            </w:r>
          </w:p>
        </w:tc>
      </w:tr>
      <w:tr w:rsidR="00313231" w14:paraId="1D5EDEEA" w14:textId="77777777" w:rsidTr="00313231">
        <w:tc>
          <w:tcPr>
            <w:tcW w:w="2214" w:type="dxa"/>
          </w:tcPr>
          <w:p w14:paraId="6A1A3B5D" w14:textId="05E4EDB4" w:rsidR="00313231" w:rsidRDefault="00313231" w:rsidP="00DA5ED9">
            <w:pPr>
              <w:rPr>
                <w:rFonts w:ascii="Times" w:hAnsi="Times"/>
                <w:b/>
                <w:sz w:val="28"/>
                <w:szCs w:val="28"/>
              </w:rPr>
            </w:pPr>
            <w:r>
              <w:rPr>
                <w:rFonts w:ascii="Times" w:hAnsi="Times"/>
                <w:b/>
                <w:sz w:val="28"/>
                <w:szCs w:val="28"/>
              </w:rPr>
              <w:t>Chao1</w:t>
            </w:r>
          </w:p>
        </w:tc>
        <w:tc>
          <w:tcPr>
            <w:tcW w:w="2214" w:type="dxa"/>
          </w:tcPr>
          <w:p w14:paraId="0B64534D" w14:textId="72FCC41E" w:rsidR="00313231" w:rsidRPr="00313231" w:rsidRDefault="00313231" w:rsidP="00DA5ED9">
            <w:pPr>
              <w:rPr>
                <w:rFonts w:ascii="Times" w:hAnsi="Times"/>
                <w:sz w:val="28"/>
                <w:szCs w:val="28"/>
              </w:rPr>
            </w:pPr>
            <w:r w:rsidRPr="00313231">
              <w:rPr>
                <w:rFonts w:ascii="Times" w:hAnsi="Times"/>
                <w:sz w:val="28"/>
                <w:szCs w:val="28"/>
              </w:rPr>
              <w:t>2.6856</w:t>
            </w:r>
          </w:p>
        </w:tc>
        <w:tc>
          <w:tcPr>
            <w:tcW w:w="2214" w:type="dxa"/>
          </w:tcPr>
          <w:p w14:paraId="22DC75C2" w14:textId="2A296376" w:rsidR="00313231" w:rsidRPr="00313231" w:rsidRDefault="00313231" w:rsidP="00DA5ED9">
            <w:pPr>
              <w:rPr>
                <w:rFonts w:ascii="Times" w:hAnsi="Times"/>
                <w:sz w:val="28"/>
                <w:szCs w:val="28"/>
              </w:rPr>
            </w:pPr>
            <w:r w:rsidRPr="00313231">
              <w:rPr>
                <w:rFonts w:ascii="Times" w:hAnsi="Times"/>
                <w:sz w:val="28"/>
                <w:szCs w:val="28"/>
              </w:rPr>
              <w:t>0.08004</w:t>
            </w:r>
          </w:p>
        </w:tc>
      </w:tr>
      <w:tr w:rsidR="00313231" w14:paraId="18A8F114" w14:textId="77777777" w:rsidTr="00313231">
        <w:tc>
          <w:tcPr>
            <w:tcW w:w="2214" w:type="dxa"/>
          </w:tcPr>
          <w:p w14:paraId="5B9A68AF" w14:textId="3A7FD095" w:rsidR="00313231" w:rsidRDefault="00313231" w:rsidP="00DA5ED9">
            <w:pPr>
              <w:rPr>
                <w:rFonts w:ascii="Times" w:hAnsi="Times"/>
                <w:b/>
                <w:sz w:val="28"/>
                <w:szCs w:val="28"/>
              </w:rPr>
            </w:pPr>
            <w:r>
              <w:rPr>
                <w:rFonts w:ascii="Times" w:hAnsi="Times"/>
                <w:b/>
                <w:sz w:val="28"/>
                <w:szCs w:val="28"/>
              </w:rPr>
              <w:t>Observed_Otus</w:t>
            </w:r>
          </w:p>
        </w:tc>
        <w:tc>
          <w:tcPr>
            <w:tcW w:w="2214" w:type="dxa"/>
          </w:tcPr>
          <w:p w14:paraId="4DAEEBD2" w14:textId="6D13A884" w:rsidR="00313231" w:rsidRPr="00313231" w:rsidRDefault="00313231" w:rsidP="00DA5ED9">
            <w:pPr>
              <w:rPr>
                <w:rFonts w:ascii="Times" w:hAnsi="Times"/>
                <w:sz w:val="28"/>
                <w:szCs w:val="28"/>
              </w:rPr>
            </w:pPr>
            <w:r w:rsidRPr="00313231">
              <w:rPr>
                <w:rFonts w:ascii="Times" w:hAnsi="Times"/>
                <w:sz w:val="28"/>
                <w:szCs w:val="28"/>
              </w:rPr>
              <w:t>7.2165</w:t>
            </w:r>
          </w:p>
        </w:tc>
        <w:tc>
          <w:tcPr>
            <w:tcW w:w="2214" w:type="dxa"/>
          </w:tcPr>
          <w:p w14:paraId="4A99C6DB" w14:textId="72671BFC" w:rsidR="00313231" w:rsidRPr="00313231" w:rsidRDefault="00313231" w:rsidP="00DA5ED9">
            <w:pPr>
              <w:rPr>
                <w:rFonts w:ascii="Times" w:hAnsi="Times"/>
                <w:sz w:val="28"/>
                <w:szCs w:val="28"/>
              </w:rPr>
            </w:pPr>
            <w:r w:rsidRPr="00313231">
              <w:rPr>
                <w:rFonts w:ascii="Times" w:hAnsi="Times"/>
                <w:sz w:val="28"/>
                <w:szCs w:val="28"/>
              </w:rPr>
              <w:t>0.002569</w:t>
            </w:r>
            <w:r>
              <w:rPr>
                <w:rFonts w:ascii="Times" w:hAnsi="Times"/>
                <w:sz w:val="28"/>
                <w:szCs w:val="28"/>
              </w:rPr>
              <w:t>*</w:t>
            </w:r>
          </w:p>
        </w:tc>
      </w:tr>
      <w:tr w:rsidR="00313231" w14:paraId="4776C7D0" w14:textId="77777777" w:rsidTr="00313231">
        <w:tc>
          <w:tcPr>
            <w:tcW w:w="2214" w:type="dxa"/>
          </w:tcPr>
          <w:p w14:paraId="2435540D" w14:textId="5471B4D3" w:rsidR="00313231" w:rsidRDefault="00313231" w:rsidP="00DA5ED9">
            <w:pPr>
              <w:rPr>
                <w:rFonts w:ascii="Times" w:hAnsi="Times"/>
                <w:b/>
                <w:sz w:val="28"/>
                <w:szCs w:val="28"/>
              </w:rPr>
            </w:pPr>
            <w:r>
              <w:rPr>
                <w:rFonts w:ascii="Times" w:hAnsi="Times"/>
                <w:b/>
                <w:sz w:val="28"/>
                <w:szCs w:val="28"/>
              </w:rPr>
              <w:t>PD_Whole_Tree</w:t>
            </w:r>
          </w:p>
        </w:tc>
        <w:tc>
          <w:tcPr>
            <w:tcW w:w="2214" w:type="dxa"/>
          </w:tcPr>
          <w:p w14:paraId="2CE62AA6" w14:textId="7FF0681A" w:rsidR="00313231" w:rsidRPr="00313231" w:rsidRDefault="00313231" w:rsidP="00DA5ED9">
            <w:pPr>
              <w:rPr>
                <w:rFonts w:ascii="Times" w:hAnsi="Times"/>
                <w:sz w:val="28"/>
                <w:szCs w:val="28"/>
              </w:rPr>
            </w:pPr>
            <w:r w:rsidRPr="00313231">
              <w:rPr>
                <w:rFonts w:ascii="Times" w:hAnsi="Times"/>
                <w:sz w:val="28"/>
                <w:szCs w:val="28"/>
              </w:rPr>
              <w:t>5.812</w:t>
            </w:r>
          </w:p>
        </w:tc>
        <w:tc>
          <w:tcPr>
            <w:tcW w:w="2214" w:type="dxa"/>
          </w:tcPr>
          <w:p w14:paraId="14FEF76D" w14:textId="78A98B07" w:rsidR="00313231" w:rsidRPr="00313231" w:rsidRDefault="00313231" w:rsidP="00DA5ED9">
            <w:pPr>
              <w:rPr>
                <w:rFonts w:ascii="Times" w:hAnsi="Times"/>
                <w:sz w:val="28"/>
                <w:szCs w:val="28"/>
              </w:rPr>
            </w:pPr>
            <w:r w:rsidRPr="00313231">
              <w:rPr>
                <w:rFonts w:ascii="Times" w:hAnsi="Times"/>
                <w:sz w:val="28"/>
                <w:szCs w:val="28"/>
              </w:rPr>
              <w:t>0.006526</w:t>
            </w:r>
            <w:r>
              <w:rPr>
                <w:rFonts w:ascii="Times" w:hAnsi="Times"/>
                <w:sz w:val="28"/>
                <w:szCs w:val="28"/>
              </w:rPr>
              <w:t>*</w:t>
            </w:r>
          </w:p>
        </w:tc>
      </w:tr>
    </w:tbl>
    <w:p w14:paraId="7CE823DC" w14:textId="7D3DF8D8" w:rsidR="00313231" w:rsidRPr="009D0A6B" w:rsidRDefault="009D0A6B" w:rsidP="00DA5ED9">
      <w:pPr>
        <w:rPr>
          <w:rFonts w:ascii="Times" w:hAnsi="Times"/>
        </w:rPr>
      </w:pPr>
      <w:r w:rsidRPr="009D0A6B">
        <w:rPr>
          <w:rFonts w:ascii="Times" w:hAnsi="Times"/>
        </w:rPr>
        <w:t xml:space="preserve">Chao1 method shows no significant difference for the </w:t>
      </w:r>
      <w:r>
        <w:rPr>
          <w:rFonts w:ascii="Times" w:hAnsi="Times"/>
        </w:rPr>
        <w:t xml:space="preserve">species richness level </w:t>
      </w:r>
      <w:r w:rsidRPr="009D0A6B">
        <w:rPr>
          <w:rFonts w:ascii="Times" w:hAnsi="Times"/>
        </w:rPr>
        <w:t xml:space="preserve">means of the environmental biomes. Observed_Otus and PD_Whole_Tree both show significant differences for the </w:t>
      </w:r>
      <w:r>
        <w:rPr>
          <w:rFonts w:ascii="Times" w:hAnsi="Times"/>
        </w:rPr>
        <w:t xml:space="preserve">species richness level </w:t>
      </w:r>
      <w:r w:rsidRPr="009D0A6B">
        <w:rPr>
          <w:rFonts w:ascii="Times" w:hAnsi="Times"/>
        </w:rPr>
        <w:t>means of the environmental biomes.</w:t>
      </w:r>
    </w:p>
    <w:p w14:paraId="4D91CD39" w14:textId="77777777" w:rsidR="009D0A6B" w:rsidRDefault="009D0A6B">
      <w:pPr>
        <w:rPr>
          <w:rFonts w:ascii="Times" w:hAnsi="Times"/>
          <w:b/>
          <w:sz w:val="32"/>
          <w:szCs w:val="32"/>
        </w:rPr>
      </w:pPr>
    </w:p>
    <w:p w14:paraId="7E84107B" w14:textId="318FF85F" w:rsidR="00CA6368" w:rsidRDefault="00C07CCD">
      <w:pPr>
        <w:rPr>
          <w:rFonts w:ascii="Times" w:hAnsi="Times"/>
          <w:b/>
        </w:rPr>
      </w:pPr>
      <w:r>
        <w:rPr>
          <w:rFonts w:ascii="Times" w:hAnsi="Times"/>
          <w:b/>
        </w:rPr>
        <w:t>Pairwise Tests for each alpha diversity method (based on environmental biome):</w:t>
      </w:r>
    </w:p>
    <w:p w14:paraId="49789243" w14:textId="3268C61F" w:rsidR="00C07CCD" w:rsidRDefault="00C07CCD">
      <w:pPr>
        <w:rPr>
          <w:rFonts w:ascii="Times" w:hAnsi="Times"/>
          <w:b/>
        </w:rPr>
      </w:pPr>
      <w:r>
        <w:rPr>
          <w:rFonts w:ascii="Times" w:hAnsi="Times"/>
          <w:b/>
        </w:rPr>
        <w:t>Chao1:</w:t>
      </w:r>
    </w:p>
    <w:tbl>
      <w:tblPr>
        <w:tblStyle w:val="TableGrid"/>
        <w:tblW w:w="8334" w:type="dxa"/>
        <w:tblLook w:val="04A0" w:firstRow="1" w:lastRow="0" w:firstColumn="1" w:lastColumn="0" w:noHBand="0" w:noVBand="1"/>
      </w:tblPr>
      <w:tblGrid>
        <w:gridCol w:w="1870"/>
        <w:gridCol w:w="1736"/>
        <w:gridCol w:w="1576"/>
        <w:gridCol w:w="1576"/>
        <w:gridCol w:w="1576"/>
      </w:tblGrid>
      <w:tr w:rsidR="00C07CCD" w:rsidRPr="00B058EE" w14:paraId="3CDC393B" w14:textId="77777777" w:rsidTr="00C07CCD">
        <w:trPr>
          <w:trHeight w:val="202"/>
        </w:trPr>
        <w:tc>
          <w:tcPr>
            <w:tcW w:w="1870" w:type="dxa"/>
            <w:noWrap/>
            <w:hideMark/>
          </w:tcPr>
          <w:p w14:paraId="156617C4" w14:textId="77777777" w:rsidR="00C07CCD" w:rsidRPr="00592136" w:rsidRDefault="00C07CCD" w:rsidP="00C07CCD">
            <w:pPr>
              <w:rPr>
                <w:rFonts w:ascii="Times" w:hAnsi="Times"/>
                <w:b/>
              </w:rPr>
            </w:pPr>
            <w:r w:rsidRPr="00592136">
              <w:rPr>
                <w:rFonts w:ascii="Times" w:hAnsi="Times"/>
                <w:b/>
              </w:rPr>
              <w:t>Group Interactions</w:t>
            </w:r>
          </w:p>
        </w:tc>
        <w:tc>
          <w:tcPr>
            <w:tcW w:w="1736" w:type="dxa"/>
            <w:noWrap/>
            <w:hideMark/>
          </w:tcPr>
          <w:p w14:paraId="08AA6DFB" w14:textId="77777777" w:rsidR="00C07CCD" w:rsidRPr="00592136" w:rsidRDefault="00C07CCD" w:rsidP="00C07CCD">
            <w:pPr>
              <w:rPr>
                <w:rFonts w:ascii="Times" w:hAnsi="Times"/>
                <w:b/>
              </w:rPr>
            </w:pPr>
            <w:r w:rsidRPr="00592136">
              <w:rPr>
                <w:rFonts w:ascii="Times" w:hAnsi="Times"/>
                <w:b/>
              </w:rPr>
              <w:t>diff</w:t>
            </w:r>
          </w:p>
        </w:tc>
        <w:tc>
          <w:tcPr>
            <w:tcW w:w="1576" w:type="dxa"/>
            <w:noWrap/>
            <w:hideMark/>
          </w:tcPr>
          <w:p w14:paraId="0D49FD5E" w14:textId="77777777" w:rsidR="00C07CCD" w:rsidRPr="00592136" w:rsidRDefault="00C07CCD" w:rsidP="00C07CCD">
            <w:pPr>
              <w:rPr>
                <w:rFonts w:ascii="Times" w:hAnsi="Times"/>
                <w:b/>
              </w:rPr>
            </w:pPr>
            <w:r w:rsidRPr="00592136">
              <w:rPr>
                <w:rFonts w:ascii="Times" w:hAnsi="Times"/>
                <w:b/>
              </w:rPr>
              <w:t>lwr</w:t>
            </w:r>
          </w:p>
        </w:tc>
        <w:tc>
          <w:tcPr>
            <w:tcW w:w="1576" w:type="dxa"/>
            <w:noWrap/>
            <w:hideMark/>
          </w:tcPr>
          <w:p w14:paraId="6A89C80D" w14:textId="77777777" w:rsidR="00C07CCD" w:rsidRPr="00592136" w:rsidRDefault="00C07CCD" w:rsidP="00C07CCD">
            <w:pPr>
              <w:rPr>
                <w:rFonts w:ascii="Times" w:hAnsi="Times"/>
                <w:b/>
              </w:rPr>
            </w:pPr>
            <w:r w:rsidRPr="00592136">
              <w:rPr>
                <w:rFonts w:ascii="Times" w:hAnsi="Times"/>
                <w:b/>
              </w:rPr>
              <w:t>upr</w:t>
            </w:r>
          </w:p>
        </w:tc>
        <w:tc>
          <w:tcPr>
            <w:tcW w:w="1576" w:type="dxa"/>
            <w:noWrap/>
            <w:hideMark/>
          </w:tcPr>
          <w:p w14:paraId="42CC90CF" w14:textId="77777777" w:rsidR="00C07CCD" w:rsidRPr="00592136" w:rsidRDefault="00C07CCD" w:rsidP="00C07CCD">
            <w:pPr>
              <w:rPr>
                <w:rFonts w:ascii="Times" w:hAnsi="Times"/>
                <w:b/>
              </w:rPr>
            </w:pPr>
            <w:r w:rsidRPr="00592136">
              <w:rPr>
                <w:rFonts w:ascii="Times" w:hAnsi="Times"/>
                <w:b/>
              </w:rPr>
              <w:t>p-adj</w:t>
            </w:r>
          </w:p>
        </w:tc>
      </w:tr>
      <w:tr w:rsidR="00C07CCD" w:rsidRPr="00B058EE" w14:paraId="4EC3D53A" w14:textId="77777777" w:rsidTr="00C07CCD">
        <w:trPr>
          <w:trHeight w:val="202"/>
        </w:trPr>
        <w:tc>
          <w:tcPr>
            <w:tcW w:w="1870" w:type="dxa"/>
            <w:noWrap/>
            <w:hideMark/>
          </w:tcPr>
          <w:p w14:paraId="678C52B7" w14:textId="77777777" w:rsidR="00C07CCD" w:rsidRPr="00592136" w:rsidRDefault="00C07CCD" w:rsidP="00C07CCD">
            <w:pPr>
              <w:rPr>
                <w:rFonts w:ascii="Times" w:hAnsi="Times"/>
                <w:b/>
              </w:rPr>
            </w:pPr>
            <w:r w:rsidRPr="00592136">
              <w:rPr>
                <w:rFonts w:ascii="Times" w:hAnsi="Times"/>
                <w:b/>
              </w:rPr>
              <w:t>L-I</w:t>
            </w:r>
          </w:p>
        </w:tc>
        <w:tc>
          <w:tcPr>
            <w:tcW w:w="1736" w:type="dxa"/>
            <w:noWrap/>
            <w:hideMark/>
          </w:tcPr>
          <w:p w14:paraId="0D4E1EDC" w14:textId="471D6B48" w:rsidR="00C07CCD" w:rsidRPr="008B6CB3" w:rsidRDefault="009D0A6B" w:rsidP="00C07CCD">
            <w:pPr>
              <w:rPr>
                <w:rFonts w:ascii="Times" w:hAnsi="Times"/>
              </w:rPr>
            </w:pPr>
            <w:r w:rsidRPr="008B6CB3">
              <w:rPr>
                <w:rFonts w:ascii="Times" w:hAnsi="Times"/>
              </w:rPr>
              <w:t>-18.941630</w:t>
            </w:r>
          </w:p>
        </w:tc>
        <w:tc>
          <w:tcPr>
            <w:tcW w:w="1576" w:type="dxa"/>
            <w:noWrap/>
            <w:hideMark/>
          </w:tcPr>
          <w:p w14:paraId="09029260" w14:textId="445AF26F" w:rsidR="00C07CCD" w:rsidRPr="008B6CB3" w:rsidRDefault="009D0A6B" w:rsidP="00C07CCD">
            <w:pPr>
              <w:rPr>
                <w:rFonts w:ascii="Times" w:hAnsi="Times"/>
              </w:rPr>
            </w:pPr>
            <w:r w:rsidRPr="008B6CB3">
              <w:rPr>
                <w:rFonts w:ascii="Times" w:hAnsi="Times"/>
              </w:rPr>
              <w:t>-50.045306</w:t>
            </w:r>
          </w:p>
        </w:tc>
        <w:tc>
          <w:tcPr>
            <w:tcW w:w="1576" w:type="dxa"/>
            <w:noWrap/>
            <w:hideMark/>
          </w:tcPr>
          <w:p w14:paraId="42B6260C" w14:textId="263DC6EB" w:rsidR="00C07CCD" w:rsidRPr="008B6CB3" w:rsidRDefault="009D0A6B" w:rsidP="00C07CCD">
            <w:pPr>
              <w:rPr>
                <w:rFonts w:ascii="Times" w:hAnsi="Times"/>
              </w:rPr>
            </w:pPr>
            <w:r w:rsidRPr="008B6CB3">
              <w:rPr>
                <w:rFonts w:ascii="Times" w:hAnsi="Times"/>
              </w:rPr>
              <w:t>12.16205</w:t>
            </w:r>
          </w:p>
        </w:tc>
        <w:tc>
          <w:tcPr>
            <w:tcW w:w="1576" w:type="dxa"/>
            <w:noWrap/>
            <w:hideMark/>
          </w:tcPr>
          <w:p w14:paraId="60DE6489" w14:textId="36E03BF8" w:rsidR="00C07CCD" w:rsidRPr="008B6CB3" w:rsidRDefault="009D0A6B" w:rsidP="00C07CCD">
            <w:pPr>
              <w:rPr>
                <w:rFonts w:ascii="Times" w:hAnsi="Times"/>
              </w:rPr>
            </w:pPr>
            <w:r w:rsidRPr="008B6CB3">
              <w:rPr>
                <w:rFonts w:ascii="Times" w:hAnsi="Times"/>
              </w:rPr>
              <w:t>0.3651385</w:t>
            </w:r>
          </w:p>
        </w:tc>
      </w:tr>
      <w:tr w:rsidR="00C07CCD" w:rsidRPr="00B058EE" w14:paraId="4B4C1971" w14:textId="77777777" w:rsidTr="00C07CCD">
        <w:trPr>
          <w:trHeight w:val="202"/>
        </w:trPr>
        <w:tc>
          <w:tcPr>
            <w:tcW w:w="1870" w:type="dxa"/>
            <w:noWrap/>
            <w:hideMark/>
          </w:tcPr>
          <w:p w14:paraId="49D7FCC5" w14:textId="77777777" w:rsidR="00C07CCD" w:rsidRPr="00592136" w:rsidRDefault="00C07CCD" w:rsidP="00C07CCD">
            <w:pPr>
              <w:rPr>
                <w:rFonts w:ascii="Times" w:hAnsi="Times"/>
                <w:b/>
              </w:rPr>
            </w:pPr>
            <w:r w:rsidRPr="00592136">
              <w:rPr>
                <w:rFonts w:ascii="Times" w:hAnsi="Times"/>
                <w:b/>
              </w:rPr>
              <w:t>R-I</w:t>
            </w:r>
          </w:p>
        </w:tc>
        <w:tc>
          <w:tcPr>
            <w:tcW w:w="1736" w:type="dxa"/>
            <w:noWrap/>
            <w:hideMark/>
          </w:tcPr>
          <w:p w14:paraId="7E08DE37" w14:textId="322E70AA" w:rsidR="00C07CCD" w:rsidRPr="008B6CB3" w:rsidRDefault="009D0A6B" w:rsidP="00C07CCD">
            <w:pPr>
              <w:rPr>
                <w:rFonts w:ascii="Times" w:hAnsi="Times"/>
              </w:rPr>
            </w:pPr>
            <w:r w:rsidRPr="008B6CB3">
              <w:rPr>
                <w:rFonts w:ascii="Times" w:hAnsi="Times"/>
              </w:rPr>
              <w:t>4.077656</w:t>
            </w:r>
          </w:p>
        </w:tc>
        <w:tc>
          <w:tcPr>
            <w:tcW w:w="1576" w:type="dxa"/>
            <w:noWrap/>
            <w:hideMark/>
          </w:tcPr>
          <w:p w14:paraId="3541DD37" w14:textId="4BE7518D" w:rsidR="00C07CCD" w:rsidRPr="008B6CB3" w:rsidRDefault="009D0A6B" w:rsidP="00C07CCD">
            <w:pPr>
              <w:rPr>
                <w:rFonts w:ascii="Times" w:hAnsi="Times"/>
              </w:rPr>
            </w:pPr>
            <w:r w:rsidRPr="008B6CB3">
              <w:rPr>
                <w:rFonts w:ascii="Times" w:hAnsi="Times"/>
              </w:rPr>
              <w:t>-30.037385</w:t>
            </w:r>
          </w:p>
        </w:tc>
        <w:tc>
          <w:tcPr>
            <w:tcW w:w="1576" w:type="dxa"/>
            <w:noWrap/>
            <w:hideMark/>
          </w:tcPr>
          <w:p w14:paraId="3AD05CED" w14:textId="2FB28A6C" w:rsidR="00C07CCD" w:rsidRPr="008B6CB3" w:rsidRDefault="009D0A6B" w:rsidP="00C07CCD">
            <w:pPr>
              <w:rPr>
                <w:rFonts w:ascii="Times" w:hAnsi="Times"/>
              </w:rPr>
            </w:pPr>
            <w:r w:rsidRPr="008B6CB3">
              <w:rPr>
                <w:rFonts w:ascii="Times" w:hAnsi="Times"/>
              </w:rPr>
              <w:t>38.19270</w:t>
            </w:r>
          </w:p>
        </w:tc>
        <w:tc>
          <w:tcPr>
            <w:tcW w:w="1576" w:type="dxa"/>
            <w:noWrap/>
            <w:hideMark/>
          </w:tcPr>
          <w:p w14:paraId="6689B0AF" w14:textId="45D48121" w:rsidR="00C07CCD" w:rsidRPr="008B6CB3" w:rsidRDefault="009D0A6B" w:rsidP="00C07CCD">
            <w:pPr>
              <w:rPr>
                <w:rFonts w:ascii="Times" w:hAnsi="Times"/>
              </w:rPr>
            </w:pPr>
            <w:r w:rsidRPr="008B6CB3">
              <w:rPr>
                <w:rFonts w:ascii="Times" w:hAnsi="Times"/>
              </w:rPr>
              <w:t>0.9879727</w:t>
            </w:r>
          </w:p>
        </w:tc>
      </w:tr>
      <w:tr w:rsidR="00C07CCD" w:rsidRPr="00B058EE" w14:paraId="60EC2B01" w14:textId="77777777" w:rsidTr="00C07CCD">
        <w:trPr>
          <w:trHeight w:val="202"/>
        </w:trPr>
        <w:tc>
          <w:tcPr>
            <w:tcW w:w="1870" w:type="dxa"/>
            <w:noWrap/>
            <w:hideMark/>
          </w:tcPr>
          <w:p w14:paraId="4178E528" w14:textId="77777777" w:rsidR="00C07CCD" w:rsidRPr="00592136" w:rsidRDefault="00C07CCD" w:rsidP="00C07CCD">
            <w:pPr>
              <w:rPr>
                <w:rFonts w:ascii="Times" w:hAnsi="Times"/>
                <w:b/>
              </w:rPr>
            </w:pPr>
            <w:r w:rsidRPr="00592136">
              <w:rPr>
                <w:rFonts w:ascii="Times" w:hAnsi="Times"/>
                <w:b/>
              </w:rPr>
              <w:t>S-I</w:t>
            </w:r>
          </w:p>
        </w:tc>
        <w:tc>
          <w:tcPr>
            <w:tcW w:w="1736" w:type="dxa"/>
            <w:noWrap/>
            <w:hideMark/>
          </w:tcPr>
          <w:p w14:paraId="55FC18F4" w14:textId="696A6E89" w:rsidR="00C07CCD" w:rsidRPr="008B6CB3" w:rsidRDefault="009D0A6B" w:rsidP="00C07CCD">
            <w:pPr>
              <w:rPr>
                <w:rFonts w:ascii="Times" w:hAnsi="Times"/>
              </w:rPr>
            </w:pPr>
            <w:r w:rsidRPr="008B6CB3">
              <w:rPr>
                <w:rFonts w:ascii="Times" w:hAnsi="Times"/>
              </w:rPr>
              <w:t>9.363370</w:t>
            </w:r>
          </w:p>
        </w:tc>
        <w:tc>
          <w:tcPr>
            <w:tcW w:w="1576" w:type="dxa"/>
            <w:noWrap/>
            <w:hideMark/>
          </w:tcPr>
          <w:p w14:paraId="43563849" w14:textId="5C062056" w:rsidR="00C07CCD" w:rsidRPr="008B6CB3" w:rsidRDefault="009D0A6B" w:rsidP="00C07CCD">
            <w:pPr>
              <w:rPr>
                <w:rFonts w:ascii="Times" w:hAnsi="Times"/>
              </w:rPr>
            </w:pPr>
            <w:r w:rsidRPr="008B6CB3">
              <w:rPr>
                <w:rFonts w:ascii="Times" w:hAnsi="Times"/>
              </w:rPr>
              <w:t>-22.548328</w:t>
            </w:r>
          </w:p>
        </w:tc>
        <w:tc>
          <w:tcPr>
            <w:tcW w:w="1576" w:type="dxa"/>
            <w:noWrap/>
            <w:hideMark/>
          </w:tcPr>
          <w:p w14:paraId="5DBA14B8" w14:textId="6F26D43C" w:rsidR="00C07CCD" w:rsidRPr="008B6CB3" w:rsidRDefault="009D0A6B" w:rsidP="00C07CCD">
            <w:pPr>
              <w:rPr>
                <w:rFonts w:ascii="Times" w:hAnsi="Times"/>
              </w:rPr>
            </w:pPr>
            <w:r w:rsidRPr="008B6CB3">
              <w:rPr>
                <w:rFonts w:ascii="Times" w:hAnsi="Times"/>
              </w:rPr>
              <w:t>41.27507</w:t>
            </w:r>
          </w:p>
        </w:tc>
        <w:tc>
          <w:tcPr>
            <w:tcW w:w="1576" w:type="dxa"/>
            <w:noWrap/>
            <w:hideMark/>
          </w:tcPr>
          <w:p w14:paraId="46B9CCA2" w14:textId="7C4B3C6D" w:rsidR="00C07CCD" w:rsidRPr="008B6CB3" w:rsidRDefault="009D0A6B" w:rsidP="00C07CCD">
            <w:pPr>
              <w:rPr>
                <w:rFonts w:ascii="Times" w:hAnsi="Times"/>
              </w:rPr>
            </w:pPr>
            <w:r w:rsidRPr="008B6CB3">
              <w:rPr>
                <w:rFonts w:ascii="Times" w:hAnsi="Times"/>
              </w:rPr>
              <w:t>0.8555398</w:t>
            </w:r>
          </w:p>
        </w:tc>
      </w:tr>
      <w:tr w:rsidR="00C07CCD" w:rsidRPr="00B058EE" w14:paraId="3108A115" w14:textId="77777777" w:rsidTr="00C07CCD">
        <w:trPr>
          <w:trHeight w:val="202"/>
        </w:trPr>
        <w:tc>
          <w:tcPr>
            <w:tcW w:w="1870" w:type="dxa"/>
            <w:noWrap/>
            <w:hideMark/>
          </w:tcPr>
          <w:p w14:paraId="5F3AC27E" w14:textId="77777777" w:rsidR="00C07CCD" w:rsidRPr="00592136" w:rsidRDefault="00C07CCD" w:rsidP="00C07CCD">
            <w:pPr>
              <w:rPr>
                <w:rFonts w:ascii="Times" w:hAnsi="Times"/>
                <w:b/>
              </w:rPr>
            </w:pPr>
            <w:r w:rsidRPr="00592136">
              <w:rPr>
                <w:rFonts w:ascii="Times" w:hAnsi="Times"/>
                <w:b/>
              </w:rPr>
              <w:t>R-L</w:t>
            </w:r>
          </w:p>
        </w:tc>
        <w:tc>
          <w:tcPr>
            <w:tcW w:w="1736" w:type="dxa"/>
            <w:noWrap/>
            <w:hideMark/>
          </w:tcPr>
          <w:p w14:paraId="6C4442A6" w14:textId="024E4C72" w:rsidR="00C07CCD" w:rsidRPr="008B6CB3" w:rsidRDefault="009D0A6B" w:rsidP="00C07CCD">
            <w:pPr>
              <w:rPr>
                <w:rFonts w:ascii="Times" w:hAnsi="Times"/>
              </w:rPr>
            </w:pPr>
            <w:r w:rsidRPr="008B6CB3">
              <w:rPr>
                <w:rFonts w:ascii="Times" w:hAnsi="Times"/>
              </w:rPr>
              <w:t>23.019286</w:t>
            </w:r>
          </w:p>
        </w:tc>
        <w:tc>
          <w:tcPr>
            <w:tcW w:w="1576" w:type="dxa"/>
            <w:noWrap/>
            <w:hideMark/>
          </w:tcPr>
          <w:p w14:paraId="11BDC335" w14:textId="61C8560B" w:rsidR="00C07CCD" w:rsidRPr="008B6CB3" w:rsidRDefault="009D0A6B" w:rsidP="00C07CCD">
            <w:pPr>
              <w:rPr>
                <w:rFonts w:ascii="Times" w:hAnsi="Times"/>
              </w:rPr>
            </w:pPr>
            <w:r w:rsidRPr="008B6CB3">
              <w:rPr>
                <w:rFonts w:ascii="Times" w:hAnsi="Times"/>
              </w:rPr>
              <w:t>-10.341143</w:t>
            </w:r>
          </w:p>
        </w:tc>
        <w:tc>
          <w:tcPr>
            <w:tcW w:w="1576" w:type="dxa"/>
            <w:noWrap/>
            <w:hideMark/>
          </w:tcPr>
          <w:p w14:paraId="37F6871F" w14:textId="3EF00F1F" w:rsidR="00C07CCD" w:rsidRPr="008B6CB3" w:rsidRDefault="009D0A6B" w:rsidP="00C07CCD">
            <w:pPr>
              <w:rPr>
                <w:rFonts w:ascii="Times" w:hAnsi="Times"/>
              </w:rPr>
            </w:pPr>
            <w:r w:rsidRPr="008B6CB3">
              <w:rPr>
                <w:rFonts w:ascii="Times" w:hAnsi="Times"/>
              </w:rPr>
              <w:t>56.37971</w:t>
            </w:r>
          </w:p>
        </w:tc>
        <w:tc>
          <w:tcPr>
            <w:tcW w:w="1576" w:type="dxa"/>
            <w:noWrap/>
            <w:hideMark/>
          </w:tcPr>
          <w:p w14:paraId="07AA72F4" w14:textId="61B1ADD9" w:rsidR="00C07CCD" w:rsidRPr="008B6CB3" w:rsidRDefault="009D0A6B" w:rsidP="00C07CCD">
            <w:pPr>
              <w:rPr>
                <w:rFonts w:ascii="Times" w:hAnsi="Times"/>
              </w:rPr>
            </w:pPr>
            <w:r w:rsidRPr="008B6CB3">
              <w:rPr>
                <w:rFonts w:ascii="Times" w:hAnsi="Times"/>
              </w:rPr>
              <w:t>0.2602845</w:t>
            </w:r>
          </w:p>
        </w:tc>
      </w:tr>
      <w:tr w:rsidR="00C07CCD" w:rsidRPr="00B058EE" w14:paraId="389FCE4D" w14:textId="77777777" w:rsidTr="00C07CCD">
        <w:trPr>
          <w:trHeight w:val="202"/>
        </w:trPr>
        <w:tc>
          <w:tcPr>
            <w:tcW w:w="1870" w:type="dxa"/>
            <w:noWrap/>
            <w:hideMark/>
          </w:tcPr>
          <w:p w14:paraId="33185D13" w14:textId="77777777" w:rsidR="00C07CCD" w:rsidRPr="00592136" w:rsidRDefault="00C07CCD" w:rsidP="00C07CCD">
            <w:pPr>
              <w:rPr>
                <w:rFonts w:ascii="Times" w:hAnsi="Times"/>
                <w:b/>
              </w:rPr>
            </w:pPr>
            <w:r w:rsidRPr="00592136">
              <w:rPr>
                <w:rFonts w:ascii="Times" w:hAnsi="Times"/>
                <w:b/>
              </w:rPr>
              <w:t>S-L</w:t>
            </w:r>
          </w:p>
        </w:tc>
        <w:tc>
          <w:tcPr>
            <w:tcW w:w="1736" w:type="dxa"/>
            <w:noWrap/>
            <w:hideMark/>
          </w:tcPr>
          <w:p w14:paraId="48B76F74" w14:textId="00403436" w:rsidR="00C07CCD" w:rsidRPr="008B6CB3" w:rsidRDefault="009D0A6B" w:rsidP="00C07CCD">
            <w:pPr>
              <w:rPr>
                <w:rFonts w:ascii="Times" w:hAnsi="Times"/>
              </w:rPr>
            </w:pPr>
            <w:r w:rsidRPr="008B6CB3">
              <w:rPr>
                <w:rFonts w:ascii="Times" w:hAnsi="Times"/>
              </w:rPr>
              <w:t xml:space="preserve">28.305000  </w:t>
            </w:r>
          </w:p>
        </w:tc>
        <w:tc>
          <w:tcPr>
            <w:tcW w:w="1576" w:type="dxa"/>
            <w:noWrap/>
            <w:hideMark/>
          </w:tcPr>
          <w:p w14:paraId="403B8EE8" w14:textId="359FCE5A" w:rsidR="00C07CCD" w:rsidRPr="008B6CB3" w:rsidRDefault="009D0A6B" w:rsidP="00C07CCD">
            <w:pPr>
              <w:rPr>
                <w:rFonts w:ascii="Times" w:hAnsi="Times"/>
              </w:rPr>
            </w:pPr>
            <w:r w:rsidRPr="008B6CB3">
              <w:rPr>
                <w:rFonts w:ascii="Times" w:hAnsi="Times"/>
              </w:rPr>
              <w:t>-2.798676</w:t>
            </w:r>
          </w:p>
        </w:tc>
        <w:tc>
          <w:tcPr>
            <w:tcW w:w="1576" w:type="dxa"/>
            <w:noWrap/>
            <w:hideMark/>
          </w:tcPr>
          <w:p w14:paraId="47E624FC" w14:textId="7091B1A1" w:rsidR="00C07CCD" w:rsidRPr="008B6CB3" w:rsidRDefault="009D0A6B" w:rsidP="00C07CCD">
            <w:pPr>
              <w:rPr>
                <w:rFonts w:ascii="Times" w:hAnsi="Times"/>
              </w:rPr>
            </w:pPr>
            <w:r w:rsidRPr="008B6CB3">
              <w:rPr>
                <w:rFonts w:ascii="Times" w:hAnsi="Times"/>
              </w:rPr>
              <w:t>59.40868</w:t>
            </w:r>
          </w:p>
        </w:tc>
        <w:tc>
          <w:tcPr>
            <w:tcW w:w="1576" w:type="dxa"/>
            <w:noWrap/>
            <w:hideMark/>
          </w:tcPr>
          <w:p w14:paraId="6325B50E" w14:textId="3E4F2EF5" w:rsidR="00C07CCD" w:rsidRPr="008B6CB3" w:rsidRDefault="009D0A6B" w:rsidP="00C07CCD">
            <w:pPr>
              <w:rPr>
                <w:rFonts w:ascii="Times" w:hAnsi="Times"/>
              </w:rPr>
            </w:pPr>
            <w:r w:rsidRPr="008B6CB3">
              <w:rPr>
                <w:rFonts w:ascii="Times" w:hAnsi="Times"/>
              </w:rPr>
              <w:t>0.0848873</w:t>
            </w:r>
          </w:p>
        </w:tc>
      </w:tr>
      <w:tr w:rsidR="00C07CCD" w:rsidRPr="00B058EE" w14:paraId="084560C3" w14:textId="77777777" w:rsidTr="00C07CCD">
        <w:trPr>
          <w:trHeight w:val="202"/>
        </w:trPr>
        <w:tc>
          <w:tcPr>
            <w:tcW w:w="1870" w:type="dxa"/>
            <w:noWrap/>
            <w:hideMark/>
          </w:tcPr>
          <w:p w14:paraId="65BA2F3F" w14:textId="77777777" w:rsidR="00C07CCD" w:rsidRPr="00592136" w:rsidRDefault="00C07CCD" w:rsidP="00C07CCD">
            <w:pPr>
              <w:rPr>
                <w:rFonts w:ascii="Times" w:hAnsi="Times"/>
                <w:b/>
              </w:rPr>
            </w:pPr>
            <w:r w:rsidRPr="00592136">
              <w:rPr>
                <w:rFonts w:ascii="Times" w:hAnsi="Times"/>
                <w:b/>
              </w:rPr>
              <w:t>S-R</w:t>
            </w:r>
          </w:p>
        </w:tc>
        <w:tc>
          <w:tcPr>
            <w:tcW w:w="1736" w:type="dxa"/>
            <w:noWrap/>
            <w:hideMark/>
          </w:tcPr>
          <w:p w14:paraId="32B36478" w14:textId="3E8A88FD" w:rsidR="00C07CCD" w:rsidRPr="008B6CB3" w:rsidRDefault="009D0A6B" w:rsidP="00C07CCD">
            <w:pPr>
              <w:rPr>
                <w:rFonts w:ascii="Times" w:hAnsi="Times"/>
              </w:rPr>
            </w:pPr>
            <w:r w:rsidRPr="008B6CB3">
              <w:rPr>
                <w:rFonts w:ascii="Times" w:hAnsi="Times"/>
              </w:rPr>
              <w:t>5.285714</w:t>
            </w:r>
          </w:p>
        </w:tc>
        <w:tc>
          <w:tcPr>
            <w:tcW w:w="1576" w:type="dxa"/>
            <w:noWrap/>
            <w:hideMark/>
          </w:tcPr>
          <w:p w14:paraId="27222E9B" w14:textId="17A0A4F4" w:rsidR="00C07CCD" w:rsidRPr="008B6CB3" w:rsidRDefault="009D0A6B" w:rsidP="00C07CCD">
            <w:pPr>
              <w:rPr>
                <w:rFonts w:ascii="Times" w:hAnsi="Times"/>
              </w:rPr>
            </w:pPr>
            <w:r w:rsidRPr="008B6CB3">
              <w:rPr>
                <w:rFonts w:ascii="Times" w:hAnsi="Times"/>
              </w:rPr>
              <w:t>-28.829327</w:t>
            </w:r>
          </w:p>
        </w:tc>
        <w:tc>
          <w:tcPr>
            <w:tcW w:w="1576" w:type="dxa"/>
            <w:noWrap/>
            <w:hideMark/>
          </w:tcPr>
          <w:p w14:paraId="6562B012" w14:textId="7BCAA69E" w:rsidR="00C07CCD" w:rsidRPr="008B6CB3" w:rsidRDefault="009D0A6B" w:rsidP="00C07CCD">
            <w:pPr>
              <w:rPr>
                <w:rFonts w:ascii="Times" w:hAnsi="Times"/>
              </w:rPr>
            </w:pPr>
            <w:r w:rsidRPr="008B6CB3">
              <w:rPr>
                <w:rFonts w:ascii="Times" w:hAnsi="Times"/>
              </w:rPr>
              <w:t>39.40076</w:t>
            </w:r>
          </w:p>
        </w:tc>
        <w:tc>
          <w:tcPr>
            <w:tcW w:w="1576" w:type="dxa"/>
            <w:noWrap/>
            <w:hideMark/>
          </w:tcPr>
          <w:p w14:paraId="1609927C" w14:textId="0369AED7" w:rsidR="00C07CCD" w:rsidRPr="008B6CB3" w:rsidRDefault="009D0A6B" w:rsidP="00C07CCD">
            <w:pPr>
              <w:rPr>
                <w:rFonts w:ascii="Times" w:hAnsi="Times"/>
              </w:rPr>
            </w:pPr>
            <w:r w:rsidRPr="008B6CB3">
              <w:rPr>
                <w:rFonts w:ascii="Times" w:hAnsi="Times"/>
              </w:rPr>
              <w:t>0.9745510</w:t>
            </w:r>
          </w:p>
        </w:tc>
      </w:tr>
    </w:tbl>
    <w:p w14:paraId="034E04CA" w14:textId="1E12ED84" w:rsidR="00AC035F" w:rsidRPr="00AF42BE" w:rsidRDefault="00AF42BE" w:rsidP="009D0A6B">
      <w:pPr>
        <w:rPr>
          <w:rFonts w:ascii="Times" w:hAnsi="Times"/>
        </w:rPr>
      </w:pPr>
      <w:r>
        <w:rPr>
          <w:rFonts w:ascii="Times" w:hAnsi="Times"/>
        </w:rPr>
        <w:t>There are no statistically significant interactions for species richness level among the four environmental biomes, using the Chao1 alpha diversity method.</w:t>
      </w:r>
    </w:p>
    <w:p w14:paraId="285BAD08" w14:textId="77777777" w:rsidR="00DA5252" w:rsidRDefault="00DA5252" w:rsidP="00DA5252">
      <w:pPr>
        <w:rPr>
          <w:rFonts w:ascii="Times" w:hAnsi="Times"/>
          <w:b/>
        </w:rPr>
      </w:pPr>
    </w:p>
    <w:p w14:paraId="13EF898C" w14:textId="15769328" w:rsidR="009D0A6B" w:rsidRDefault="00DA5252" w:rsidP="009D0A6B">
      <w:pPr>
        <w:rPr>
          <w:rFonts w:ascii="Times" w:hAnsi="Times"/>
          <w:b/>
        </w:rPr>
      </w:pPr>
      <w:r>
        <w:rPr>
          <w:rFonts w:ascii="Times" w:hAnsi="Times"/>
          <w:b/>
        </w:rPr>
        <w:t>Observed_Otus</w:t>
      </w:r>
      <w:r w:rsidR="009D0A6B">
        <w:rPr>
          <w:rFonts w:ascii="Times" w:hAnsi="Times"/>
          <w:b/>
        </w:rPr>
        <w:t>:</w:t>
      </w:r>
    </w:p>
    <w:tbl>
      <w:tblPr>
        <w:tblStyle w:val="TableGrid"/>
        <w:tblW w:w="8334" w:type="dxa"/>
        <w:tblLook w:val="04A0" w:firstRow="1" w:lastRow="0" w:firstColumn="1" w:lastColumn="0" w:noHBand="0" w:noVBand="1"/>
      </w:tblPr>
      <w:tblGrid>
        <w:gridCol w:w="1870"/>
        <w:gridCol w:w="1736"/>
        <w:gridCol w:w="1576"/>
        <w:gridCol w:w="1576"/>
        <w:gridCol w:w="1576"/>
      </w:tblGrid>
      <w:tr w:rsidR="009D0A6B" w:rsidRPr="00B058EE" w14:paraId="732B3E03" w14:textId="77777777" w:rsidTr="00AC035F">
        <w:trPr>
          <w:trHeight w:val="202"/>
        </w:trPr>
        <w:tc>
          <w:tcPr>
            <w:tcW w:w="1870" w:type="dxa"/>
            <w:noWrap/>
            <w:hideMark/>
          </w:tcPr>
          <w:p w14:paraId="677C6D6A" w14:textId="77777777" w:rsidR="009D0A6B" w:rsidRPr="00592136" w:rsidRDefault="009D0A6B" w:rsidP="00AC035F">
            <w:pPr>
              <w:rPr>
                <w:rFonts w:ascii="Times" w:hAnsi="Times"/>
                <w:b/>
              </w:rPr>
            </w:pPr>
            <w:r w:rsidRPr="00592136">
              <w:rPr>
                <w:rFonts w:ascii="Times" w:hAnsi="Times"/>
                <w:b/>
              </w:rPr>
              <w:t>Group Interactions</w:t>
            </w:r>
          </w:p>
        </w:tc>
        <w:tc>
          <w:tcPr>
            <w:tcW w:w="1736" w:type="dxa"/>
            <w:noWrap/>
            <w:hideMark/>
          </w:tcPr>
          <w:p w14:paraId="2B7E6622" w14:textId="77777777" w:rsidR="009D0A6B" w:rsidRPr="00592136" w:rsidRDefault="009D0A6B" w:rsidP="00AC035F">
            <w:pPr>
              <w:rPr>
                <w:rFonts w:ascii="Times" w:hAnsi="Times"/>
                <w:b/>
              </w:rPr>
            </w:pPr>
            <w:r w:rsidRPr="00592136">
              <w:rPr>
                <w:rFonts w:ascii="Times" w:hAnsi="Times"/>
                <w:b/>
              </w:rPr>
              <w:t>diff</w:t>
            </w:r>
          </w:p>
        </w:tc>
        <w:tc>
          <w:tcPr>
            <w:tcW w:w="1576" w:type="dxa"/>
            <w:noWrap/>
            <w:hideMark/>
          </w:tcPr>
          <w:p w14:paraId="2B20EC09" w14:textId="77777777" w:rsidR="009D0A6B" w:rsidRPr="00592136" w:rsidRDefault="009D0A6B" w:rsidP="00AC035F">
            <w:pPr>
              <w:rPr>
                <w:rFonts w:ascii="Times" w:hAnsi="Times"/>
                <w:b/>
              </w:rPr>
            </w:pPr>
            <w:r w:rsidRPr="00592136">
              <w:rPr>
                <w:rFonts w:ascii="Times" w:hAnsi="Times"/>
                <w:b/>
              </w:rPr>
              <w:t>lwr</w:t>
            </w:r>
          </w:p>
        </w:tc>
        <w:tc>
          <w:tcPr>
            <w:tcW w:w="1576" w:type="dxa"/>
            <w:noWrap/>
            <w:hideMark/>
          </w:tcPr>
          <w:p w14:paraId="290BEC43" w14:textId="77777777" w:rsidR="009D0A6B" w:rsidRPr="00592136" w:rsidRDefault="009D0A6B" w:rsidP="00AC035F">
            <w:pPr>
              <w:rPr>
                <w:rFonts w:ascii="Times" w:hAnsi="Times"/>
                <w:b/>
              </w:rPr>
            </w:pPr>
            <w:r w:rsidRPr="00592136">
              <w:rPr>
                <w:rFonts w:ascii="Times" w:hAnsi="Times"/>
                <w:b/>
              </w:rPr>
              <w:t>upr</w:t>
            </w:r>
          </w:p>
        </w:tc>
        <w:tc>
          <w:tcPr>
            <w:tcW w:w="1576" w:type="dxa"/>
            <w:noWrap/>
            <w:hideMark/>
          </w:tcPr>
          <w:p w14:paraId="49739BC2" w14:textId="77777777" w:rsidR="009D0A6B" w:rsidRPr="00592136" w:rsidRDefault="009D0A6B" w:rsidP="00AC035F">
            <w:pPr>
              <w:rPr>
                <w:rFonts w:ascii="Times" w:hAnsi="Times"/>
                <w:b/>
              </w:rPr>
            </w:pPr>
            <w:r w:rsidRPr="00592136">
              <w:rPr>
                <w:rFonts w:ascii="Times" w:hAnsi="Times"/>
                <w:b/>
              </w:rPr>
              <w:t>p-adj</w:t>
            </w:r>
          </w:p>
        </w:tc>
      </w:tr>
      <w:tr w:rsidR="009D0A6B" w:rsidRPr="00B058EE" w14:paraId="447F6E74" w14:textId="77777777" w:rsidTr="00AC035F">
        <w:trPr>
          <w:trHeight w:val="202"/>
        </w:trPr>
        <w:tc>
          <w:tcPr>
            <w:tcW w:w="1870" w:type="dxa"/>
            <w:noWrap/>
            <w:hideMark/>
          </w:tcPr>
          <w:p w14:paraId="5CF6DF71" w14:textId="77777777" w:rsidR="009D0A6B" w:rsidRPr="00592136" w:rsidRDefault="009D0A6B" w:rsidP="00AC035F">
            <w:pPr>
              <w:rPr>
                <w:rFonts w:ascii="Times" w:hAnsi="Times"/>
                <w:b/>
              </w:rPr>
            </w:pPr>
            <w:r w:rsidRPr="00592136">
              <w:rPr>
                <w:rFonts w:ascii="Times" w:hAnsi="Times"/>
                <w:b/>
              </w:rPr>
              <w:t>L-I</w:t>
            </w:r>
          </w:p>
        </w:tc>
        <w:tc>
          <w:tcPr>
            <w:tcW w:w="1736" w:type="dxa"/>
            <w:noWrap/>
            <w:hideMark/>
          </w:tcPr>
          <w:p w14:paraId="05E6D0B0" w14:textId="25EA8C1A" w:rsidR="009D0A6B" w:rsidRPr="00DA5252" w:rsidRDefault="00DA5252" w:rsidP="00AC035F">
            <w:pPr>
              <w:rPr>
                <w:rFonts w:ascii="Times" w:hAnsi="Times"/>
              </w:rPr>
            </w:pPr>
            <w:r w:rsidRPr="00DA5252">
              <w:rPr>
                <w:rFonts w:ascii="Times" w:hAnsi="Times"/>
              </w:rPr>
              <w:t>-18.5000000</w:t>
            </w:r>
          </w:p>
        </w:tc>
        <w:tc>
          <w:tcPr>
            <w:tcW w:w="1576" w:type="dxa"/>
            <w:noWrap/>
            <w:hideMark/>
          </w:tcPr>
          <w:p w14:paraId="02E0B33A" w14:textId="64D23CA2" w:rsidR="009D0A6B" w:rsidRPr="00DA5252" w:rsidRDefault="00DA5252" w:rsidP="00AC035F">
            <w:pPr>
              <w:rPr>
                <w:rFonts w:ascii="Times" w:hAnsi="Times"/>
              </w:rPr>
            </w:pPr>
            <w:r w:rsidRPr="00DA5252">
              <w:rPr>
                <w:rFonts w:ascii="Times" w:hAnsi="Times"/>
              </w:rPr>
              <w:t xml:space="preserve">-39.886979  </w:t>
            </w:r>
          </w:p>
        </w:tc>
        <w:tc>
          <w:tcPr>
            <w:tcW w:w="1576" w:type="dxa"/>
            <w:noWrap/>
            <w:hideMark/>
          </w:tcPr>
          <w:p w14:paraId="01486FE5" w14:textId="5EAB5808" w:rsidR="009D0A6B" w:rsidRPr="00DA5252" w:rsidRDefault="00DA5252" w:rsidP="00AC035F">
            <w:pPr>
              <w:rPr>
                <w:rFonts w:ascii="Times" w:hAnsi="Times"/>
              </w:rPr>
            </w:pPr>
            <w:r w:rsidRPr="00DA5252">
              <w:rPr>
                <w:rFonts w:ascii="Times" w:hAnsi="Times"/>
              </w:rPr>
              <w:t>2.886979</w:t>
            </w:r>
          </w:p>
        </w:tc>
        <w:tc>
          <w:tcPr>
            <w:tcW w:w="1576" w:type="dxa"/>
            <w:noWrap/>
            <w:hideMark/>
          </w:tcPr>
          <w:p w14:paraId="52F96408" w14:textId="520AD680" w:rsidR="009D0A6B" w:rsidRPr="00DA5252" w:rsidRDefault="00DA5252" w:rsidP="00AC035F">
            <w:pPr>
              <w:rPr>
                <w:rFonts w:ascii="Times" w:hAnsi="Times"/>
              </w:rPr>
            </w:pPr>
            <w:r w:rsidRPr="00DA5252">
              <w:rPr>
                <w:rFonts w:ascii="Times" w:hAnsi="Times"/>
              </w:rPr>
              <w:t>0.1090640</w:t>
            </w:r>
          </w:p>
        </w:tc>
      </w:tr>
      <w:tr w:rsidR="009D0A6B" w:rsidRPr="00B058EE" w14:paraId="638C91EC" w14:textId="77777777" w:rsidTr="00AC035F">
        <w:trPr>
          <w:trHeight w:val="202"/>
        </w:trPr>
        <w:tc>
          <w:tcPr>
            <w:tcW w:w="1870" w:type="dxa"/>
            <w:noWrap/>
            <w:hideMark/>
          </w:tcPr>
          <w:p w14:paraId="67BD1FEB" w14:textId="77777777" w:rsidR="009D0A6B" w:rsidRPr="00592136" w:rsidRDefault="009D0A6B" w:rsidP="00AC035F">
            <w:pPr>
              <w:rPr>
                <w:rFonts w:ascii="Times" w:hAnsi="Times"/>
                <w:b/>
              </w:rPr>
            </w:pPr>
            <w:r w:rsidRPr="00592136">
              <w:rPr>
                <w:rFonts w:ascii="Times" w:hAnsi="Times"/>
                <w:b/>
              </w:rPr>
              <w:t>R-I</w:t>
            </w:r>
          </w:p>
        </w:tc>
        <w:tc>
          <w:tcPr>
            <w:tcW w:w="1736" w:type="dxa"/>
            <w:noWrap/>
            <w:hideMark/>
          </w:tcPr>
          <w:p w14:paraId="5D7E7B06" w14:textId="361C4F48" w:rsidR="009D0A6B" w:rsidRPr="00DA5252" w:rsidRDefault="00DA5252" w:rsidP="00AC035F">
            <w:pPr>
              <w:rPr>
                <w:rFonts w:ascii="Times" w:hAnsi="Times"/>
              </w:rPr>
            </w:pPr>
            <w:r w:rsidRPr="00DA5252">
              <w:rPr>
                <w:rFonts w:ascii="Times" w:hAnsi="Times"/>
              </w:rPr>
              <w:t>0.2857143</w:t>
            </w:r>
          </w:p>
        </w:tc>
        <w:tc>
          <w:tcPr>
            <w:tcW w:w="1576" w:type="dxa"/>
            <w:noWrap/>
            <w:hideMark/>
          </w:tcPr>
          <w:p w14:paraId="58426A4C" w14:textId="2A7782EF" w:rsidR="009D0A6B" w:rsidRPr="00DA5252" w:rsidRDefault="00DA5252" w:rsidP="00AC035F">
            <w:pPr>
              <w:rPr>
                <w:rFonts w:ascii="Times" w:hAnsi="Times"/>
              </w:rPr>
            </w:pPr>
            <w:r w:rsidRPr="00DA5252">
              <w:rPr>
                <w:rFonts w:ascii="Times" w:hAnsi="Times"/>
              </w:rPr>
              <w:t>-23.171888</w:t>
            </w:r>
          </w:p>
        </w:tc>
        <w:tc>
          <w:tcPr>
            <w:tcW w:w="1576" w:type="dxa"/>
            <w:noWrap/>
            <w:hideMark/>
          </w:tcPr>
          <w:p w14:paraId="06F4CCA4" w14:textId="55F0791D" w:rsidR="009D0A6B" w:rsidRPr="00DA5252" w:rsidRDefault="00DA5252" w:rsidP="00AC035F">
            <w:pPr>
              <w:rPr>
                <w:rFonts w:ascii="Times" w:hAnsi="Times"/>
              </w:rPr>
            </w:pPr>
            <w:r w:rsidRPr="00DA5252">
              <w:rPr>
                <w:rFonts w:ascii="Times" w:hAnsi="Times"/>
              </w:rPr>
              <w:t>23.743317</w:t>
            </w:r>
          </w:p>
        </w:tc>
        <w:tc>
          <w:tcPr>
            <w:tcW w:w="1576" w:type="dxa"/>
            <w:noWrap/>
            <w:hideMark/>
          </w:tcPr>
          <w:p w14:paraId="785B59AF" w14:textId="2B278558" w:rsidR="009D0A6B" w:rsidRPr="00DA5252" w:rsidRDefault="00DA5252" w:rsidP="00AC035F">
            <w:pPr>
              <w:rPr>
                <w:rFonts w:ascii="Times" w:hAnsi="Times"/>
              </w:rPr>
            </w:pPr>
            <w:r w:rsidRPr="00DA5252">
              <w:rPr>
                <w:rFonts w:ascii="Times" w:hAnsi="Times"/>
              </w:rPr>
              <w:t>0.9999867</w:t>
            </w:r>
          </w:p>
        </w:tc>
      </w:tr>
      <w:tr w:rsidR="009D0A6B" w:rsidRPr="00B058EE" w14:paraId="53BF7326" w14:textId="77777777" w:rsidTr="00AC035F">
        <w:trPr>
          <w:trHeight w:val="202"/>
        </w:trPr>
        <w:tc>
          <w:tcPr>
            <w:tcW w:w="1870" w:type="dxa"/>
            <w:noWrap/>
            <w:hideMark/>
          </w:tcPr>
          <w:p w14:paraId="22C6F49C" w14:textId="77777777" w:rsidR="009D0A6B" w:rsidRPr="00592136" w:rsidRDefault="009D0A6B" w:rsidP="00AC035F">
            <w:pPr>
              <w:rPr>
                <w:rFonts w:ascii="Times" w:hAnsi="Times"/>
                <w:b/>
              </w:rPr>
            </w:pPr>
            <w:r w:rsidRPr="00592136">
              <w:rPr>
                <w:rFonts w:ascii="Times" w:hAnsi="Times"/>
                <w:b/>
              </w:rPr>
              <w:t>S-I</w:t>
            </w:r>
          </w:p>
        </w:tc>
        <w:tc>
          <w:tcPr>
            <w:tcW w:w="1736" w:type="dxa"/>
            <w:noWrap/>
            <w:hideMark/>
          </w:tcPr>
          <w:p w14:paraId="45A2D166" w14:textId="7DB13E6F" w:rsidR="009D0A6B" w:rsidRPr="00DA5252" w:rsidRDefault="00DA5252" w:rsidP="00AC035F">
            <w:pPr>
              <w:rPr>
                <w:rFonts w:ascii="Times" w:hAnsi="Times"/>
              </w:rPr>
            </w:pPr>
            <w:r w:rsidRPr="00DA5252">
              <w:rPr>
                <w:rFonts w:ascii="Times" w:hAnsi="Times"/>
              </w:rPr>
              <w:t xml:space="preserve">14.5555556  </w:t>
            </w:r>
          </w:p>
        </w:tc>
        <w:tc>
          <w:tcPr>
            <w:tcW w:w="1576" w:type="dxa"/>
            <w:noWrap/>
            <w:hideMark/>
          </w:tcPr>
          <w:p w14:paraId="12480FE6" w14:textId="3CA2C3DA" w:rsidR="009D0A6B" w:rsidRPr="00DA5252" w:rsidRDefault="00DA5252" w:rsidP="00AC035F">
            <w:pPr>
              <w:rPr>
                <w:rFonts w:ascii="Times" w:hAnsi="Times"/>
              </w:rPr>
            </w:pPr>
            <w:r w:rsidRPr="00DA5252">
              <w:rPr>
                <w:rFonts w:ascii="Times" w:hAnsi="Times"/>
              </w:rPr>
              <w:t>-7.387022</w:t>
            </w:r>
          </w:p>
        </w:tc>
        <w:tc>
          <w:tcPr>
            <w:tcW w:w="1576" w:type="dxa"/>
            <w:noWrap/>
            <w:hideMark/>
          </w:tcPr>
          <w:p w14:paraId="719695DC" w14:textId="02A8B9FE" w:rsidR="009D0A6B" w:rsidRPr="00DA5252" w:rsidRDefault="00DA5252" w:rsidP="00AC035F">
            <w:pPr>
              <w:rPr>
                <w:rFonts w:ascii="Times" w:hAnsi="Times"/>
              </w:rPr>
            </w:pPr>
            <w:r w:rsidRPr="00DA5252">
              <w:rPr>
                <w:rFonts w:ascii="Times" w:hAnsi="Times"/>
              </w:rPr>
              <w:t>36.498133</w:t>
            </w:r>
          </w:p>
        </w:tc>
        <w:tc>
          <w:tcPr>
            <w:tcW w:w="1576" w:type="dxa"/>
            <w:noWrap/>
            <w:hideMark/>
          </w:tcPr>
          <w:p w14:paraId="390018AD" w14:textId="0B4196F8" w:rsidR="009D0A6B" w:rsidRPr="00DA5252" w:rsidRDefault="00DA5252" w:rsidP="00AC035F">
            <w:pPr>
              <w:rPr>
                <w:rFonts w:ascii="Times" w:hAnsi="Times"/>
              </w:rPr>
            </w:pPr>
            <w:r w:rsidRPr="00DA5252">
              <w:rPr>
                <w:rFonts w:ascii="Times" w:hAnsi="Times"/>
              </w:rPr>
              <w:t>0.2923780</w:t>
            </w:r>
          </w:p>
        </w:tc>
      </w:tr>
      <w:tr w:rsidR="009D0A6B" w:rsidRPr="00B058EE" w14:paraId="7AB61FD9" w14:textId="77777777" w:rsidTr="00AC035F">
        <w:trPr>
          <w:trHeight w:val="202"/>
        </w:trPr>
        <w:tc>
          <w:tcPr>
            <w:tcW w:w="1870" w:type="dxa"/>
            <w:noWrap/>
            <w:hideMark/>
          </w:tcPr>
          <w:p w14:paraId="72B14B86" w14:textId="77777777" w:rsidR="009D0A6B" w:rsidRPr="00592136" w:rsidRDefault="009D0A6B" w:rsidP="00AC035F">
            <w:pPr>
              <w:rPr>
                <w:rFonts w:ascii="Times" w:hAnsi="Times"/>
                <w:b/>
              </w:rPr>
            </w:pPr>
            <w:r w:rsidRPr="00592136">
              <w:rPr>
                <w:rFonts w:ascii="Times" w:hAnsi="Times"/>
                <w:b/>
              </w:rPr>
              <w:t>R-L</w:t>
            </w:r>
          </w:p>
        </w:tc>
        <w:tc>
          <w:tcPr>
            <w:tcW w:w="1736" w:type="dxa"/>
            <w:noWrap/>
            <w:hideMark/>
          </w:tcPr>
          <w:p w14:paraId="16AB41E7" w14:textId="4363BF97" w:rsidR="009D0A6B" w:rsidRPr="00DA5252" w:rsidRDefault="00DA5252" w:rsidP="00AC035F">
            <w:pPr>
              <w:rPr>
                <w:rFonts w:ascii="Times" w:hAnsi="Times"/>
              </w:rPr>
            </w:pPr>
            <w:r w:rsidRPr="00DA5252">
              <w:rPr>
                <w:rFonts w:ascii="Times" w:hAnsi="Times"/>
              </w:rPr>
              <w:t xml:space="preserve">18.7857143  </w:t>
            </w:r>
          </w:p>
        </w:tc>
        <w:tc>
          <w:tcPr>
            <w:tcW w:w="1576" w:type="dxa"/>
            <w:noWrap/>
            <w:hideMark/>
          </w:tcPr>
          <w:p w14:paraId="430BF5E3" w14:textId="5D468489" w:rsidR="009D0A6B" w:rsidRPr="00DA5252" w:rsidRDefault="00DA5252" w:rsidP="00AC035F">
            <w:pPr>
              <w:rPr>
                <w:rFonts w:ascii="Times" w:hAnsi="Times"/>
              </w:rPr>
            </w:pPr>
            <w:r w:rsidRPr="00DA5252">
              <w:rPr>
                <w:rFonts w:ascii="Times" w:hAnsi="Times"/>
              </w:rPr>
              <w:t>-4.153014</w:t>
            </w:r>
          </w:p>
        </w:tc>
        <w:tc>
          <w:tcPr>
            <w:tcW w:w="1576" w:type="dxa"/>
            <w:noWrap/>
            <w:hideMark/>
          </w:tcPr>
          <w:p w14:paraId="3CE4DD6E" w14:textId="7BC19252" w:rsidR="009D0A6B" w:rsidRPr="00DA5252" w:rsidRDefault="00DA5252" w:rsidP="00AC035F">
            <w:pPr>
              <w:rPr>
                <w:rFonts w:ascii="Times" w:hAnsi="Times"/>
              </w:rPr>
            </w:pPr>
            <w:r w:rsidRPr="00DA5252">
              <w:rPr>
                <w:rFonts w:ascii="Times" w:hAnsi="Times"/>
              </w:rPr>
              <w:t>41.724443</w:t>
            </w:r>
          </w:p>
        </w:tc>
        <w:tc>
          <w:tcPr>
            <w:tcW w:w="1576" w:type="dxa"/>
            <w:noWrap/>
            <w:hideMark/>
          </w:tcPr>
          <w:p w14:paraId="330FA83E" w14:textId="0695F89B" w:rsidR="009D0A6B" w:rsidRPr="00DA5252" w:rsidRDefault="00DA5252" w:rsidP="00AC035F">
            <w:pPr>
              <w:rPr>
                <w:rFonts w:ascii="Times" w:hAnsi="Times"/>
              </w:rPr>
            </w:pPr>
            <w:r w:rsidRPr="00DA5252">
              <w:rPr>
                <w:rFonts w:ascii="Times" w:hAnsi="Times"/>
              </w:rPr>
              <w:t>0.1394487</w:t>
            </w:r>
          </w:p>
        </w:tc>
      </w:tr>
      <w:tr w:rsidR="009D0A6B" w:rsidRPr="00B058EE" w14:paraId="10116AE8" w14:textId="77777777" w:rsidTr="00AC035F">
        <w:trPr>
          <w:trHeight w:val="202"/>
        </w:trPr>
        <w:tc>
          <w:tcPr>
            <w:tcW w:w="1870" w:type="dxa"/>
            <w:noWrap/>
            <w:hideMark/>
          </w:tcPr>
          <w:p w14:paraId="37F0B30E" w14:textId="77777777" w:rsidR="009D0A6B" w:rsidRPr="00592136" w:rsidRDefault="009D0A6B" w:rsidP="00AC035F">
            <w:pPr>
              <w:rPr>
                <w:rFonts w:ascii="Times" w:hAnsi="Times"/>
                <w:b/>
              </w:rPr>
            </w:pPr>
            <w:r w:rsidRPr="00592136">
              <w:rPr>
                <w:rFonts w:ascii="Times" w:hAnsi="Times"/>
                <w:b/>
              </w:rPr>
              <w:t>S-L</w:t>
            </w:r>
          </w:p>
        </w:tc>
        <w:tc>
          <w:tcPr>
            <w:tcW w:w="1736" w:type="dxa"/>
            <w:noWrap/>
            <w:hideMark/>
          </w:tcPr>
          <w:p w14:paraId="2811F73B" w14:textId="72EEC5DA" w:rsidR="009D0A6B" w:rsidRPr="00DA5252" w:rsidRDefault="00DA5252" w:rsidP="00AC035F">
            <w:pPr>
              <w:rPr>
                <w:rFonts w:ascii="Times" w:hAnsi="Times"/>
              </w:rPr>
            </w:pPr>
            <w:r w:rsidRPr="00DA5252">
              <w:rPr>
                <w:rFonts w:ascii="Times" w:hAnsi="Times"/>
              </w:rPr>
              <w:t xml:space="preserve">33.0555556  </w:t>
            </w:r>
          </w:p>
        </w:tc>
        <w:tc>
          <w:tcPr>
            <w:tcW w:w="1576" w:type="dxa"/>
            <w:noWrap/>
            <w:hideMark/>
          </w:tcPr>
          <w:p w14:paraId="54464F6D" w14:textId="34020EC4" w:rsidR="009D0A6B" w:rsidRPr="00DA5252" w:rsidRDefault="00DA5252" w:rsidP="00AC035F">
            <w:pPr>
              <w:rPr>
                <w:rFonts w:ascii="Times" w:hAnsi="Times"/>
              </w:rPr>
            </w:pPr>
            <w:r w:rsidRPr="00DA5252">
              <w:rPr>
                <w:rFonts w:ascii="Times" w:hAnsi="Times"/>
              </w:rPr>
              <w:t>11.668576</w:t>
            </w:r>
          </w:p>
        </w:tc>
        <w:tc>
          <w:tcPr>
            <w:tcW w:w="1576" w:type="dxa"/>
            <w:noWrap/>
            <w:hideMark/>
          </w:tcPr>
          <w:p w14:paraId="2861DCE5" w14:textId="336B0C20" w:rsidR="009D0A6B" w:rsidRPr="00DA5252" w:rsidRDefault="00DA5252" w:rsidP="00AC035F">
            <w:pPr>
              <w:rPr>
                <w:rFonts w:ascii="Times" w:hAnsi="Times"/>
              </w:rPr>
            </w:pPr>
            <w:r w:rsidRPr="00DA5252">
              <w:rPr>
                <w:rFonts w:ascii="Times" w:hAnsi="Times"/>
              </w:rPr>
              <w:t>54.442535</w:t>
            </w:r>
          </w:p>
        </w:tc>
        <w:tc>
          <w:tcPr>
            <w:tcW w:w="1576" w:type="dxa"/>
            <w:noWrap/>
            <w:hideMark/>
          </w:tcPr>
          <w:p w14:paraId="4D63FDEE" w14:textId="6B9700B2" w:rsidR="009D0A6B" w:rsidRPr="00DA5252" w:rsidRDefault="00DA5252" w:rsidP="00AC035F">
            <w:pPr>
              <w:rPr>
                <w:rFonts w:ascii="Times" w:hAnsi="Times"/>
              </w:rPr>
            </w:pPr>
            <w:r w:rsidRPr="00DA5252">
              <w:rPr>
                <w:rFonts w:ascii="Times" w:hAnsi="Times"/>
              </w:rPr>
              <w:t>0.0011570</w:t>
            </w:r>
            <w:r>
              <w:rPr>
                <w:rFonts w:ascii="Times" w:hAnsi="Times"/>
              </w:rPr>
              <w:t>*</w:t>
            </w:r>
          </w:p>
        </w:tc>
      </w:tr>
      <w:tr w:rsidR="009D0A6B" w:rsidRPr="00B058EE" w14:paraId="28BE3FF9" w14:textId="77777777" w:rsidTr="00AC035F">
        <w:trPr>
          <w:trHeight w:val="202"/>
        </w:trPr>
        <w:tc>
          <w:tcPr>
            <w:tcW w:w="1870" w:type="dxa"/>
            <w:noWrap/>
            <w:hideMark/>
          </w:tcPr>
          <w:p w14:paraId="073EF8C9" w14:textId="77777777" w:rsidR="009D0A6B" w:rsidRPr="00592136" w:rsidRDefault="009D0A6B" w:rsidP="00AC035F">
            <w:pPr>
              <w:rPr>
                <w:rFonts w:ascii="Times" w:hAnsi="Times"/>
                <w:b/>
              </w:rPr>
            </w:pPr>
            <w:r w:rsidRPr="00592136">
              <w:rPr>
                <w:rFonts w:ascii="Times" w:hAnsi="Times"/>
                <w:b/>
              </w:rPr>
              <w:t>S-R</w:t>
            </w:r>
          </w:p>
        </w:tc>
        <w:tc>
          <w:tcPr>
            <w:tcW w:w="1736" w:type="dxa"/>
            <w:noWrap/>
            <w:hideMark/>
          </w:tcPr>
          <w:p w14:paraId="15DAFAD5" w14:textId="644A779F" w:rsidR="009D0A6B" w:rsidRPr="00DA5252" w:rsidRDefault="00DA5252" w:rsidP="00AC035F">
            <w:pPr>
              <w:rPr>
                <w:rFonts w:ascii="Times" w:hAnsi="Times"/>
              </w:rPr>
            </w:pPr>
            <w:r w:rsidRPr="00DA5252">
              <w:rPr>
                <w:rFonts w:ascii="Times" w:hAnsi="Times"/>
              </w:rPr>
              <w:t xml:space="preserve">14.2698413  </w:t>
            </w:r>
          </w:p>
        </w:tc>
        <w:tc>
          <w:tcPr>
            <w:tcW w:w="1576" w:type="dxa"/>
            <w:noWrap/>
            <w:hideMark/>
          </w:tcPr>
          <w:p w14:paraId="0CD57F9E" w14:textId="7B56F4BA" w:rsidR="009D0A6B" w:rsidRPr="00DA5252" w:rsidRDefault="00DA5252" w:rsidP="00AC035F">
            <w:pPr>
              <w:rPr>
                <w:rFonts w:ascii="Times" w:hAnsi="Times"/>
              </w:rPr>
            </w:pPr>
            <w:r w:rsidRPr="00DA5252">
              <w:rPr>
                <w:rFonts w:ascii="Times" w:hAnsi="Times"/>
              </w:rPr>
              <w:t>-9.187761</w:t>
            </w:r>
          </w:p>
        </w:tc>
        <w:tc>
          <w:tcPr>
            <w:tcW w:w="1576" w:type="dxa"/>
            <w:noWrap/>
            <w:hideMark/>
          </w:tcPr>
          <w:p w14:paraId="758D99C0" w14:textId="3EAC25A9" w:rsidR="009D0A6B" w:rsidRPr="00DA5252" w:rsidRDefault="00DA5252" w:rsidP="00AC035F">
            <w:pPr>
              <w:rPr>
                <w:rFonts w:ascii="Times" w:hAnsi="Times"/>
              </w:rPr>
            </w:pPr>
            <w:r w:rsidRPr="00DA5252">
              <w:rPr>
                <w:rFonts w:ascii="Times" w:hAnsi="Times"/>
              </w:rPr>
              <w:t>37.727444</w:t>
            </w:r>
          </w:p>
        </w:tc>
        <w:tc>
          <w:tcPr>
            <w:tcW w:w="1576" w:type="dxa"/>
            <w:noWrap/>
            <w:hideMark/>
          </w:tcPr>
          <w:p w14:paraId="54505448" w14:textId="2C7238AC" w:rsidR="009D0A6B" w:rsidRPr="00DA5252" w:rsidRDefault="00DA5252" w:rsidP="00AC035F">
            <w:pPr>
              <w:rPr>
                <w:rFonts w:ascii="Times" w:hAnsi="Times"/>
              </w:rPr>
            </w:pPr>
            <w:r w:rsidRPr="00DA5252">
              <w:rPr>
                <w:rFonts w:ascii="Times" w:hAnsi="Times"/>
              </w:rPr>
              <w:t>0.3660773</w:t>
            </w:r>
          </w:p>
        </w:tc>
      </w:tr>
    </w:tbl>
    <w:p w14:paraId="0694BB66" w14:textId="633D877F" w:rsidR="00DA5252" w:rsidRPr="00DA5252" w:rsidRDefault="00134269">
      <w:pPr>
        <w:rPr>
          <w:rFonts w:ascii="Times" w:hAnsi="Times"/>
        </w:rPr>
      </w:pPr>
      <w:r>
        <w:rPr>
          <w:rFonts w:ascii="Times" w:hAnsi="Times"/>
        </w:rPr>
        <w:t>One pairwise test</w:t>
      </w:r>
      <w:r w:rsidR="00DA5252">
        <w:rPr>
          <w:rFonts w:ascii="Times" w:hAnsi="Times"/>
        </w:rPr>
        <w:t xml:space="preserve"> is statistically significant for the Observed_Otus species richness level. The statistically significant group interaction is Soil and Leaf with a p-value of 0.0011570.</w:t>
      </w:r>
    </w:p>
    <w:p w14:paraId="358691D0" w14:textId="77777777" w:rsidR="00DA5252" w:rsidRDefault="00DA5252">
      <w:pPr>
        <w:rPr>
          <w:rFonts w:ascii="Times" w:hAnsi="Times"/>
          <w:b/>
          <w:sz w:val="32"/>
          <w:szCs w:val="32"/>
        </w:rPr>
      </w:pPr>
    </w:p>
    <w:p w14:paraId="231613AB" w14:textId="77777777" w:rsidR="001556F8" w:rsidRDefault="001556F8">
      <w:pPr>
        <w:rPr>
          <w:rFonts w:ascii="Times" w:hAnsi="Times"/>
          <w:b/>
          <w:sz w:val="32"/>
          <w:szCs w:val="32"/>
        </w:rPr>
      </w:pPr>
    </w:p>
    <w:p w14:paraId="20FD4E9B" w14:textId="77777777" w:rsidR="001556F8" w:rsidRDefault="001556F8">
      <w:pPr>
        <w:rPr>
          <w:rFonts w:ascii="Times" w:hAnsi="Times"/>
          <w:b/>
          <w:sz w:val="32"/>
          <w:szCs w:val="32"/>
        </w:rPr>
      </w:pPr>
    </w:p>
    <w:p w14:paraId="30BD4EBA" w14:textId="77777777" w:rsidR="001556F8" w:rsidRDefault="001556F8">
      <w:pPr>
        <w:rPr>
          <w:rFonts w:ascii="Times" w:hAnsi="Times"/>
          <w:b/>
          <w:sz w:val="32"/>
          <w:szCs w:val="32"/>
        </w:rPr>
      </w:pPr>
    </w:p>
    <w:p w14:paraId="39998EBA" w14:textId="77777777" w:rsidR="001556F8" w:rsidRDefault="001556F8" w:rsidP="001556F8">
      <w:pPr>
        <w:jc w:val="center"/>
        <w:rPr>
          <w:rFonts w:ascii="Times" w:hAnsi="Times"/>
          <w:b/>
          <w:sz w:val="32"/>
          <w:szCs w:val="32"/>
        </w:rPr>
      </w:pPr>
      <w:r w:rsidRPr="00DA5252">
        <w:rPr>
          <w:rFonts w:ascii="Times" w:hAnsi="Times"/>
          <w:b/>
          <w:sz w:val="32"/>
          <w:szCs w:val="32"/>
        </w:rPr>
        <w:lastRenderedPageBreak/>
        <w:t>Appendix C Continued</w:t>
      </w:r>
    </w:p>
    <w:p w14:paraId="6981F4CF" w14:textId="70BFDAB8" w:rsidR="001556F8" w:rsidRDefault="001556F8" w:rsidP="00DA5252">
      <w:pPr>
        <w:rPr>
          <w:rFonts w:ascii="Times" w:hAnsi="Times"/>
          <w:b/>
        </w:rPr>
      </w:pPr>
      <w:r>
        <w:rPr>
          <w:rFonts w:ascii="Times" w:hAnsi="Times"/>
          <w:b/>
        </w:rPr>
        <w:t>Pairwise Tests for each alpha diversity method continued</w:t>
      </w:r>
      <w:r w:rsidR="00844B3C">
        <w:rPr>
          <w:rFonts w:ascii="Times" w:hAnsi="Times"/>
          <w:b/>
        </w:rPr>
        <w:t xml:space="preserve"> </w:t>
      </w:r>
      <w:r>
        <w:rPr>
          <w:rFonts w:ascii="Times" w:hAnsi="Times"/>
          <w:b/>
        </w:rPr>
        <w:t>(based on environmental biome):</w:t>
      </w:r>
    </w:p>
    <w:p w14:paraId="029AD2F6" w14:textId="08E8F1F5" w:rsidR="00DA5252" w:rsidRDefault="00DA5252" w:rsidP="00DA5252">
      <w:pPr>
        <w:rPr>
          <w:rFonts w:ascii="Times" w:hAnsi="Times"/>
          <w:b/>
        </w:rPr>
      </w:pPr>
      <w:r>
        <w:rPr>
          <w:rFonts w:ascii="Times" w:hAnsi="Times"/>
          <w:b/>
        </w:rPr>
        <w:t>PD_Whole_Tree:</w:t>
      </w:r>
    </w:p>
    <w:tbl>
      <w:tblPr>
        <w:tblStyle w:val="TableGrid"/>
        <w:tblW w:w="8334" w:type="dxa"/>
        <w:tblLook w:val="04A0" w:firstRow="1" w:lastRow="0" w:firstColumn="1" w:lastColumn="0" w:noHBand="0" w:noVBand="1"/>
      </w:tblPr>
      <w:tblGrid>
        <w:gridCol w:w="1870"/>
        <w:gridCol w:w="1736"/>
        <w:gridCol w:w="1576"/>
        <w:gridCol w:w="1576"/>
        <w:gridCol w:w="1576"/>
      </w:tblGrid>
      <w:tr w:rsidR="00DA5252" w:rsidRPr="00B058EE" w14:paraId="4F6BD0CE" w14:textId="77777777" w:rsidTr="00E50520">
        <w:trPr>
          <w:trHeight w:val="202"/>
        </w:trPr>
        <w:tc>
          <w:tcPr>
            <w:tcW w:w="1870" w:type="dxa"/>
            <w:noWrap/>
            <w:hideMark/>
          </w:tcPr>
          <w:p w14:paraId="089BE902" w14:textId="77777777" w:rsidR="00DA5252" w:rsidRPr="00592136" w:rsidRDefault="00DA5252" w:rsidP="00E50520">
            <w:pPr>
              <w:rPr>
                <w:rFonts w:ascii="Times" w:hAnsi="Times"/>
                <w:b/>
              </w:rPr>
            </w:pPr>
            <w:r w:rsidRPr="00592136">
              <w:rPr>
                <w:rFonts w:ascii="Times" w:hAnsi="Times"/>
                <w:b/>
              </w:rPr>
              <w:t>Group Interactions</w:t>
            </w:r>
          </w:p>
        </w:tc>
        <w:tc>
          <w:tcPr>
            <w:tcW w:w="1736" w:type="dxa"/>
            <w:noWrap/>
            <w:hideMark/>
          </w:tcPr>
          <w:p w14:paraId="6046A9B3" w14:textId="77777777" w:rsidR="00DA5252" w:rsidRPr="00592136" w:rsidRDefault="00DA5252" w:rsidP="00E50520">
            <w:pPr>
              <w:rPr>
                <w:rFonts w:ascii="Times" w:hAnsi="Times"/>
                <w:b/>
              </w:rPr>
            </w:pPr>
            <w:r w:rsidRPr="00592136">
              <w:rPr>
                <w:rFonts w:ascii="Times" w:hAnsi="Times"/>
                <w:b/>
              </w:rPr>
              <w:t>diff</w:t>
            </w:r>
          </w:p>
        </w:tc>
        <w:tc>
          <w:tcPr>
            <w:tcW w:w="1576" w:type="dxa"/>
            <w:noWrap/>
            <w:hideMark/>
          </w:tcPr>
          <w:p w14:paraId="11E91CCD" w14:textId="77777777" w:rsidR="00DA5252" w:rsidRPr="00592136" w:rsidRDefault="00DA5252" w:rsidP="00E50520">
            <w:pPr>
              <w:rPr>
                <w:rFonts w:ascii="Times" w:hAnsi="Times"/>
                <w:b/>
              </w:rPr>
            </w:pPr>
            <w:r w:rsidRPr="00592136">
              <w:rPr>
                <w:rFonts w:ascii="Times" w:hAnsi="Times"/>
                <w:b/>
              </w:rPr>
              <w:t>lwr</w:t>
            </w:r>
          </w:p>
        </w:tc>
        <w:tc>
          <w:tcPr>
            <w:tcW w:w="1576" w:type="dxa"/>
            <w:noWrap/>
            <w:hideMark/>
          </w:tcPr>
          <w:p w14:paraId="3702946D" w14:textId="77777777" w:rsidR="00DA5252" w:rsidRPr="00592136" w:rsidRDefault="00DA5252" w:rsidP="00E50520">
            <w:pPr>
              <w:rPr>
                <w:rFonts w:ascii="Times" w:hAnsi="Times"/>
                <w:b/>
              </w:rPr>
            </w:pPr>
            <w:r w:rsidRPr="00592136">
              <w:rPr>
                <w:rFonts w:ascii="Times" w:hAnsi="Times"/>
                <w:b/>
              </w:rPr>
              <w:t>upr</w:t>
            </w:r>
          </w:p>
        </w:tc>
        <w:tc>
          <w:tcPr>
            <w:tcW w:w="1576" w:type="dxa"/>
            <w:noWrap/>
            <w:hideMark/>
          </w:tcPr>
          <w:p w14:paraId="7904FD06" w14:textId="77777777" w:rsidR="00DA5252" w:rsidRPr="00592136" w:rsidRDefault="00DA5252" w:rsidP="00E50520">
            <w:pPr>
              <w:rPr>
                <w:rFonts w:ascii="Times" w:hAnsi="Times"/>
                <w:b/>
              </w:rPr>
            </w:pPr>
            <w:r w:rsidRPr="00592136">
              <w:rPr>
                <w:rFonts w:ascii="Times" w:hAnsi="Times"/>
                <w:b/>
              </w:rPr>
              <w:t>p-adj</w:t>
            </w:r>
          </w:p>
        </w:tc>
      </w:tr>
      <w:tr w:rsidR="00DA5252" w:rsidRPr="00B058EE" w14:paraId="15B351F9" w14:textId="77777777" w:rsidTr="00E50520">
        <w:trPr>
          <w:trHeight w:val="202"/>
        </w:trPr>
        <w:tc>
          <w:tcPr>
            <w:tcW w:w="1870" w:type="dxa"/>
            <w:noWrap/>
            <w:hideMark/>
          </w:tcPr>
          <w:p w14:paraId="763651F7" w14:textId="77777777" w:rsidR="00DA5252" w:rsidRPr="00592136" w:rsidRDefault="00DA5252" w:rsidP="00E50520">
            <w:pPr>
              <w:rPr>
                <w:rFonts w:ascii="Times" w:hAnsi="Times"/>
                <w:b/>
              </w:rPr>
            </w:pPr>
            <w:r w:rsidRPr="00592136">
              <w:rPr>
                <w:rFonts w:ascii="Times" w:hAnsi="Times"/>
                <w:b/>
              </w:rPr>
              <w:t>L-I</w:t>
            </w:r>
          </w:p>
        </w:tc>
        <w:tc>
          <w:tcPr>
            <w:tcW w:w="1736" w:type="dxa"/>
            <w:noWrap/>
            <w:hideMark/>
          </w:tcPr>
          <w:p w14:paraId="1CF3567C" w14:textId="052EFEFB" w:rsidR="00DA5252" w:rsidRPr="00134269" w:rsidRDefault="00134269" w:rsidP="00E50520">
            <w:pPr>
              <w:rPr>
                <w:rFonts w:ascii="Times" w:hAnsi="Times"/>
              </w:rPr>
            </w:pPr>
            <w:r w:rsidRPr="00134269">
              <w:rPr>
                <w:rFonts w:ascii="Times" w:hAnsi="Times"/>
              </w:rPr>
              <w:t>-1.1445202</w:t>
            </w:r>
          </w:p>
        </w:tc>
        <w:tc>
          <w:tcPr>
            <w:tcW w:w="1576" w:type="dxa"/>
            <w:noWrap/>
            <w:hideMark/>
          </w:tcPr>
          <w:p w14:paraId="3E49A04C" w14:textId="67B7BC6B" w:rsidR="00DA5252" w:rsidRPr="00134269" w:rsidRDefault="00134269" w:rsidP="00E50520">
            <w:pPr>
              <w:rPr>
                <w:rFonts w:ascii="Times" w:hAnsi="Times"/>
              </w:rPr>
            </w:pPr>
            <w:r w:rsidRPr="00134269">
              <w:rPr>
                <w:rFonts w:ascii="Times" w:hAnsi="Times"/>
              </w:rPr>
              <w:t>-2.5102339</w:t>
            </w:r>
          </w:p>
        </w:tc>
        <w:tc>
          <w:tcPr>
            <w:tcW w:w="1576" w:type="dxa"/>
            <w:noWrap/>
            <w:hideMark/>
          </w:tcPr>
          <w:p w14:paraId="299767DD" w14:textId="2789877B" w:rsidR="00DA5252" w:rsidRPr="00134269" w:rsidRDefault="00134269" w:rsidP="00E50520">
            <w:pPr>
              <w:rPr>
                <w:rFonts w:ascii="Times" w:hAnsi="Times"/>
              </w:rPr>
            </w:pPr>
            <w:r w:rsidRPr="00134269">
              <w:rPr>
                <w:rFonts w:ascii="Times" w:hAnsi="Times"/>
              </w:rPr>
              <w:t>0.2211934</w:t>
            </w:r>
          </w:p>
        </w:tc>
        <w:tc>
          <w:tcPr>
            <w:tcW w:w="1576" w:type="dxa"/>
            <w:noWrap/>
            <w:hideMark/>
          </w:tcPr>
          <w:p w14:paraId="30786479" w14:textId="264E6B1E" w:rsidR="00DA5252" w:rsidRPr="00134269" w:rsidRDefault="00134269" w:rsidP="00E50520">
            <w:pPr>
              <w:rPr>
                <w:rFonts w:ascii="Times" w:hAnsi="Times"/>
              </w:rPr>
            </w:pPr>
            <w:r w:rsidRPr="00134269">
              <w:rPr>
                <w:rFonts w:ascii="Times" w:hAnsi="Times"/>
              </w:rPr>
              <w:t>0.1261181</w:t>
            </w:r>
          </w:p>
        </w:tc>
      </w:tr>
      <w:tr w:rsidR="00DA5252" w:rsidRPr="00B058EE" w14:paraId="718157A5" w14:textId="77777777" w:rsidTr="00E50520">
        <w:trPr>
          <w:trHeight w:val="202"/>
        </w:trPr>
        <w:tc>
          <w:tcPr>
            <w:tcW w:w="1870" w:type="dxa"/>
            <w:noWrap/>
            <w:hideMark/>
          </w:tcPr>
          <w:p w14:paraId="1B5C7309" w14:textId="77777777" w:rsidR="00DA5252" w:rsidRPr="00592136" w:rsidRDefault="00DA5252" w:rsidP="00E50520">
            <w:pPr>
              <w:rPr>
                <w:rFonts w:ascii="Times" w:hAnsi="Times"/>
                <w:b/>
              </w:rPr>
            </w:pPr>
            <w:r w:rsidRPr="00592136">
              <w:rPr>
                <w:rFonts w:ascii="Times" w:hAnsi="Times"/>
                <w:b/>
              </w:rPr>
              <w:t>R-I</w:t>
            </w:r>
          </w:p>
        </w:tc>
        <w:tc>
          <w:tcPr>
            <w:tcW w:w="1736" w:type="dxa"/>
            <w:noWrap/>
            <w:hideMark/>
          </w:tcPr>
          <w:p w14:paraId="44B5CEE0" w14:textId="72C328E6" w:rsidR="00DA5252" w:rsidRPr="00134269" w:rsidRDefault="00134269" w:rsidP="00E50520">
            <w:pPr>
              <w:rPr>
                <w:rFonts w:ascii="Times" w:hAnsi="Times"/>
              </w:rPr>
            </w:pPr>
            <w:r w:rsidRPr="00134269">
              <w:rPr>
                <w:rFonts w:ascii="Times" w:hAnsi="Times"/>
              </w:rPr>
              <w:t>0.7361235</w:t>
            </w:r>
          </w:p>
        </w:tc>
        <w:tc>
          <w:tcPr>
            <w:tcW w:w="1576" w:type="dxa"/>
            <w:noWrap/>
            <w:hideMark/>
          </w:tcPr>
          <w:p w14:paraId="0DCE4078" w14:textId="5AE3D9B5" w:rsidR="00DA5252" w:rsidRPr="00134269" w:rsidRDefault="00134269" w:rsidP="00E50520">
            <w:pPr>
              <w:rPr>
                <w:rFonts w:ascii="Times" w:hAnsi="Times"/>
              </w:rPr>
            </w:pPr>
            <w:r w:rsidRPr="00134269">
              <w:rPr>
                <w:rFonts w:ascii="Times" w:hAnsi="Times"/>
              </w:rPr>
              <w:t>-0.7618145</w:t>
            </w:r>
          </w:p>
        </w:tc>
        <w:tc>
          <w:tcPr>
            <w:tcW w:w="1576" w:type="dxa"/>
            <w:noWrap/>
            <w:hideMark/>
          </w:tcPr>
          <w:p w14:paraId="3C8BEDF2" w14:textId="63C06BB8" w:rsidR="00DA5252" w:rsidRPr="00134269" w:rsidRDefault="00134269" w:rsidP="00E50520">
            <w:pPr>
              <w:rPr>
                <w:rFonts w:ascii="Times" w:hAnsi="Times"/>
              </w:rPr>
            </w:pPr>
            <w:r w:rsidRPr="00134269">
              <w:rPr>
                <w:rFonts w:ascii="Times" w:hAnsi="Times"/>
              </w:rPr>
              <w:t>2.2340614</w:t>
            </w:r>
          </w:p>
        </w:tc>
        <w:tc>
          <w:tcPr>
            <w:tcW w:w="1576" w:type="dxa"/>
            <w:noWrap/>
            <w:hideMark/>
          </w:tcPr>
          <w:p w14:paraId="5F343926" w14:textId="1AFDDF7F" w:rsidR="00DA5252" w:rsidRPr="00134269" w:rsidRDefault="00134269" w:rsidP="00E50520">
            <w:pPr>
              <w:rPr>
                <w:rFonts w:ascii="Times" w:hAnsi="Times"/>
              </w:rPr>
            </w:pPr>
            <w:r w:rsidRPr="00134269">
              <w:rPr>
                <w:rFonts w:ascii="Times" w:hAnsi="Times"/>
              </w:rPr>
              <w:t>0.5491210</w:t>
            </w:r>
          </w:p>
        </w:tc>
      </w:tr>
      <w:tr w:rsidR="00DA5252" w:rsidRPr="00B058EE" w14:paraId="7834BAA5" w14:textId="77777777" w:rsidTr="00E50520">
        <w:trPr>
          <w:trHeight w:val="202"/>
        </w:trPr>
        <w:tc>
          <w:tcPr>
            <w:tcW w:w="1870" w:type="dxa"/>
            <w:noWrap/>
            <w:hideMark/>
          </w:tcPr>
          <w:p w14:paraId="0A0C43EA" w14:textId="77777777" w:rsidR="00DA5252" w:rsidRPr="00592136" w:rsidRDefault="00DA5252" w:rsidP="00E50520">
            <w:pPr>
              <w:rPr>
                <w:rFonts w:ascii="Times" w:hAnsi="Times"/>
                <w:b/>
              </w:rPr>
            </w:pPr>
            <w:r w:rsidRPr="00592136">
              <w:rPr>
                <w:rFonts w:ascii="Times" w:hAnsi="Times"/>
                <w:b/>
              </w:rPr>
              <w:t>S-I</w:t>
            </w:r>
          </w:p>
        </w:tc>
        <w:tc>
          <w:tcPr>
            <w:tcW w:w="1736" w:type="dxa"/>
            <w:noWrap/>
            <w:hideMark/>
          </w:tcPr>
          <w:p w14:paraId="13961BF0" w14:textId="40873500" w:rsidR="00DA5252" w:rsidRPr="00134269" w:rsidRDefault="00134269" w:rsidP="00E50520">
            <w:pPr>
              <w:rPr>
                <w:rFonts w:ascii="Times" w:hAnsi="Times"/>
              </w:rPr>
            </w:pPr>
            <w:r w:rsidRPr="00134269">
              <w:rPr>
                <w:rFonts w:ascii="Times" w:hAnsi="Times"/>
              </w:rPr>
              <w:t>0.9998611</w:t>
            </w:r>
          </w:p>
        </w:tc>
        <w:tc>
          <w:tcPr>
            <w:tcW w:w="1576" w:type="dxa"/>
            <w:noWrap/>
            <w:hideMark/>
          </w:tcPr>
          <w:p w14:paraId="00BA74F2" w14:textId="361A520F" w:rsidR="00DA5252" w:rsidRPr="00134269" w:rsidRDefault="00134269" w:rsidP="00E50520">
            <w:pPr>
              <w:rPr>
                <w:rFonts w:ascii="Times" w:hAnsi="Times"/>
              </w:rPr>
            </w:pPr>
            <w:r w:rsidRPr="00134269">
              <w:rPr>
                <w:rFonts w:ascii="Times" w:hAnsi="Times"/>
              </w:rPr>
              <w:t>-0.4013315</w:t>
            </w:r>
          </w:p>
        </w:tc>
        <w:tc>
          <w:tcPr>
            <w:tcW w:w="1576" w:type="dxa"/>
            <w:noWrap/>
            <w:hideMark/>
          </w:tcPr>
          <w:p w14:paraId="0C252895" w14:textId="0277551E" w:rsidR="00DA5252" w:rsidRPr="00134269" w:rsidRDefault="00134269" w:rsidP="00E50520">
            <w:pPr>
              <w:rPr>
                <w:rFonts w:ascii="Times" w:hAnsi="Times"/>
              </w:rPr>
            </w:pPr>
            <w:r w:rsidRPr="00134269">
              <w:rPr>
                <w:rFonts w:ascii="Times" w:hAnsi="Times"/>
              </w:rPr>
              <w:t>2.4010538</w:t>
            </w:r>
          </w:p>
        </w:tc>
        <w:tc>
          <w:tcPr>
            <w:tcW w:w="1576" w:type="dxa"/>
            <w:noWrap/>
            <w:hideMark/>
          </w:tcPr>
          <w:p w14:paraId="0892863E" w14:textId="2F696F8A" w:rsidR="00DA5252" w:rsidRPr="00134269" w:rsidRDefault="00134269" w:rsidP="00E50520">
            <w:pPr>
              <w:rPr>
                <w:rFonts w:ascii="Times" w:hAnsi="Times"/>
              </w:rPr>
            </w:pPr>
            <w:r w:rsidRPr="00134269">
              <w:rPr>
                <w:rFonts w:ascii="Times" w:hAnsi="Times"/>
              </w:rPr>
              <w:t>0.2339817</w:t>
            </w:r>
          </w:p>
        </w:tc>
      </w:tr>
      <w:tr w:rsidR="00DA5252" w:rsidRPr="00B058EE" w14:paraId="1260FE21" w14:textId="77777777" w:rsidTr="00E50520">
        <w:trPr>
          <w:trHeight w:val="202"/>
        </w:trPr>
        <w:tc>
          <w:tcPr>
            <w:tcW w:w="1870" w:type="dxa"/>
            <w:noWrap/>
            <w:hideMark/>
          </w:tcPr>
          <w:p w14:paraId="19E94464" w14:textId="77777777" w:rsidR="00DA5252" w:rsidRPr="00592136" w:rsidRDefault="00DA5252" w:rsidP="00E50520">
            <w:pPr>
              <w:rPr>
                <w:rFonts w:ascii="Times" w:hAnsi="Times"/>
                <w:b/>
              </w:rPr>
            </w:pPr>
            <w:r w:rsidRPr="00592136">
              <w:rPr>
                <w:rFonts w:ascii="Times" w:hAnsi="Times"/>
                <w:b/>
              </w:rPr>
              <w:t>R-L</w:t>
            </w:r>
          </w:p>
        </w:tc>
        <w:tc>
          <w:tcPr>
            <w:tcW w:w="1736" w:type="dxa"/>
            <w:noWrap/>
            <w:hideMark/>
          </w:tcPr>
          <w:p w14:paraId="24F1768A" w14:textId="44B2DA5A" w:rsidR="00DA5252" w:rsidRPr="00134269" w:rsidRDefault="00134269" w:rsidP="00E50520">
            <w:pPr>
              <w:rPr>
                <w:rFonts w:ascii="Times" w:hAnsi="Times"/>
              </w:rPr>
            </w:pPr>
            <w:r w:rsidRPr="00134269">
              <w:rPr>
                <w:rFonts w:ascii="Times" w:hAnsi="Times"/>
              </w:rPr>
              <w:t xml:space="preserve">1.8806437  </w:t>
            </w:r>
          </w:p>
        </w:tc>
        <w:tc>
          <w:tcPr>
            <w:tcW w:w="1576" w:type="dxa"/>
            <w:noWrap/>
            <w:hideMark/>
          </w:tcPr>
          <w:p w14:paraId="5E5D472D" w14:textId="067616DF" w:rsidR="00DA5252" w:rsidRPr="00134269" w:rsidRDefault="00134269" w:rsidP="00E50520">
            <w:pPr>
              <w:rPr>
                <w:rFonts w:ascii="Times" w:hAnsi="Times"/>
              </w:rPr>
            </w:pPr>
            <w:r w:rsidRPr="00134269">
              <w:rPr>
                <w:rFonts w:ascii="Times" w:hAnsi="Times"/>
              </w:rPr>
              <w:t>0.4158396</w:t>
            </w:r>
          </w:p>
        </w:tc>
        <w:tc>
          <w:tcPr>
            <w:tcW w:w="1576" w:type="dxa"/>
            <w:noWrap/>
            <w:hideMark/>
          </w:tcPr>
          <w:p w14:paraId="3B806848" w14:textId="26EEBDBB" w:rsidR="00DA5252" w:rsidRPr="00134269" w:rsidRDefault="00134269" w:rsidP="00E50520">
            <w:pPr>
              <w:rPr>
                <w:rFonts w:ascii="Times" w:hAnsi="Times"/>
              </w:rPr>
            </w:pPr>
            <w:r w:rsidRPr="00134269">
              <w:rPr>
                <w:rFonts w:ascii="Times" w:hAnsi="Times"/>
              </w:rPr>
              <w:t>3.3454478</w:t>
            </w:r>
          </w:p>
        </w:tc>
        <w:tc>
          <w:tcPr>
            <w:tcW w:w="1576" w:type="dxa"/>
            <w:noWrap/>
            <w:hideMark/>
          </w:tcPr>
          <w:p w14:paraId="482D7151" w14:textId="5D7CABC0" w:rsidR="00DA5252" w:rsidRPr="00134269" w:rsidRDefault="00134269" w:rsidP="00E50520">
            <w:pPr>
              <w:rPr>
                <w:rFonts w:ascii="Times" w:hAnsi="Times"/>
              </w:rPr>
            </w:pPr>
            <w:r w:rsidRPr="00134269">
              <w:rPr>
                <w:rFonts w:ascii="Times" w:hAnsi="Times"/>
              </w:rPr>
              <w:t>0.0077284*</w:t>
            </w:r>
          </w:p>
        </w:tc>
      </w:tr>
      <w:tr w:rsidR="00DA5252" w:rsidRPr="00B058EE" w14:paraId="71D6AFDD" w14:textId="77777777" w:rsidTr="00E50520">
        <w:trPr>
          <w:trHeight w:val="202"/>
        </w:trPr>
        <w:tc>
          <w:tcPr>
            <w:tcW w:w="1870" w:type="dxa"/>
            <w:noWrap/>
            <w:hideMark/>
          </w:tcPr>
          <w:p w14:paraId="2E01F954" w14:textId="77777777" w:rsidR="00DA5252" w:rsidRPr="00592136" w:rsidRDefault="00DA5252" w:rsidP="00E50520">
            <w:pPr>
              <w:rPr>
                <w:rFonts w:ascii="Times" w:hAnsi="Times"/>
                <w:b/>
              </w:rPr>
            </w:pPr>
            <w:r w:rsidRPr="00592136">
              <w:rPr>
                <w:rFonts w:ascii="Times" w:hAnsi="Times"/>
                <w:b/>
              </w:rPr>
              <w:t>S-L</w:t>
            </w:r>
          </w:p>
        </w:tc>
        <w:tc>
          <w:tcPr>
            <w:tcW w:w="1736" w:type="dxa"/>
            <w:noWrap/>
            <w:hideMark/>
          </w:tcPr>
          <w:p w14:paraId="1CC6CDFB" w14:textId="16822F2E" w:rsidR="00DA5252" w:rsidRPr="00134269" w:rsidRDefault="00134269" w:rsidP="00E50520">
            <w:pPr>
              <w:rPr>
                <w:rFonts w:ascii="Times" w:hAnsi="Times"/>
              </w:rPr>
            </w:pPr>
            <w:r w:rsidRPr="00134269">
              <w:rPr>
                <w:rFonts w:ascii="Times" w:hAnsi="Times"/>
              </w:rPr>
              <w:t xml:space="preserve">2.1443813  </w:t>
            </w:r>
          </w:p>
        </w:tc>
        <w:tc>
          <w:tcPr>
            <w:tcW w:w="1576" w:type="dxa"/>
            <w:noWrap/>
            <w:hideMark/>
          </w:tcPr>
          <w:p w14:paraId="11D8CE15" w14:textId="77127260" w:rsidR="00DA5252" w:rsidRPr="00134269" w:rsidRDefault="00134269" w:rsidP="00E50520">
            <w:pPr>
              <w:rPr>
                <w:rFonts w:ascii="Times" w:hAnsi="Times"/>
              </w:rPr>
            </w:pPr>
            <w:r w:rsidRPr="00134269">
              <w:rPr>
                <w:rFonts w:ascii="Times" w:hAnsi="Times"/>
              </w:rPr>
              <w:t>0.7786677</w:t>
            </w:r>
          </w:p>
        </w:tc>
        <w:tc>
          <w:tcPr>
            <w:tcW w:w="1576" w:type="dxa"/>
            <w:noWrap/>
            <w:hideMark/>
          </w:tcPr>
          <w:p w14:paraId="4566C270" w14:textId="69C1CBAC" w:rsidR="00DA5252" w:rsidRPr="00134269" w:rsidRDefault="00134269" w:rsidP="00E50520">
            <w:pPr>
              <w:rPr>
                <w:rFonts w:ascii="Times" w:hAnsi="Times"/>
              </w:rPr>
            </w:pPr>
            <w:r w:rsidRPr="00134269">
              <w:rPr>
                <w:rFonts w:ascii="Times" w:hAnsi="Times"/>
              </w:rPr>
              <w:t>3.5100950</w:t>
            </w:r>
          </w:p>
        </w:tc>
        <w:tc>
          <w:tcPr>
            <w:tcW w:w="1576" w:type="dxa"/>
            <w:noWrap/>
            <w:hideMark/>
          </w:tcPr>
          <w:p w14:paraId="123E0F1E" w14:textId="12D5C03E" w:rsidR="00DA5252" w:rsidRPr="00134269" w:rsidRDefault="00134269" w:rsidP="00E50520">
            <w:pPr>
              <w:rPr>
                <w:rFonts w:ascii="Times" w:hAnsi="Times"/>
              </w:rPr>
            </w:pPr>
            <w:r w:rsidRPr="00134269">
              <w:rPr>
                <w:rFonts w:ascii="Times" w:hAnsi="Times"/>
              </w:rPr>
              <w:t>0.0009627*</w:t>
            </w:r>
          </w:p>
        </w:tc>
      </w:tr>
      <w:tr w:rsidR="00DA5252" w:rsidRPr="00B058EE" w14:paraId="77A1F2FB" w14:textId="77777777" w:rsidTr="00E50520">
        <w:trPr>
          <w:trHeight w:val="202"/>
        </w:trPr>
        <w:tc>
          <w:tcPr>
            <w:tcW w:w="1870" w:type="dxa"/>
            <w:noWrap/>
            <w:hideMark/>
          </w:tcPr>
          <w:p w14:paraId="54259371" w14:textId="77777777" w:rsidR="00DA5252" w:rsidRPr="00592136" w:rsidRDefault="00DA5252" w:rsidP="00E50520">
            <w:pPr>
              <w:rPr>
                <w:rFonts w:ascii="Times" w:hAnsi="Times"/>
                <w:b/>
              </w:rPr>
            </w:pPr>
            <w:r w:rsidRPr="00592136">
              <w:rPr>
                <w:rFonts w:ascii="Times" w:hAnsi="Times"/>
                <w:b/>
              </w:rPr>
              <w:t>S-R</w:t>
            </w:r>
          </w:p>
        </w:tc>
        <w:tc>
          <w:tcPr>
            <w:tcW w:w="1736" w:type="dxa"/>
            <w:noWrap/>
            <w:hideMark/>
          </w:tcPr>
          <w:p w14:paraId="40962E18" w14:textId="32462B8D" w:rsidR="00DA5252" w:rsidRPr="00134269" w:rsidRDefault="00134269" w:rsidP="00E50520">
            <w:pPr>
              <w:rPr>
                <w:rFonts w:ascii="Times" w:hAnsi="Times"/>
              </w:rPr>
            </w:pPr>
            <w:r w:rsidRPr="00134269">
              <w:rPr>
                <w:rFonts w:ascii="Times" w:hAnsi="Times"/>
              </w:rPr>
              <w:t>0.2637376</w:t>
            </w:r>
          </w:p>
        </w:tc>
        <w:tc>
          <w:tcPr>
            <w:tcW w:w="1576" w:type="dxa"/>
            <w:noWrap/>
            <w:hideMark/>
          </w:tcPr>
          <w:p w14:paraId="5C73129A" w14:textId="13E1AB48" w:rsidR="00DA5252" w:rsidRPr="00134269" w:rsidRDefault="00134269" w:rsidP="00E50520">
            <w:pPr>
              <w:rPr>
                <w:rFonts w:ascii="Times" w:hAnsi="Times"/>
              </w:rPr>
            </w:pPr>
            <w:r w:rsidRPr="00134269">
              <w:rPr>
                <w:rFonts w:ascii="Times" w:hAnsi="Times"/>
              </w:rPr>
              <w:t>-1.2342003</w:t>
            </w:r>
          </w:p>
        </w:tc>
        <w:tc>
          <w:tcPr>
            <w:tcW w:w="1576" w:type="dxa"/>
            <w:noWrap/>
            <w:hideMark/>
          </w:tcPr>
          <w:p w14:paraId="459D8D83" w14:textId="211D48EC" w:rsidR="00DA5252" w:rsidRPr="00134269" w:rsidRDefault="00134269" w:rsidP="00E50520">
            <w:pPr>
              <w:rPr>
                <w:rFonts w:ascii="Times" w:hAnsi="Times"/>
              </w:rPr>
            </w:pPr>
            <w:r w:rsidRPr="00134269">
              <w:rPr>
                <w:rFonts w:ascii="Times" w:hAnsi="Times"/>
              </w:rPr>
              <w:t>1.7616756</w:t>
            </w:r>
          </w:p>
        </w:tc>
        <w:tc>
          <w:tcPr>
            <w:tcW w:w="1576" w:type="dxa"/>
            <w:noWrap/>
            <w:hideMark/>
          </w:tcPr>
          <w:p w14:paraId="484AC630" w14:textId="24795348" w:rsidR="00DA5252" w:rsidRPr="00134269" w:rsidRDefault="00134269" w:rsidP="00E50520">
            <w:pPr>
              <w:rPr>
                <w:rFonts w:ascii="Times" w:hAnsi="Times"/>
              </w:rPr>
            </w:pPr>
            <w:r w:rsidRPr="00134269">
              <w:rPr>
                <w:rFonts w:ascii="Times" w:hAnsi="Times"/>
              </w:rPr>
              <w:t>0.9634198</w:t>
            </w:r>
          </w:p>
        </w:tc>
      </w:tr>
    </w:tbl>
    <w:p w14:paraId="58B62B18" w14:textId="433DCD63" w:rsidR="00134269" w:rsidRDefault="00134269" w:rsidP="00134269">
      <w:pPr>
        <w:rPr>
          <w:rFonts w:ascii="Times" w:hAnsi="Times"/>
        </w:rPr>
      </w:pPr>
      <w:r>
        <w:rPr>
          <w:rFonts w:ascii="Times" w:hAnsi="Times"/>
        </w:rPr>
        <w:t xml:space="preserve"> Two pairwise tests are statistically significant for the PD_Whole_Tree species richness level. The statistically significant groups are Rhizosphere/Leaf (p-val = 0.0077284) and Soil/Leaf (p-val = 0.0009627).</w:t>
      </w:r>
    </w:p>
    <w:p w14:paraId="4A3DE317" w14:textId="77777777" w:rsidR="00134269" w:rsidRDefault="00134269" w:rsidP="00134269">
      <w:pPr>
        <w:rPr>
          <w:rFonts w:ascii="Times" w:hAnsi="Times"/>
        </w:rPr>
      </w:pPr>
    </w:p>
    <w:p w14:paraId="069AEE52" w14:textId="73539EFF" w:rsidR="00394DB6" w:rsidRDefault="00394DB6" w:rsidP="00134269">
      <w:pPr>
        <w:rPr>
          <w:rFonts w:ascii="Times" w:hAnsi="Times"/>
          <w:b/>
        </w:rPr>
      </w:pPr>
      <w:r>
        <w:rPr>
          <w:rFonts w:ascii="Times" w:hAnsi="Times"/>
          <w:b/>
        </w:rPr>
        <w:t>Two-Way</w:t>
      </w:r>
      <w:r w:rsidR="009F0F5A" w:rsidRPr="009F0F5A">
        <w:t xml:space="preserve"> </w:t>
      </w:r>
      <w:r w:rsidR="009F0F5A" w:rsidRPr="009F0F5A">
        <w:rPr>
          <w:rFonts w:ascii="Times" w:hAnsi="Times"/>
          <w:b/>
        </w:rPr>
        <w:t>analysis of means (not assuming equal variances)</w:t>
      </w:r>
      <w:r w:rsidR="009F0F5A">
        <w:rPr>
          <w:rFonts w:ascii="Times" w:hAnsi="Times"/>
          <w:b/>
        </w:rPr>
        <w:t xml:space="preserve"> </w:t>
      </w:r>
      <w:r>
        <w:rPr>
          <w:rFonts w:ascii="Times" w:hAnsi="Times"/>
          <w:b/>
        </w:rPr>
        <w:t>with Location and Environmental Biome:</w:t>
      </w:r>
    </w:p>
    <w:p w14:paraId="3D80DC0B" w14:textId="43D09203" w:rsidR="00394DB6" w:rsidRDefault="00E9095F" w:rsidP="00134269">
      <w:pPr>
        <w:rPr>
          <w:rFonts w:ascii="Times" w:hAnsi="Times"/>
          <w:b/>
        </w:rPr>
      </w:pPr>
      <w:r>
        <w:rPr>
          <w:rFonts w:ascii="Times" w:hAnsi="Times"/>
          <w:b/>
        </w:rPr>
        <w:t xml:space="preserve"> Chao1:</w:t>
      </w:r>
    </w:p>
    <w:tbl>
      <w:tblPr>
        <w:tblStyle w:val="TableGrid"/>
        <w:tblW w:w="0" w:type="auto"/>
        <w:tblLook w:val="04A0" w:firstRow="1" w:lastRow="0" w:firstColumn="1" w:lastColumn="0" w:noHBand="0" w:noVBand="1"/>
      </w:tblPr>
      <w:tblGrid>
        <w:gridCol w:w="2403"/>
        <w:gridCol w:w="1218"/>
        <w:gridCol w:w="1276"/>
        <w:gridCol w:w="1322"/>
        <w:gridCol w:w="1306"/>
        <w:gridCol w:w="1331"/>
      </w:tblGrid>
      <w:tr w:rsidR="00E9095F" w14:paraId="45E3EBF7" w14:textId="77777777" w:rsidTr="00E9095F">
        <w:tc>
          <w:tcPr>
            <w:tcW w:w="1476" w:type="dxa"/>
          </w:tcPr>
          <w:p w14:paraId="43241186" w14:textId="77777777" w:rsidR="00E9095F" w:rsidRDefault="00E9095F" w:rsidP="00134269">
            <w:pPr>
              <w:rPr>
                <w:rFonts w:ascii="Times" w:hAnsi="Times"/>
                <w:b/>
              </w:rPr>
            </w:pPr>
          </w:p>
        </w:tc>
        <w:tc>
          <w:tcPr>
            <w:tcW w:w="1476" w:type="dxa"/>
          </w:tcPr>
          <w:p w14:paraId="59C125DC" w14:textId="2DAA61D7" w:rsidR="00E9095F" w:rsidRDefault="00E9095F" w:rsidP="00134269">
            <w:pPr>
              <w:rPr>
                <w:rFonts w:ascii="Times" w:hAnsi="Times"/>
                <w:b/>
              </w:rPr>
            </w:pPr>
            <w:r>
              <w:rPr>
                <w:rFonts w:ascii="Times" w:hAnsi="Times"/>
                <w:b/>
              </w:rPr>
              <w:t>Df</w:t>
            </w:r>
          </w:p>
        </w:tc>
        <w:tc>
          <w:tcPr>
            <w:tcW w:w="1476" w:type="dxa"/>
          </w:tcPr>
          <w:p w14:paraId="61D63D24" w14:textId="7C783444" w:rsidR="00E9095F" w:rsidRDefault="00E9095F" w:rsidP="00134269">
            <w:pPr>
              <w:rPr>
                <w:rFonts w:ascii="Times" w:hAnsi="Times"/>
                <w:b/>
              </w:rPr>
            </w:pPr>
            <w:r>
              <w:rPr>
                <w:rFonts w:ascii="Times" w:hAnsi="Times"/>
                <w:b/>
              </w:rPr>
              <w:t>Sum Sq.</w:t>
            </w:r>
          </w:p>
        </w:tc>
        <w:tc>
          <w:tcPr>
            <w:tcW w:w="1476" w:type="dxa"/>
          </w:tcPr>
          <w:p w14:paraId="72F46E35" w14:textId="2A7A19A1" w:rsidR="00E9095F" w:rsidRDefault="00E9095F" w:rsidP="00134269">
            <w:pPr>
              <w:rPr>
                <w:rFonts w:ascii="Times" w:hAnsi="Times"/>
                <w:b/>
              </w:rPr>
            </w:pPr>
            <w:r>
              <w:rPr>
                <w:rFonts w:ascii="Times" w:hAnsi="Times"/>
                <w:b/>
              </w:rPr>
              <w:t>Mean Sq.</w:t>
            </w:r>
          </w:p>
        </w:tc>
        <w:tc>
          <w:tcPr>
            <w:tcW w:w="1476" w:type="dxa"/>
          </w:tcPr>
          <w:p w14:paraId="2634E92E" w14:textId="2935F1F5" w:rsidR="00E9095F" w:rsidRDefault="00E9095F" w:rsidP="00134269">
            <w:pPr>
              <w:rPr>
                <w:rFonts w:ascii="Times" w:hAnsi="Times"/>
                <w:b/>
              </w:rPr>
            </w:pPr>
            <w:r>
              <w:rPr>
                <w:rFonts w:ascii="Times" w:hAnsi="Times"/>
                <w:b/>
              </w:rPr>
              <w:t>F-Value</w:t>
            </w:r>
          </w:p>
        </w:tc>
        <w:tc>
          <w:tcPr>
            <w:tcW w:w="1476" w:type="dxa"/>
          </w:tcPr>
          <w:p w14:paraId="56E2625A" w14:textId="15900DE3" w:rsidR="00E9095F" w:rsidRDefault="00E9095F" w:rsidP="00134269">
            <w:pPr>
              <w:rPr>
                <w:rFonts w:ascii="Times" w:hAnsi="Times"/>
                <w:b/>
              </w:rPr>
            </w:pPr>
            <w:r>
              <w:rPr>
                <w:rFonts w:ascii="Times" w:hAnsi="Times"/>
                <w:b/>
              </w:rPr>
              <w:t>Pr(&gt;F)</w:t>
            </w:r>
          </w:p>
        </w:tc>
      </w:tr>
      <w:tr w:rsidR="00E9095F" w14:paraId="3FA3DB48" w14:textId="77777777" w:rsidTr="00E9095F">
        <w:tc>
          <w:tcPr>
            <w:tcW w:w="1476" w:type="dxa"/>
          </w:tcPr>
          <w:p w14:paraId="53E03154" w14:textId="5DB5BE45" w:rsidR="00E9095F" w:rsidRDefault="00E9095F" w:rsidP="00134269">
            <w:pPr>
              <w:rPr>
                <w:rFonts w:ascii="Times" w:hAnsi="Times"/>
                <w:b/>
              </w:rPr>
            </w:pPr>
            <w:r>
              <w:rPr>
                <w:rFonts w:ascii="Times" w:hAnsi="Times"/>
                <w:b/>
              </w:rPr>
              <w:t>Env_biome</w:t>
            </w:r>
          </w:p>
        </w:tc>
        <w:tc>
          <w:tcPr>
            <w:tcW w:w="1476" w:type="dxa"/>
          </w:tcPr>
          <w:p w14:paraId="5AD1521C" w14:textId="527174B0" w:rsidR="00E9095F" w:rsidRPr="0097042E" w:rsidRDefault="00E9095F" w:rsidP="00134269">
            <w:pPr>
              <w:rPr>
                <w:rFonts w:ascii="Times" w:hAnsi="Times"/>
              </w:rPr>
            </w:pPr>
            <w:r w:rsidRPr="0097042E">
              <w:rPr>
                <w:rFonts w:ascii="Times" w:hAnsi="Times"/>
              </w:rPr>
              <w:t>3</w:t>
            </w:r>
          </w:p>
        </w:tc>
        <w:tc>
          <w:tcPr>
            <w:tcW w:w="1476" w:type="dxa"/>
          </w:tcPr>
          <w:p w14:paraId="2B47D9E9" w14:textId="1A2B6273" w:rsidR="00E9095F" w:rsidRPr="0097042E" w:rsidRDefault="00E9095F" w:rsidP="00134269">
            <w:pPr>
              <w:rPr>
                <w:rFonts w:ascii="Times" w:hAnsi="Times"/>
              </w:rPr>
            </w:pPr>
            <w:r w:rsidRPr="0097042E">
              <w:rPr>
                <w:rFonts w:ascii="Times" w:hAnsi="Times"/>
              </w:rPr>
              <w:t>4326</w:t>
            </w:r>
          </w:p>
        </w:tc>
        <w:tc>
          <w:tcPr>
            <w:tcW w:w="1476" w:type="dxa"/>
          </w:tcPr>
          <w:p w14:paraId="7E7F7C09" w14:textId="0D6C8AE8" w:rsidR="00E9095F" w:rsidRPr="0097042E" w:rsidRDefault="00E9095F" w:rsidP="00134269">
            <w:pPr>
              <w:rPr>
                <w:rFonts w:ascii="Times" w:hAnsi="Times"/>
              </w:rPr>
            </w:pPr>
            <w:r w:rsidRPr="0097042E">
              <w:rPr>
                <w:rFonts w:ascii="Times" w:hAnsi="Times"/>
              </w:rPr>
              <w:t>1441.9</w:t>
            </w:r>
          </w:p>
        </w:tc>
        <w:tc>
          <w:tcPr>
            <w:tcW w:w="1476" w:type="dxa"/>
          </w:tcPr>
          <w:p w14:paraId="7BC64E8A" w14:textId="18199171" w:rsidR="00E9095F" w:rsidRPr="0097042E" w:rsidRDefault="00E9095F" w:rsidP="00134269">
            <w:pPr>
              <w:rPr>
                <w:rFonts w:ascii="Times" w:hAnsi="Times"/>
              </w:rPr>
            </w:pPr>
            <w:r w:rsidRPr="0097042E">
              <w:rPr>
                <w:rFonts w:ascii="Times" w:hAnsi="Times"/>
              </w:rPr>
              <w:t>2.084</w:t>
            </w:r>
          </w:p>
        </w:tc>
        <w:tc>
          <w:tcPr>
            <w:tcW w:w="1476" w:type="dxa"/>
          </w:tcPr>
          <w:p w14:paraId="01C00C48" w14:textId="27ED6781" w:rsidR="00E9095F" w:rsidRPr="0097042E" w:rsidRDefault="00E9095F" w:rsidP="00134269">
            <w:pPr>
              <w:rPr>
                <w:rFonts w:ascii="Times" w:hAnsi="Times"/>
              </w:rPr>
            </w:pPr>
            <w:r w:rsidRPr="0097042E">
              <w:rPr>
                <w:rFonts w:ascii="Times" w:hAnsi="Times"/>
              </w:rPr>
              <w:t>0.130</w:t>
            </w:r>
          </w:p>
        </w:tc>
      </w:tr>
      <w:tr w:rsidR="00E9095F" w14:paraId="2B851E48" w14:textId="77777777" w:rsidTr="00E9095F">
        <w:tc>
          <w:tcPr>
            <w:tcW w:w="1476" w:type="dxa"/>
          </w:tcPr>
          <w:p w14:paraId="0C202AAF" w14:textId="20514AEA" w:rsidR="00E9095F" w:rsidRDefault="00E9095F" w:rsidP="00134269">
            <w:pPr>
              <w:rPr>
                <w:rFonts w:ascii="Times" w:hAnsi="Times"/>
                <w:b/>
              </w:rPr>
            </w:pPr>
            <w:r>
              <w:rPr>
                <w:rFonts w:ascii="Times" w:hAnsi="Times"/>
                <w:b/>
              </w:rPr>
              <w:t>Location</w:t>
            </w:r>
          </w:p>
        </w:tc>
        <w:tc>
          <w:tcPr>
            <w:tcW w:w="1476" w:type="dxa"/>
          </w:tcPr>
          <w:p w14:paraId="491237AB" w14:textId="659658C1" w:rsidR="00E9095F" w:rsidRPr="0097042E" w:rsidRDefault="00E9095F" w:rsidP="00134269">
            <w:pPr>
              <w:rPr>
                <w:rFonts w:ascii="Times" w:hAnsi="Times"/>
              </w:rPr>
            </w:pPr>
            <w:r w:rsidRPr="0097042E">
              <w:rPr>
                <w:rFonts w:ascii="Times" w:hAnsi="Times"/>
              </w:rPr>
              <w:t>2</w:t>
            </w:r>
          </w:p>
        </w:tc>
        <w:tc>
          <w:tcPr>
            <w:tcW w:w="1476" w:type="dxa"/>
          </w:tcPr>
          <w:p w14:paraId="5AEE6885" w14:textId="039A8220" w:rsidR="00E9095F" w:rsidRPr="0097042E" w:rsidRDefault="00E9095F" w:rsidP="00134269">
            <w:pPr>
              <w:rPr>
                <w:rFonts w:ascii="Times" w:hAnsi="Times"/>
              </w:rPr>
            </w:pPr>
            <w:r w:rsidRPr="0097042E">
              <w:rPr>
                <w:rFonts w:ascii="Times" w:hAnsi="Times"/>
              </w:rPr>
              <w:t>1464</w:t>
            </w:r>
          </w:p>
        </w:tc>
        <w:tc>
          <w:tcPr>
            <w:tcW w:w="1476" w:type="dxa"/>
          </w:tcPr>
          <w:p w14:paraId="072CA883" w14:textId="597EC2FD" w:rsidR="00E9095F" w:rsidRPr="0097042E" w:rsidRDefault="00E9095F" w:rsidP="00134269">
            <w:pPr>
              <w:rPr>
                <w:rFonts w:ascii="Times" w:hAnsi="Times"/>
              </w:rPr>
            </w:pPr>
            <w:r w:rsidRPr="0097042E">
              <w:rPr>
                <w:rFonts w:ascii="Times" w:hAnsi="Times"/>
              </w:rPr>
              <w:t>731.9</w:t>
            </w:r>
          </w:p>
        </w:tc>
        <w:tc>
          <w:tcPr>
            <w:tcW w:w="1476" w:type="dxa"/>
          </w:tcPr>
          <w:p w14:paraId="5749562C" w14:textId="6F0B5B0B" w:rsidR="00E9095F" w:rsidRPr="0097042E" w:rsidRDefault="00E9095F" w:rsidP="00134269">
            <w:pPr>
              <w:rPr>
                <w:rFonts w:ascii="Times" w:hAnsi="Times"/>
              </w:rPr>
            </w:pPr>
            <w:r w:rsidRPr="0097042E">
              <w:rPr>
                <w:rFonts w:ascii="Times" w:hAnsi="Times"/>
              </w:rPr>
              <w:t>1.058</w:t>
            </w:r>
          </w:p>
        </w:tc>
        <w:tc>
          <w:tcPr>
            <w:tcW w:w="1476" w:type="dxa"/>
          </w:tcPr>
          <w:p w14:paraId="337BB2BF" w14:textId="59A89654" w:rsidR="00E9095F" w:rsidRPr="0097042E" w:rsidRDefault="00E9095F" w:rsidP="00134269">
            <w:pPr>
              <w:rPr>
                <w:rFonts w:ascii="Times" w:hAnsi="Times"/>
              </w:rPr>
            </w:pPr>
            <w:r w:rsidRPr="0097042E">
              <w:rPr>
                <w:rFonts w:ascii="Times" w:hAnsi="Times"/>
              </w:rPr>
              <w:t>0.363</w:t>
            </w:r>
          </w:p>
        </w:tc>
      </w:tr>
      <w:tr w:rsidR="00E9095F" w14:paraId="0EB06251" w14:textId="77777777" w:rsidTr="00E9095F">
        <w:tc>
          <w:tcPr>
            <w:tcW w:w="1476" w:type="dxa"/>
          </w:tcPr>
          <w:p w14:paraId="2CE78247" w14:textId="69B3B16C" w:rsidR="00E9095F" w:rsidRDefault="00E9095F" w:rsidP="00134269">
            <w:pPr>
              <w:rPr>
                <w:rFonts w:ascii="Times" w:hAnsi="Times"/>
                <w:b/>
              </w:rPr>
            </w:pPr>
            <w:r>
              <w:rPr>
                <w:rFonts w:ascii="Times" w:hAnsi="Times"/>
                <w:b/>
              </w:rPr>
              <w:t>Env_biome*Location</w:t>
            </w:r>
          </w:p>
        </w:tc>
        <w:tc>
          <w:tcPr>
            <w:tcW w:w="1476" w:type="dxa"/>
          </w:tcPr>
          <w:p w14:paraId="487DBAA1" w14:textId="53D7D5A1" w:rsidR="00E9095F" w:rsidRPr="0097042E" w:rsidRDefault="00E9095F" w:rsidP="00134269">
            <w:pPr>
              <w:rPr>
                <w:rFonts w:ascii="Times" w:hAnsi="Times"/>
              </w:rPr>
            </w:pPr>
            <w:r w:rsidRPr="0097042E">
              <w:rPr>
                <w:rFonts w:ascii="Times" w:hAnsi="Times"/>
              </w:rPr>
              <w:t>6</w:t>
            </w:r>
          </w:p>
        </w:tc>
        <w:tc>
          <w:tcPr>
            <w:tcW w:w="1476" w:type="dxa"/>
          </w:tcPr>
          <w:p w14:paraId="1A6D8E5A" w14:textId="21B0ADDC" w:rsidR="00E9095F" w:rsidRPr="0097042E" w:rsidRDefault="00E9095F" w:rsidP="00134269">
            <w:pPr>
              <w:rPr>
                <w:rFonts w:ascii="Times" w:hAnsi="Times"/>
              </w:rPr>
            </w:pPr>
            <w:r w:rsidRPr="0097042E">
              <w:rPr>
                <w:rFonts w:ascii="Times" w:hAnsi="Times"/>
              </w:rPr>
              <w:t>1910</w:t>
            </w:r>
          </w:p>
        </w:tc>
        <w:tc>
          <w:tcPr>
            <w:tcW w:w="1476" w:type="dxa"/>
          </w:tcPr>
          <w:p w14:paraId="77FAE0B1" w14:textId="120A83F4" w:rsidR="00E9095F" w:rsidRPr="0097042E" w:rsidRDefault="00E9095F" w:rsidP="00134269">
            <w:pPr>
              <w:rPr>
                <w:rFonts w:ascii="Times" w:hAnsi="Times"/>
              </w:rPr>
            </w:pPr>
            <w:r w:rsidRPr="0097042E">
              <w:rPr>
                <w:rFonts w:ascii="Times" w:hAnsi="Times"/>
              </w:rPr>
              <w:t>318.4</w:t>
            </w:r>
          </w:p>
        </w:tc>
        <w:tc>
          <w:tcPr>
            <w:tcW w:w="1476" w:type="dxa"/>
          </w:tcPr>
          <w:p w14:paraId="6E8AE9DF" w14:textId="3874CF81" w:rsidR="00E9095F" w:rsidRPr="0097042E" w:rsidRDefault="00E9095F" w:rsidP="00134269">
            <w:pPr>
              <w:rPr>
                <w:rFonts w:ascii="Times" w:hAnsi="Times"/>
              </w:rPr>
            </w:pPr>
            <w:r w:rsidRPr="0097042E">
              <w:rPr>
                <w:rFonts w:ascii="Times" w:hAnsi="Times"/>
              </w:rPr>
              <w:t>0.460</w:t>
            </w:r>
          </w:p>
        </w:tc>
        <w:tc>
          <w:tcPr>
            <w:tcW w:w="1476" w:type="dxa"/>
          </w:tcPr>
          <w:p w14:paraId="623B0EB7" w14:textId="339C05E2" w:rsidR="00E9095F" w:rsidRPr="0097042E" w:rsidRDefault="00E9095F" w:rsidP="00134269">
            <w:pPr>
              <w:rPr>
                <w:rFonts w:ascii="Times" w:hAnsi="Times"/>
              </w:rPr>
            </w:pPr>
            <w:r w:rsidRPr="0097042E">
              <w:rPr>
                <w:rFonts w:ascii="Times" w:hAnsi="Times"/>
              </w:rPr>
              <w:t>0.830</w:t>
            </w:r>
          </w:p>
        </w:tc>
      </w:tr>
    </w:tbl>
    <w:p w14:paraId="2E42846E" w14:textId="18376350" w:rsidR="00E9095F" w:rsidRPr="00E9095F" w:rsidRDefault="00297B46" w:rsidP="00134269">
      <w:pPr>
        <w:rPr>
          <w:rFonts w:ascii="Times" w:hAnsi="Times"/>
        </w:rPr>
      </w:pPr>
      <w:r>
        <w:rPr>
          <w:rFonts w:ascii="Times" w:hAnsi="Times"/>
        </w:rPr>
        <w:t>For Chao1 method, environmental biome, location, and the interaction between them have</w:t>
      </w:r>
      <w:r w:rsidR="00E9095F">
        <w:rPr>
          <w:rFonts w:ascii="Times" w:hAnsi="Times"/>
        </w:rPr>
        <w:t xml:space="preserve"> no significance to</w:t>
      </w:r>
      <w:r>
        <w:rPr>
          <w:rFonts w:ascii="Times" w:hAnsi="Times"/>
        </w:rPr>
        <w:t xml:space="preserve"> differences between species richness level.</w:t>
      </w:r>
    </w:p>
    <w:p w14:paraId="6E91CE86" w14:textId="77777777" w:rsidR="00435F26" w:rsidRDefault="00435F26" w:rsidP="00E9095F">
      <w:pPr>
        <w:rPr>
          <w:rFonts w:ascii="Times" w:hAnsi="Times"/>
          <w:b/>
        </w:rPr>
      </w:pPr>
    </w:p>
    <w:p w14:paraId="51EC1FC7" w14:textId="3AABDEDE" w:rsidR="00E9095F" w:rsidRDefault="00435F26" w:rsidP="00E9095F">
      <w:pPr>
        <w:rPr>
          <w:rFonts w:ascii="Times" w:hAnsi="Times"/>
          <w:b/>
        </w:rPr>
      </w:pPr>
      <w:r>
        <w:rPr>
          <w:rFonts w:ascii="Times" w:hAnsi="Times"/>
          <w:b/>
        </w:rPr>
        <w:t>Observed_Otus</w:t>
      </w:r>
      <w:r w:rsidR="00E9095F">
        <w:rPr>
          <w:rFonts w:ascii="Times" w:hAnsi="Times"/>
          <w:b/>
        </w:rPr>
        <w:t>:</w:t>
      </w:r>
    </w:p>
    <w:tbl>
      <w:tblPr>
        <w:tblStyle w:val="TableGrid"/>
        <w:tblW w:w="0" w:type="auto"/>
        <w:tblLook w:val="04A0" w:firstRow="1" w:lastRow="0" w:firstColumn="1" w:lastColumn="0" w:noHBand="0" w:noVBand="1"/>
      </w:tblPr>
      <w:tblGrid>
        <w:gridCol w:w="2403"/>
        <w:gridCol w:w="1202"/>
        <w:gridCol w:w="1264"/>
        <w:gridCol w:w="1313"/>
        <w:gridCol w:w="1296"/>
        <w:gridCol w:w="1378"/>
      </w:tblGrid>
      <w:tr w:rsidR="00E9095F" w14:paraId="0EB7D477" w14:textId="77777777" w:rsidTr="00E9095F">
        <w:tc>
          <w:tcPr>
            <w:tcW w:w="1476" w:type="dxa"/>
          </w:tcPr>
          <w:p w14:paraId="6A8C0289" w14:textId="77777777" w:rsidR="00E9095F" w:rsidRDefault="00E9095F" w:rsidP="00E9095F">
            <w:pPr>
              <w:rPr>
                <w:rFonts w:ascii="Times" w:hAnsi="Times"/>
                <w:b/>
              </w:rPr>
            </w:pPr>
          </w:p>
        </w:tc>
        <w:tc>
          <w:tcPr>
            <w:tcW w:w="1476" w:type="dxa"/>
          </w:tcPr>
          <w:p w14:paraId="184A3B88" w14:textId="32844D32" w:rsidR="00E9095F" w:rsidRDefault="00435F26" w:rsidP="00E9095F">
            <w:pPr>
              <w:rPr>
                <w:rFonts w:ascii="Times" w:hAnsi="Times"/>
                <w:b/>
              </w:rPr>
            </w:pPr>
            <w:r>
              <w:rPr>
                <w:rFonts w:ascii="Times" w:hAnsi="Times"/>
                <w:b/>
              </w:rPr>
              <w:t>Df</w:t>
            </w:r>
          </w:p>
        </w:tc>
        <w:tc>
          <w:tcPr>
            <w:tcW w:w="1476" w:type="dxa"/>
          </w:tcPr>
          <w:p w14:paraId="72DA8A40" w14:textId="18924D56" w:rsidR="00E9095F" w:rsidRDefault="00435F26" w:rsidP="00E9095F">
            <w:pPr>
              <w:rPr>
                <w:rFonts w:ascii="Times" w:hAnsi="Times"/>
                <w:b/>
              </w:rPr>
            </w:pPr>
            <w:r>
              <w:rPr>
                <w:rFonts w:ascii="Times" w:hAnsi="Times"/>
                <w:b/>
              </w:rPr>
              <w:t xml:space="preserve">Sum Sq. </w:t>
            </w:r>
          </w:p>
        </w:tc>
        <w:tc>
          <w:tcPr>
            <w:tcW w:w="1476" w:type="dxa"/>
          </w:tcPr>
          <w:p w14:paraId="44F69BC8" w14:textId="3FAD8B5F" w:rsidR="00E9095F" w:rsidRDefault="00435F26" w:rsidP="00E9095F">
            <w:pPr>
              <w:rPr>
                <w:rFonts w:ascii="Times" w:hAnsi="Times"/>
                <w:b/>
              </w:rPr>
            </w:pPr>
            <w:r>
              <w:rPr>
                <w:rFonts w:ascii="Times" w:hAnsi="Times"/>
                <w:b/>
              </w:rPr>
              <w:t>Mean Sq.</w:t>
            </w:r>
          </w:p>
        </w:tc>
        <w:tc>
          <w:tcPr>
            <w:tcW w:w="1476" w:type="dxa"/>
          </w:tcPr>
          <w:p w14:paraId="43C31C1A" w14:textId="7FC89F03" w:rsidR="00E9095F" w:rsidRDefault="00435F26" w:rsidP="00E9095F">
            <w:pPr>
              <w:rPr>
                <w:rFonts w:ascii="Times" w:hAnsi="Times"/>
                <w:b/>
              </w:rPr>
            </w:pPr>
            <w:r>
              <w:rPr>
                <w:rFonts w:ascii="Times" w:hAnsi="Times"/>
                <w:b/>
              </w:rPr>
              <w:t>F-Value</w:t>
            </w:r>
          </w:p>
        </w:tc>
        <w:tc>
          <w:tcPr>
            <w:tcW w:w="1476" w:type="dxa"/>
          </w:tcPr>
          <w:p w14:paraId="2F19E01F" w14:textId="4E893EAF" w:rsidR="00E9095F" w:rsidRDefault="00435F26" w:rsidP="00E9095F">
            <w:pPr>
              <w:rPr>
                <w:rFonts w:ascii="Times" w:hAnsi="Times"/>
                <w:b/>
              </w:rPr>
            </w:pPr>
            <w:r>
              <w:rPr>
                <w:rFonts w:ascii="Times" w:hAnsi="Times"/>
                <w:b/>
              </w:rPr>
              <w:t>Pr(&gt;F)</w:t>
            </w:r>
          </w:p>
        </w:tc>
      </w:tr>
      <w:tr w:rsidR="00E9095F" w14:paraId="67C535DD" w14:textId="77777777" w:rsidTr="00E9095F">
        <w:tc>
          <w:tcPr>
            <w:tcW w:w="1476" w:type="dxa"/>
          </w:tcPr>
          <w:p w14:paraId="3D5E8C7B" w14:textId="02369E83" w:rsidR="00E9095F" w:rsidRDefault="00435F26" w:rsidP="00E9095F">
            <w:pPr>
              <w:rPr>
                <w:rFonts w:ascii="Times" w:hAnsi="Times"/>
                <w:b/>
              </w:rPr>
            </w:pPr>
            <w:r>
              <w:rPr>
                <w:rFonts w:ascii="Times" w:hAnsi="Times"/>
                <w:b/>
              </w:rPr>
              <w:t>Env_biome</w:t>
            </w:r>
          </w:p>
        </w:tc>
        <w:tc>
          <w:tcPr>
            <w:tcW w:w="1476" w:type="dxa"/>
          </w:tcPr>
          <w:p w14:paraId="6F402DD0" w14:textId="046BC064" w:rsidR="00E9095F" w:rsidRPr="0097042E" w:rsidRDefault="00435F26" w:rsidP="00E9095F">
            <w:pPr>
              <w:rPr>
                <w:rFonts w:ascii="Times" w:hAnsi="Times"/>
              </w:rPr>
            </w:pPr>
            <w:r w:rsidRPr="0097042E">
              <w:rPr>
                <w:rFonts w:ascii="Times" w:hAnsi="Times"/>
              </w:rPr>
              <w:t>3</w:t>
            </w:r>
          </w:p>
        </w:tc>
        <w:tc>
          <w:tcPr>
            <w:tcW w:w="1476" w:type="dxa"/>
          </w:tcPr>
          <w:p w14:paraId="0C2A6A52" w14:textId="34C063AB" w:rsidR="00E9095F" w:rsidRPr="0097042E" w:rsidRDefault="00435F26" w:rsidP="00E9095F">
            <w:pPr>
              <w:rPr>
                <w:rFonts w:ascii="Times" w:hAnsi="Times"/>
              </w:rPr>
            </w:pPr>
            <w:r w:rsidRPr="0097042E">
              <w:rPr>
                <w:rFonts w:ascii="Times" w:hAnsi="Times"/>
              </w:rPr>
              <w:t>5253</w:t>
            </w:r>
          </w:p>
        </w:tc>
        <w:tc>
          <w:tcPr>
            <w:tcW w:w="1476" w:type="dxa"/>
          </w:tcPr>
          <w:p w14:paraId="523D72AD" w14:textId="53BC6F74" w:rsidR="00E9095F" w:rsidRPr="0097042E" w:rsidRDefault="00435F26" w:rsidP="00E9095F">
            <w:pPr>
              <w:rPr>
                <w:rFonts w:ascii="Times" w:hAnsi="Times"/>
              </w:rPr>
            </w:pPr>
            <w:r w:rsidRPr="0097042E">
              <w:rPr>
                <w:rFonts w:ascii="Times" w:hAnsi="Times"/>
              </w:rPr>
              <w:t>1750.9</w:t>
            </w:r>
          </w:p>
        </w:tc>
        <w:tc>
          <w:tcPr>
            <w:tcW w:w="1476" w:type="dxa"/>
          </w:tcPr>
          <w:p w14:paraId="1A653B1B" w14:textId="7F0C85A6" w:rsidR="00E9095F" w:rsidRPr="0097042E" w:rsidRDefault="00435F26" w:rsidP="00E9095F">
            <w:pPr>
              <w:rPr>
                <w:rFonts w:ascii="Times" w:hAnsi="Times"/>
              </w:rPr>
            </w:pPr>
            <w:r w:rsidRPr="0097042E">
              <w:rPr>
                <w:rFonts w:ascii="Times" w:hAnsi="Times"/>
              </w:rPr>
              <w:t>5.300</w:t>
            </w:r>
          </w:p>
        </w:tc>
        <w:tc>
          <w:tcPr>
            <w:tcW w:w="1476" w:type="dxa"/>
          </w:tcPr>
          <w:p w14:paraId="38992FA2" w14:textId="1E7024FF" w:rsidR="00E9095F" w:rsidRPr="0097042E" w:rsidRDefault="00435F26" w:rsidP="00E9095F">
            <w:pPr>
              <w:rPr>
                <w:rFonts w:ascii="Times" w:hAnsi="Times"/>
              </w:rPr>
            </w:pPr>
            <w:r w:rsidRPr="0097042E">
              <w:rPr>
                <w:rFonts w:ascii="Times" w:hAnsi="Times"/>
              </w:rPr>
              <w:t>0.00632*</w:t>
            </w:r>
          </w:p>
        </w:tc>
      </w:tr>
      <w:tr w:rsidR="00E9095F" w14:paraId="6DA3F0E5" w14:textId="77777777" w:rsidTr="00E9095F">
        <w:tc>
          <w:tcPr>
            <w:tcW w:w="1476" w:type="dxa"/>
          </w:tcPr>
          <w:p w14:paraId="13B03B3A" w14:textId="4F480F7F" w:rsidR="00E9095F" w:rsidRDefault="00435F26" w:rsidP="00E9095F">
            <w:pPr>
              <w:rPr>
                <w:rFonts w:ascii="Times" w:hAnsi="Times"/>
                <w:b/>
              </w:rPr>
            </w:pPr>
            <w:r>
              <w:rPr>
                <w:rFonts w:ascii="Times" w:hAnsi="Times"/>
                <w:b/>
              </w:rPr>
              <w:t>Location</w:t>
            </w:r>
          </w:p>
        </w:tc>
        <w:tc>
          <w:tcPr>
            <w:tcW w:w="1476" w:type="dxa"/>
          </w:tcPr>
          <w:p w14:paraId="6ADCCEAC" w14:textId="1A875235" w:rsidR="00E9095F" w:rsidRPr="0097042E" w:rsidRDefault="00435F26" w:rsidP="00E9095F">
            <w:pPr>
              <w:rPr>
                <w:rFonts w:ascii="Times" w:hAnsi="Times"/>
              </w:rPr>
            </w:pPr>
            <w:r w:rsidRPr="0097042E">
              <w:rPr>
                <w:rFonts w:ascii="Times" w:hAnsi="Times"/>
              </w:rPr>
              <w:t>2</w:t>
            </w:r>
          </w:p>
        </w:tc>
        <w:tc>
          <w:tcPr>
            <w:tcW w:w="1476" w:type="dxa"/>
          </w:tcPr>
          <w:p w14:paraId="33F19BF0" w14:textId="54697147" w:rsidR="00E9095F" w:rsidRPr="0097042E" w:rsidRDefault="00435F26" w:rsidP="00E9095F">
            <w:pPr>
              <w:rPr>
                <w:rFonts w:ascii="Times" w:hAnsi="Times"/>
              </w:rPr>
            </w:pPr>
            <w:r w:rsidRPr="0097042E">
              <w:rPr>
                <w:rFonts w:ascii="Times" w:hAnsi="Times"/>
              </w:rPr>
              <w:t>744</w:t>
            </w:r>
          </w:p>
        </w:tc>
        <w:tc>
          <w:tcPr>
            <w:tcW w:w="1476" w:type="dxa"/>
          </w:tcPr>
          <w:p w14:paraId="56F81EFA" w14:textId="6C2B8935" w:rsidR="00E9095F" w:rsidRPr="0097042E" w:rsidRDefault="00435F26" w:rsidP="00E9095F">
            <w:pPr>
              <w:rPr>
                <w:rFonts w:ascii="Times" w:hAnsi="Times"/>
              </w:rPr>
            </w:pPr>
            <w:r w:rsidRPr="0097042E">
              <w:rPr>
                <w:rFonts w:ascii="Times" w:hAnsi="Times"/>
              </w:rPr>
              <w:t>372.1</w:t>
            </w:r>
          </w:p>
        </w:tc>
        <w:tc>
          <w:tcPr>
            <w:tcW w:w="1476" w:type="dxa"/>
          </w:tcPr>
          <w:p w14:paraId="07C94007" w14:textId="5D3B9CFB" w:rsidR="00E9095F" w:rsidRPr="0097042E" w:rsidRDefault="00435F26" w:rsidP="00E9095F">
            <w:pPr>
              <w:rPr>
                <w:rFonts w:ascii="Times" w:hAnsi="Times"/>
              </w:rPr>
            </w:pPr>
            <w:r w:rsidRPr="0097042E">
              <w:rPr>
                <w:rFonts w:ascii="Times" w:hAnsi="Times"/>
              </w:rPr>
              <w:t>1.126</w:t>
            </w:r>
          </w:p>
        </w:tc>
        <w:tc>
          <w:tcPr>
            <w:tcW w:w="1476" w:type="dxa"/>
          </w:tcPr>
          <w:p w14:paraId="4EAA12E6" w14:textId="53022438" w:rsidR="00E9095F" w:rsidRPr="0097042E" w:rsidRDefault="00435F26" w:rsidP="00E9095F">
            <w:pPr>
              <w:rPr>
                <w:rFonts w:ascii="Times" w:hAnsi="Times"/>
              </w:rPr>
            </w:pPr>
            <w:r w:rsidRPr="0097042E">
              <w:rPr>
                <w:rFonts w:ascii="Times" w:hAnsi="Times"/>
              </w:rPr>
              <w:t>0.34144</w:t>
            </w:r>
          </w:p>
        </w:tc>
      </w:tr>
      <w:tr w:rsidR="00E9095F" w14:paraId="378E7787" w14:textId="77777777" w:rsidTr="00E9095F">
        <w:tc>
          <w:tcPr>
            <w:tcW w:w="1476" w:type="dxa"/>
          </w:tcPr>
          <w:p w14:paraId="455D7E3F" w14:textId="14346CC9" w:rsidR="00E9095F" w:rsidRDefault="00435F26" w:rsidP="00E9095F">
            <w:pPr>
              <w:rPr>
                <w:rFonts w:ascii="Times" w:hAnsi="Times"/>
                <w:b/>
              </w:rPr>
            </w:pPr>
            <w:r>
              <w:rPr>
                <w:rFonts w:ascii="Times" w:hAnsi="Times"/>
                <w:b/>
              </w:rPr>
              <w:t>Env_biome*Location</w:t>
            </w:r>
          </w:p>
        </w:tc>
        <w:tc>
          <w:tcPr>
            <w:tcW w:w="1476" w:type="dxa"/>
          </w:tcPr>
          <w:p w14:paraId="2EC116DF" w14:textId="3A3E18D6" w:rsidR="00E9095F" w:rsidRPr="0097042E" w:rsidRDefault="00435F26" w:rsidP="00E9095F">
            <w:pPr>
              <w:rPr>
                <w:rFonts w:ascii="Times" w:hAnsi="Times"/>
              </w:rPr>
            </w:pPr>
            <w:r w:rsidRPr="0097042E">
              <w:rPr>
                <w:rFonts w:ascii="Times" w:hAnsi="Times"/>
              </w:rPr>
              <w:t>6</w:t>
            </w:r>
          </w:p>
        </w:tc>
        <w:tc>
          <w:tcPr>
            <w:tcW w:w="1476" w:type="dxa"/>
          </w:tcPr>
          <w:p w14:paraId="409736A3" w14:textId="7B4B9DF5" w:rsidR="00E9095F" w:rsidRPr="0097042E" w:rsidRDefault="00435F26" w:rsidP="00E9095F">
            <w:pPr>
              <w:rPr>
                <w:rFonts w:ascii="Times" w:hAnsi="Times"/>
              </w:rPr>
            </w:pPr>
            <w:r w:rsidRPr="0097042E">
              <w:rPr>
                <w:rFonts w:ascii="Times" w:hAnsi="Times"/>
              </w:rPr>
              <w:t>776</w:t>
            </w:r>
          </w:p>
        </w:tc>
        <w:tc>
          <w:tcPr>
            <w:tcW w:w="1476" w:type="dxa"/>
          </w:tcPr>
          <w:p w14:paraId="0417EBF4" w14:textId="1EF7C681" w:rsidR="00E9095F" w:rsidRPr="0097042E" w:rsidRDefault="00435F26" w:rsidP="00E9095F">
            <w:pPr>
              <w:rPr>
                <w:rFonts w:ascii="Times" w:hAnsi="Times"/>
              </w:rPr>
            </w:pPr>
            <w:r w:rsidRPr="0097042E">
              <w:rPr>
                <w:rFonts w:ascii="Times" w:hAnsi="Times"/>
              </w:rPr>
              <w:t>129.4</w:t>
            </w:r>
          </w:p>
        </w:tc>
        <w:tc>
          <w:tcPr>
            <w:tcW w:w="1476" w:type="dxa"/>
          </w:tcPr>
          <w:p w14:paraId="24C38FDD" w14:textId="2286F824" w:rsidR="00E9095F" w:rsidRPr="0097042E" w:rsidRDefault="00435F26" w:rsidP="00E9095F">
            <w:pPr>
              <w:rPr>
                <w:rFonts w:ascii="Times" w:hAnsi="Times"/>
              </w:rPr>
            </w:pPr>
            <w:r w:rsidRPr="0097042E">
              <w:rPr>
                <w:rFonts w:ascii="Times" w:hAnsi="Times"/>
              </w:rPr>
              <w:t>0.392</w:t>
            </w:r>
          </w:p>
        </w:tc>
        <w:tc>
          <w:tcPr>
            <w:tcW w:w="1476" w:type="dxa"/>
          </w:tcPr>
          <w:p w14:paraId="7D72C8CE" w14:textId="2EEA362D" w:rsidR="00E9095F" w:rsidRPr="0097042E" w:rsidRDefault="00435F26" w:rsidP="00E9095F">
            <w:pPr>
              <w:rPr>
                <w:rFonts w:ascii="Times" w:hAnsi="Times"/>
              </w:rPr>
            </w:pPr>
            <w:r w:rsidRPr="0097042E">
              <w:rPr>
                <w:rFonts w:ascii="Times" w:hAnsi="Times"/>
              </w:rPr>
              <w:t>0.87668</w:t>
            </w:r>
          </w:p>
        </w:tc>
      </w:tr>
    </w:tbl>
    <w:p w14:paraId="6AACEFC0" w14:textId="535971F8" w:rsidR="00435F26" w:rsidRPr="00435F26" w:rsidRDefault="00435F26" w:rsidP="00435F26">
      <w:pPr>
        <w:rPr>
          <w:rFonts w:ascii="Times" w:hAnsi="Times"/>
        </w:rPr>
      </w:pPr>
      <w:r>
        <w:rPr>
          <w:rFonts w:ascii="Times" w:hAnsi="Times"/>
        </w:rPr>
        <w:t>For Observed_Otus method, environmental biome is statistically significant while location and the interaction have no significance to the differ</w:t>
      </w:r>
      <w:r w:rsidR="002B66A3">
        <w:rPr>
          <w:rFonts w:ascii="Times" w:hAnsi="Times"/>
        </w:rPr>
        <w:t>ences between the OTUs.</w:t>
      </w:r>
    </w:p>
    <w:p w14:paraId="7617AE30" w14:textId="77777777" w:rsidR="00435F26" w:rsidRDefault="00435F26" w:rsidP="00E9095F">
      <w:pPr>
        <w:rPr>
          <w:rFonts w:ascii="Times" w:hAnsi="Times"/>
          <w:b/>
        </w:rPr>
      </w:pPr>
    </w:p>
    <w:p w14:paraId="6F8C5713" w14:textId="7AB9A449" w:rsidR="00E9095F" w:rsidRDefault="00435F26" w:rsidP="00E9095F">
      <w:pPr>
        <w:rPr>
          <w:rFonts w:ascii="Times" w:hAnsi="Times"/>
          <w:b/>
        </w:rPr>
      </w:pPr>
      <w:r>
        <w:rPr>
          <w:rFonts w:ascii="Times" w:hAnsi="Times"/>
          <w:b/>
        </w:rPr>
        <w:t>PD_Whole_Tree</w:t>
      </w:r>
      <w:r w:rsidR="00E9095F">
        <w:rPr>
          <w:rFonts w:ascii="Times" w:hAnsi="Times"/>
          <w:b/>
        </w:rPr>
        <w:t>:</w:t>
      </w:r>
    </w:p>
    <w:tbl>
      <w:tblPr>
        <w:tblStyle w:val="TableGrid"/>
        <w:tblW w:w="0" w:type="auto"/>
        <w:tblLook w:val="04A0" w:firstRow="1" w:lastRow="0" w:firstColumn="1" w:lastColumn="0" w:noHBand="0" w:noVBand="1"/>
      </w:tblPr>
      <w:tblGrid>
        <w:gridCol w:w="2403"/>
        <w:gridCol w:w="1193"/>
        <w:gridCol w:w="1307"/>
        <w:gridCol w:w="1287"/>
        <w:gridCol w:w="1291"/>
        <w:gridCol w:w="1375"/>
      </w:tblGrid>
      <w:tr w:rsidR="006C031D" w14:paraId="2D67AEBF" w14:textId="77777777" w:rsidTr="00E9095F">
        <w:tc>
          <w:tcPr>
            <w:tcW w:w="1476" w:type="dxa"/>
          </w:tcPr>
          <w:p w14:paraId="75F5565B" w14:textId="77777777" w:rsidR="00E9095F" w:rsidRDefault="00E9095F" w:rsidP="00E9095F">
            <w:pPr>
              <w:rPr>
                <w:rFonts w:ascii="Times" w:hAnsi="Times"/>
                <w:b/>
              </w:rPr>
            </w:pPr>
          </w:p>
        </w:tc>
        <w:tc>
          <w:tcPr>
            <w:tcW w:w="1476" w:type="dxa"/>
          </w:tcPr>
          <w:p w14:paraId="5FFED4F9" w14:textId="5409909A" w:rsidR="00E9095F" w:rsidRDefault="006C031D" w:rsidP="00E9095F">
            <w:pPr>
              <w:rPr>
                <w:rFonts w:ascii="Times" w:hAnsi="Times"/>
                <w:b/>
              </w:rPr>
            </w:pPr>
            <w:r>
              <w:rPr>
                <w:rFonts w:ascii="Times" w:hAnsi="Times"/>
                <w:b/>
              </w:rPr>
              <w:t>Df</w:t>
            </w:r>
          </w:p>
        </w:tc>
        <w:tc>
          <w:tcPr>
            <w:tcW w:w="1476" w:type="dxa"/>
          </w:tcPr>
          <w:p w14:paraId="4E3D2E4C" w14:textId="0DFD3DDD" w:rsidR="00E9095F" w:rsidRDefault="006C031D" w:rsidP="00E9095F">
            <w:pPr>
              <w:rPr>
                <w:rFonts w:ascii="Times" w:hAnsi="Times"/>
                <w:b/>
              </w:rPr>
            </w:pPr>
            <w:r>
              <w:rPr>
                <w:rFonts w:ascii="Times" w:hAnsi="Times"/>
                <w:b/>
              </w:rPr>
              <w:t>Sum Sq.</w:t>
            </w:r>
          </w:p>
        </w:tc>
        <w:tc>
          <w:tcPr>
            <w:tcW w:w="1476" w:type="dxa"/>
          </w:tcPr>
          <w:p w14:paraId="1C25EB49" w14:textId="473AF990" w:rsidR="00E9095F" w:rsidRDefault="006C031D" w:rsidP="00E9095F">
            <w:pPr>
              <w:rPr>
                <w:rFonts w:ascii="Times" w:hAnsi="Times"/>
                <w:b/>
              </w:rPr>
            </w:pPr>
            <w:r>
              <w:rPr>
                <w:rFonts w:ascii="Times" w:hAnsi="Times"/>
                <w:b/>
              </w:rPr>
              <w:t>Mean Sq.</w:t>
            </w:r>
          </w:p>
        </w:tc>
        <w:tc>
          <w:tcPr>
            <w:tcW w:w="1476" w:type="dxa"/>
          </w:tcPr>
          <w:p w14:paraId="75C0028B" w14:textId="3C84DE95" w:rsidR="00E9095F" w:rsidRDefault="006C031D" w:rsidP="00E9095F">
            <w:pPr>
              <w:rPr>
                <w:rFonts w:ascii="Times" w:hAnsi="Times"/>
                <w:b/>
              </w:rPr>
            </w:pPr>
            <w:r>
              <w:rPr>
                <w:rFonts w:ascii="Times" w:hAnsi="Times"/>
                <w:b/>
              </w:rPr>
              <w:t>F-Value</w:t>
            </w:r>
          </w:p>
        </w:tc>
        <w:tc>
          <w:tcPr>
            <w:tcW w:w="1476" w:type="dxa"/>
          </w:tcPr>
          <w:p w14:paraId="622E8315" w14:textId="505BC8BA" w:rsidR="00E9095F" w:rsidRDefault="006C031D" w:rsidP="00E9095F">
            <w:pPr>
              <w:rPr>
                <w:rFonts w:ascii="Times" w:hAnsi="Times"/>
                <w:b/>
              </w:rPr>
            </w:pPr>
            <w:r>
              <w:rPr>
                <w:rFonts w:ascii="Times" w:hAnsi="Times"/>
                <w:b/>
              </w:rPr>
              <w:t>Pr(&gt;F)</w:t>
            </w:r>
          </w:p>
        </w:tc>
      </w:tr>
      <w:tr w:rsidR="006C031D" w14:paraId="05563FB5" w14:textId="77777777" w:rsidTr="00E9095F">
        <w:tc>
          <w:tcPr>
            <w:tcW w:w="1476" w:type="dxa"/>
          </w:tcPr>
          <w:p w14:paraId="7DA7A15C" w14:textId="08525826" w:rsidR="006C031D" w:rsidRDefault="006C031D" w:rsidP="00E9095F">
            <w:pPr>
              <w:rPr>
                <w:rFonts w:ascii="Times" w:hAnsi="Times"/>
                <w:b/>
              </w:rPr>
            </w:pPr>
            <w:r>
              <w:rPr>
                <w:rFonts w:ascii="Times" w:hAnsi="Times"/>
                <w:b/>
              </w:rPr>
              <w:t>Env_biome</w:t>
            </w:r>
          </w:p>
        </w:tc>
        <w:tc>
          <w:tcPr>
            <w:tcW w:w="1476" w:type="dxa"/>
          </w:tcPr>
          <w:p w14:paraId="22E64DAB" w14:textId="56C22E81" w:rsidR="006C031D" w:rsidRPr="0097042E" w:rsidRDefault="00430659" w:rsidP="00E9095F">
            <w:pPr>
              <w:rPr>
                <w:rFonts w:ascii="Times" w:hAnsi="Times"/>
              </w:rPr>
            </w:pPr>
            <w:r w:rsidRPr="0097042E">
              <w:rPr>
                <w:rFonts w:ascii="Times" w:hAnsi="Times"/>
              </w:rPr>
              <w:t>3</w:t>
            </w:r>
          </w:p>
        </w:tc>
        <w:tc>
          <w:tcPr>
            <w:tcW w:w="1476" w:type="dxa"/>
          </w:tcPr>
          <w:p w14:paraId="783E6DB6" w14:textId="727EEEF7" w:rsidR="006C031D" w:rsidRPr="0097042E" w:rsidRDefault="00430659" w:rsidP="00E9095F">
            <w:pPr>
              <w:rPr>
                <w:rFonts w:ascii="Times" w:hAnsi="Times"/>
              </w:rPr>
            </w:pPr>
            <w:r w:rsidRPr="0097042E">
              <w:rPr>
                <w:rFonts w:ascii="Times" w:hAnsi="Times"/>
              </w:rPr>
              <w:t>25.681</w:t>
            </w:r>
          </w:p>
        </w:tc>
        <w:tc>
          <w:tcPr>
            <w:tcW w:w="1476" w:type="dxa"/>
          </w:tcPr>
          <w:p w14:paraId="0E03E218" w14:textId="0AA27BBC" w:rsidR="006C031D" w:rsidRPr="0097042E" w:rsidRDefault="00430659" w:rsidP="00E9095F">
            <w:pPr>
              <w:rPr>
                <w:rFonts w:ascii="Times" w:hAnsi="Times"/>
              </w:rPr>
            </w:pPr>
            <w:r w:rsidRPr="0097042E">
              <w:rPr>
                <w:rFonts w:ascii="Times" w:hAnsi="Times"/>
              </w:rPr>
              <w:t>8.560</w:t>
            </w:r>
          </w:p>
        </w:tc>
        <w:tc>
          <w:tcPr>
            <w:tcW w:w="1476" w:type="dxa"/>
          </w:tcPr>
          <w:p w14:paraId="460579AD" w14:textId="16719478" w:rsidR="006C031D" w:rsidRPr="0097042E" w:rsidRDefault="00430659" w:rsidP="00E9095F">
            <w:pPr>
              <w:rPr>
                <w:rFonts w:ascii="Times" w:hAnsi="Times"/>
              </w:rPr>
            </w:pPr>
            <w:r w:rsidRPr="0097042E">
              <w:rPr>
                <w:rFonts w:ascii="Times" w:hAnsi="Times"/>
              </w:rPr>
              <w:t>6.323</w:t>
            </w:r>
          </w:p>
        </w:tc>
        <w:tc>
          <w:tcPr>
            <w:tcW w:w="1476" w:type="dxa"/>
          </w:tcPr>
          <w:p w14:paraId="5B19BC36" w14:textId="1FD983F0" w:rsidR="006C031D" w:rsidRPr="0097042E" w:rsidRDefault="00430659" w:rsidP="00E9095F">
            <w:pPr>
              <w:rPr>
                <w:rFonts w:ascii="Times" w:hAnsi="Times"/>
              </w:rPr>
            </w:pPr>
            <w:r w:rsidRPr="0097042E">
              <w:rPr>
                <w:rFonts w:ascii="Times" w:hAnsi="Times"/>
              </w:rPr>
              <w:t>0.00276</w:t>
            </w:r>
            <w:r w:rsidR="0097042E">
              <w:rPr>
                <w:rFonts w:ascii="Times" w:hAnsi="Times"/>
              </w:rPr>
              <w:t>*</w:t>
            </w:r>
          </w:p>
        </w:tc>
      </w:tr>
      <w:tr w:rsidR="006C031D" w14:paraId="2A5096B3" w14:textId="77777777" w:rsidTr="00E9095F">
        <w:tc>
          <w:tcPr>
            <w:tcW w:w="1476" w:type="dxa"/>
          </w:tcPr>
          <w:p w14:paraId="58D6BF4B" w14:textId="5A0C6EF6" w:rsidR="006C031D" w:rsidRDefault="006C031D" w:rsidP="00E9095F">
            <w:pPr>
              <w:rPr>
                <w:rFonts w:ascii="Times" w:hAnsi="Times"/>
                <w:b/>
              </w:rPr>
            </w:pPr>
            <w:r>
              <w:rPr>
                <w:rFonts w:ascii="Times" w:hAnsi="Times"/>
                <w:b/>
              </w:rPr>
              <w:t>Location</w:t>
            </w:r>
          </w:p>
        </w:tc>
        <w:tc>
          <w:tcPr>
            <w:tcW w:w="1476" w:type="dxa"/>
          </w:tcPr>
          <w:p w14:paraId="41759775" w14:textId="6C074406" w:rsidR="006C031D" w:rsidRPr="0097042E" w:rsidRDefault="00430659" w:rsidP="00E9095F">
            <w:pPr>
              <w:rPr>
                <w:rFonts w:ascii="Times" w:hAnsi="Times"/>
              </w:rPr>
            </w:pPr>
            <w:r w:rsidRPr="0097042E">
              <w:rPr>
                <w:rFonts w:ascii="Times" w:hAnsi="Times"/>
              </w:rPr>
              <w:t>2</w:t>
            </w:r>
          </w:p>
        </w:tc>
        <w:tc>
          <w:tcPr>
            <w:tcW w:w="1476" w:type="dxa"/>
          </w:tcPr>
          <w:p w14:paraId="57403CF8" w14:textId="6DC984E0" w:rsidR="006C031D" w:rsidRPr="0097042E" w:rsidRDefault="00430659" w:rsidP="00E9095F">
            <w:pPr>
              <w:rPr>
                <w:rFonts w:ascii="Times" w:hAnsi="Times"/>
              </w:rPr>
            </w:pPr>
            <w:r w:rsidRPr="0097042E">
              <w:rPr>
                <w:rFonts w:ascii="Times" w:hAnsi="Times"/>
              </w:rPr>
              <w:t>2.743</w:t>
            </w:r>
          </w:p>
        </w:tc>
        <w:tc>
          <w:tcPr>
            <w:tcW w:w="1476" w:type="dxa"/>
          </w:tcPr>
          <w:p w14:paraId="566FCB49" w14:textId="66FB7863" w:rsidR="006C031D" w:rsidRPr="0097042E" w:rsidRDefault="00430659" w:rsidP="00E9095F">
            <w:pPr>
              <w:rPr>
                <w:rFonts w:ascii="Times" w:hAnsi="Times"/>
              </w:rPr>
            </w:pPr>
            <w:r w:rsidRPr="0097042E">
              <w:rPr>
                <w:rFonts w:ascii="Times" w:hAnsi="Times"/>
              </w:rPr>
              <w:t>1.372</w:t>
            </w:r>
          </w:p>
        </w:tc>
        <w:tc>
          <w:tcPr>
            <w:tcW w:w="1476" w:type="dxa"/>
          </w:tcPr>
          <w:p w14:paraId="19D69D84" w14:textId="58466746" w:rsidR="006C031D" w:rsidRPr="0097042E" w:rsidRDefault="00430659" w:rsidP="00E9095F">
            <w:pPr>
              <w:rPr>
                <w:rFonts w:ascii="Times" w:hAnsi="Times"/>
              </w:rPr>
            </w:pPr>
            <w:r w:rsidRPr="0097042E">
              <w:rPr>
                <w:rFonts w:ascii="Times" w:hAnsi="Times"/>
              </w:rPr>
              <w:t>1.013</w:t>
            </w:r>
          </w:p>
        </w:tc>
        <w:tc>
          <w:tcPr>
            <w:tcW w:w="1476" w:type="dxa"/>
          </w:tcPr>
          <w:p w14:paraId="59659D4E" w14:textId="1FF4C531" w:rsidR="006C031D" w:rsidRPr="0097042E" w:rsidRDefault="00430659" w:rsidP="00E9095F">
            <w:pPr>
              <w:rPr>
                <w:rFonts w:ascii="Times" w:hAnsi="Times"/>
              </w:rPr>
            </w:pPr>
            <w:r w:rsidRPr="0097042E">
              <w:rPr>
                <w:rFonts w:ascii="Times" w:hAnsi="Times"/>
              </w:rPr>
              <w:t>0.37870</w:t>
            </w:r>
          </w:p>
        </w:tc>
      </w:tr>
      <w:tr w:rsidR="006C031D" w14:paraId="46A449B0" w14:textId="77777777" w:rsidTr="00E9095F">
        <w:tc>
          <w:tcPr>
            <w:tcW w:w="1476" w:type="dxa"/>
          </w:tcPr>
          <w:p w14:paraId="70B210F0" w14:textId="2A09C64F" w:rsidR="006C031D" w:rsidRDefault="006C031D" w:rsidP="00E9095F">
            <w:pPr>
              <w:rPr>
                <w:rFonts w:ascii="Times" w:hAnsi="Times"/>
                <w:b/>
              </w:rPr>
            </w:pPr>
            <w:r>
              <w:rPr>
                <w:rFonts w:ascii="Times" w:hAnsi="Times"/>
                <w:b/>
              </w:rPr>
              <w:t>Env_biome*Location</w:t>
            </w:r>
          </w:p>
        </w:tc>
        <w:tc>
          <w:tcPr>
            <w:tcW w:w="1476" w:type="dxa"/>
          </w:tcPr>
          <w:p w14:paraId="7A40C510" w14:textId="0C3DBDB3" w:rsidR="006C031D" w:rsidRPr="0097042E" w:rsidRDefault="00430659" w:rsidP="00E9095F">
            <w:pPr>
              <w:rPr>
                <w:rFonts w:ascii="Times" w:hAnsi="Times"/>
              </w:rPr>
            </w:pPr>
            <w:r w:rsidRPr="0097042E">
              <w:rPr>
                <w:rFonts w:ascii="Times" w:hAnsi="Times"/>
              </w:rPr>
              <w:t>6</w:t>
            </w:r>
          </w:p>
        </w:tc>
        <w:tc>
          <w:tcPr>
            <w:tcW w:w="1476" w:type="dxa"/>
          </w:tcPr>
          <w:p w14:paraId="21D4FD03" w14:textId="37A327C9" w:rsidR="006C031D" w:rsidRPr="0097042E" w:rsidRDefault="00430659" w:rsidP="00E9095F">
            <w:pPr>
              <w:rPr>
                <w:rFonts w:ascii="Times" w:hAnsi="Times"/>
              </w:rPr>
            </w:pPr>
            <w:r w:rsidRPr="0097042E">
              <w:rPr>
                <w:rFonts w:ascii="Times" w:hAnsi="Times"/>
              </w:rPr>
              <w:t>3.298</w:t>
            </w:r>
          </w:p>
        </w:tc>
        <w:tc>
          <w:tcPr>
            <w:tcW w:w="1476" w:type="dxa"/>
          </w:tcPr>
          <w:p w14:paraId="02FB1BDC" w14:textId="093A26DC" w:rsidR="006C031D" w:rsidRPr="0097042E" w:rsidRDefault="00430659" w:rsidP="00E9095F">
            <w:pPr>
              <w:rPr>
                <w:rFonts w:ascii="Times" w:hAnsi="Times"/>
              </w:rPr>
            </w:pPr>
            <w:r w:rsidRPr="0097042E">
              <w:rPr>
                <w:rFonts w:ascii="Times" w:hAnsi="Times"/>
              </w:rPr>
              <w:t>0.550</w:t>
            </w:r>
          </w:p>
        </w:tc>
        <w:tc>
          <w:tcPr>
            <w:tcW w:w="1476" w:type="dxa"/>
          </w:tcPr>
          <w:p w14:paraId="76686A23" w14:textId="16F17B6C" w:rsidR="006C031D" w:rsidRPr="0097042E" w:rsidRDefault="00430659" w:rsidP="00E9095F">
            <w:pPr>
              <w:rPr>
                <w:rFonts w:ascii="Times" w:hAnsi="Times"/>
              </w:rPr>
            </w:pPr>
            <w:r w:rsidRPr="0097042E">
              <w:rPr>
                <w:rFonts w:ascii="Times" w:hAnsi="Times"/>
              </w:rPr>
              <w:t>0.406</w:t>
            </w:r>
          </w:p>
        </w:tc>
        <w:tc>
          <w:tcPr>
            <w:tcW w:w="1476" w:type="dxa"/>
          </w:tcPr>
          <w:p w14:paraId="1EBCA8CC" w14:textId="4918AC3C" w:rsidR="006C031D" w:rsidRPr="0097042E" w:rsidRDefault="00430659" w:rsidP="00E9095F">
            <w:pPr>
              <w:rPr>
                <w:rFonts w:ascii="Times" w:hAnsi="Times"/>
              </w:rPr>
            </w:pPr>
            <w:r w:rsidRPr="0097042E">
              <w:rPr>
                <w:rFonts w:ascii="Times" w:hAnsi="Times"/>
              </w:rPr>
              <w:t>0.86735</w:t>
            </w:r>
          </w:p>
        </w:tc>
      </w:tr>
    </w:tbl>
    <w:p w14:paraId="48DF3652" w14:textId="76A74EC6" w:rsidR="00E9095F" w:rsidRDefault="0097042E" w:rsidP="00134269">
      <w:pPr>
        <w:rPr>
          <w:rFonts w:ascii="Times" w:hAnsi="Times"/>
        </w:rPr>
      </w:pPr>
      <w:r>
        <w:rPr>
          <w:rFonts w:ascii="Times" w:hAnsi="Times"/>
        </w:rPr>
        <w:t>For PD_Whole_Tree method, environmental biome is statistically significant while location and the interaction between them have no significance to the differences between the calculated branch lengths of the phylogenetic tree applied.</w:t>
      </w:r>
    </w:p>
    <w:p w14:paraId="3587E38D" w14:textId="77777777" w:rsidR="002B66A3" w:rsidRDefault="002B66A3" w:rsidP="002B66A3">
      <w:pPr>
        <w:rPr>
          <w:rFonts w:ascii="Times" w:hAnsi="Times"/>
        </w:rPr>
      </w:pPr>
    </w:p>
    <w:p w14:paraId="29762C22" w14:textId="0293C4FB" w:rsidR="002B66A3" w:rsidRPr="002B66A3" w:rsidRDefault="002B66A3" w:rsidP="002B66A3">
      <w:pPr>
        <w:rPr>
          <w:rFonts w:ascii="Times" w:hAnsi="Times"/>
          <w:b/>
        </w:rPr>
      </w:pPr>
      <w:r w:rsidRPr="002B66A3">
        <w:rPr>
          <w:rFonts w:ascii="Times" w:hAnsi="Times"/>
          <w:b/>
        </w:rPr>
        <w:t xml:space="preserve">Conclusion: Location has no contribution to the differences for each method, so the one-way interactions (only environmental-biome) are </w:t>
      </w:r>
      <w:r w:rsidR="001D4611">
        <w:rPr>
          <w:rFonts w:ascii="Times" w:hAnsi="Times"/>
          <w:b/>
        </w:rPr>
        <w:t>the focus of analysis</w:t>
      </w:r>
      <w:r w:rsidRPr="002B66A3">
        <w:rPr>
          <w:rFonts w:ascii="Times" w:hAnsi="Times"/>
          <w:b/>
        </w:rPr>
        <w:t>.</w:t>
      </w:r>
    </w:p>
    <w:p w14:paraId="5616A33A" w14:textId="699C427D" w:rsidR="00394DB6" w:rsidRPr="007033F0" w:rsidRDefault="007033F0" w:rsidP="007033F0">
      <w:pPr>
        <w:jc w:val="center"/>
        <w:rPr>
          <w:rFonts w:ascii="Times" w:hAnsi="Times"/>
          <w:b/>
          <w:sz w:val="32"/>
          <w:szCs w:val="32"/>
        </w:rPr>
      </w:pPr>
      <w:r>
        <w:rPr>
          <w:rFonts w:ascii="Times" w:hAnsi="Times"/>
          <w:b/>
          <w:sz w:val="32"/>
          <w:szCs w:val="32"/>
        </w:rPr>
        <w:lastRenderedPageBreak/>
        <w:t>Appendix C Continued</w:t>
      </w:r>
    </w:p>
    <w:p w14:paraId="3D00FAA4" w14:textId="77777777" w:rsidR="007033F0" w:rsidRDefault="007033F0" w:rsidP="00134269">
      <w:pPr>
        <w:rPr>
          <w:rFonts w:ascii="Times" w:hAnsi="Times"/>
          <w:b/>
        </w:rPr>
      </w:pPr>
    </w:p>
    <w:p w14:paraId="34FD1540" w14:textId="4D31ED92" w:rsidR="00134269" w:rsidRDefault="00134269" w:rsidP="00134269">
      <w:pPr>
        <w:rPr>
          <w:rFonts w:ascii="Times" w:hAnsi="Times"/>
          <w:b/>
        </w:rPr>
      </w:pPr>
      <w:r>
        <w:rPr>
          <w:rFonts w:ascii="Times" w:hAnsi="Times"/>
          <w:b/>
        </w:rPr>
        <w:t>Boxplots for each alpha diversity method, based on environmental biome:</w:t>
      </w:r>
    </w:p>
    <w:p w14:paraId="7567F898" w14:textId="77777777" w:rsidR="00394DB6" w:rsidRPr="00134269" w:rsidRDefault="00394DB6" w:rsidP="00394DB6">
      <w:pPr>
        <w:rPr>
          <w:rFonts w:ascii="Times" w:hAnsi="Times"/>
        </w:rPr>
      </w:pPr>
      <w:r>
        <w:rPr>
          <w:rFonts w:ascii="Times" w:hAnsi="Times"/>
        </w:rPr>
        <w:t>Key: B=Insect, L=Leaf, R=Rhizosphere, W=Soil</w:t>
      </w:r>
    </w:p>
    <w:p w14:paraId="252772B3" w14:textId="77777777" w:rsidR="00394DB6" w:rsidRDefault="00394DB6" w:rsidP="00134269">
      <w:pPr>
        <w:rPr>
          <w:rFonts w:ascii="Times" w:hAnsi="Times"/>
          <w:b/>
        </w:rPr>
      </w:pPr>
    </w:p>
    <w:p w14:paraId="235A4B27" w14:textId="06D0C1AC" w:rsidR="00394DB6" w:rsidRDefault="00394DB6" w:rsidP="00134269">
      <w:pPr>
        <w:rPr>
          <w:rFonts w:ascii="Times" w:hAnsi="Times"/>
          <w:b/>
        </w:rPr>
      </w:pPr>
      <w:r>
        <w:rPr>
          <w:rFonts w:ascii="Times" w:hAnsi="Times"/>
          <w:b/>
        </w:rPr>
        <w:t>Chao1:</w:t>
      </w:r>
      <w:r>
        <w:rPr>
          <w:rFonts w:ascii="Times" w:hAnsi="Times"/>
          <w:b/>
        </w:rPr>
        <w:tab/>
      </w:r>
      <w:r>
        <w:rPr>
          <w:rFonts w:ascii="Times" w:hAnsi="Times"/>
          <w:b/>
        </w:rPr>
        <w:tab/>
      </w:r>
      <w:r>
        <w:rPr>
          <w:rFonts w:ascii="Times" w:hAnsi="Times"/>
          <w:b/>
        </w:rPr>
        <w:tab/>
      </w:r>
      <w:r>
        <w:rPr>
          <w:rFonts w:ascii="Times" w:hAnsi="Times"/>
          <w:b/>
        </w:rPr>
        <w:tab/>
      </w:r>
      <w:r>
        <w:rPr>
          <w:rFonts w:ascii="Times" w:hAnsi="Times"/>
          <w:b/>
        </w:rPr>
        <w:tab/>
      </w:r>
      <w:r>
        <w:rPr>
          <w:rFonts w:ascii="Times" w:hAnsi="Times"/>
          <w:b/>
        </w:rPr>
        <w:tab/>
        <w:t>Observed_Otus:</w:t>
      </w:r>
    </w:p>
    <w:p w14:paraId="0F73CD23" w14:textId="3189D014" w:rsidR="00134269" w:rsidRDefault="006F75B2" w:rsidP="00134269">
      <w:pPr>
        <w:rPr>
          <w:rFonts w:ascii="Times" w:hAnsi="Times"/>
          <w:b/>
          <w:noProof/>
        </w:rPr>
      </w:pPr>
      <w:r>
        <w:rPr>
          <w:rFonts w:ascii="Times" w:hAnsi="Times"/>
          <w:b/>
          <w:noProof/>
        </w:rPr>
        <mc:AlternateContent>
          <mc:Choice Requires="wps">
            <w:drawing>
              <wp:anchor distT="0" distB="0" distL="114300" distR="114300" simplePos="0" relativeHeight="251667456" behindDoc="0" locked="0" layoutInCell="1" allowOverlap="1" wp14:anchorId="4A724D41" wp14:editId="6E8E5B64">
                <wp:simplePos x="0" y="0"/>
                <wp:positionH relativeFrom="column">
                  <wp:posOffset>114300</wp:posOffset>
                </wp:positionH>
                <wp:positionV relativeFrom="paragraph">
                  <wp:posOffset>3228975</wp:posOffset>
                </wp:positionV>
                <wp:extent cx="2743200" cy="800100"/>
                <wp:effectExtent l="0" t="0" r="0" b="12700"/>
                <wp:wrapSquare wrapText="bothSides"/>
                <wp:docPr id="31" name="Text Box 31"/>
                <wp:cNvGraphicFramePr/>
                <a:graphic xmlns:a="http://schemas.openxmlformats.org/drawingml/2006/main">
                  <a:graphicData uri="http://schemas.microsoft.com/office/word/2010/wordprocessingShape">
                    <wps:wsp>
                      <wps:cNvSpPr txBox="1"/>
                      <wps:spPr>
                        <a:xfrm>
                          <a:off x="0" y="0"/>
                          <a:ext cx="27432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31F339" w14:textId="7E5D3F86" w:rsidR="00A32EC2" w:rsidRDefault="00A32EC2">
                            <w:r>
                              <w:t>Chao1 alpha-diversity method shows overall species richness levels within a sample for each of the four fungal communities.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32" type="#_x0000_t202" style="position:absolute;margin-left:9pt;margin-top:254.25pt;width:3in;height:6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" filled="f" stroked="f">
                <v:textbox>
                  <w:txbxContent>
                    <w:p w14:paraId="0831F339" w14:textId="7E5D3F86" w:rsidR="00A32EC2" w:rsidRDefault="00A32EC2">
                      <w:r>
                        <w:t>Chao1 alpha-diversity method shows overall species richness levels within a sample for each of the four fungal communities.</w:t>
                      </w:r>
                    </w:p>
                  </w:txbxContent>
                </v:textbox>
                <w10:wrap type="square"/>
              </v:shape>
            </w:pict>
          </mc:Fallback>
        </mc:AlternateContent>
      </w:r>
      <w:r w:rsidR="009C1BC3">
        <w:rPr>
          <w:rFonts w:ascii="Times" w:hAnsi="Times"/>
          <w:b/>
          <w:noProof/>
        </w:rPr>
        <mc:AlternateContent>
          <mc:Choice Requires="wps">
            <w:drawing>
              <wp:anchor distT="0" distB="0" distL="114300" distR="114300" simplePos="0" relativeHeight="251669504" behindDoc="0" locked="0" layoutInCell="1" allowOverlap="1" wp14:anchorId="012601A1" wp14:editId="4F9E1375">
                <wp:simplePos x="0" y="0"/>
                <wp:positionH relativeFrom="column">
                  <wp:posOffset>3200400</wp:posOffset>
                </wp:positionH>
                <wp:positionV relativeFrom="paragraph">
                  <wp:posOffset>3228975</wp:posOffset>
                </wp:positionV>
                <wp:extent cx="2743200" cy="800100"/>
                <wp:effectExtent l="0" t="0" r="0" b="12700"/>
                <wp:wrapSquare wrapText="bothSides"/>
                <wp:docPr id="32" name="Text Box 32"/>
                <wp:cNvGraphicFramePr/>
                <a:graphic xmlns:a="http://schemas.openxmlformats.org/drawingml/2006/main">
                  <a:graphicData uri="http://schemas.microsoft.com/office/word/2010/wordprocessingShape">
                    <wps:wsp>
                      <wps:cNvSpPr txBox="1"/>
                      <wps:spPr>
                        <a:xfrm>
                          <a:off x="0" y="0"/>
                          <a:ext cx="27432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3B4591" w14:textId="018A2B2B" w:rsidR="00A32EC2" w:rsidRDefault="00A32EC2" w:rsidP="009C1BC3">
                            <w:r>
                              <w:t>Observed OTUs alpha-diversity method shows the amount of different OTUs within a sample for each of the four communities.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33" type="#_x0000_t202" style="position:absolute;margin-left:252pt;margin-top:254.25pt;width:3in;height:6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" filled="f" stroked="f">
                <v:textbox>
                  <w:txbxContent>
                    <w:p w14:paraId="793B4591" w14:textId="018A2B2B" w:rsidR="00A32EC2" w:rsidRDefault="00A32EC2" w:rsidP="009C1BC3">
                      <w:r>
                        <w:t>Observed OTUs alpha-diversity method shows the amount of different OTUs within a sample for each of the four communities.</w:t>
                      </w:r>
                    </w:p>
                  </w:txbxContent>
                </v:textbox>
                <w10:wrap type="square"/>
              </v:shape>
            </w:pict>
          </mc:Fallback>
        </mc:AlternateContent>
      </w:r>
      <w:r w:rsidR="00E50520">
        <w:rPr>
          <w:rFonts w:ascii="Times" w:hAnsi="Times"/>
          <w:b/>
          <w:noProof/>
        </w:rPr>
        <w:drawing>
          <wp:inline distT="0" distB="0" distL="0" distR="0" wp14:anchorId="6E632AFF" wp14:editId="49719329">
            <wp:extent cx="2286000" cy="3155950"/>
            <wp:effectExtent l="0" t="0" r="0" b="0"/>
            <wp:docPr id="2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8139" cy="3158903"/>
                    </a:xfrm>
                    <a:prstGeom prst="rect">
                      <a:avLst/>
                    </a:prstGeom>
                    <a:noFill/>
                    <a:ln>
                      <a:noFill/>
                    </a:ln>
                  </pic:spPr>
                </pic:pic>
              </a:graphicData>
            </a:graphic>
          </wp:inline>
        </w:drawing>
      </w:r>
      <w:r w:rsidR="00394DB6">
        <w:rPr>
          <w:rFonts w:ascii="Times" w:hAnsi="Times"/>
          <w:b/>
          <w:noProof/>
        </w:rPr>
        <w:tab/>
      </w:r>
      <w:r w:rsidR="00394DB6">
        <w:rPr>
          <w:rFonts w:ascii="Times" w:hAnsi="Times"/>
          <w:b/>
          <w:noProof/>
        </w:rPr>
        <w:tab/>
      </w:r>
      <w:r w:rsidR="00394DB6">
        <w:rPr>
          <w:rFonts w:ascii="Times" w:hAnsi="Times"/>
          <w:b/>
          <w:noProof/>
        </w:rPr>
        <w:drawing>
          <wp:inline distT="0" distB="0" distL="0" distR="0" wp14:anchorId="52ED2627" wp14:editId="7B83B557">
            <wp:extent cx="2285365" cy="3109913"/>
            <wp:effectExtent l="0" t="0" r="635" b="0"/>
            <wp:docPr id="2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8102" cy="3113637"/>
                    </a:xfrm>
                    <a:prstGeom prst="rect">
                      <a:avLst/>
                    </a:prstGeom>
                    <a:noFill/>
                    <a:ln>
                      <a:noFill/>
                    </a:ln>
                  </pic:spPr>
                </pic:pic>
              </a:graphicData>
            </a:graphic>
          </wp:inline>
        </w:drawing>
      </w:r>
    </w:p>
    <w:p w14:paraId="3F3AF4C8" w14:textId="77777777" w:rsidR="006F75B2" w:rsidRDefault="006F75B2" w:rsidP="006F75B2">
      <w:pPr>
        <w:rPr>
          <w:rFonts w:ascii="Times" w:hAnsi="Times"/>
          <w:b/>
        </w:rPr>
      </w:pPr>
    </w:p>
    <w:p w14:paraId="7BEECD95" w14:textId="11A288BA" w:rsidR="00394DB6" w:rsidRDefault="00394DB6" w:rsidP="006F75B2">
      <w:pPr>
        <w:ind w:firstLine="720"/>
        <w:rPr>
          <w:rFonts w:ascii="Times" w:hAnsi="Times"/>
          <w:b/>
        </w:rPr>
      </w:pPr>
      <w:r>
        <w:rPr>
          <w:rFonts w:ascii="Times" w:hAnsi="Times"/>
          <w:b/>
        </w:rPr>
        <w:t>PD_Whole_Tree:</w:t>
      </w:r>
    </w:p>
    <w:p w14:paraId="555FD519" w14:textId="0405ECBC" w:rsidR="009C1BC3" w:rsidRPr="00A01043" w:rsidRDefault="009C1BC3" w:rsidP="00A01043">
      <w:pPr>
        <w:rPr>
          <w:rFonts w:ascii="Times" w:hAnsi="Times"/>
          <w:b/>
        </w:rPr>
      </w:pPr>
      <w:r>
        <w:rPr>
          <w:rFonts w:ascii="Times" w:hAnsi="Times"/>
          <w:b/>
          <w:noProof/>
        </w:rPr>
        <mc:AlternateContent>
          <mc:Choice Requires="wps">
            <w:drawing>
              <wp:anchor distT="0" distB="0" distL="114300" distR="114300" simplePos="0" relativeHeight="251671552" behindDoc="0" locked="0" layoutInCell="1" allowOverlap="1" wp14:anchorId="14B6F48A" wp14:editId="747866A9">
                <wp:simplePos x="0" y="0"/>
                <wp:positionH relativeFrom="column">
                  <wp:posOffset>2286000</wp:posOffset>
                </wp:positionH>
                <wp:positionV relativeFrom="paragraph">
                  <wp:posOffset>1235710</wp:posOffset>
                </wp:positionV>
                <wp:extent cx="2743200" cy="1028700"/>
                <wp:effectExtent l="0" t="0" r="0" b="12700"/>
                <wp:wrapSquare wrapText="bothSides"/>
                <wp:docPr id="33" name="Text Box 33"/>
                <wp:cNvGraphicFramePr/>
                <a:graphic xmlns:a="http://schemas.openxmlformats.org/drawingml/2006/main">
                  <a:graphicData uri="http://schemas.microsoft.com/office/word/2010/wordprocessingShape">
                    <wps:wsp>
                      <wps:cNvSpPr txBox="1"/>
                      <wps:spPr>
                        <a:xfrm>
                          <a:off x="0" y="0"/>
                          <a:ext cx="2743200"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C342D1" w14:textId="79FBBF3C" w:rsidR="00A32EC2" w:rsidRDefault="00A32EC2" w:rsidP="009C1BC3">
                            <w:r>
                              <w:t>PD_Whole_Tree alpha-diversity method shows the total branch lengths, within a sample, of the phylogenetic tree provided, for each of the four fungal communities.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34" type="#_x0000_t202" style="position:absolute;margin-left:180pt;margin-top:97.3pt;width:3in;height:8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" filled="f" stroked="f">
                <v:textbox>
                  <w:txbxContent>
                    <w:p w14:paraId="59C342D1" w14:textId="79FBBF3C" w:rsidR="00A32EC2" w:rsidRDefault="00A32EC2" w:rsidP="009C1BC3">
                      <w:r>
                        <w:t>PD_Whole_Tree alpha-diversity method shows the total branch lengths, within a sample, of the phylogenetic tree provided, for each of the four fungal communities.</w:t>
                      </w:r>
                    </w:p>
                  </w:txbxContent>
                </v:textbox>
                <w10:wrap type="square"/>
              </v:shape>
            </w:pict>
          </mc:Fallback>
        </mc:AlternateContent>
      </w:r>
      <w:r w:rsidR="007033F0">
        <w:rPr>
          <w:rFonts w:ascii="Times" w:hAnsi="Times"/>
          <w:b/>
          <w:noProof/>
          <w:sz w:val="32"/>
          <w:szCs w:val="32"/>
        </w:rPr>
        <w:drawing>
          <wp:inline distT="0" distB="0" distL="0" distR="0" wp14:anchorId="20EB6587" wp14:editId="262E1BB1">
            <wp:extent cx="2171667" cy="2717800"/>
            <wp:effectExtent l="0" t="0" r="0" b="0"/>
            <wp:docPr id="2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72831" cy="2719257"/>
                    </a:xfrm>
                    <a:prstGeom prst="rect">
                      <a:avLst/>
                    </a:prstGeom>
                    <a:noFill/>
                    <a:ln>
                      <a:noFill/>
                    </a:ln>
                  </pic:spPr>
                </pic:pic>
              </a:graphicData>
            </a:graphic>
          </wp:inline>
        </w:drawing>
      </w:r>
    </w:p>
    <w:p w14:paraId="3BA556C7" w14:textId="04652103" w:rsidR="003A0CB6" w:rsidRDefault="003A0CB6" w:rsidP="003A0CB6">
      <w:pPr>
        <w:jc w:val="center"/>
        <w:rPr>
          <w:rFonts w:ascii="Times" w:hAnsi="Times"/>
          <w:b/>
          <w:sz w:val="32"/>
          <w:szCs w:val="32"/>
        </w:rPr>
      </w:pPr>
      <w:r>
        <w:rPr>
          <w:rFonts w:ascii="Times" w:hAnsi="Times"/>
          <w:b/>
          <w:sz w:val="32"/>
          <w:szCs w:val="32"/>
        </w:rPr>
        <w:lastRenderedPageBreak/>
        <w:t>Appendix D</w:t>
      </w:r>
    </w:p>
    <w:p w14:paraId="36B02BE2" w14:textId="77777777" w:rsidR="003A0CB6" w:rsidRDefault="003A0CB6" w:rsidP="003A0CB6">
      <w:pPr>
        <w:jc w:val="center"/>
        <w:rPr>
          <w:rFonts w:ascii="Times" w:hAnsi="Times"/>
          <w:b/>
          <w:sz w:val="32"/>
          <w:szCs w:val="32"/>
        </w:rPr>
      </w:pPr>
    </w:p>
    <w:p w14:paraId="1F9054FF" w14:textId="3A7340BB" w:rsidR="003A0CB6" w:rsidRPr="003A0CB6" w:rsidRDefault="003A0CB6" w:rsidP="003A0CB6">
      <w:pPr>
        <w:rPr>
          <w:rFonts w:ascii="Times" w:hAnsi="Times"/>
          <w:b/>
        </w:rPr>
      </w:pPr>
      <w:r w:rsidRPr="003A0CB6">
        <w:rPr>
          <w:rFonts w:ascii="Times" w:hAnsi="Times"/>
          <w:b/>
        </w:rPr>
        <w:t>R Code for Kruskal Wallis Results (Appendix A &amp; B):</w:t>
      </w:r>
    </w:p>
    <w:p w14:paraId="6D7C456D" w14:textId="53804E5F" w:rsidR="003A0CB6" w:rsidRPr="003A0CB6" w:rsidRDefault="003A0CB6" w:rsidP="003A0CB6">
      <w:pPr>
        <w:rPr>
          <w:rFonts w:ascii="Times" w:hAnsi="Times"/>
          <w:b/>
          <w:sz w:val="28"/>
          <w:szCs w:val="28"/>
        </w:rPr>
      </w:pPr>
      <w:r>
        <w:rPr>
          <w:rFonts w:ascii="Times" w:hAnsi="Times"/>
          <w:b/>
          <w:sz w:val="28"/>
          <w:szCs w:val="28"/>
        </w:rPr>
        <w:t xml:space="preserve"> </w:t>
      </w:r>
    </w:p>
    <w:p w14:paraId="50FED992" w14:textId="51CBFF37" w:rsidR="003A0CB6" w:rsidRDefault="003A0CB6">
      <w:pPr>
        <w:rPr>
          <w:rFonts w:ascii="Times" w:hAnsi="Times"/>
          <w:b/>
          <w:sz w:val="32"/>
          <w:szCs w:val="32"/>
        </w:rPr>
      </w:pPr>
      <w:r>
        <w:rPr>
          <w:rFonts w:ascii="Times" w:hAnsi="Times"/>
          <w:b/>
          <w:noProof/>
          <w:sz w:val="32"/>
          <w:szCs w:val="32"/>
        </w:rPr>
        <w:drawing>
          <wp:inline distT="0" distB="0" distL="0" distR="0" wp14:anchorId="377A3088" wp14:editId="797CD5DC">
            <wp:extent cx="5486340" cy="6121400"/>
            <wp:effectExtent l="0" t="0" r="635"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6121467"/>
                    </a:xfrm>
                    <a:prstGeom prst="rect">
                      <a:avLst/>
                    </a:prstGeom>
                    <a:noFill/>
                    <a:ln>
                      <a:noFill/>
                    </a:ln>
                  </pic:spPr>
                </pic:pic>
              </a:graphicData>
            </a:graphic>
          </wp:inline>
        </w:drawing>
      </w:r>
    </w:p>
    <w:p w14:paraId="5BEDA89A" w14:textId="77777777" w:rsidR="003A0CB6" w:rsidRDefault="003A0CB6">
      <w:pPr>
        <w:rPr>
          <w:rFonts w:ascii="Times" w:hAnsi="Times"/>
          <w:b/>
          <w:sz w:val="32"/>
          <w:szCs w:val="32"/>
        </w:rPr>
      </w:pPr>
    </w:p>
    <w:p w14:paraId="476A11BC" w14:textId="77777777" w:rsidR="003A0CB6" w:rsidRDefault="003A0CB6">
      <w:pPr>
        <w:rPr>
          <w:rFonts w:ascii="Times" w:hAnsi="Times"/>
          <w:b/>
          <w:sz w:val="32"/>
          <w:szCs w:val="32"/>
        </w:rPr>
      </w:pPr>
    </w:p>
    <w:p w14:paraId="4B372174" w14:textId="77777777" w:rsidR="003A0CB6" w:rsidRDefault="003A0CB6">
      <w:pPr>
        <w:rPr>
          <w:rFonts w:ascii="Times" w:hAnsi="Times"/>
          <w:b/>
          <w:sz w:val="32"/>
          <w:szCs w:val="32"/>
        </w:rPr>
      </w:pPr>
    </w:p>
    <w:p w14:paraId="1D0B35E9" w14:textId="77777777" w:rsidR="003A0CB6" w:rsidRDefault="003A0CB6">
      <w:pPr>
        <w:rPr>
          <w:rFonts w:ascii="Times" w:hAnsi="Times"/>
          <w:b/>
          <w:sz w:val="32"/>
          <w:szCs w:val="32"/>
        </w:rPr>
      </w:pPr>
    </w:p>
    <w:p w14:paraId="521FEC28" w14:textId="77777777" w:rsidR="003A0CB6" w:rsidRDefault="003A0CB6">
      <w:pPr>
        <w:rPr>
          <w:rFonts w:ascii="Times" w:hAnsi="Times"/>
          <w:b/>
          <w:sz w:val="32"/>
          <w:szCs w:val="32"/>
        </w:rPr>
      </w:pPr>
    </w:p>
    <w:p w14:paraId="2DB3A36F" w14:textId="4525542E" w:rsidR="003A0CB6" w:rsidRDefault="003A0CB6" w:rsidP="003A0CB6">
      <w:pPr>
        <w:jc w:val="center"/>
        <w:rPr>
          <w:rFonts w:ascii="Times" w:hAnsi="Times"/>
          <w:b/>
          <w:sz w:val="32"/>
          <w:szCs w:val="32"/>
        </w:rPr>
      </w:pPr>
      <w:r>
        <w:rPr>
          <w:rFonts w:ascii="Times" w:hAnsi="Times"/>
          <w:b/>
          <w:sz w:val="32"/>
          <w:szCs w:val="32"/>
        </w:rPr>
        <w:lastRenderedPageBreak/>
        <w:t>Appendix E</w:t>
      </w:r>
    </w:p>
    <w:p w14:paraId="5F919830" w14:textId="77777777" w:rsidR="003A0CB6" w:rsidRDefault="003A0CB6">
      <w:pPr>
        <w:rPr>
          <w:rFonts w:ascii="Times" w:hAnsi="Times"/>
          <w:b/>
          <w:sz w:val="32"/>
          <w:szCs w:val="32"/>
        </w:rPr>
      </w:pPr>
    </w:p>
    <w:p w14:paraId="441B3AE8" w14:textId="1F8F7516" w:rsidR="003A0CB6" w:rsidRDefault="003A0CB6">
      <w:pPr>
        <w:rPr>
          <w:rFonts w:ascii="Times" w:hAnsi="Times"/>
          <w:b/>
        </w:rPr>
      </w:pPr>
      <w:r w:rsidRPr="003A0CB6">
        <w:rPr>
          <w:rFonts w:ascii="Times" w:hAnsi="Times"/>
          <w:b/>
        </w:rPr>
        <w:t>R Code for Alpha Diversity Results (Appendix C)</w:t>
      </w:r>
      <w:r>
        <w:rPr>
          <w:rFonts w:ascii="Times" w:hAnsi="Times"/>
          <w:b/>
        </w:rPr>
        <w:t>:</w:t>
      </w:r>
    </w:p>
    <w:p w14:paraId="5D8B8842" w14:textId="77777777" w:rsidR="003A0CB6" w:rsidRPr="003A0CB6" w:rsidRDefault="003A0CB6">
      <w:pPr>
        <w:rPr>
          <w:rFonts w:ascii="Times" w:hAnsi="Times"/>
          <w:b/>
        </w:rPr>
      </w:pPr>
    </w:p>
    <w:p w14:paraId="5BD15236" w14:textId="386B2F25" w:rsidR="003A0CB6" w:rsidRDefault="003A0CB6">
      <w:pPr>
        <w:rPr>
          <w:rFonts w:ascii="Times" w:hAnsi="Times"/>
          <w:b/>
          <w:sz w:val="32"/>
          <w:szCs w:val="32"/>
        </w:rPr>
      </w:pPr>
      <w:r>
        <w:rPr>
          <w:rFonts w:ascii="Times" w:hAnsi="Times"/>
          <w:b/>
          <w:noProof/>
          <w:sz w:val="32"/>
          <w:szCs w:val="32"/>
        </w:rPr>
        <w:drawing>
          <wp:inline distT="0" distB="0" distL="0" distR="0" wp14:anchorId="577BAFE1" wp14:editId="63A1273D">
            <wp:extent cx="5257800" cy="6870700"/>
            <wp:effectExtent l="0" t="0" r="0" b="1270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57800" cy="6870700"/>
                    </a:xfrm>
                    <a:prstGeom prst="rect">
                      <a:avLst/>
                    </a:prstGeom>
                    <a:noFill/>
                    <a:ln>
                      <a:noFill/>
                    </a:ln>
                  </pic:spPr>
                </pic:pic>
              </a:graphicData>
            </a:graphic>
          </wp:inline>
        </w:drawing>
      </w:r>
    </w:p>
    <w:p w14:paraId="084BC281" w14:textId="77777777" w:rsidR="003A0CB6" w:rsidRDefault="003A0CB6">
      <w:pPr>
        <w:rPr>
          <w:rFonts w:ascii="Times" w:hAnsi="Times"/>
          <w:b/>
          <w:sz w:val="32"/>
          <w:szCs w:val="32"/>
        </w:rPr>
      </w:pPr>
    </w:p>
    <w:p w14:paraId="3CC24886" w14:textId="77777777" w:rsidR="003A0CB6" w:rsidRDefault="003A0CB6">
      <w:pPr>
        <w:rPr>
          <w:rFonts w:ascii="Times" w:hAnsi="Times"/>
          <w:b/>
          <w:sz w:val="32"/>
          <w:szCs w:val="32"/>
        </w:rPr>
      </w:pPr>
    </w:p>
    <w:p w14:paraId="4D5D4D1C" w14:textId="3B8E8273" w:rsidR="004E175B" w:rsidRDefault="004E175B" w:rsidP="004E175B">
      <w:pPr>
        <w:jc w:val="center"/>
        <w:rPr>
          <w:rFonts w:ascii="Times" w:hAnsi="Times"/>
          <w:b/>
          <w:sz w:val="32"/>
          <w:szCs w:val="32"/>
        </w:rPr>
      </w:pPr>
      <w:r>
        <w:rPr>
          <w:rFonts w:ascii="Times" w:hAnsi="Times"/>
          <w:b/>
          <w:sz w:val="32"/>
          <w:szCs w:val="32"/>
        </w:rPr>
        <w:lastRenderedPageBreak/>
        <w:t>Appendix F</w:t>
      </w:r>
    </w:p>
    <w:p w14:paraId="5DAC7196" w14:textId="77777777" w:rsidR="004E175B" w:rsidRDefault="004E175B" w:rsidP="004E175B">
      <w:pPr>
        <w:rPr>
          <w:rFonts w:ascii="Times" w:hAnsi="Times"/>
          <w:b/>
          <w:sz w:val="32"/>
          <w:szCs w:val="32"/>
        </w:rPr>
      </w:pPr>
    </w:p>
    <w:p w14:paraId="652F5263" w14:textId="36A775AC" w:rsidR="004E175B" w:rsidRDefault="004E175B" w:rsidP="004E175B">
      <w:pPr>
        <w:rPr>
          <w:rFonts w:ascii="Times" w:hAnsi="Times"/>
          <w:b/>
          <w:sz w:val="28"/>
          <w:szCs w:val="28"/>
        </w:rPr>
      </w:pPr>
      <w:r w:rsidRPr="004E175B">
        <w:rPr>
          <w:rFonts w:ascii="Times" w:hAnsi="Times"/>
          <w:b/>
          <w:sz w:val="28"/>
          <w:szCs w:val="28"/>
        </w:rPr>
        <w:t>Data File for Kruskal-Wallis Analysis</w:t>
      </w:r>
      <w:r>
        <w:rPr>
          <w:rFonts w:ascii="Times" w:hAnsi="Times"/>
          <w:b/>
          <w:sz w:val="28"/>
          <w:szCs w:val="28"/>
        </w:rPr>
        <w:t>:</w:t>
      </w:r>
    </w:p>
    <w:p w14:paraId="0D37F465" w14:textId="77777777" w:rsidR="004E175B" w:rsidRDefault="004E175B" w:rsidP="004E175B">
      <w:pPr>
        <w:rPr>
          <w:rFonts w:ascii="Times" w:hAnsi="Times"/>
          <w:b/>
          <w:sz w:val="28"/>
          <w:szCs w:val="28"/>
        </w:rPr>
      </w:pPr>
    </w:p>
    <w:p w14:paraId="515A1D0D" w14:textId="1053C358" w:rsidR="004E175B" w:rsidRPr="004E175B" w:rsidRDefault="004E175B" w:rsidP="004E175B">
      <w:pPr>
        <w:rPr>
          <w:rFonts w:ascii="Times" w:hAnsi="Times"/>
          <w:b/>
          <w:sz w:val="28"/>
          <w:szCs w:val="28"/>
        </w:rPr>
      </w:pPr>
      <w:r>
        <w:rPr>
          <w:rFonts w:ascii="Times" w:hAnsi="Times"/>
          <w:b/>
          <w:noProof/>
          <w:sz w:val="28"/>
          <w:szCs w:val="28"/>
        </w:rPr>
        <w:drawing>
          <wp:inline distT="0" distB="0" distL="0" distR="0" wp14:anchorId="39869645" wp14:editId="1F37AD6F">
            <wp:extent cx="5485765" cy="6553200"/>
            <wp:effectExtent l="0" t="0" r="635"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6553959"/>
                    </a:xfrm>
                    <a:prstGeom prst="rect">
                      <a:avLst/>
                    </a:prstGeom>
                    <a:noFill/>
                    <a:ln>
                      <a:noFill/>
                    </a:ln>
                  </pic:spPr>
                </pic:pic>
              </a:graphicData>
            </a:graphic>
          </wp:inline>
        </w:drawing>
      </w:r>
    </w:p>
    <w:tbl>
      <w:tblPr>
        <w:tblStyle w:val="TableGrid"/>
        <w:tblpPr w:leftFromText="180" w:rightFromText="180" w:vertAnchor="text" w:horzAnchor="page" w:tblpX="1909" w:tblpY="176"/>
        <w:tblW w:w="0" w:type="auto"/>
        <w:tblLook w:val="04A0" w:firstRow="1" w:lastRow="0" w:firstColumn="1" w:lastColumn="0" w:noHBand="0" w:noVBand="1"/>
      </w:tblPr>
      <w:tblGrid>
        <w:gridCol w:w="8856"/>
      </w:tblGrid>
      <w:tr w:rsidR="00D97AF2" w14:paraId="14774A07" w14:textId="77777777" w:rsidTr="00D97AF2">
        <w:trPr>
          <w:trHeight w:val="564"/>
        </w:trPr>
        <w:tc>
          <w:tcPr>
            <w:tcW w:w="8856" w:type="dxa"/>
          </w:tcPr>
          <w:p w14:paraId="21B34EA6" w14:textId="77777777" w:rsidR="00D97AF2" w:rsidRPr="004E175B" w:rsidRDefault="00D97AF2" w:rsidP="00D97AF2">
            <w:pPr>
              <w:rPr>
                <w:rFonts w:ascii="Times" w:hAnsi="Times"/>
              </w:rPr>
            </w:pPr>
            <w:r w:rsidRPr="002B5733">
              <w:rPr>
                <w:rFonts w:ascii="Times" w:hAnsi="Times"/>
                <w:b/>
              </w:rPr>
              <w:t>Key:</w:t>
            </w:r>
            <w:r w:rsidRPr="004E175B">
              <w:rPr>
                <w:rFonts w:ascii="Times" w:hAnsi="Times"/>
              </w:rPr>
              <w:t xml:space="preserve"> </w:t>
            </w:r>
            <w:r w:rsidRPr="00EC78C9">
              <w:rPr>
                <w:rFonts w:ascii="Times" w:hAnsi="Times"/>
                <w:b/>
              </w:rPr>
              <w:t>env_biome:</w:t>
            </w:r>
            <w:r w:rsidRPr="004E175B">
              <w:rPr>
                <w:rFonts w:ascii="Times" w:hAnsi="Times"/>
              </w:rPr>
              <w:t xml:space="preserve"> I=Insect, S=Soil, R=Rhizosphere, L=Leaf</w:t>
            </w:r>
          </w:p>
          <w:p w14:paraId="76DCECD9" w14:textId="3F5FB87F" w:rsidR="00D97AF2" w:rsidRDefault="00D97AF2" w:rsidP="00D97AF2">
            <w:pPr>
              <w:rPr>
                <w:rFonts w:ascii="Times" w:hAnsi="Times"/>
              </w:rPr>
            </w:pPr>
            <w:r w:rsidRPr="002B5733">
              <w:rPr>
                <w:rFonts w:ascii="Times" w:hAnsi="Times"/>
                <w:b/>
              </w:rPr>
              <w:t xml:space="preserve">Values </w:t>
            </w:r>
            <w:r w:rsidRPr="00A11D0F">
              <w:rPr>
                <w:rFonts w:ascii="Times" w:hAnsi="Times"/>
              </w:rPr>
              <w:t xml:space="preserve">= Relative abundance of sequences in each </w:t>
            </w:r>
            <w:r>
              <w:rPr>
                <w:rFonts w:ascii="Times" w:hAnsi="Times"/>
              </w:rPr>
              <w:t>significant OTU</w:t>
            </w:r>
            <w:r w:rsidRPr="00A11D0F">
              <w:rPr>
                <w:rFonts w:ascii="Times" w:hAnsi="Times"/>
              </w:rPr>
              <w:t xml:space="preserve"> for each sample</w:t>
            </w:r>
            <w:r>
              <w:rPr>
                <w:rFonts w:ascii="Times" w:hAnsi="Times"/>
              </w:rPr>
              <w:t>.</w:t>
            </w:r>
          </w:p>
        </w:tc>
      </w:tr>
    </w:tbl>
    <w:p w14:paraId="0F6406AA" w14:textId="77777777" w:rsidR="004E175B" w:rsidRDefault="004E175B">
      <w:pPr>
        <w:rPr>
          <w:rFonts w:ascii="Times" w:hAnsi="Times"/>
          <w:b/>
          <w:sz w:val="32"/>
          <w:szCs w:val="32"/>
        </w:rPr>
      </w:pPr>
    </w:p>
    <w:p w14:paraId="0D59A627" w14:textId="37F0CF8B" w:rsidR="00EC78C9" w:rsidRDefault="00EC78C9" w:rsidP="00EC78C9">
      <w:pPr>
        <w:jc w:val="center"/>
        <w:rPr>
          <w:rFonts w:ascii="Times" w:hAnsi="Times"/>
          <w:b/>
          <w:sz w:val="32"/>
          <w:szCs w:val="32"/>
        </w:rPr>
      </w:pPr>
      <w:r>
        <w:rPr>
          <w:rFonts w:ascii="Times" w:hAnsi="Times"/>
          <w:b/>
          <w:sz w:val="32"/>
          <w:szCs w:val="32"/>
        </w:rPr>
        <w:lastRenderedPageBreak/>
        <w:t>Appendix G</w:t>
      </w:r>
    </w:p>
    <w:p w14:paraId="2C56D9FE" w14:textId="77777777" w:rsidR="00EC78C9" w:rsidRDefault="00EC78C9" w:rsidP="00EC78C9">
      <w:pPr>
        <w:rPr>
          <w:rFonts w:ascii="Times" w:hAnsi="Times"/>
          <w:b/>
          <w:sz w:val="32"/>
          <w:szCs w:val="32"/>
        </w:rPr>
      </w:pPr>
    </w:p>
    <w:p w14:paraId="1AF5BE97" w14:textId="13215A83" w:rsidR="00EC78C9" w:rsidRDefault="00EC78C9" w:rsidP="00EC78C9">
      <w:pPr>
        <w:rPr>
          <w:rFonts w:ascii="Times" w:hAnsi="Times"/>
          <w:b/>
          <w:sz w:val="28"/>
          <w:szCs w:val="28"/>
        </w:rPr>
      </w:pPr>
      <w:r w:rsidRPr="00EC78C9">
        <w:rPr>
          <w:rFonts w:ascii="Times" w:hAnsi="Times"/>
          <w:b/>
          <w:sz w:val="28"/>
          <w:szCs w:val="28"/>
        </w:rPr>
        <w:t>Data File for Alpha-Diversity Analysis:</w:t>
      </w:r>
    </w:p>
    <w:p w14:paraId="019A0113" w14:textId="77777777" w:rsidR="00EC78C9" w:rsidRDefault="00EC78C9" w:rsidP="00EC78C9">
      <w:pPr>
        <w:rPr>
          <w:rFonts w:ascii="Times" w:hAnsi="Times"/>
          <w:b/>
          <w:sz w:val="28"/>
          <w:szCs w:val="28"/>
        </w:rPr>
      </w:pPr>
    </w:p>
    <w:p w14:paraId="346799B1" w14:textId="1724FFA7" w:rsidR="00D97AF2" w:rsidRPr="00EC78C9" w:rsidRDefault="00EC78C9">
      <w:pPr>
        <w:rPr>
          <w:rFonts w:ascii="Times" w:hAnsi="Times"/>
          <w:b/>
          <w:sz w:val="28"/>
          <w:szCs w:val="28"/>
        </w:rPr>
      </w:pPr>
      <w:r>
        <w:rPr>
          <w:rFonts w:ascii="Times" w:hAnsi="Times"/>
          <w:b/>
          <w:noProof/>
          <w:sz w:val="28"/>
          <w:szCs w:val="28"/>
        </w:rPr>
        <w:drawing>
          <wp:inline distT="0" distB="0" distL="0" distR="0" wp14:anchorId="22E2B4C3" wp14:editId="3E113F69">
            <wp:extent cx="5486118" cy="6210300"/>
            <wp:effectExtent l="0" t="0" r="635" b="0"/>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86682" cy="6210938"/>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8856"/>
      </w:tblGrid>
      <w:tr w:rsidR="00EC78C9" w14:paraId="3D5329A4" w14:textId="77777777" w:rsidTr="00EC78C9">
        <w:tc>
          <w:tcPr>
            <w:tcW w:w="8856" w:type="dxa"/>
          </w:tcPr>
          <w:p w14:paraId="3A713C17" w14:textId="77777777" w:rsidR="00EC78C9" w:rsidRDefault="00EC78C9" w:rsidP="00EC78C9">
            <w:pPr>
              <w:rPr>
                <w:rFonts w:ascii="Times" w:hAnsi="Times"/>
              </w:rPr>
            </w:pPr>
            <w:r w:rsidRPr="00EC78C9">
              <w:rPr>
                <w:rFonts w:ascii="Times" w:hAnsi="Times"/>
                <w:b/>
              </w:rPr>
              <w:t>Key</w:t>
            </w:r>
            <w:r>
              <w:rPr>
                <w:rFonts w:ascii="Times" w:hAnsi="Times"/>
              </w:rPr>
              <w:t xml:space="preserve">: </w:t>
            </w:r>
            <w:r w:rsidRPr="00EC78C9">
              <w:rPr>
                <w:rFonts w:ascii="Times" w:hAnsi="Times"/>
                <w:b/>
              </w:rPr>
              <w:t>env_biome:</w:t>
            </w:r>
            <w:r>
              <w:rPr>
                <w:rFonts w:ascii="Times" w:hAnsi="Times"/>
              </w:rPr>
              <w:t xml:space="preserve"> B=Leaf, L=Insect, W=Rhizosphere, R=Soil</w:t>
            </w:r>
          </w:p>
          <w:p w14:paraId="251B0B16" w14:textId="77777777" w:rsidR="00EC78C9" w:rsidRDefault="00EC78C9" w:rsidP="00EC78C9">
            <w:pPr>
              <w:rPr>
                <w:rFonts w:ascii="Times" w:hAnsi="Times"/>
              </w:rPr>
            </w:pPr>
            <w:r w:rsidRPr="00EC78C9">
              <w:rPr>
                <w:rFonts w:ascii="Times" w:hAnsi="Times"/>
                <w:b/>
              </w:rPr>
              <w:t>Values:</w:t>
            </w:r>
            <w:r>
              <w:rPr>
                <w:rFonts w:ascii="Times" w:hAnsi="Times"/>
              </w:rPr>
              <w:t xml:space="preserve"> </w:t>
            </w:r>
            <w:r w:rsidRPr="00EC78C9">
              <w:rPr>
                <w:rFonts w:ascii="Times" w:hAnsi="Times"/>
                <w:b/>
              </w:rPr>
              <w:t>Chao</w:t>
            </w:r>
            <w:r>
              <w:rPr>
                <w:rFonts w:ascii="Times" w:hAnsi="Times"/>
              </w:rPr>
              <w:t>: Total species richness within each sample</w:t>
            </w:r>
          </w:p>
          <w:p w14:paraId="1984FE78" w14:textId="77777777" w:rsidR="00EC78C9" w:rsidRDefault="00EC78C9" w:rsidP="00EC78C9">
            <w:pPr>
              <w:rPr>
                <w:rFonts w:ascii="Times" w:hAnsi="Times"/>
              </w:rPr>
            </w:pPr>
            <w:r>
              <w:rPr>
                <w:rFonts w:ascii="Times" w:hAnsi="Times"/>
              </w:rPr>
              <w:tab/>
              <w:t xml:space="preserve"> </w:t>
            </w:r>
            <w:r w:rsidRPr="00EC78C9">
              <w:rPr>
                <w:rFonts w:ascii="Times" w:hAnsi="Times"/>
                <w:b/>
              </w:rPr>
              <w:t>Observed_Otus</w:t>
            </w:r>
            <w:r>
              <w:rPr>
                <w:rFonts w:ascii="Times" w:hAnsi="Times"/>
              </w:rPr>
              <w:t>: Total number of different OTUs within each sample</w:t>
            </w:r>
          </w:p>
          <w:p w14:paraId="246477C3" w14:textId="42A6F118" w:rsidR="00EC78C9" w:rsidRDefault="00EC78C9">
            <w:pPr>
              <w:rPr>
                <w:rFonts w:ascii="Times" w:hAnsi="Times"/>
              </w:rPr>
            </w:pPr>
            <w:r>
              <w:rPr>
                <w:rFonts w:ascii="Times" w:hAnsi="Times"/>
              </w:rPr>
              <w:tab/>
              <w:t xml:space="preserve"> </w:t>
            </w:r>
            <w:r w:rsidRPr="00EC78C9">
              <w:rPr>
                <w:rFonts w:ascii="Times" w:hAnsi="Times"/>
                <w:b/>
              </w:rPr>
              <w:t>PD_Whole_Tree</w:t>
            </w:r>
            <w:r>
              <w:rPr>
                <w:rFonts w:ascii="Times" w:hAnsi="Times"/>
              </w:rPr>
              <w:t>: Branch length total for phylogenetic tree within each sample.</w:t>
            </w:r>
          </w:p>
        </w:tc>
      </w:tr>
    </w:tbl>
    <w:p w14:paraId="65B23AB4" w14:textId="77777777" w:rsidR="00EC78C9" w:rsidRPr="00A11D0F" w:rsidRDefault="00EC78C9">
      <w:pPr>
        <w:rPr>
          <w:rFonts w:ascii="Times" w:hAnsi="Times"/>
        </w:rPr>
      </w:pPr>
    </w:p>
    <w:p w14:paraId="5513911E" w14:textId="77777777" w:rsidR="004E175B" w:rsidRDefault="004E175B">
      <w:pPr>
        <w:rPr>
          <w:rFonts w:ascii="Times" w:hAnsi="Times"/>
          <w:b/>
          <w:sz w:val="32"/>
          <w:szCs w:val="32"/>
        </w:rPr>
      </w:pPr>
    </w:p>
    <w:p w14:paraId="13679899" w14:textId="0855D876" w:rsidR="009A26DB" w:rsidRPr="002F38E2" w:rsidRDefault="009A26DB">
      <w:pPr>
        <w:rPr>
          <w:rFonts w:ascii="Times" w:hAnsi="Times"/>
          <w:b/>
          <w:sz w:val="32"/>
          <w:szCs w:val="32"/>
        </w:rPr>
      </w:pPr>
      <w:r w:rsidRPr="002F38E2">
        <w:rPr>
          <w:rFonts w:ascii="Times" w:hAnsi="Times"/>
          <w:b/>
          <w:sz w:val="32"/>
          <w:szCs w:val="32"/>
        </w:rPr>
        <w:lastRenderedPageBreak/>
        <w:t>References:</w:t>
      </w:r>
    </w:p>
    <w:p w14:paraId="13B27CBD" w14:textId="1C58B250" w:rsidR="00FF43F9" w:rsidRPr="002F38E2" w:rsidRDefault="00FF43F9" w:rsidP="00FF43F9">
      <w:pPr>
        <w:rPr>
          <w:rFonts w:ascii="Times" w:eastAsia="Times New Roman" w:hAnsi="Times" w:cs="Times New Roman"/>
          <w:b/>
        </w:rPr>
      </w:pPr>
      <w:r w:rsidRPr="007E42DA">
        <w:rPr>
          <w:rFonts w:ascii="Times" w:hAnsi="Times" w:cs="Arial"/>
          <w:b/>
          <w:bCs/>
        </w:rPr>
        <w:t>1)</w:t>
      </w:r>
      <w:r w:rsidRPr="002F38E2">
        <w:rPr>
          <w:rFonts w:ascii="Times" w:hAnsi="Times" w:cs="Arial"/>
          <w:b/>
          <w:bCs/>
        </w:rPr>
        <w:t xml:space="preserve"> </w:t>
      </w:r>
      <w:r w:rsidRPr="002F38E2">
        <w:rPr>
          <w:rFonts w:ascii="Times" w:eastAsia="Times New Roman" w:hAnsi="Times" w:cs="Times New Roman"/>
          <w:b/>
        </w:rPr>
        <w:t xml:space="preserve"> Jennifer Fouquier, Jai Ram Rideout,, Evan Bolyen, John Chase, Arron Shiffer, Daniel McDonald,</w:t>
      </w:r>
      <w:r w:rsidR="004342FB" w:rsidRPr="002F38E2">
        <w:rPr>
          <w:rFonts w:ascii="Times" w:eastAsia="Times New Roman" w:hAnsi="Times" w:cs="Times New Roman"/>
          <w:b/>
        </w:rPr>
        <w:t xml:space="preserve"> </w:t>
      </w:r>
      <w:r w:rsidRPr="002F38E2">
        <w:rPr>
          <w:rFonts w:ascii="Times" w:eastAsia="Times New Roman" w:hAnsi="Times" w:cs="Times New Roman"/>
          <w:b/>
        </w:rPr>
        <w:t xml:space="preserve">Rob Knight, J Gregory Caporaso and Scott T. Kelley.  </w:t>
      </w:r>
      <w:r w:rsidRPr="002F38E2">
        <w:rPr>
          <w:rFonts w:ascii="Times" w:eastAsia="Times New Roman" w:hAnsi="Times" w:cs="Times New Roman"/>
          <w:b/>
          <w:spacing w:val="10"/>
          <w:lang w:val="en"/>
        </w:rPr>
        <w:t>ghost-tree: creating hybrid-gene phylogenetic trees for diversity analyses</w:t>
      </w:r>
      <w:r w:rsidRPr="002F38E2">
        <w:rPr>
          <w:rFonts w:ascii="Times" w:eastAsia="Times New Roman" w:hAnsi="Times" w:cs="Times New Roman"/>
          <w:b/>
          <w:bCs/>
          <w:spacing w:val="10"/>
          <w:lang w:val="en"/>
        </w:rPr>
        <w:t>. 2016.</w:t>
      </w:r>
    </w:p>
    <w:p w14:paraId="48AA57BF" w14:textId="6719ED5B" w:rsidR="00A0610C" w:rsidRPr="002F38E2" w:rsidRDefault="00FF43F9" w:rsidP="00FF43F9">
      <w:pPr>
        <w:pStyle w:val="NormalWeb"/>
        <w:spacing w:before="0" w:beforeAutospacing="0" w:after="0" w:afterAutospacing="0"/>
        <w:rPr>
          <w:rStyle w:val="Hyperlink"/>
          <w:b/>
          <w:color w:val="auto"/>
          <w:sz w:val="24"/>
          <w:szCs w:val="24"/>
        </w:rPr>
      </w:pPr>
      <w:r w:rsidRPr="002F38E2">
        <w:rPr>
          <w:rFonts w:cs="Arial"/>
          <w:b/>
          <w:bCs/>
          <w:sz w:val="24"/>
          <w:szCs w:val="24"/>
        </w:rPr>
        <w:t xml:space="preserve">Available from: </w:t>
      </w:r>
      <w:hyperlink r:id="rId31" w:history="1">
        <w:r w:rsidRPr="002F38E2">
          <w:rPr>
            <w:rStyle w:val="Hyperlink"/>
            <w:b/>
            <w:color w:val="auto"/>
            <w:sz w:val="24"/>
            <w:szCs w:val="24"/>
          </w:rPr>
          <w:t>http://microbiomejournal.biomedcentral.com/articles/10.1186/s40168-016-0153-6</w:t>
        </w:r>
      </w:hyperlink>
    </w:p>
    <w:p w14:paraId="5109D6AF" w14:textId="77777777" w:rsidR="00FF43F9" w:rsidRPr="002F38E2" w:rsidRDefault="00FF43F9" w:rsidP="00FF43F9">
      <w:pPr>
        <w:pStyle w:val="NormalWeb"/>
        <w:spacing w:before="0" w:beforeAutospacing="0" w:after="0" w:afterAutospacing="0"/>
        <w:rPr>
          <w:rFonts w:cs="Arial"/>
          <w:b/>
          <w:bCs/>
          <w:sz w:val="24"/>
          <w:szCs w:val="24"/>
        </w:rPr>
      </w:pPr>
    </w:p>
    <w:p w14:paraId="682BF7EC" w14:textId="68AD5863" w:rsidR="00EB3483" w:rsidRPr="002F38E2" w:rsidRDefault="009C770B" w:rsidP="00EB3483">
      <w:pPr>
        <w:pStyle w:val="NormalWeb"/>
        <w:spacing w:before="0" w:beforeAutospacing="0" w:after="0" w:afterAutospacing="0"/>
        <w:rPr>
          <w:rFonts w:cs="Arial"/>
          <w:b/>
          <w:bCs/>
          <w:sz w:val="24"/>
          <w:szCs w:val="24"/>
        </w:rPr>
      </w:pPr>
      <w:r w:rsidRPr="002F38E2">
        <w:rPr>
          <w:rFonts w:cs="Arial"/>
          <w:b/>
          <w:bCs/>
          <w:sz w:val="24"/>
          <w:szCs w:val="24"/>
        </w:rPr>
        <w:t>2)</w:t>
      </w:r>
      <w:r w:rsidR="00C51A92" w:rsidRPr="002F38E2">
        <w:rPr>
          <w:rFonts w:cs="Arial"/>
          <w:b/>
          <w:bCs/>
          <w:sz w:val="24"/>
          <w:szCs w:val="24"/>
        </w:rPr>
        <w:t xml:space="preserve"> </w:t>
      </w:r>
      <w:r w:rsidR="00EB3483" w:rsidRPr="002F38E2">
        <w:rPr>
          <w:rFonts w:cs="Arial"/>
          <w:b/>
          <w:bCs/>
          <w:sz w:val="24"/>
          <w:szCs w:val="24"/>
        </w:rPr>
        <w:t xml:space="preserve">U.S. National Library of Medicine. National Center for Biotechnology Information.  </w:t>
      </w:r>
    </w:p>
    <w:p w14:paraId="172FA393" w14:textId="6CD1277D" w:rsidR="00C51A92" w:rsidRPr="002F38E2" w:rsidRDefault="00EB3483" w:rsidP="00EB3483">
      <w:pPr>
        <w:pStyle w:val="NormalWeb"/>
        <w:spacing w:before="0" w:beforeAutospacing="0" w:after="0" w:afterAutospacing="0"/>
        <w:rPr>
          <w:rFonts w:cs="Arial"/>
          <w:b/>
          <w:bCs/>
          <w:sz w:val="24"/>
          <w:szCs w:val="24"/>
        </w:rPr>
      </w:pPr>
      <w:r w:rsidRPr="002F38E2">
        <w:rPr>
          <w:rFonts w:cs="Arial"/>
          <w:b/>
          <w:bCs/>
          <w:sz w:val="24"/>
          <w:szCs w:val="24"/>
        </w:rPr>
        <w:t xml:space="preserve">Available from: </w:t>
      </w:r>
      <w:r w:rsidR="00C45084" w:rsidRPr="00C45084">
        <w:rPr>
          <w:rFonts w:cs="Arial"/>
          <w:b/>
          <w:bCs/>
          <w:sz w:val="24"/>
          <w:szCs w:val="24"/>
        </w:rPr>
        <w:t>https://blast.ncbi.nlm.nih.gov/Blast.cgi</w:t>
      </w:r>
    </w:p>
    <w:p w14:paraId="497D0711" w14:textId="77777777" w:rsidR="00EB3483" w:rsidRPr="002F38E2" w:rsidRDefault="00EB3483" w:rsidP="00EB3483">
      <w:pPr>
        <w:pStyle w:val="NormalWeb"/>
        <w:spacing w:before="0" w:beforeAutospacing="0" w:after="0" w:afterAutospacing="0"/>
        <w:rPr>
          <w:rFonts w:cs="Arial"/>
          <w:b/>
          <w:bCs/>
          <w:sz w:val="24"/>
          <w:szCs w:val="24"/>
        </w:rPr>
      </w:pPr>
    </w:p>
    <w:p w14:paraId="350FEE7D" w14:textId="2FD5B7A7" w:rsidR="00C51A92" w:rsidRPr="002F38E2" w:rsidRDefault="009C770B" w:rsidP="00C82C28">
      <w:pPr>
        <w:rPr>
          <w:rFonts w:ascii="Times" w:eastAsia="Times New Roman" w:hAnsi="Times" w:cs="Times New Roman"/>
          <w:b/>
          <w:shd w:val="clear" w:color="auto" w:fill="FFFFFF"/>
        </w:rPr>
      </w:pPr>
      <w:r w:rsidRPr="002F38E2">
        <w:rPr>
          <w:rFonts w:ascii="Times" w:hAnsi="Times" w:cs="Arial"/>
          <w:b/>
          <w:bCs/>
        </w:rPr>
        <w:t xml:space="preserve">3) </w:t>
      </w:r>
      <w:r w:rsidR="00C82C28" w:rsidRPr="002F38E2">
        <w:rPr>
          <w:rFonts w:ascii="Times" w:eastAsia="Times New Roman" w:hAnsi="Times" w:cs="Times New Roman"/>
          <w:b/>
          <w:shd w:val="clear" w:color="auto" w:fill="FFFFFF"/>
        </w:rPr>
        <w:t>Faith DP. Conservation evaluation and phylogenetic diversity. Biol Conserv. 1992;61:1–10.</w:t>
      </w:r>
    </w:p>
    <w:p w14:paraId="6728C340" w14:textId="5816D6D1" w:rsidR="00EB3483" w:rsidRPr="002F38E2" w:rsidRDefault="00EB3483" w:rsidP="00C82C28">
      <w:pPr>
        <w:rPr>
          <w:rFonts w:ascii="Times" w:eastAsia="Times New Roman" w:hAnsi="Times" w:cs="Times New Roman"/>
          <w:b/>
          <w:shd w:val="clear" w:color="auto" w:fill="FFFFFF"/>
        </w:rPr>
      </w:pPr>
      <w:r w:rsidRPr="002F38E2">
        <w:rPr>
          <w:rFonts w:ascii="Times" w:eastAsia="Times New Roman" w:hAnsi="Times" w:cs="Times New Roman"/>
          <w:b/>
          <w:shd w:val="clear" w:color="auto" w:fill="FFFFFF"/>
        </w:rPr>
        <w:t xml:space="preserve">Available from: </w:t>
      </w:r>
      <w:hyperlink r:id="rId32" w:history="1">
        <w:r w:rsidR="00EE255F" w:rsidRPr="002F38E2">
          <w:rPr>
            <w:rStyle w:val="Hyperlink"/>
            <w:rFonts w:ascii="Times" w:eastAsia="Times New Roman" w:hAnsi="Times" w:cs="Times New Roman"/>
            <w:b/>
            <w:color w:val="auto"/>
            <w:shd w:val="clear" w:color="auto" w:fill="FFFFFF"/>
          </w:rPr>
          <w:t>http://www.sciencedirect.com/science/article/pii/0006320792912013</w:t>
        </w:r>
      </w:hyperlink>
    </w:p>
    <w:p w14:paraId="33273D7D" w14:textId="77777777" w:rsidR="00DC5810" w:rsidRPr="002F38E2" w:rsidRDefault="00DC5810" w:rsidP="009C770B">
      <w:pPr>
        <w:rPr>
          <w:rStyle w:val="Hyperlink"/>
          <w:rFonts w:ascii="Times" w:hAnsi="Times"/>
          <w:b/>
          <w:color w:val="auto"/>
        </w:rPr>
      </w:pPr>
    </w:p>
    <w:p w14:paraId="55C01FAF" w14:textId="2D90CDDA" w:rsidR="00FF43F9" w:rsidRPr="002F38E2" w:rsidRDefault="00D80A7E" w:rsidP="009C770B">
      <w:pPr>
        <w:rPr>
          <w:rStyle w:val="Hyperlink"/>
          <w:rFonts w:ascii="Times" w:hAnsi="Times"/>
          <w:b/>
          <w:color w:val="auto"/>
          <w:u w:val="none"/>
        </w:rPr>
      </w:pPr>
      <w:r>
        <w:rPr>
          <w:rStyle w:val="Hyperlink"/>
          <w:rFonts w:ascii="Times" w:hAnsi="Times"/>
          <w:b/>
          <w:color w:val="auto"/>
          <w:u w:val="none"/>
        </w:rPr>
        <w:t>4</w:t>
      </w:r>
      <w:r w:rsidR="00DC5810" w:rsidRPr="002F38E2">
        <w:rPr>
          <w:rStyle w:val="Hyperlink"/>
          <w:rFonts w:ascii="Times" w:hAnsi="Times"/>
          <w:b/>
          <w:color w:val="auto"/>
          <w:u w:val="none"/>
        </w:rPr>
        <w:t>)</w:t>
      </w:r>
      <w:r w:rsidR="00FF43F9" w:rsidRPr="002F38E2">
        <w:rPr>
          <w:rStyle w:val="Hyperlink"/>
          <w:rFonts w:ascii="Times" w:hAnsi="Times"/>
          <w:b/>
          <w:color w:val="auto"/>
          <w:u w:val="none"/>
        </w:rPr>
        <w:t xml:space="preserve"> </w:t>
      </w:r>
      <w:r w:rsidR="00EE62E3" w:rsidRPr="002F38E2">
        <w:rPr>
          <w:rStyle w:val="Hyperlink"/>
          <w:rFonts w:ascii="Times" w:hAnsi="Times"/>
          <w:b/>
          <w:color w:val="auto"/>
          <w:u w:val="none"/>
        </w:rPr>
        <w:t>Werner Lab. QIIME Overview.</w:t>
      </w:r>
    </w:p>
    <w:p w14:paraId="036EB3D7" w14:textId="5B7ECFD6" w:rsidR="00DC5810" w:rsidRDefault="00DC5810" w:rsidP="009C770B">
      <w:pPr>
        <w:rPr>
          <w:rStyle w:val="Hyperlink"/>
          <w:rFonts w:ascii="Times" w:hAnsi="Times"/>
          <w:b/>
          <w:color w:val="auto"/>
        </w:rPr>
      </w:pPr>
      <w:r w:rsidRPr="002F38E2">
        <w:rPr>
          <w:rStyle w:val="Hyperlink"/>
          <w:rFonts w:ascii="Times" w:hAnsi="Times"/>
          <w:b/>
          <w:color w:val="auto"/>
          <w:u w:val="none"/>
        </w:rPr>
        <w:t xml:space="preserve"> </w:t>
      </w:r>
      <w:r w:rsidR="00FF43F9" w:rsidRPr="002F38E2">
        <w:rPr>
          <w:rStyle w:val="Hyperlink"/>
          <w:rFonts w:ascii="Times" w:hAnsi="Times"/>
          <w:b/>
          <w:color w:val="auto"/>
          <w:u w:val="none"/>
        </w:rPr>
        <w:t xml:space="preserve">Available from: </w:t>
      </w:r>
      <w:hyperlink r:id="rId33" w:history="1">
        <w:r w:rsidR="0074673B" w:rsidRPr="002F38E2">
          <w:rPr>
            <w:rStyle w:val="Hyperlink"/>
            <w:rFonts w:ascii="Times" w:hAnsi="Times"/>
            <w:b/>
            <w:color w:val="auto"/>
          </w:rPr>
          <w:t>http://www.wernerlab.org/teaching/qiime/overview/</w:t>
        </w:r>
      </w:hyperlink>
    </w:p>
    <w:p w14:paraId="6A8CD61C" w14:textId="4A63FB08" w:rsidR="005B2742" w:rsidRPr="005B2742" w:rsidRDefault="005B2742" w:rsidP="009C770B">
      <w:pPr>
        <w:rPr>
          <w:rStyle w:val="Hyperlink"/>
          <w:rFonts w:ascii="Times" w:hAnsi="Times"/>
          <w:b/>
          <w:color w:val="auto"/>
          <w:u w:val="none"/>
        </w:rPr>
      </w:pPr>
      <w:r>
        <w:rPr>
          <w:rStyle w:val="Hyperlink"/>
          <w:rFonts w:ascii="Times" w:hAnsi="Times"/>
          <w:b/>
          <w:color w:val="auto"/>
          <w:u w:val="none"/>
        </w:rPr>
        <w:t>Access date: 04/02/16</w:t>
      </w:r>
    </w:p>
    <w:p w14:paraId="032AC379" w14:textId="77777777" w:rsidR="0074673B" w:rsidRPr="002F38E2" w:rsidRDefault="0074673B" w:rsidP="009C770B">
      <w:pPr>
        <w:rPr>
          <w:rStyle w:val="Hyperlink"/>
          <w:rFonts w:ascii="Times" w:hAnsi="Times"/>
          <w:b/>
          <w:color w:val="auto"/>
          <w:u w:val="none"/>
        </w:rPr>
      </w:pPr>
    </w:p>
    <w:p w14:paraId="5E05D03A" w14:textId="59FE37DE" w:rsidR="009C0DDF" w:rsidRDefault="00D80A7E" w:rsidP="009C0DDF">
      <w:pPr>
        <w:shd w:val="clear" w:color="auto" w:fill="FFFFFF"/>
        <w:rPr>
          <w:rStyle w:val="HTMLCite"/>
          <w:rFonts w:ascii="Times" w:eastAsia="Times New Roman" w:hAnsi="Times" w:cs="Times New Roman"/>
          <w:b/>
          <w:i w:val="0"/>
          <w:iCs w:val="0"/>
        </w:rPr>
      </w:pPr>
      <w:r>
        <w:rPr>
          <w:rStyle w:val="Hyperlink"/>
          <w:rFonts w:ascii="Times" w:hAnsi="Times"/>
          <w:b/>
          <w:color w:val="auto"/>
          <w:u w:val="none"/>
        </w:rPr>
        <w:t>5</w:t>
      </w:r>
      <w:r w:rsidR="0074673B" w:rsidRPr="002F38E2">
        <w:rPr>
          <w:rStyle w:val="Hyperlink"/>
          <w:rFonts w:ascii="Times" w:hAnsi="Times"/>
          <w:b/>
          <w:color w:val="auto"/>
          <w:u w:val="none"/>
        </w:rPr>
        <w:t>)</w:t>
      </w:r>
      <w:r w:rsidR="009C0DDF" w:rsidRPr="002F38E2">
        <w:rPr>
          <w:rStyle w:val="Hyperlink"/>
          <w:rFonts w:ascii="Times" w:hAnsi="Times"/>
          <w:b/>
          <w:color w:val="auto"/>
          <w:u w:val="none"/>
        </w:rPr>
        <w:t xml:space="preserve"> </w:t>
      </w:r>
      <w:r w:rsidR="009C0DDF" w:rsidRPr="002F38E2">
        <w:rPr>
          <w:rStyle w:val="HTMLCite"/>
          <w:rFonts w:ascii="Times" w:eastAsia="Times New Roman" w:hAnsi="Times" w:cs="Times New Roman"/>
          <w:b/>
          <w:i w:val="0"/>
          <w:iCs w:val="0"/>
        </w:rPr>
        <w:t>Schoch, Seifert, Huhndorf, et al. Nuclear ribosomal internal transcribed spacer (ITS) region as a Universal DNA barcode marker for Fungi. Proc. Natl. Acad. Sci. USA. 2012, 109:6241–6.</w:t>
      </w:r>
    </w:p>
    <w:p w14:paraId="085B77F3" w14:textId="283ABF44" w:rsidR="003A6F1C" w:rsidRPr="002F38E2" w:rsidRDefault="003A6F1C" w:rsidP="009C0DDF">
      <w:pPr>
        <w:shd w:val="clear" w:color="auto" w:fill="FFFFFF"/>
        <w:rPr>
          <w:rStyle w:val="HTMLCite"/>
          <w:rFonts w:ascii="Times" w:eastAsia="Times New Roman" w:hAnsi="Times" w:cs="Times New Roman"/>
          <w:b/>
          <w:i w:val="0"/>
          <w:iCs w:val="0"/>
        </w:rPr>
      </w:pPr>
      <w:r>
        <w:rPr>
          <w:rStyle w:val="HTMLCite"/>
          <w:rFonts w:ascii="Times" w:eastAsia="Times New Roman" w:hAnsi="Times" w:cs="Times New Roman"/>
          <w:b/>
          <w:i w:val="0"/>
          <w:iCs w:val="0"/>
        </w:rPr>
        <w:t xml:space="preserve">Available from: </w:t>
      </w:r>
      <w:r w:rsidRPr="003A6F1C">
        <w:rPr>
          <w:rStyle w:val="HTMLCite"/>
          <w:rFonts w:ascii="Times" w:eastAsia="Times New Roman" w:hAnsi="Times" w:cs="Times New Roman"/>
          <w:b/>
          <w:i w:val="0"/>
          <w:iCs w:val="0"/>
        </w:rPr>
        <w:t>http://www.pnas.org/content/109/16/6241.full</w:t>
      </w:r>
    </w:p>
    <w:p w14:paraId="09C2DC3D" w14:textId="77777777" w:rsidR="00C358A6" w:rsidRPr="002F38E2" w:rsidRDefault="00C358A6" w:rsidP="0002198B">
      <w:pPr>
        <w:rPr>
          <w:rFonts w:ascii="Times" w:eastAsia="Times New Roman" w:hAnsi="Times" w:cs="Times New Roman"/>
          <w:b/>
          <w:shd w:val="clear" w:color="auto" w:fill="FFFFFF"/>
        </w:rPr>
      </w:pPr>
    </w:p>
    <w:p w14:paraId="191BFF5C" w14:textId="23C81480" w:rsidR="00C358A6" w:rsidRPr="002F38E2" w:rsidRDefault="00D80A7E" w:rsidP="00C358A6">
      <w:pPr>
        <w:shd w:val="clear" w:color="auto" w:fill="FFFFFF"/>
        <w:rPr>
          <w:rFonts w:ascii="Times" w:eastAsia="Times New Roman" w:hAnsi="Times" w:cs="Times New Roman"/>
          <w:b/>
        </w:rPr>
      </w:pPr>
      <w:r>
        <w:rPr>
          <w:rFonts w:ascii="Times" w:eastAsia="Times New Roman" w:hAnsi="Times" w:cs="Times New Roman"/>
          <w:b/>
          <w:shd w:val="clear" w:color="auto" w:fill="FFFFFF"/>
        </w:rPr>
        <w:t>6</w:t>
      </w:r>
      <w:r w:rsidR="008057B6" w:rsidRPr="002F38E2">
        <w:rPr>
          <w:rFonts w:ascii="Times" w:eastAsia="Times New Roman" w:hAnsi="Times" w:cs="Times New Roman"/>
          <w:b/>
          <w:shd w:val="clear" w:color="auto" w:fill="FFFFFF"/>
        </w:rPr>
        <w:t>)</w:t>
      </w:r>
      <w:r w:rsidR="00C358A6" w:rsidRPr="002F38E2">
        <w:rPr>
          <w:rFonts w:ascii="Times" w:eastAsia="Times New Roman" w:hAnsi="Times" w:cs="Times New Roman"/>
          <w:b/>
          <w:shd w:val="clear" w:color="auto" w:fill="FFFFFF"/>
        </w:rPr>
        <w:t xml:space="preserve"> </w:t>
      </w:r>
      <w:r w:rsidR="00C358A6" w:rsidRPr="002F38E2">
        <w:rPr>
          <w:rFonts w:ascii="Times" w:eastAsia="Times New Roman" w:hAnsi="Times" w:cs="Times New Roman"/>
          <w:b/>
        </w:rPr>
        <w:t>Caporaso G, Kuczynski J, Stombaugh J, et al. QIIME allows analysis of high-throughput community sequencing data. Nat Methods. 2010;7:335–6.</w:t>
      </w:r>
    </w:p>
    <w:p w14:paraId="56CAF127" w14:textId="64448882" w:rsidR="008057B6" w:rsidRPr="002F38E2" w:rsidRDefault="00C358A6" w:rsidP="0002198B">
      <w:pPr>
        <w:rPr>
          <w:rFonts w:ascii="Times" w:eastAsia="Times New Roman" w:hAnsi="Times" w:cs="Times New Roman"/>
          <w:b/>
        </w:rPr>
      </w:pPr>
      <w:r w:rsidRPr="002F38E2">
        <w:rPr>
          <w:rFonts w:ascii="Times" w:eastAsia="Times New Roman" w:hAnsi="Times" w:cs="Times New Roman"/>
          <w:b/>
        </w:rPr>
        <w:t xml:space="preserve">Available from: </w:t>
      </w:r>
      <w:r w:rsidR="0045379D" w:rsidRPr="0045379D">
        <w:rPr>
          <w:rFonts w:ascii="Times" w:eastAsia="Times New Roman" w:hAnsi="Times" w:cs="Times New Roman"/>
          <w:b/>
        </w:rPr>
        <w:t>http://www.nature.com/nmeth/journal/v7/n5/full/nmeth.f.303.html</w:t>
      </w:r>
    </w:p>
    <w:p w14:paraId="771658A8" w14:textId="2F541068" w:rsidR="0002198B" w:rsidRPr="009C0DDF" w:rsidRDefault="0002198B" w:rsidP="009C0DDF">
      <w:pPr>
        <w:shd w:val="clear" w:color="auto" w:fill="FFFFFF"/>
        <w:rPr>
          <w:rFonts w:ascii="Times" w:eastAsia="Times New Roman" w:hAnsi="Times" w:cs="Times New Roman"/>
          <w:b/>
          <w:color w:val="333333"/>
        </w:rPr>
      </w:pPr>
    </w:p>
    <w:p w14:paraId="2AF8380F" w14:textId="329EBF2D" w:rsidR="0074673B" w:rsidRPr="0074673B" w:rsidRDefault="0074673B" w:rsidP="009C770B">
      <w:pPr>
        <w:rPr>
          <w:rFonts w:ascii="Times" w:hAnsi="Times"/>
          <w:b/>
        </w:rPr>
      </w:pPr>
    </w:p>
    <w:p w14:paraId="6A17A30B" w14:textId="27D6CD8A" w:rsidR="009C770B" w:rsidRPr="008B4F93" w:rsidRDefault="009C770B" w:rsidP="00A0610C">
      <w:pPr>
        <w:pStyle w:val="NormalWeb"/>
        <w:rPr>
          <w:sz w:val="24"/>
          <w:szCs w:val="24"/>
        </w:rPr>
      </w:pPr>
    </w:p>
    <w:p w14:paraId="04F39E0C" w14:textId="77777777" w:rsidR="00A0610C" w:rsidRDefault="00A0610C">
      <w:pPr>
        <w:rPr>
          <w:rFonts w:ascii="Times" w:hAnsi="Times"/>
          <w:b/>
        </w:rPr>
      </w:pPr>
    </w:p>
    <w:p w14:paraId="63EAEC99" w14:textId="77777777" w:rsidR="008A6D14" w:rsidRDefault="008A6D14">
      <w:pPr>
        <w:rPr>
          <w:rFonts w:ascii="Times" w:hAnsi="Times"/>
          <w:b/>
        </w:rPr>
      </w:pPr>
    </w:p>
    <w:p w14:paraId="46839807" w14:textId="77777777" w:rsidR="008A6D14" w:rsidRDefault="008A6D14">
      <w:pPr>
        <w:rPr>
          <w:rFonts w:ascii="Times" w:hAnsi="Times"/>
          <w:b/>
        </w:rPr>
      </w:pPr>
    </w:p>
    <w:p w14:paraId="416C1458" w14:textId="77777777" w:rsidR="008A6D14" w:rsidRDefault="008A6D14">
      <w:pPr>
        <w:rPr>
          <w:rFonts w:ascii="Times" w:hAnsi="Times"/>
          <w:b/>
        </w:rPr>
      </w:pPr>
    </w:p>
    <w:p w14:paraId="6A55389A" w14:textId="77777777" w:rsidR="008A6D14" w:rsidRDefault="008A6D14">
      <w:pPr>
        <w:rPr>
          <w:rFonts w:ascii="Times" w:hAnsi="Times"/>
          <w:b/>
        </w:rPr>
      </w:pPr>
    </w:p>
    <w:p w14:paraId="2D5BEF17" w14:textId="77777777" w:rsidR="008A6D14" w:rsidRPr="00DB2403" w:rsidRDefault="008A6D14">
      <w:pPr>
        <w:rPr>
          <w:rFonts w:ascii="Times" w:hAnsi="Times"/>
        </w:rPr>
      </w:pPr>
    </w:p>
    <w:sectPr w:rsidR="008A6D14" w:rsidRPr="00DB2403" w:rsidSect="00A80B4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955F08" w14:textId="77777777" w:rsidR="00C56A39" w:rsidRDefault="00C56A39" w:rsidP="002A0972">
      <w:r>
        <w:separator/>
      </w:r>
    </w:p>
  </w:endnote>
  <w:endnote w:type="continuationSeparator" w:id="0">
    <w:p w14:paraId="1B6E46FB" w14:textId="77777777" w:rsidR="00C56A39" w:rsidRDefault="00C56A39" w:rsidP="002A09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Menlo Regular">
    <w:charset w:val="00"/>
    <w:family w:val="auto"/>
    <w:pitch w:val="variable"/>
    <w:sig w:usb0="E60022FF" w:usb1="D200F9FB" w:usb2="02000028" w:usb3="00000000" w:csb0="000001D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F2F84A" w14:textId="77777777" w:rsidR="00C56A39" w:rsidRDefault="00C56A39" w:rsidP="002A0972">
      <w:r>
        <w:separator/>
      </w:r>
    </w:p>
  </w:footnote>
  <w:footnote w:type="continuationSeparator" w:id="0">
    <w:p w14:paraId="2E37A8CB" w14:textId="77777777" w:rsidR="00C56A39" w:rsidRDefault="00C56A39" w:rsidP="002A097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80EEB"/>
    <w:multiLevelType w:val="multilevel"/>
    <w:tmpl w:val="DB607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5E12EA"/>
    <w:multiLevelType w:val="multilevel"/>
    <w:tmpl w:val="839EB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4C433C8"/>
    <w:multiLevelType w:val="multilevel"/>
    <w:tmpl w:val="54E64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113"/>
    <w:rsid w:val="0002100C"/>
    <w:rsid w:val="0002198B"/>
    <w:rsid w:val="00022DF8"/>
    <w:rsid w:val="00026D9A"/>
    <w:rsid w:val="0003061F"/>
    <w:rsid w:val="0003263B"/>
    <w:rsid w:val="0003289F"/>
    <w:rsid w:val="0004056E"/>
    <w:rsid w:val="0004368E"/>
    <w:rsid w:val="00045C9A"/>
    <w:rsid w:val="00047471"/>
    <w:rsid w:val="00050D04"/>
    <w:rsid w:val="0005269D"/>
    <w:rsid w:val="00055B20"/>
    <w:rsid w:val="000643E0"/>
    <w:rsid w:val="00066F0E"/>
    <w:rsid w:val="00067B00"/>
    <w:rsid w:val="00073FFB"/>
    <w:rsid w:val="00074249"/>
    <w:rsid w:val="0008695E"/>
    <w:rsid w:val="00093AC5"/>
    <w:rsid w:val="000955AA"/>
    <w:rsid w:val="000A28E1"/>
    <w:rsid w:val="000A4238"/>
    <w:rsid w:val="000A5010"/>
    <w:rsid w:val="000A797B"/>
    <w:rsid w:val="000B043D"/>
    <w:rsid w:val="000B5137"/>
    <w:rsid w:val="000B7959"/>
    <w:rsid w:val="000C002F"/>
    <w:rsid w:val="000C5451"/>
    <w:rsid w:val="000E2394"/>
    <w:rsid w:val="000E2C6E"/>
    <w:rsid w:val="000E60B6"/>
    <w:rsid w:val="000F017C"/>
    <w:rsid w:val="000F0707"/>
    <w:rsid w:val="000F0F15"/>
    <w:rsid w:val="000F35DB"/>
    <w:rsid w:val="000F36ED"/>
    <w:rsid w:val="000F3A37"/>
    <w:rsid w:val="00104B07"/>
    <w:rsid w:val="00111B9D"/>
    <w:rsid w:val="00115DF0"/>
    <w:rsid w:val="00116A79"/>
    <w:rsid w:val="00122661"/>
    <w:rsid w:val="00122B39"/>
    <w:rsid w:val="00126EBB"/>
    <w:rsid w:val="0013263F"/>
    <w:rsid w:val="00134269"/>
    <w:rsid w:val="0013798E"/>
    <w:rsid w:val="00140C5B"/>
    <w:rsid w:val="00143826"/>
    <w:rsid w:val="00145CA8"/>
    <w:rsid w:val="00146158"/>
    <w:rsid w:val="001509B6"/>
    <w:rsid w:val="001556F8"/>
    <w:rsid w:val="0015608B"/>
    <w:rsid w:val="00157737"/>
    <w:rsid w:val="00162580"/>
    <w:rsid w:val="001637AE"/>
    <w:rsid w:val="00164982"/>
    <w:rsid w:val="001674D1"/>
    <w:rsid w:val="00182246"/>
    <w:rsid w:val="00182388"/>
    <w:rsid w:val="00182EF3"/>
    <w:rsid w:val="001940DA"/>
    <w:rsid w:val="001A47BA"/>
    <w:rsid w:val="001B6EB7"/>
    <w:rsid w:val="001B703E"/>
    <w:rsid w:val="001B75A8"/>
    <w:rsid w:val="001C1F9E"/>
    <w:rsid w:val="001D30AC"/>
    <w:rsid w:val="001D3EAF"/>
    <w:rsid w:val="001D4611"/>
    <w:rsid w:val="001D4861"/>
    <w:rsid w:val="001D5D67"/>
    <w:rsid w:val="001E335F"/>
    <w:rsid w:val="001F5EDD"/>
    <w:rsid w:val="002033BE"/>
    <w:rsid w:val="0020451D"/>
    <w:rsid w:val="00204963"/>
    <w:rsid w:val="00204BB5"/>
    <w:rsid w:val="00205154"/>
    <w:rsid w:val="0020644D"/>
    <w:rsid w:val="00207650"/>
    <w:rsid w:val="002167DF"/>
    <w:rsid w:val="002168AA"/>
    <w:rsid w:val="00222709"/>
    <w:rsid w:val="002250DC"/>
    <w:rsid w:val="00225147"/>
    <w:rsid w:val="00225182"/>
    <w:rsid w:val="002274E4"/>
    <w:rsid w:val="00231274"/>
    <w:rsid w:val="00237BBB"/>
    <w:rsid w:val="00245B15"/>
    <w:rsid w:val="0024675F"/>
    <w:rsid w:val="00253555"/>
    <w:rsid w:val="00260804"/>
    <w:rsid w:val="00261790"/>
    <w:rsid w:val="00261C8E"/>
    <w:rsid w:val="00267BC0"/>
    <w:rsid w:val="00270D94"/>
    <w:rsid w:val="00275F43"/>
    <w:rsid w:val="00280337"/>
    <w:rsid w:val="00280CAE"/>
    <w:rsid w:val="0028708D"/>
    <w:rsid w:val="00297B46"/>
    <w:rsid w:val="002A0972"/>
    <w:rsid w:val="002A4BB3"/>
    <w:rsid w:val="002B02D8"/>
    <w:rsid w:val="002B1A2E"/>
    <w:rsid w:val="002B1BE3"/>
    <w:rsid w:val="002B5733"/>
    <w:rsid w:val="002B66A3"/>
    <w:rsid w:val="002C1FD0"/>
    <w:rsid w:val="002C24D0"/>
    <w:rsid w:val="002D0CE6"/>
    <w:rsid w:val="002D13EC"/>
    <w:rsid w:val="002D2E8C"/>
    <w:rsid w:val="002D38F2"/>
    <w:rsid w:val="002E28E4"/>
    <w:rsid w:val="002E7944"/>
    <w:rsid w:val="002F1E6F"/>
    <w:rsid w:val="002F26B0"/>
    <w:rsid w:val="002F38E2"/>
    <w:rsid w:val="002F3EC2"/>
    <w:rsid w:val="002F7109"/>
    <w:rsid w:val="0030322D"/>
    <w:rsid w:val="00310C81"/>
    <w:rsid w:val="00313218"/>
    <w:rsid w:val="00313231"/>
    <w:rsid w:val="003140D5"/>
    <w:rsid w:val="00314937"/>
    <w:rsid w:val="0031727B"/>
    <w:rsid w:val="003174BE"/>
    <w:rsid w:val="00317BA5"/>
    <w:rsid w:val="003349E7"/>
    <w:rsid w:val="00335820"/>
    <w:rsid w:val="00337856"/>
    <w:rsid w:val="00341C14"/>
    <w:rsid w:val="00343E9C"/>
    <w:rsid w:val="003442A4"/>
    <w:rsid w:val="00344AD5"/>
    <w:rsid w:val="00354ECD"/>
    <w:rsid w:val="00361DBC"/>
    <w:rsid w:val="00367766"/>
    <w:rsid w:val="00370B4E"/>
    <w:rsid w:val="003716A9"/>
    <w:rsid w:val="00371F14"/>
    <w:rsid w:val="003721E4"/>
    <w:rsid w:val="00374987"/>
    <w:rsid w:val="0038505A"/>
    <w:rsid w:val="003860CC"/>
    <w:rsid w:val="00391B2E"/>
    <w:rsid w:val="00394DB6"/>
    <w:rsid w:val="003956F8"/>
    <w:rsid w:val="003957A5"/>
    <w:rsid w:val="003A0AD0"/>
    <w:rsid w:val="003A0CB6"/>
    <w:rsid w:val="003A1BE8"/>
    <w:rsid w:val="003A390C"/>
    <w:rsid w:val="003A68EC"/>
    <w:rsid w:val="003A6F1C"/>
    <w:rsid w:val="003B6AD1"/>
    <w:rsid w:val="003C177D"/>
    <w:rsid w:val="003C1DF6"/>
    <w:rsid w:val="003D7190"/>
    <w:rsid w:val="003F1457"/>
    <w:rsid w:val="003F5B4E"/>
    <w:rsid w:val="003F62A5"/>
    <w:rsid w:val="00410A8C"/>
    <w:rsid w:val="00421474"/>
    <w:rsid w:val="004225D4"/>
    <w:rsid w:val="00430659"/>
    <w:rsid w:val="0043411C"/>
    <w:rsid w:val="004342FB"/>
    <w:rsid w:val="004356D5"/>
    <w:rsid w:val="00435F26"/>
    <w:rsid w:val="00441DE3"/>
    <w:rsid w:val="004429CB"/>
    <w:rsid w:val="00443A16"/>
    <w:rsid w:val="00451D62"/>
    <w:rsid w:val="0045379D"/>
    <w:rsid w:val="0045597A"/>
    <w:rsid w:val="00455D19"/>
    <w:rsid w:val="004601E9"/>
    <w:rsid w:val="00474218"/>
    <w:rsid w:val="004853BE"/>
    <w:rsid w:val="00490DED"/>
    <w:rsid w:val="004942A9"/>
    <w:rsid w:val="00495D01"/>
    <w:rsid w:val="004965DD"/>
    <w:rsid w:val="004A5CED"/>
    <w:rsid w:val="004B4FBB"/>
    <w:rsid w:val="004C7720"/>
    <w:rsid w:val="004C7C86"/>
    <w:rsid w:val="004D1AA0"/>
    <w:rsid w:val="004E175B"/>
    <w:rsid w:val="004E2D24"/>
    <w:rsid w:val="004E42CE"/>
    <w:rsid w:val="0051106A"/>
    <w:rsid w:val="005121D6"/>
    <w:rsid w:val="00514BF0"/>
    <w:rsid w:val="00517DBF"/>
    <w:rsid w:val="0052080A"/>
    <w:rsid w:val="00522CFE"/>
    <w:rsid w:val="00530491"/>
    <w:rsid w:val="005352A8"/>
    <w:rsid w:val="00535FC2"/>
    <w:rsid w:val="00536D96"/>
    <w:rsid w:val="00541304"/>
    <w:rsid w:val="005462CA"/>
    <w:rsid w:val="00547E17"/>
    <w:rsid w:val="00553636"/>
    <w:rsid w:val="00576482"/>
    <w:rsid w:val="0057670C"/>
    <w:rsid w:val="005911FE"/>
    <w:rsid w:val="00592136"/>
    <w:rsid w:val="00593F1C"/>
    <w:rsid w:val="00597AB9"/>
    <w:rsid w:val="005A22B7"/>
    <w:rsid w:val="005A62F6"/>
    <w:rsid w:val="005B0AD6"/>
    <w:rsid w:val="005B12CF"/>
    <w:rsid w:val="005B142E"/>
    <w:rsid w:val="005B1F4F"/>
    <w:rsid w:val="005B2742"/>
    <w:rsid w:val="005C1275"/>
    <w:rsid w:val="005C54BB"/>
    <w:rsid w:val="005D37DE"/>
    <w:rsid w:val="005E0FF7"/>
    <w:rsid w:val="005E576E"/>
    <w:rsid w:val="005F311B"/>
    <w:rsid w:val="005F44B6"/>
    <w:rsid w:val="005F52BD"/>
    <w:rsid w:val="00602EE0"/>
    <w:rsid w:val="006034A9"/>
    <w:rsid w:val="00617FC8"/>
    <w:rsid w:val="00636E4F"/>
    <w:rsid w:val="0064669B"/>
    <w:rsid w:val="00657365"/>
    <w:rsid w:val="00657651"/>
    <w:rsid w:val="00673312"/>
    <w:rsid w:val="00673CA6"/>
    <w:rsid w:val="0067696A"/>
    <w:rsid w:val="00684329"/>
    <w:rsid w:val="00685518"/>
    <w:rsid w:val="006876E4"/>
    <w:rsid w:val="006927C5"/>
    <w:rsid w:val="006A331F"/>
    <w:rsid w:val="006B03E5"/>
    <w:rsid w:val="006B093C"/>
    <w:rsid w:val="006B5843"/>
    <w:rsid w:val="006C031D"/>
    <w:rsid w:val="006C6B3A"/>
    <w:rsid w:val="006C7EAC"/>
    <w:rsid w:val="006D03C8"/>
    <w:rsid w:val="006D1796"/>
    <w:rsid w:val="006D7523"/>
    <w:rsid w:val="006E253D"/>
    <w:rsid w:val="006F53CB"/>
    <w:rsid w:val="006F75B2"/>
    <w:rsid w:val="0070063D"/>
    <w:rsid w:val="007033F0"/>
    <w:rsid w:val="007165A3"/>
    <w:rsid w:val="00717B80"/>
    <w:rsid w:val="00722577"/>
    <w:rsid w:val="00730BE9"/>
    <w:rsid w:val="0073218B"/>
    <w:rsid w:val="007337E2"/>
    <w:rsid w:val="007361F3"/>
    <w:rsid w:val="0074673B"/>
    <w:rsid w:val="00750DBF"/>
    <w:rsid w:val="00754701"/>
    <w:rsid w:val="00754804"/>
    <w:rsid w:val="00765398"/>
    <w:rsid w:val="00767946"/>
    <w:rsid w:val="007707DF"/>
    <w:rsid w:val="00771088"/>
    <w:rsid w:val="00773CC8"/>
    <w:rsid w:val="00777969"/>
    <w:rsid w:val="00783F1F"/>
    <w:rsid w:val="0079064E"/>
    <w:rsid w:val="00794FB9"/>
    <w:rsid w:val="007963DF"/>
    <w:rsid w:val="007A36EA"/>
    <w:rsid w:val="007A3CA8"/>
    <w:rsid w:val="007B26CA"/>
    <w:rsid w:val="007B3345"/>
    <w:rsid w:val="007B6071"/>
    <w:rsid w:val="007C4356"/>
    <w:rsid w:val="007E1E67"/>
    <w:rsid w:val="007E32FA"/>
    <w:rsid w:val="007E3E8C"/>
    <w:rsid w:val="007E42DA"/>
    <w:rsid w:val="007E4C4B"/>
    <w:rsid w:val="007F7F9F"/>
    <w:rsid w:val="0080219C"/>
    <w:rsid w:val="008051A3"/>
    <w:rsid w:val="008057B6"/>
    <w:rsid w:val="008143E4"/>
    <w:rsid w:val="00814BCD"/>
    <w:rsid w:val="008160B5"/>
    <w:rsid w:val="00816772"/>
    <w:rsid w:val="00817FBE"/>
    <w:rsid w:val="00820617"/>
    <w:rsid w:val="00823D18"/>
    <w:rsid w:val="00827611"/>
    <w:rsid w:val="00837688"/>
    <w:rsid w:val="008444EA"/>
    <w:rsid w:val="00844B3C"/>
    <w:rsid w:val="00845C79"/>
    <w:rsid w:val="00857182"/>
    <w:rsid w:val="00865150"/>
    <w:rsid w:val="00866611"/>
    <w:rsid w:val="00872854"/>
    <w:rsid w:val="008750FA"/>
    <w:rsid w:val="008778E1"/>
    <w:rsid w:val="0088015B"/>
    <w:rsid w:val="00881386"/>
    <w:rsid w:val="008A6D14"/>
    <w:rsid w:val="008B3683"/>
    <w:rsid w:val="008B4F93"/>
    <w:rsid w:val="008B5CE8"/>
    <w:rsid w:val="008B6BFD"/>
    <w:rsid w:val="008B6CB3"/>
    <w:rsid w:val="008B7164"/>
    <w:rsid w:val="008C3852"/>
    <w:rsid w:val="008D18B2"/>
    <w:rsid w:val="008D4612"/>
    <w:rsid w:val="008D549A"/>
    <w:rsid w:val="008E6F8D"/>
    <w:rsid w:val="008F04A3"/>
    <w:rsid w:val="008F109F"/>
    <w:rsid w:val="00900599"/>
    <w:rsid w:val="0090655C"/>
    <w:rsid w:val="0091481C"/>
    <w:rsid w:val="009201C4"/>
    <w:rsid w:val="009238C1"/>
    <w:rsid w:val="00924CFB"/>
    <w:rsid w:val="00931343"/>
    <w:rsid w:val="00936FA6"/>
    <w:rsid w:val="00937C2A"/>
    <w:rsid w:val="00940D56"/>
    <w:rsid w:val="00943C83"/>
    <w:rsid w:val="00945B72"/>
    <w:rsid w:val="0095257C"/>
    <w:rsid w:val="00952F25"/>
    <w:rsid w:val="00953EA2"/>
    <w:rsid w:val="00955F33"/>
    <w:rsid w:val="00960838"/>
    <w:rsid w:val="00961633"/>
    <w:rsid w:val="0096429E"/>
    <w:rsid w:val="0097042E"/>
    <w:rsid w:val="00981EA4"/>
    <w:rsid w:val="00982D16"/>
    <w:rsid w:val="00983073"/>
    <w:rsid w:val="00983103"/>
    <w:rsid w:val="00987C42"/>
    <w:rsid w:val="00993A54"/>
    <w:rsid w:val="00994110"/>
    <w:rsid w:val="00996CD2"/>
    <w:rsid w:val="009A26DB"/>
    <w:rsid w:val="009C0917"/>
    <w:rsid w:val="009C0DDF"/>
    <w:rsid w:val="009C1BC3"/>
    <w:rsid w:val="009C54BA"/>
    <w:rsid w:val="009C770B"/>
    <w:rsid w:val="009D013A"/>
    <w:rsid w:val="009D0A6B"/>
    <w:rsid w:val="009D0F8B"/>
    <w:rsid w:val="009D1FFF"/>
    <w:rsid w:val="009E0054"/>
    <w:rsid w:val="009E1E10"/>
    <w:rsid w:val="009E428E"/>
    <w:rsid w:val="009F0D02"/>
    <w:rsid w:val="009F0F5A"/>
    <w:rsid w:val="00A01043"/>
    <w:rsid w:val="00A0610C"/>
    <w:rsid w:val="00A062AC"/>
    <w:rsid w:val="00A06901"/>
    <w:rsid w:val="00A07CC0"/>
    <w:rsid w:val="00A11161"/>
    <w:rsid w:val="00A11D0F"/>
    <w:rsid w:val="00A1211F"/>
    <w:rsid w:val="00A15196"/>
    <w:rsid w:val="00A32EC2"/>
    <w:rsid w:val="00A35CFA"/>
    <w:rsid w:val="00A375AD"/>
    <w:rsid w:val="00A40FFC"/>
    <w:rsid w:val="00A424DA"/>
    <w:rsid w:val="00A42B38"/>
    <w:rsid w:val="00A47E77"/>
    <w:rsid w:val="00A524D8"/>
    <w:rsid w:val="00A57A10"/>
    <w:rsid w:val="00A655FA"/>
    <w:rsid w:val="00A75DFF"/>
    <w:rsid w:val="00A80B43"/>
    <w:rsid w:val="00A862B6"/>
    <w:rsid w:val="00A90398"/>
    <w:rsid w:val="00A950B1"/>
    <w:rsid w:val="00AA057F"/>
    <w:rsid w:val="00AA151D"/>
    <w:rsid w:val="00AA337B"/>
    <w:rsid w:val="00AA6C54"/>
    <w:rsid w:val="00AA7298"/>
    <w:rsid w:val="00AB3D2F"/>
    <w:rsid w:val="00AB439F"/>
    <w:rsid w:val="00AC035F"/>
    <w:rsid w:val="00AC3B96"/>
    <w:rsid w:val="00AC751C"/>
    <w:rsid w:val="00AD067C"/>
    <w:rsid w:val="00AD3B23"/>
    <w:rsid w:val="00AE20A1"/>
    <w:rsid w:val="00AE427F"/>
    <w:rsid w:val="00AE6C5F"/>
    <w:rsid w:val="00AF128E"/>
    <w:rsid w:val="00AF42BE"/>
    <w:rsid w:val="00AF5E31"/>
    <w:rsid w:val="00B00EA4"/>
    <w:rsid w:val="00B058EE"/>
    <w:rsid w:val="00B07F88"/>
    <w:rsid w:val="00B10A5C"/>
    <w:rsid w:val="00B17583"/>
    <w:rsid w:val="00B22693"/>
    <w:rsid w:val="00B35662"/>
    <w:rsid w:val="00B35F80"/>
    <w:rsid w:val="00B424DB"/>
    <w:rsid w:val="00B4335B"/>
    <w:rsid w:val="00B43864"/>
    <w:rsid w:val="00B4666F"/>
    <w:rsid w:val="00B53094"/>
    <w:rsid w:val="00B55CBA"/>
    <w:rsid w:val="00B619A1"/>
    <w:rsid w:val="00B62787"/>
    <w:rsid w:val="00B74046"/>
    <w:rsid w:val="00B75A05"/>
    <w:rsid w:val="00B838C1"/>
    <w:rsid w:val="00B85BB0"/>
    <w:rsid w:val="00B872A7"/>
    <w:rsid w:val="00B940E1"/>
    <w:rsid w:val="00B97391"/>
    <w:rsid w:val="00BB01DB"/>
    <w:rsid w:val="00BB1D19"/>
    <w:rsid w:val="00BB57F8"/>
    <w:rsid w:val="00BB74A3"/>
    <w:rsid w:val="00BC33E2"/>
    <w:rsid w:val="00BC7F81"/>
    <w:rsid w:val="00BE2024"/>
    <w:rsid w:val="00C07CCD"/>
    <w:rsid w:val="00C12C00"/>
    <w:rsid w:val="00C1599E"/>
    <w:rsid w:val="00C15C16"/>
    <w:rsid w:val="00C22866"/>
    <w:rsid w:val="00C23F51"/>
    <w:rsid w:val="00C30BFD"/>
    <w:rsid w:val="00C330D5"/>
    <w:rsid w:val="00C358A6"/>
    <w:rsid w:val="00C429E9"/>
    <w:rsid w:val="00C42A65"/>
    <w:rsid w:val="00C44794"/>
    <w:rsid w:val="00C45084"/>
    <w:rsid w:val="00C51A92"/>
    <w:rsid w:val="00C55208"/>
    <w:rsid w:val="00C5600D"/>
    <w:rsid w:val="00C56A39"/>
    <w:rsid w:val="00C574A8"/>
    <w:rsid w:val="00C61C26"/>
    <w:rsid w:val="00C63D24"/>
    <w:rsid w:val="00C66670"/>
    <w:rsid w:val="00C71034"/>
    <w:rsid w:val="00C82C28"/>
    <w:rsid w:val="00C84382"/>
    <w:rsid w:val="00C85852"/>
    <w:rsid w:val="00C87605"/>
    <w:rsid w:val="00C918CD"/>
    <w:rsid w:val="00C92A5E"/>
    <w:rsid w:val="00C93215"/>
    <w:rsid w:val="00C95945"/>
    <w:rsid w:val="00CA1707"/>
    <w:rsid w:val="00CA600E"/>
    <w:rsid w:val="00CA605C"/>
    <w:rsid w:val="00CA6368"/>
    <w:rsid w:val="00CA7DA5"/>
    <w:rsid w:val="00CC1DDA"/>
    <w:rsid w:val="00CC43EC"/>
    <w:rsid w:val="00CD0CBE"/>
    <w:rsid w:val="00CD35AE"/>
    <w:rsid w:val="00CE0514"/>
    <w:rsid w:val="00CE17E4"/>
    <w:rsid w:val="00CF18E8"/>
    <w:rsid w:val="00D00C06"/>
    <w:rsid w:val="00D03827"/>
    <w:rsid w:val="00D05594"/>
    <w:rsid w:val="00D071A1"/>
    <w:rsid w:val="00D11E54"/>
    <w:rsid w:val="00D1399A"/>
    <w:rsid w:val="00D31ED2"/>
    <w:rsid w:val="00D43B62"/>
    <w:rsid w:val="00D5657C"/>
    <w:rsid w:val="00D74D38"/>
    <w:rsid w:val="00D776A9"/>
    <w:rsid w:val="00D776C5"/>
    <w:rsid w:val="00D779F7"/>
    <w:rsid w:val="00D80A7E"/>
    <w:rsid w:val="00D84C9B"/>
    <w:rsid w:val="00D85DAC"/>
    <w:rsid w:val="00D87EB4"/>
    <w:rsid w:val="00D94EFA"/>
    <w:rsid w:val="00D97AF2"/>
    <w:rsid w:val="00DA43C6"/>
    <w:rsid w:val="00DA5252"/>
    <w:rsid w:val="00DA5ED9"/>
    <w:rsid w:val="00DA613D"/>
    <w:rsid w:val="00DB0169"/>
    <w:rsid w:val="00DB2403"/>
    <w:rsid w:val="00DB2C03"/>
    <w:rsid w:val="00DB3B89"/>
    <w:rsid w:val="00DB5AAB"/>
    <w:rsid w:val="00DC0C85"/>
    <w:rsid w:val="00DC2138"/>
    <w:rsid w:val="00DC432D"/>
    <w:rsid w:val="00DC5810"/>
    <w:rsid w:val="00DC70C8"/>
    <w:rsid w:val="00DC7C27"/>
    <w:rsid w:val="00DD71C2"/>
    <w:rsid w:val="00DE187C"/>
    <w:rsid w:val="00DE272F"/>
    <w:rsid w:val="00DE6AE9"/>
    <w:rsid w:val="00DF292B"/>
    <w:rsid w:val="00E05069"/>
    <w:rsid w:val="00E05447"/>
    <w:rsid w:val="00E10E0B"/>
    <w:rsid w:val="00E13739"/>
    <w:rsid w:val="00E13E26"/>
    <w:rsid w:val="00E206AE"/>
    <w:rsid w:val="00E22E15"/>
    <w:rsid w:val="00E25666"/>
    <w:rsid w:val="00E30230"/>
    <w:rsid w:val="00E316AA"/>
    <w:rsid w:val="00E3176D"/>
    <w:rsid w:val="00E321B0"/>
    <w:rsid w:val="00E34E21"/>
    <w:rsid w:val="00E50520"/>
    <w:rsid w:val="00E50BC8"/>
    <w:rsid w:val="00E72CC9"/>
    <w:rsid w:val="00E73402"/>
    <w:rsid w:val="00E73596"/>
    <w:rsid w:val="00E76550"/>
    <w:rsid w:val="00E773AA"/>
    <w:rsid w:val="00E77CF4"/>
    <w:rsid w:val="00E85739"/>
    <w:rsid w:val="00E9095F"/>
    <w:rsid w:val="00E93935"/>
    <w:rsid w:val="00E95580"/>
    <w:rsid w:val="00E95E82"/>
    <w:rsid w:val="00EA2387"/>
    <w:rsid w:val="00EA2AA2"/>
    <w:rsid w:val="00EA73CD"/>
    <w:rsid w:val="00EB0CE9"/>
    <w:rsid w:val="00EB3483"/>
    <w:rsid w:val="00EB4703"/>
    <w:rsid w:val="00EC1E3B"/>
    <w:rsid w:val="00EC78C9"/>
    <w:rsid w:val="00ED7348"/>
    <w:rsid w:val="00EE20AF"/>
    <w:rsid w:val="00EE255F"/>
    <w:rsid w:val="00EE4D4E"/>
    <w:rsid w:val="00EE62E3"/>
    <w:rsid w:val="00EE7A5B"/>
    <w:rsid w:val="00EF1113"/>
    <w:rsid w:val="00EF1766"/>
    <w:rsid w:val="00EF4E0F"/>
    <w:rsid w:val="00EF6443"/>
    <w:rsid w:val="00F035FC"/>
    <w:rsid w:val="00F10A2F"/>
    <w:rsid w:val="00F174CB"/>
    <w:rsid w:val="00F17637"/>
    <w:rsid w:val="00F23BB8"/>
    <w:rsid w:val="00F24C4E"/>
    <w:rsid w:val="00F346AA"/>
    <w:rsid w:val="00F34DF5"/>
    <w:rsid w:val="00F36D6D"/>
    <w:rsid w:val="00F3773C"/>
    <w:rsid w:val="00F45B56"/>
    <w:rsid w:val="00F479A0"/>
    <w:rsid w:val="00F51D0F"/>
    <w:rsid w:val="00F52289"/>
    <w:rsid w:val="00F5635A"/>
    <w:rsid w:val="00F56FBA"/>
    <w:rsid w:val="00F724B8"/>
    <w:rsid w:val="00F778A2"/>
    <w:rsid w:val="00F83C15"/>
    <w:rsid w:val="00F85334"/>
    <w:rsid w:val="00F860B0"/>
    <w:rsid w:val="00F86642"/>
    <w:rsid w:val="00F908EC"/>
    <w:rsid w:val="00F95079"/>
    <w:rsid w:val="00FA3BD6"/>
    <w:rsid w:val="00FA7CE1"/>
    <w:rsid w:val="00FB7DB2"/>
    <w:rsid w:val="00FC135B"/>
    <w:rsid w:val="00FC60AB"/>
    <w:rsid w:val="00FC66BE"/>
    <w:rsid w:val="00FD38D1"/>
    <w:rsid w:val="00FE12CF"/>
    <w:rsid w:val="00FE44BC"/>
    <w:rsid w:val="00FF077A"/>
    <w:rsid w:val="00FF23C0"/>
    <w:rsid w:val="00FF30E0"/>
    <w:rsid w:val="00FF43F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8DC48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FF43F9"/>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0972"/>
    <w:pPr>
      <w:tabs>
        <w:tab w:val="center" w:pos="4320"/>
        <w:tab w:val="right" w:pos="8640"/>
      </w:tabs>
    </w:pPr>
  </w:style>
  <w:style w:type="character" w:customStyle="1" w:styleId="HeaderChar">
    <w:name w:val="Header Char"/>
    <w:basedOn w:val="DefaultParagraphFont"/>
    <w:link w:val="Header"/>
    <w:uiPriority w:val="99"/>
    <w:rsid w:val="002A0972"/>
  </w:style>
  <w:style w:type="paragraph" w:styleId="Footer">
    <w:name w:val="footer"/>
    <w:basedOn w:val="Normal"/>
    <w:link w:val="FooterChar"/>
    <w:uiPriority w:val="99"/>
    <w:unhideWhenUsed/>
    <w:rsid w:val="002A0972"/>
    <w:pPr>
      <w:tabs>
        <w:tab w:val="center" w:pos="4320"/>
        <w:tab w:val="right" w:pos="8640"/>
      </w:tabs>
    </w:pPr>
  </w:style>
  <w:style w:type="character" w:customStyle="1" w:styleId="FooterChar">
    <w:name w:val="Footer Char"/>
    <w:basedOn w:val="DefaultParagraphFont"/>
    <w:link w:val="Footer"/>
    <w:uiPriority w:val="99"/>
    <w:rsid w:val="002A0972"/>
  </w:style>
  <w:style w:type="character" w:customStyle="1" w:styleId="citationref">
    <w:name w:val="citationref"/>
    <w:basedOn w:val="DefaultParagraphFont"/>
    <w:rsid w:val="002A0972"/>
  </w:style>
  <w:style w:type="character" w:styleId="Hyperlink">
    <w:name w:val="Hyperlink"/>
    <w:basedOn w:val="DefaultParagraphFont"/>
    <w:uiPriority w:val="99"/>
    <w:unhideWhenUsed/>
    <w:rsid w:val="002A0972"/>
    <w:rPr>
      <w:color w:val="0000FF"/>
      <w:u w:val="single"/>
    </w:rPr>
  </w:style>
  <w:style w:type="paragraph" w:styleId="BalloonText">
    <w:name w:val="Balloon Text"/>
    <w:basedOn w:val="Normal"/>
    <w:link w:val="BalloonTextChar"/>
    <w:uiPriority w:val="99"/>
    <w:semiHidden/>
    <w:unhideWhenUsed/>
    <w:rsid w:val="00EF17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1766"/>
    <w:rPr>
      <w:rFonts w:ascii="Lucida Grande" w:hAnsi="Lucida Grande" w:cs="Lucida Grande"/>
      <w:sz w:val="18"/>
      <w:szCs w:val="18"/>
    </w:rPr>
  </w:style>
  <w:style w:type="table" w:styleId="TableGrid">
    <w:name w:val="Table Grid"/>
    <w:basedOn w:val="TableNormal"/>
    <w:uiPriority w:val="59"/>
    <w:rsid w:val="00C574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0610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3D7190"/>
  </w:style>
  <w:style w:type="character" w:styleId="FollowedHyperlink">
    <w:name w:val="FollowedHyperlink"/>
    <w:basedOn w:val="DefaultParagraphFont"/>
    <w:uiPriority w:val="99"/>
    <w:semiHidden/>
    <w:unhideWhenUsed/>
    <w:rsid w:val="00D776A9"/>
    <w:rPr>
      <w:color w:val="800080" w:themeColor="followedHyperlink"/>
      <w:u w:val="single"/>
    </w:rPr>
  </w:style>
  <w:style w:type="paragraph" w:styleId="ListParagraph">
    <w:name w:val="List Paragraph"/>
    <w:basedOn w:val="Normal"/>
    <w:uiPriority w:val="34"/>
    <w:qFormat/>
    <w:rsid w:val="00D43B62"/>
    <w:pPr>
      <w:ind w:left="720"/>
      <w:contextualSpacing/>
    </w:pPr>
  </w:style>
  <w:style w:type="character" w:customStyle="1" w:styleId="Heading1Char">
    <w:name w:val="Heading 1 Char"/>
    <w:basedOn w:val="DefaultParagraphFont"/>
    <w:link w:val="Heading1"/>
    <w:uiPriority w:val="9"/>
    <w:rsid w:val="00FF43F9"/>
    <w:rPr>
      <w:rFonts w:ascii="Times" w:hAnsi="Times"/>
      <w:b/>
      <w:bCs/>
      <w:kern w:val="36"/>
      <w:sz w:val="48"/>
      <w:szCs w:val="48"/>
    </w:rPr>
  </w:style>
  <w:style w:type="character" w:customStyle="1" w:styleId="authorname">
    <w:name w:val="authorname"/>
    <w:basedOn w:val="DefaultParagraphFont"/>
    <w:rsid w:val="00FF43F9"/>
  </w:style>
  <w:style w:type="character" w:customStyle="1" w:styleId="u-sronly">
    <w:name w:val="u-sronly"/>
    <w:basedOn w:val="DefaultParagraphFont"/>
    <w:rsid w:val="00FF43F9"/>
  </w:style>
  <w:style w:type="character" w:styleId="HTMLCite">
    <w:name w:val="HTML Cite"/>
    <w:basedOn w:val="DefaultParagraphFont"/>
    <w:uiPriority w:val="99"/>
    <w:semiHidden/>
    <w:unhideWhenUsed/>
    <w:rsid w:val="00EE25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48709">
      <w:bodyDiv w:val="1"/>
      <w:marLeft w:val="0"/>
      <w:marRight w:val="0"/>
      <w:marTop w:val="0"/>
      <w:marBottom w:val="0"/>
      <w:divBdr>
        <w:top w:val="none" w:sz="0" w:space="0" w:color="auto"/>
        <w:left w:val="none" w:sz="0" w:space="0" w:color="auto"/>
        <w:bottom w:val="none" w:sz="0" w:space="0" w:color="auto"/>
        <w:right w:val="none" w:sz="0" w:space="0" w:color="auto"/>
      </w:divBdr>
    </w:div>
    <w:div w:id="61102230">
      <w:bodyDiv w:val="1"/>
      <w:marLeft w:val="0"/>
      <w:marRight w:val="0"/>
      <w:marTop w:val="0"/>
      <w:marBottom w:val="0"/>
      <w:divBdr>
        <w:top w:val="none" w:sz="0" w:space="0" w:color="auto"/>
        <w:left w:val="none" w:sz="0" w:space="0" w:color="auto"/>
        <w:bottom w:val="none" w:sz="0" w:space="0" w:color="auto"/>
        <w:right w:val="none" w:sz="0" w:space="0" w:color="auto"/>
      </w:divBdr>
    </w:div>
    <w:div w:id="62528204">
      <w:bodyDiv w:val="1"/>
      <w:marLeft w:val="0"/>
      <w:marRight w:val="0"/>
      <w:marTop w:val="0"/>
      <w:marBottom w:val="0"/>
      <w:divBdr>
        <w:top w:val="none" w:sz="0" w:space="0" w:color="auto"/>
        <w:left w:val="none" w:sz="0" w:space="0" w:color="auto"/>
        <w:bottom w:val="none" w:sz="0" w:space="0" w:color="auto"/>
        <w:right w:val="none" w:sz="0" w:space="0" w:color="auto"/>
      </w:divBdr>
    </w:div>
    <w:div w:id="62804522">
      <w:bodyDiv w:val="1"/>
      <w:marLeft w:val="0"/>
      <w:marRight w:val="0"/>
      <w:marTop w:val="0"/>
      <w:marBottom w:val="0"/>
      <w:divBdr>
        <w:top w:val="none" w:sz="0" w:space="0" w:color="auto"/>
        <w:left w:val="none" w:sz="0" w:space="0" w:color="auto"/>
        <w:bottom w:val="none" w:sz="0" w:space="0" w:color="auto"/>
        <w:right w:val="none" w:sz="0" w:space="0" w:color="auto"/>
      </w:divBdr>
    </w:div>
    <w:div w:id="86081478">
      <w:bodyDiv w:val="1"/>
      <w:marLeft w:val="0"/>
      <w:marRight w:val="0"/>
      <w:marTop w:val="0"/>
      <w:marBottom w:val="0"/>
      <w:divBdr>
        <w:top w:val="none" w:sz="0" w:space="0" w:color="auto"/>
        <w:left w:val="none" w:sz="0" w:space="0" w:color="auto"/>
        <w:bottom w:val="none" w:sz="0" w:space="0" w:color="auto"/>
        <w:right w:val="none" w:sz="0" w:space="0" w:color="auto"/>
      </w:divBdr>
    </w:div>
    <w:div w:id="106316197">
      <w:bodyDiv w:val="1"/>
      <w:marLeft w:val="0"/>
      <w:marRight w:val="0"/>
      <w:marTop w:val="0"/>
      <w:marBottom w:val="0"/>
      <w:divBdr>
        <w:top w:val="none" w:sz="0" w:space="0" w:color="auto"/>
        <w:left w:val="none" w:sz="0" w:space="0" w:color="auto"/>
        <w:bottom w:val="none" w:sz="0" w:space="0" w:color="auto"/>
        <w:right w:val="none" w:sz="0" w:space="0" w:color="auto"/>
      </w:divBdr>
    </w:div>
    <w:div w:id="112017505">
      <w:bodyDiv w:val="1"/>
      <w:marLeft w:val="0"/>
      <w:marRight w:val="0"/>
      <w:marTop w:val="0"/>
      <w:marBottom w:val="0"/>
      <w:divBdr>
        <w:top w:val="none" w:sz="0" w:space="0" w:color="auto"/>
        <w:left w:val="none" w:sz="0" w:space="0" w:color="auto"/>
        <w:bottom w:val="none" w:sz="0" w:space="0" w:color="auto"/>
        <w:right w:val="none" w:sz="0" w:space="0" w:color="auto"/>
      </w:divBdr>
    </w:div>
    <w:div w:id="280721516">
      <w:bodyDiv w:val="1"/>
      <w:marLeft w:val="0"/>
      <w:marRight w:val="0"/>
      <w:marTop w:val="0"/>
      <w:marBottom w:val="0"/>
      <w:divBdr>
        <w:top w:val="none" w:sz="0" w:space="0" w:color="auto"/>
        <w:left w:val="none" w:sz="0" w:space="0" w:color="auto"/>
        <w:bottom w:val="none" w:sz="0" w:space="0" w:color="auto"/>
        <w:right w:val="none" w:sz="0" w:space="0" w:color="auto"/>
      </w:divBdr>
    </w:div>
    <w:div w:id="300310849">
      <w:bodyDiv w:val="1"/>
      <w:marLeft w:val="0"/>
      <w:marRight w:val="0"/>
      <w:marTop w:val="0"/>
      <w:marBottom w:val="0"/>
      <w:divBdr>
        <w:top w:val="none" w:sz="0" w:space="0" w:color="auto"/>
        <w:left w:val="none" w:sz="0" w:space="0" w:color="auto"/>
        <w:bottom w:val="none" w:sz="0" w:space="0" w:color="auto"/>
        <w:right w:val="none" w:sz="0" w:space="0" w:color="auto"/>
      </w:divBdr>
    </w:div>
    <w:div w:id="300421589">
      <w:bodyDiv w:val="1"/>
      <w:marLeft w:val="0"/>
      <w:marRight w:val="0"/>
      <w:marTop w:val="0"/>
      <w:marBottom w:val="0"/>
      <w:divBdr>
        <w:top w:val="none" w:sz="0" w:space="0" w:color="auto"/>
        <w:left w:val="none" w:sz="0" w:space="0" w:color="auto"/>
        <w:bottom w:val="none" w:sz="0" w:space="0" w:color="auto"/>
        <w:right w:val="none" w:sz="0" w:space="0" w:color="auto"/>
      </w:divBdr>
    </w:div>
    <w:div w:id="387654647">
      <w:bodyDiv w:val="1"/>
      <w:marLeft w:val="0"/>
      <w:marRight w:val="0"/>
      <w:marTop w:val="0"/>
      <w:marBottom w:val="0"/>
      <w:divBdr>
        <w:top w:val="none" w:sz="0" w:space="0" w:color="auto"/>
        <w:left w:val="none" w:sz="0" w:space="0" w:color="auto"/>
        <w:bottom w:val="none" w:sz="0" w:space="0" w:color="auto"/>
        <w:right w:val="none" w:sz="0" w:space="0" w:color="auto"/>
      </w:divBdr>
    </w:div>
    <w:div w:id="408116583">
      <w:bodyDiv w:val="1"/>
      <w:marLeft w:val="0"/>
      <w:marRight w:val="0"/>
      <w:marTop w:val="0"/>
      <w:marBottom w:val="0"/>
      <w:divBdr>
        <w:top w:val="none" w:sz="0" w:space="0" w:color="auto"/>
        <w:left w:val="none" w:sz="0" w:space="0" w:color="auto"/>
        <w:bottom w:val="none" w:sz="0" w:space="0" w:color="auto"/>
        <w:right w:val="none" w:sz="0" w:space="0" w:color="auto"/>
      </w:divBdr>
    </w:div>
    <w:div w:id="419178552">
      <w:bodyDiv w:val="1"/>
      <w:marLeft w:val="0"/>
      <w:marRight w:val="0"/>
      <w:marTop w:val="0"/>
      <w:marBottom w:val="0"/>
      <w:divBdr>
        <w:top w:val="none" w:sz="0" w:space="0" w:color="auto"/>
        <w:left w:val="none" w:sz="0" w:space="0" w:color="auto"/>
        <w:bottom w:val="none" w:sz="0" w:space="0" w:color="auto"/>
        <w:right w:val="none" w:sz="0" w:space="0" w:color="auto"/>
      </w:divBdr>
    </w:div>
    <w:div w:id="463548836">
      <w:bodyDiv w:val="1"/>
      <w:marLeft w:val="0"/>
      <w:marRight w:val="0"/>
      <w:marTop w:val="0"/>
      <w:marBottom w:val="0"/>
      <w:divBdr>
        <w:top w:val="none" w:sz="0" w:space="0" w:color="auto"/>
        <w:left w:val="none" w:sz="0" w:space="0" w:color="auto"/>
        <w:bottom w:val="none" w:sz="0" w:space="0" w:color="auto"/>
        <w:right w:val="none" w:sz="0" w:space="0" w:color="auto"/>
      </w:divBdr>
    </w:div>
    <w:div w:id="471485529">
      <w:bodyDiv w:val="1"/>
      <w:marLeft w:val="0"/>
      <w:marRight w:val="0"/>
      <w:marTop w:val="0"/>
      <w:marBottom w:val="0"/>
      <w:divBdr>
        <w:top w:val="none" w:sz="0" w:space="0" w:color="auto"/>
        <w:left w:val="none" w:sz="0" w:space="0" w:color="auto"/>
        <w:bottom w:val="none" w:sz="0" w:space="0" w:color="auto"/>
        <w:right w:val="none" w:sz="0" w:space="0" w:color="auto"/>
      </w:divBdr>
    </w:div>
    <w:div w:id="558252711">
      <w:bodyDiv w:val="1"/>
      <w:marLeft w:val="0"/>
      <w:marRight w:val="0"/>
      <w:marTop w:val="0"/>
      <w:marBottom w:val="0"/>
      <w:divBdr>
        <w:top w:val="none" w:sz="0" w:space="0" w:color="auto"/>
        <w:left w:val="none" w:sz="0" w:space="0" w:color="auto"/>
        <w:bottom w:val="none" w:sz="0" w:space="0" w:color="auto"/>
        <w:right w:val="none" w:sz="0" w:space="0" w:color="auto"/>
      </w:divBdr>
    </w:div>
    <w:div w:id="619529923">
      <w:bodyDiv w:val="1"/>
      <w:marLeft w:val="0"/>
      <w:marRight w:val="0"/>
      <w:marTop w:val="0"/>
      <w:marBottom w:val="0"/>
      <w:divBdr>
        <w:top w:val="none" w:sz="0" w:space="0" w:color="auto"/>
        <w:left w:val="none" w:sz="0" w:space="0" w:color="auto"/>
        <w:bottom w:val="none" w:sz="0" w:space="0" w:color="auto"/>
        <w:right w:val="none" w:sz="0" w:space="0" w:color="auto"/>
      </w:divBdr>
    </w:div>
    <w:div w:id="628097449">
      <w:bodyDiv w:val="1"/>
      <w:marLeft w:val="0"/>
      <w:marRight w:val="0"/>
      <w:marTop w:val="0"/>
      <w:marBottom w:val="0"/>
      <w:divBdr>
        <w:top w:val="none" w:sz="0" w:space="0" w:color="auto"/>
        <w:left w:val="none" w:sz="0" w:space="0" w:color="auto"/>
        <w:bottom w:val="none" w:sz="0" w:space="0" w:color="auto"/>
        <w:right w:val="none" w:sz="0" w:space="0" w:color="auto"/>
      </w:divBdr>
    </w:div>
    <w:div w:id="630743883">
      <w:bodyDiv w:val="1"/>
      <w:marLeft w:val="0"/>
      <w:marRight w:val="0"/>
      <w:marTop w:val="0"/>
      <w:marBottom w:val="0"/>
      <w:divBdr>
        <w:top w:val="none" w:sz="0" w:space="0" w:color="auto"/>
        <w:left w:val="none" w:sz="0" w:space="0" w:color="auto"/>
        <w:bottom w:val="none" w:sz="0" w:space="0" w:color="auto"/>
        <w:right w:val="none" w:sz="0" w:space="0" w:color="auto"/>
      </w:divBdr>
    </w:div>
    <w:div w:id="647826520">
      <w:bodyDiv w:val="1"/>
      <w:marLeft w:val="0"/>
      <w:marRight w:val="0"/>
      <w:marTop w:val="0"/>
      <w:marBottom w:val="0"/>
      <w:divBdr>
        <w:top w:val="none" w:sz="0" w:space="0" w:color="auto"/>
        <w:left w:val="none" w:sz="0" w:space="0" w:color="auto"/>
        <w:bottom w:val="none" w:sz="0" w:space="0" w:color="auto"/>
        <w:right w:val="none" w:sz="0" w:space="0" w:color="auto"/>
      </w:divBdr>
    </w:div>
    <w:div w:id="649752578">
      <w:bodyDiv w:val="1"/>
      <w:marLeft w:val="0"/>
      <w:marRight w:val="0"/>
      <w:marTop w:val="0"/>
      <w:marBottom w:val="0"/>
      <w:divBdr>
        <w:top w:val="none" w:sz="0" w:space="0" w:color="auto"/>
        <w:left w:val="none" w:sz="0" w:space="0" w:color="auto"/>
        <w:bottom w:val="none" w:sz="0" w:space="0" w:color="auto"/>
        <w:right w:val="none" w:sz="0" w:space="0" w:color="auto"/>
      </w:divBdr>
    </w:div>
    <w:div w:id="701396109">
      <w:bodyDiv w:val="1"/>
      <w:marLeft w:val="0"/>
      <w:marRight w:val="0"/>
      <w:marTop w:val="0"/>
      <w:marBottom w:val="0"/>
      <w:divBdr>
        <w:top w:val="none" w:sz="0" w:space="0" w:color="auto"/>
        <w:left w:val="none" w:sz="0" w:space="0" w:color="auto"/>
        <w:bottom w:val="none" w:sz="0" w:space="0" w:color="auto"/>
        <w:right w:val="none" w:sz="0" w:space="0" w:color="auto"/>
      </w:divBdr>
    </w:div>
    <w:div w:id="737437508">
      <w:bodyDiv w:val="1"/>
      <w:marLeft w:val="0"/>
      <w:marRight w:val="0"/>
      <w:marTop w:val="0"/>
      <w:marBottom w:val="0"/>
      <w:divBdr>
        <w:top w:val="none" w:sz="0" w:space="0" w:color="auto"/>
        <w:left w:val="none" w:sz="0" w:space="0" w:color="auto"/>
        <w:bottom w:val="none" w:sz="0" w:space="0" w:color="auto"/>
        <w:right w:val="none" w:sz="0" w:space="0" w:color="auto"/>
      </w:divBdr>
    </w:div>
    <w:div w:id="743797586">
      <w:bodyDiv w:val="1"/>
      <w:marLeft w:val="0"/>
      <w:marRight w:val="0"/>
      <w:marTop w:val="0"/>
      <w:marBottom w:val="0"/>
      <w:divBdr>
        <w:top w:val="none" w:sz="0" w:space="0" w:color="auto"/>
        <w:left w:val="none" w:sz="0" w:space="0" w:color="auto"/>
        <w:bottom w:val="none" w:sz="0" w:space="0" w:color="auto"/>
        <w:right w:val="none" w:sz="0" w:space="0" w:color="auto"/>
      </w:divBdr>
    </w:div>
    <w:div w:id="774443806">
      <w:bodyDiv w:val="1"/>
      <w:marLeft w:val="0"/>
      <w:marRight w:val="0"/>
      <w:marTop w:val="0"/>
      <w:marBottom w:val="0"/>
      <w:divBdr>
        <w:top w:val="none" w:sz="0" w:space="0" w:color="auto"/>
        <w:left w:val="none" w:sz="0" w:space="0" w:color="auto"/>
        <w:bottom w:val="none" w:sz="0" w:space="0" w:color="auto"/>
        <w:right w:val="none" w:sz="0" w:space="0" w:color="auto"/>
      </w:divBdr>
    </w:div>
    <w:div w:id="802235609">
      <w:bodyDiv w:val="1"/>
      <w:marLeft w:val="0"/>
      <w:marRight w:val="0"/>
      <w:marTop w:val="0"/>
      <w:marBottom w:val="0"/>
      <w:divBdr>
        <w:top w:val="none" w:sz="0" w:space="0" w:color="auto"/>
        <w:left w:val="none" w:sz="0" w:space="0" w:color="auto"/>
        <w:bottom w:val="none" w:sz="0" w:space="0" w:color="auto"/>
        <w:right w:val="none" w:sz="0" w:space="0" w:color="auto"/>
      </w:divBdr>
    </w:div>
    <w:div w:id="821431331">
      <w:bodyDiv w:val="1"/>
      <w:marLeft w:val="0"/>
      <w:marRight w:val="0"/>
      <w:marTop w:val="0"/>
      <w:marBottom w:val="0"/>
      <w:divBdr>
        <w:top w:val="none" w:sz="0" w:space="0" w:color="auto"/>
        <w:left w:val="none" w:sz="0" w:space="0" w:color="auto"/>
        <w:bottom w:val="none" w:sz="0" w:space="0" w:color="auto"/>
        <w:right w:val="none" w:sz="0" w:space="0" w:color="auto"/>
      </w:divBdr>
    </w:div>
    <w:div w:id="896822348">
      <w:bodyDiv w:val="1"/>
      <w:marLeft w:val="0"/>
      <w:marRight w:val="0"/>
      <w:marTop w:val="0"/>
      <w:marBottom w:val="0"/>
      <w:divBdr>
        <w:top w:val="none" w:sz="0" w:space="0" w:color="auto"/>
        <w:left w:val="none" w:sz="0" w:space="0" w:color="auto"/>
        <w:bottom w:val="none" w:sz="0" w:space="0" w:color="auto"/>
        <w:right w:val="none" w:sz="0" w:space="0" w:color="auto"/>
      </w:divBdr>
    </w:div>
    <w:div w:id="913591214">
      <w:bodyDiv w:val="1"/>
      <w:marLeft w:val="0"/>
      <w:marRight w:val="0"/>
      <w:marTop w:val="0"/>
      <w:marBottom w:val="0"/>
      <w:divBdr>
        <w:top w:val="none" w:sz="0" w:space="0" w:color="auto"/>
        <w:left w:val="none" w:sz="0" w:space="0" w:color="auto"/>
        <w:bottom w:val="none" w:sz="0" w:space="0" w:color="auto"/>
        <w:right w:val="none" w:sz="0" w:space="0" w:color="auto"/>
      </w:divBdr>
    </w:div>
    <w:div w:id="942687473">
      <w:bodyDiv w:val="1"/>
      <w:marLeft w:val="0"/>
      <w:marRight w:val="0"/>
      <w:marTop w:val="0"/>
      <w:marBottom w:val="0"/>
      <w:divBdr>
        <w:top w:val="none" w:sz="0" w:space="0" w:color="auto"/>
        <w:left w:val="none" w:sz="0" w:space="0" w:color="auto"/>
        <w:bottom w:val="none" w:sz="0" w:space="0" w:color="auto"/>
        <w:right w:val="none" w:sz="0" w:space="0" w:color="auto"/>
      </w:divBdr>
    </w:div>
    <w:div w:id="962813218">
      <w:bodyDiv w:val="1"/>
      <w:marLeft w:val="0"/>
      <w:marRight w:val="0"/>
      <w:marTop w:val="0"/>
      <w:marBottom w:val="0"/>
      <w:divBdr>
        <w:top w:val="none" w:sz="0" w:space="0" w:color="auto"/>
        <w:left w:val="none" w:sz="0" w:space="0" w:color="auto"/>
        <w:bottom w:val="none" w:sz="0" w:space="0" w:color="auto"/>
        <w:right w:val="none" w:sz="0" w:space="0" w:color="auto"/>
      </w:divBdr>
    </w:div>
    <w:div w:id="993139784">
      <w:bodyDiv w:val="1"/>
      <w:marLeft w:val="0"/>
      <w:marRight w:val="0"/>
      <w:marTop w:val="0"/>
      <w:marBottom w:val="0"/>
      <w:divBdr>
        <w:top w:val="none" w:sz="0" w:space="0" w:color="auto"/>
        <w:left w:val="none" w:sz="0" w:space="0" w:color="auto"/>
        <w:bottom w:val="none" w:sz="0" w:space="0" w:color="auto"/>
        <w:right w:val="none" w:sz="0" w:space="0" w:color="auto"/>
      </w:divBdr>
    </w:div>
    <w:div w:id="1023554410">
      <w:bodyDiv w:val="1"/>
      <w:marLeft w:val="0"/>
      <w:marRight w:val="0"/>
      <w:marTop w:val="0"/>
      <w:marBottom w:val="0"/>
      <w:divBdr>
        <w:top w:val="none" w:sz="0" w:space="0" w:color="auto"/>
        <w:left w:val="none" w:sz="0" w:space="0" w:color="auto"/>
        <w:bottom w:val="none" w:sz="0" w:space="0" w:color="auto"/>
        <w:right w:val="none" w:sz="0" w:space="0" w:color="auto"/>
      </w:divBdr>
    </w:div>
    <w:div w:id="1055469289">
      <w:bodyDiv w:val="1"/>
      <w:marLeft w:val="0"/>
      <w:marRight w:val="0"/>
      <w:marTop w:val="0"/>
      <w:marBottom w:val="0"/>
      <w:divBdr>
        <w:top w:val="none" w:sz="0" w:space="0" w:color="auto"/>
        <w:left w:val="none" w:sz="0" w:space="0" w:color="auto"/>
        <w:bottom w:val="none" w:sz="0" w:space="0" w:color="auto"/>
        <w:right w:val="none" w:sz="0" w:space="0" w:color="auto"/>
      </w:divBdr>
    </w:div>
    <w:div w:id="1076629327">
      <w:bodyDiv w:val="1"/>
      <w:marLeft w:val="0"/>
      <w:marRight w:val="0"/>
      <w:marTop w:val="0"/>
      <w:marBottom w:val="0"/>
      <w:divBdr>
        <w:top w:val="none" w:sz="0" w:space="0" w:color="auto"/>
        <w:left w:val="none" w:sz="0" w:space="0" w:color="auto"/>
        <w:bottom w:val="none" w:sz="0" w:space="0" w:color="auto"/>
        <w:right w:val="none" w:sz="0" w:space="0" w:color="auto"/>
      </w:divBdr>
    </w:div>
    <w:div w:id="1220895385">
      <w:bodyDiv w:val="1"/>
      <w:marLeft w:val="0"/>
      <w:marRight w:val="0"/>
      <w:marTop w:val="0"/>
      <w:marBottom w:val="0"/>
      <w:divBdr>
        <w:top w:val="none" w:sz="0" w:space="0" w:color="auto"/>
        <w:left w:val="none" w:sz="0" w:space="0" w:color="auto"/>
        <w:bottom w:val="none" w:sz="0" w:space="0" w:color="auto"/>
        <w:right w:val="none" w:sz="0" w:space="0" w:color="auto"/>
      </w:divBdr>
    </w:div>
    <w:div w:id="1295213825">
      <w:bodyDiv w:val="1"/>
      <w:marLeft w:val="0"/>
      <w:marRight w:val="0"/>
      <w:marTop w:val="0"/>
      <w:marBottom w:val="0"/>
      <w:divBdr>
        <w:top w:val="none" w:sz="0" w:space="0" w:color="auto"/>
        <w:left w:val="none" w:sz="0" w:space="0" w:color="auto"/>
        <w:bottom w:val="none" w:sz="0" w:space="0" w:color="auto"/>
        <w:right w:val="none" w:sz="0" w:space="0" w:color="auto"/>
      </w:divBdr>
    </w:div>
    <w:div w:id="1325279046">
      <w:bodyDiv w:val="1"/>
      <w:marLeft w:val="0"/>
      <w:marRight w:val="0"/>
      <w:marTop w:val="0"/>
      <w:marBottom w:val="0"/>
      <w:divBdr>
        <w:top w:val="none" w:sz="0" w:space="0" w:color="auto"/>
        <w:left w:val="none" w:sz="0" w:space="0" w:color="auto"/>
        <w:bottom w:val="none" w:sz="0" w:space="0" w:color="auto"/>
        <w:right w:val="none" w:sz="0" w:space="0" w:color="auto"/>
      </w:divBdr>
    </w:div>
    <w:div w:id="1350375483">
      <w:bodyDiv w:val="1"/>
      <w:marLeft w:val="0"/>
      <w:marRight w:val="0"/>
      <w:marTop w:val="0"/>
      <w:marBottom w:val="0"/>
      <w:divBdr>
        <w:top w:val="none" w:sz="0" w:space="0" w:color="auto"/>
        <w:left w:val="none" w:sz="0" w:space="0" w:color="auto"/>
        <w:bottom w:val="none" w:sz="0" w:space="0" w:color="auto"/>
        <w:right w:val="none" w:sz="0" w:space="0" w:color="auto"/>
      </w:divBdr>
    </w:div>
    <w:div w:id="1436635438">
      <w:bodyDiv w:val="1"/>
      <w:marLeft w:val="0"/>
      <w:marRight w:val="0"/>
      <w:marTop w:val="0"/>
      <w:marBottom w:val="0"/>
      <w:divBdr>
        <w:top w:val="none" w:sz="0" w:space="0" w:color="auto"/>
        <w:left w:val="none" w:sz="0" w:space="0" w:color="auto"/>
        <w:bottom w:val="none" w:sz="0" w:space="0" w:color="auto"/>
        <w:right w:val="none" w:sz="0" w:space="0" w:color="auto"/>
      </w:divBdr>
    </w:div>
    <w:div w:id="1503088905">
      <w:bodyDiv w:val="1"/>
      <w:marLeft w:val="0"/>
      <w:marRight w:val="0"/>
      <w:marTop w:val="0"/>
      <w:marBottom w:val="0"/>
      <w:divBdr>
        <w:top w:val="none" w:sz="0" w:space="0" w:color="auto"/>
        <w:left w:val="none" w:sz="0" w:space="0" w:color="auto"/>
        <w:bottom w:val="none" w:sz="0" w:space="0" w:color="auto"/>
        <w:right w:val="none" w:sz="0" w:space="0" w:color="auto"/>
      </w:divBdr>
    </w:div>
    <w:div w:id="1622035352">
      <w:bodyDiv w:val="1"/>
      <w:marLeft w:val="0"/>
      <w:marRight w:val="0"/>
      <w:marTop w:val="0"/>
      <w:marBottom w:val="0"/>
      <w:divBdr>
        <w:top w:val="none" w:sz="0" w:space="0" w:color="auto"/>
        <w:left w:val="none" w:sz="0" w:space="0" w:color="auto"/>
        <w:bottom w:val="none" w:sz="0" w:space="0" w:color="auto"/>
        <w:right w:val="none" w:sz="0" w:space="0" w:color="auto"/>
      </w:divBdr>
    </w:div>
    <w:div w:id="1700937067">
      <w:bodyDiv w:val="1"/>
      <w:marLeft w:val="0"/>
      <w:marRight w:val="0"/>
      <w:marTop w:val="0"/>
      <w:marBottom w:val="0"/>
      <w:divBdr>
        <w:top w:val="none" w:sz="0" w:space="0" w:color="auto"/>
        <w:left w:val="none" w:sz="0" w:space="0" w:color="auto"/>
        <w:bottom w:val="none" w:sz="0" w:space="0" w:color="auto"/>
        <w:right w:val="none" w:sz="0" w:space="0" w:color="auto"/>
      </w:divBdr>
    </w:div>
    <w:div w:id="1720935971">
      <w:bodyDiv w:val="1"/>
      <w:marLeft w:val="0"/>
      <w:marRight w:val="0"/>
      <w:marTop w:val="0"/>
      <w:marBottom w:val="0"/>
      <w:divBdr>
        <w:top w:val="none" w:sz="0" w:space="0" w:color="auto"/>
        <w:left w:val="none" w:sz="0" w:space="0" w:color="auto"/>
        <w:bottom w:val="none" w:sz="0" w:space="0" w:color="auto"/>
        <w:right w:val="none" w:sz="0" w:space="0" w:color="auto"/>
      </w:divBdr>
    </w:div>
    <w:div w:id="1738820411">
      <w:bodyDiv w:val="1"/>
      <w:marLeft w:val="0"/>
      <w:marRight w:val="0"/>
      <w:marTop w:val="0"/>
      <w:marBottom w:val="0"/>
      <w:divBdr>
        <w:top w:val="none" w:sz="0" w:space="0" w:color="auto"/>
        <w:left w:val="none" w:sz="0" w:space="0" w:color="auto"/>
        <w:bottom w:val="none" w:sz="0" w:space="0" w:color="auto"/>
        <w:right w:val="none" w:sz="0" w:space="0" w:color="auto"/>
      </w:divBdr>
    </w:div>
    <w:div w:id="1815489231">
      <w:bodyDiv w:val="1"/>
      <w:marLeft w:val="0"/>
      <w:marRight w:val="0"/>
      <w:marTop w:val="0"/>
      <w:marBottom w:val="0"/>
      <w:divBdr>
        <w:top w:val="none" w:sz="0" w:space="0" w:color="auto"/>
        <w:left w:val="none" w:sz="0" w:space="0" w:color="auto"/>
        <w:bottom w:val="none" w:sz="0" w:space="0" w:color="auto"/>
        <w:right w:val="none" w:sz="0" w:space="0" w:color="auto"/>
      </w:divBdr>
      <w:divsChild>
        <w:div w:id="738090881">
          <w:marLeft w:val="0"/>
          <w:marRight w:val="0"/>
          <w:marTop w:val="0"/>
          <w:marBottom w:val="0"/>
          <w:divBdr>
            <w:top w:val="none" w:sz="0" w:space="0" w:color="auto"/>
            <w:left w:val="none" w:sz="0" w:space="0" w:color="auto"/>
            <w:bottom w:val="none" w:sz="0" w:space="0" w:color="auto"/>
            <w:right w:val="none" w:sz="0" w:space="0" w:color="auto"/>
          </w:divBdr>
          <w:divsChild>
            <w:div w:id="1209535420">
              <w:marLeft w:val="0"/>
              <w:marRight w:val="0"/>
              <w:marTop w:val="0"/>
              <w:marBottom w:val="0"/>
              <w:divBdr>
                <w:top w:val="none" w:sz="0" w:space="0" w:color="auto"/>
                <w:left w:val="none" w:sz="0" w:space="0" w:color="auto"/>
                <w:bottom w:val="none" w:sz="0" w:space="0" w:color="auto"/>
                <w:right w:val="none" w:sz="0" w:space="0" w:color="auto"/>
              </w:divBdr>
              <w:divsChild>
                <w:div w:id="943851315">
                  <w:marLeft w:val="0"/>
                  <w:marRight w:val="0"/>
                  <w:marTop w:val="0"/>
                  <w:marBottom w:val="0"/>
                  <w:divBdr>
                    <w:top w:val="none" w:sz="0" w:space="0" w:color="auto"/>
                    <w:left w:val="none" w:sz="0" w:space="0" w:color="auto"/>
                    <w:bottom w:val="none" w:sz="0" w:space="0" w:color="auto"/>
                    <w:right w:val="none" w:sz="0" w:space="0" w:color="auto"/>
                  </w:divBdr>
                  <w:divsChild>
                    <w:div w:id="135496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277950">
      <w:bodyDiv w:val="1"/>
      <w:marLeft w:val="0"/>
      <w:marRight w:val="0"/>
      <w:marTop w:val="0"/>
      <w:marBottom w:val="0"/>
      <w:divBdr>
        <w:top w:val="none" w:sz="0" w:space="0" w:color="auto"/>
        <w:left w:val="none" w:sz="0" w:space="0" w:color="auto"/>
        <w:bottom w:val="none" w:sz="0" w:space="0" w:color="auto"/>
        <w:right w:val="none" w:sz="0" w:space="0" w:color="auto"/>
      </w:divBdr>
    </w:div>
    <w:div w:id="1846090373">
      <w:bodyDiv w:val="1"/>
      <w:marLeft w:val="0"/>
      <w:marRight w:val="0"/>
      <w:marTop w:val="0"/>
      <w:marBottom w:val="0"/>
      <w:divBdr>
        <w:top w:val="none" w:sz="0" w:space="0" w:color="auto"/>
        <w:left w:val="none" w:sz="0" w:space="0" w:color="auto"/>
        <w:bottom w:val="none" w:sz="0" w:space="0" w:color="auto"/>
        <w:right w:val="none" w:sz="0" w:space="0" w:color="auto"/>
      </w:divBdr>
    </w:div>
    <w:div w:id="1858151670">
      <w:bodyDiv w:val="1"/>
      <w:marLeft w:val="0"/>
      <w:marRight w:val="0"/>
      <w:marTop w:val="0"/>
      <w:marBottom w:val="0"/>
      <w:divBdr>
        <w:top w:val="none" w:sz="0" w:space="0" w:color="auto"/>
        <w:left w:val="none" w:sz="0" w:space="0" w:color="auto"/>
        <w:bottom w:val="none" w:sz="0" w:space="0" w:color="auto"/>
        <w:right w:val="none" w:sz="0" w:space="0" w:color="auto"/>
      </w:divBdr>
    </w:div>
    <w:div w:id="1861967084">
      <w:bodyDiv w:val="1"/>
      <w:marLeft w:val="0"/>
      <w:marRight w:val="0"/>
      <w:marTop w:val="0"/>
      <w:marBottom w:val="0"/>
      <w:divBdr>
        <w:top w:val="none" w:sz="0" w:space="0" w:color="auto"/>
        <w:left w:val="none" w:sz="0" w:space="0" w:color="auto"/>
        <w:bottom w:val="none" w:sz="0" w:space="0" w:color="auto"/>
        <w:right w:val="none" w:sz="0" w:space="0" w:color="auto"/>
      </w:divBdr>
    </w:div>
    <w:div w:id="1912085020">
      <w:bodyDiv w:val="1"/>
      <w:marLeft w:val="0"/>
      <w:marRight w:val="0"/>
      <w:marTop w:val="0"/>
      <w:marBottom w:val="0"/>
      <w:divBdr>
        <w:top w:val="none" w:sz="0" w:space="0" w:color="auto"/>
        <w:left w:val="none" w:sz="0" w:space="0" w:color="auto"/>
        <w:bottom w:val="none" w:sz="0" w:space="0" w:color="auto"/>
        <w:right w:val="none" w:sz="0" w:space="0" w:color="auto"/>
      </w:divBdr>
    </w:div>
    <w:div w:id="1982688356">
      <w:bodyDiv w:val="1"/>
      <w:marLeft w:val="0"/>
      <w:marRight w:val="0"/>
      <w:marTop w:val="0"/>
      <w:marBottom w:val="0"/>
      <w:divBdr>
        <w:top w:val="none" w:sz="0" w:space="0" w:color="auto"/>
        <w:left w:val="none" w:sz="0" w:space="0" w:color="auto"/>
        <w:bottom w:val="none" w:sz="0" w:space="0" w:color="auto"/>
        <w:right w:val="none" w:sz="0" w:space="0" w:color="auto"/>
      </w:divBdr>
    </w:div>
    <w:div w:id="2095131270">
      <w:bodyDiv w:val="1"/>
      <w:marLeft w:val="0"/>
      <w:marRight w:val="0"/>
      <w:marTop w:val="0"/>
      <w:marBottom w:val="0"/>
      <w:divBdr>
        <w:top w:val="none" w:sz="0" w:space="0" w:color="auto"/>
        <w:left w:val="none" w:sz="0" w:space="0" w:color="auto"/>
        <w:bottom w:val="none" w:sz="0" w:space="0" w:color="auto"/>
        <w:right w:val="none" w:sz="0" w:space="0" w:color="auto"/>
      </w:divBdr>
    </w:div>
    <w:div w:id="2105373859">
      <w:bodyDiv w:val="1"/>
      <w:marLeft w:val="0"/>
      <w:marRight w:val="0"/>
      <w:marTop w:val="0"/>
      <w:marBottom w:val="0"/>
      <w:divBdr>
        <w:top w:val="none" w:sz="0" w:space="0" w:color="auto"/>
        <w:left w:val="none" w:sz="0" w:space="0" w:color="auto"/>
        <w:bottom w:val="none" w:sz="0" w:space="0" w:color="auto"/>
        <w:right w:val="none" w:sz="0" w:space="0" w:color="auto"/>
      </w:divBdr>
    </w:div>
    <w:div w:id="2107998153">
      <w:bodyDiv w:val="1"/>
      <w:marLeft w:val="0"/>
      <w:marRight w:val="0"/>
      <w:marTop w:val="0"/>
      <w:marBottom w:val="0"/>
      <w:divBdr>
        <w:top w:val="none" w:sz="0" w:space="0" w:color="auto"/>
        <w:left w:val="none" w:sz="0" w:space="0" w:color="auto"/>
        <w:bottom w:val="none" w:sz="0" w:space="0" w:color="auto"/>
        <w:right w:val="none" w:sz="0" w:space="0" w:color="auto"/>
      </w:divBdr>
      <w:divsChild>
        <w:div w:id="203102516">
          <w:marLeft w:val="0"/>
          <w:marRight w:val="0"/>
          <w:marTop w:val="0"/>
          <w:marBottom w:val="0"/>
          <w:divBdr>
            <w:top w:val="none" w:sz="0" w:space="0" w:color="auto"/>
            <w:left w:val="none" w:sz="0" w:space="0" w:color="auto"/>
            <w:bottom w:val="none" w:sz="0" w:space="0" w:color="auto"/>
            <w:right w:val="none" w:sz="0" w:space="0" w:color="auto"/>
          </w:divBdr>
        </w:div>
        <w:div w:id="2144351006">
          <w:marLeft w:val="0"/>
          <w:marRight w:val="0"/>
          <w:marTop w:val="0"/>
          <w:marBottom w:val="0"/>
          <w:divBdr>
            <w:top w:val="none" w:sz="0" w:space="0" w:color="auto"/>
            <w:left w:val="none" w:sz="0" w:space="0" w:color="auto"/>
            <w:bottom w:val="none" w:sz="0" w:space="0" w:color="auto"/>
            <w:right w:val="none" w:sz="0" w:space="0" w:color="auto"/>
          </w:divBdr>
          <w:divsChild>
            <w:div w:id="1666862169">
              <w:marLeft w:val="0"/>
              <w:marRight w:val="0"/>
              <w:marTop w:val="0"/>
              <w:marBottom w:val="0"/>
              <w:divBdr>
                <w:top w:val="none" w:sz="0" w:space="0" w:color="auto"/>
                <w:left w:val="none" w:sz="0" w:space="0" w:color="auto"/>
                <w:bottom w:val="none" w:sz="0" w:space="0" w:color="auto"/>
                <w:right w:val="none" w:sz="0" w:space="0" w:color="auto"/>
              </w:divBdr>
            </w:div>
            <w:div w:id="145435881">
              <w:marLeft w:val="0"/>
              <w:marRight w:val="0"/>
              <w:marTop w:val="0"/>
              <w:marBottom w:val="0"/>
              <w:divBdr>
                <w:top w:val="none" w:sz="0" w:space="0" w:color="auto"/>
                <w:left w:val="none" w:sz="0" w:space="0" w:color="auto"/>
                <w:bottom w:val="none" w:sz="0" w:space="0" w:color="auto"/>
                <w:right w:val="none" w:sz="0" w:space="0" w:color="auto"/>
              </w:divBdr>
            </w:div>
          </w:divsChild>
        </w:div>
        <w:div w:id="221791420">
          <w:marLeft w:val="0"/>
          <w:marRight w:val="0"/>
          <w:marTop w:val="0"/>
          <w:marBottom w:val="0"/>
          <w:divBdr>
            <w:top w:val="none" w:sz="0" w:space="0" w:color="auto"/>
            <w:left w:val="none" w:sz="0" w:space="0" w:color="auto"/>
            <w:bottom w:val="none" w:sz="0" w:space="0" w:color="auto"/>
            <w:right w:val="none" w:sz="0" w:space="0" w:color="auto"/>
          </w:divBdr>
        </w:div>
      </w:divsChild>
    </w:div>
    <w:div w:id="2118913007">
      <w:bodyDiv w:val="1"/>
      <w:marLeft w:val="0"/>
      <w:marRight w:val="0"/>
      <w:marTop w:val="0"/>
      <w:marBottom w:val="0"/>
      <w:divBdr>
        <w:top w:val="none" w:sz="0" w:space="0" w:color="auto"/>
        <w:left w:val="none" w:sz="0" w:space="0" w:color="auto"/>
        <w:bottom w:val="none" w:sz="0" w:space="0" w:color="auto"/>
        <w:right w:val="none" w:sz="0" w:space="0" w:color="auto"/>
      </w:divBdr>
    </w:div>
    <w:div w:id="21233027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emf"/><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24.emf"/><Relationship Id="rId31" Type="http://schemas.openxmlformats.org/officeDocument/2006/relationships/hyperlink" Target="http://microbiomejournal.biomedcentral.com/articles/10.1186/s40168-016-0153-6" TargetMode="External"/><Relationship Id="rId32" Type="http://schemas.openxmlformats.org/officeDocument/2006/relationships/hyperlink" Target="http://www.sciencedirect.com/science/article/pii/0006320792912013" TargetMode="External"/><Relationship Id="rId9" Type="http://schemas.openxmlformats.org/officeDocument/2006/relationships/image" Target="media/image3.pn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hyperlink" Target="http://www.wernerlab.org/teaching/qiime/overview/" TargetMode="Externa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emf"/><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TotalTime>
  <Pages>26</Pages>
  <Words>5251</Words>
  <Characters>29934</Characters>
  <Application>Microsoft Macintosh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Dulin</dc:creator>
  <cp:keywords/>
  <dc:description/>
  <cp:lastModifiedBy>Jason Dulin</cp:lastModifiedBy>
  <cp:revision>213</cp:revision>
  <dcterms:created xsi:type="dcterms:W3CDTF">2016-04-23T03:32:00Z</dcterms:created>
  <dcterms:modified xsi:type="dcterms:W3CDTF">2017-04-19T00:12:00Z</dcterms:modified>
</cp:coreProperties>
</file>