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3E6" w:rsidRPr="004F39B8" w:rsidRDefault="00A163E6" w:rsidP="00A163E6">
      <w:pPr>
        <w:jc w:val="center"/>
        <w:rPr>
          <w:rFonts w:ascii="Arial" w:hAnsi="Arial" w:cs="Arial"/>
          <w:sz w:val="48"/>
          <w:szCs w:val="48"/>
        </w:rPr>
      </w:pPr>
      <w:r w:rsidRPr="004F39B8">
        <w:rPr>
          <w:rFonts w:ascii="Arial" w:hAnsi="Arial" w:cs="Arial"/>
          <w:sz w:val="48"/>
          <w:szCs w:val="48"/>
        </w:rPr>
        <w:t>UNIVERSIDAD HISPANOAMERICANA</w:t>
      </w:r>
    </w:p>
    <w:p w:rsidR="00A163E6" w:rsidRDefault="00A163E6" w:rsidP="00A163E6">
      <w:pPr>
        <w:jc w:val="center"/>
        <w:rPr>
          <w:rFonts w:ascii="Arial" w:hAnsi="Arial" w:cs="Arial"/>
          <w:sz w:val="48"/>
          <w:szCs w:val="48"/>
        </w:rPr>
      </w:pPr>
    </w:p>
    <w:p w:rsidR="00A163E6" w:rsidRDefault="00A163E6" w:rsidP="00A163E6">
      <w:pPr>
        <w:jc w:val="center"/>
        <w:rPr>
          <w:rFonts w:ascii="Arial" w:hAnsi="Arial" w:cs="Arial"/>
          <w:sz w:val="44"/>
          <w:szCs w:val="44"/>
        </w:rPr>
      </w:pPr>
      <w:r w:rsidRPr="004F39B8">
        <w:rPr>
          <w:rFonts w:ascii="Arial" w:hAnsi="Arial" w:cs="Arial"/>
          <w:sz w:val="48"/>
          <w:szCs w:val="48"/>
        </w:rPr>
        <w:t xml:space="preserve">Sede </w:t>
      </w:r>
      <w:r w:rsidR="00434101">
        <w:rPr>
          <w:rFonts w:ascii="Arial" w:hAnsi="Arial" w:cs="Arial"/>
          <w:sz w:val="48"/>
          <w:szCs w:val="48"/>
        </w:rPr>
        <w:t>xxxxx</w:t>
      </w:r>
    </w:p>
    <w:p w:rsidR="00A163E6" w:rsidRDefault="00A163E6" w:rsidP="00A163E6">
      <w:pPr>
        <w:jc w:val="center"/>
        <w:rPr>
          <w:rFonts w:ascii="Arial" w:hAnsi="Arial" w:cs="Arial"/>
          <w:sz w:val="48"/>
          <w:szCs w:val="48"/>
        </w:rPr>
      </w:pPr>
      <w:r>
        <w:rPr>
          <w:rFonts w:ascii="Arial" w:hAnsi="Arial" w:cs="Arial"/>
          <w:sz w:val="36"/>
          <w:szCs w:val="36"/>
        </w:rPr>
        <w:t>Arquitectura de computadoras II</w:t>
      </w:r>
    </w:p>
    <w:p w:rsidR="00A163E6" w:rsidRDefault="00A163E6" w:rsidP="00A163E6">
      <w:pPr>
        <w:jc w:val="center"/>
        <w:rPr>
          <w:rFonts w:ascii="Arial" w:hAnsi="Arial" w:cs="Arial"/>
          <w:sz w:val="48"/>
          <w:szCs w:val="48"/>
        </w:rPr>
      </w:pPr>
    </w:p>
    <w:p w:rsidR="00A163E6" w:rsidRPr="004F39B8" w:rsidRDefault="00A163E6" w:rsidP="00A163E6">
      <w:pPr>
        <w:jc w:val="center"/>
        <w:rPr>
          <w:rFonts w:ascii="Arial" w:hAnsi="Arial" w:cs="Arial"/>
          <w:sz w:val="48"/>
          <w:szCs w:val="48"/>
        </w:rPr>
      </w:pPr>
    </w:p>
    <w:p w:rsidR="00A163E6" w:rsidRPr="004F39B8" w:rsidRDefault="00A163E6" w:rsidP="00A163E6">
      <w:pPr>
        <w:jc w:val="center"/>
        <w:rPr>
          <w:rFonts w:ascii="Arial" w:hAnsi="Arial" w:cs="Arial"/>
          <w:sz w:val="32"/>
          <w:szCs w:val="32"/>
        </w:rPr>
      </w:pPr>
      <w:r>
        <w:rPr>
          <w:rFonts w:ascii="Arial" w:hAnsi="Arial" w:cs="Arial"/>
          <w:sz w:val="32"/>
          <w:szCs w:val="32"/>
        </w:rPr>
        <w:t xml:space="preserve">Profesor: </w:t>
      </w:r>
      <w:r w:rsidR="00434101">
        <w:rPr>
          <w:rFonts w:ascii="Arial" w:hAnsi="Arial" w:cs="Arial"/>
          <w:sz w:val="32"/>
          <w:szCs w:val="32"/>
        </w:rPr>
        <w:t>xxxxx</w:t>
      </w:r>
    </w:p>
    <w:p w:rsidR="00A163E6" w:rsidRDefault="00A163E6" w:rsidP="00A163E6">
      <w:pPr>
        <w:jc w:val="center"/>
        <w:rPr>
          <w:rFonts w:ascii="Arial" w:hAnsi="Arial" w:cs="Arial"/>
          <w:sz w:val="36"/>
          <w:szCs w:val="36"/>
        </w:rPr>
      </w:pPr>
    </w:p>
    <w:p w:rsidR="00A163E6" w:rsidRDefault="00A163E6" w:rsidP="00A163E6">
      <w:pPr>
        <w:jc w:val="center"/>
        <w:rPr>
          <w:rFonts w:ascii="Arial" w:hAnsi="Arial" w:cs="Arial"/>
          <w:sz w:val="36"/>
          <w:szCs w:val="36"/>
        </w:rPr>
      </w:pPr>
    </w:p>
    <w:p w:rsidR="00A163E6" w:rsidRDefault="00A163E6" w:rsidP="00A163E6">
      <w:pPr>
        <w:jc w:val="center"/>
        <w:rPr>
          <w:rFonts w:ascii="Arial" w:hAnsi="Arial" w:cs="Arial"/>
          <w:sz w:val="36"/>
          <w:szCs w:val="36"/>
        </w:rPr>
      </w:pPr>
      <w:r>
        <w:rPr>
          <w:rFonts w:ascii="Arial" w:hAnsi="Arial" w:cs="Arial"/>
          <w:sz w:val="36"/>
          <w:szCs w:val="36"/>
        </w:rPr>
        <w:t xml:space="preserve">Proyecto Libre </w:t>
      </w:r>
      <w:r w:rsidR="00434101">
        <w:rPr>
          <w:rFonts w:ascii="Arial" w:hAnsi="Arial" w:cs="Arial"/>
          <w:sz w:val="36"/>
          <w:szCs w:val="36"/>
        </w:rPr>
        <w:t xml:space="preserve">xxxxx </w:t>
      </w:r>
      <w:r>
        <w:rPr>
          <w:rFonts w:ascii="Arial" w:hAnsi="Arial" w:cs="Arial"/>
          <w:sz w:val="36"/>
          <w:szCs w:val="36"/>
        </w:rPr>
        <w:t>en lenguaje ensamblador</w:t>
      </w:r>
    </w:p>
    <w:p w:rsidR="00A163E6" w:rsidRDefault="00A163E6" w:rsidP="00A163E6">
      <w:pPr>
        <w:jc w:val="center"/>
        <w:rPr>
          <w:rFonts w:ascii="Arial" w:hAnsi="Arial" w:cs="Arial"/>
          <w:sz w:val="36"/>
          <w:szCs w:val="36"/>
        </w:rPr>
      </w:pPr>
    </w:p>
    <w:p w:rsidR="00EA7E20" w:rsidRDefault="00EA7E20" w:rsidP="00A163E6">
      <w:pPr>
        <w:jc w:val="center"/>
        <w:rPr>
          <w:rFonts w:ascii="Arial" w:hAnsi="Arial" w:cs="Arial"/>
          <w:sz w:val="36"/>
          <w:szCs w:val="36"/>
        </w:rPr>
      </w:pPr>
    </w:p>
    <w:p w:rsidR="00A163E6" w:rsidRDefault="004C3F36" w:rsidP="00A163E6">
      <w:pPr>
        <w:jc w:val="center"/>
        <w:rPr>
          <w:rFonts w:ascii="Arial" w:hAnsi="Arial" w:cs="Arial"/>
          <w:sz w:val="36"/>
          <w:szCs w:val="36"/>
        </w:rPr>
      </w:pPr>
      <w:r>
        <w:rPr>
          <w:rFonts w:ascii="Arial" w:hAnsi="Arial" w:cs="Arial"/>
          <w:sz w:val="36"/>
          <w:szCs w:val="36"/>
        </w:rPr>
        <w:t>Alumnos:</w:t>
      </w:r>
    </w:p>
    <w:p w:rsidR="00A163E6" w:rsidRPr="004F39B8" w:rsidRDefault="00434101" w:rsidP="004C3F36">
      <w:pPr>
        <w:jc w:val="center"/>
        <w:rPr>
          <w:rFonts w:ascii="Arial" w:hAnsi="Arial" w:cs="Arial"/>
          <w:sz w:val="36"/>
          <w:szCs w:val="36"/>
        </w:rPr>
      </w:pPr>
      <w:r>
        <w:rPr>
          <w:rFonts w:ascii="Arial" w:hAnsi="Arial" w:cs="Arial"/>
          <w:sz w:val="36"/>
          <w:szCs w:val="36"/>
        </w:rPr>
        <w:t>xxxxx</w:t>
      </w:r>
    </w:p>
    <w:p w:rsidR="00A163E6" w:rsidRDefault="00A163E6" w:rsidP="00A163E6">
      <w:pPr>
        <w:jc w:val="center"/>
        <w:rPr>
          <w:rFonts w:ascii="Arial" w:hAnsi="Arial" w:cs="Arial"/>
          <w:sz w:val="36"/>
          <w:szCs w:val="36"/>
        </w:rPr>
      </w:pPr>
    </w:p>
    <w:p w:rsidR="00A163E6" w:rsidRDefault="00A163E6" w:rsidP="00A163E6">
      <w:pPr>
        <w:jc w:val="center"/>
        <w:rPr>
          <w:rFonts w:ascii="Arial" w:hAnsi="Arial" w:cs="Arial"/>
          <w:sz w:val="36"/>
          <w:szCs w:val="36"/>
        </w:rPr>
      </w:pPr>
    </w:p>
    <w:p w:rsidR="00434101" w:rsidRDefault="00434101" w:rsidP="00A163E6">
      <w:pPr>
        <w:jc w:val="center"/>
        <w:rPr>
          <w:rFonts w:ascii="Arial" w:hAnsi="Arial" w:cs="Arial"/>
          <w:sz w:val="36"/>
          <w:szCs w:val="36"/>
        </w:rPr>
      </w:pPr>
    </w:p>
    <w:p w:rsidR="00434101" w:rsidRPr="004F39B8" w:rsidRDefault="00434101" w:rsidP="00A163E6">
      <w:pPr>
        <w:jc w:val="center"/>
        <w:rPr>
          <w:rFonts w:ascii="Arial" w:hAnsi="Arial" w:cs="Arial"/>
          <w:sz w:val="36"/>
          <w:szCs w:val="36"/>
        </w:rPr>
      </w:pPr>
    </w:p>
    <w:p w:rsidR="00A163E6" w:rsidRPr="00A163E6" w:rsidRDefault="00434101" w:rsidP="00A163E6">
      <w:pPr>
        <w:jc w:val="center"/>
        <w:rPr>
          <w:rFonts w:ascii="Arial" w:hAnsi="Arial" w:cs="Arial"/>
          <w:sz w:val="28"/>
          <w:szCs w:val="28"/>
        </w:rPr>
      </w:pPr>
      <w:r>
        <w:rPr>
          <w:rFonts w:ascii="Arial" w:hAnsi="Arial" w:cs="Arial"/>
          <w:sz w:val="28"/>
          <w:szCs w:val="28"/>
        </w:rPr>
        <w:t>Abril, 2011</w:t>
      </w:r>
    </w:p>
    <w:p w:rsidR="00EA7E20" w:rsidRDefault="00EA7E20" w:rsidP="00266639">
      <w:pPr>
        <w:pStyle w:val="TDC1"/>
        <w:rPr>
          <w:rFonts w:ascii="Arial" w:hAnsi="Arial" w:cs="Arial"/>
          <w:sz w:val="32"/>
          <w:szCs w:val="32"/>
          <w:lang w:val="es-CR"/>
        </w:rPr>
      </w:pPr>
    </w:p>
    <w:p w:rsidR="00CF2A0C" w:rsidRPr="00EA7E20" w:rsidRDefault="00266639" w:rsidP="00266639">
      <w:pPr>
        <w:pStyle w:val="TDC1"/>
        <w:rPr>
          <w:rFonts w:ascii="Arial" w:hAnsi="Arial" w:cs="Arial"/>
          <w:noProof/>
        </w:rPr>
      </w:pPr>
      <w:r>
        <w:rPr>
          <w:rFonts w:ascii="Arial" w:hAnsi="Arial" w:cs="Arial"/>
          <w:sz w:val="32"/>
          <w:szCs w:val="32"/>
          <w:lang w:val="es-CR"/>
        </w:rPr>
        <w:lastRenderedPageBreak/>
        <w:t>Tabla de contenido</w:t>
      </w:r>
      <w:r w:rsidR="00E138FE" w:rsidRPr="00EA7E20">
        <w:rPr>
          <w:rFonts w:ascii="Arial" w:hAnsi="Arial" w:cs="Arial"/>
          <w:sz w:val="24"/>
          <w:szCs w:val="24"/>
          <w:lang w:val="es-CR"/>
        </w:rPr>
        <w:fldChar w:fldCharType="begin"/>
      </w:r>
      <w:r w:rsidR="00347496" w:rsidRPr="00EA7E20">
        <w:rPr>
          <w:rFonts w:ascii="Arial" w:hAnsi="Arial" w:cs="Arial"/>
          <w:sz w:val="24"/>
          <w:szCs w:val="24"/>
          <w:lang w:val="es-CR"/>
        </w:rPr>
        <w:instrText xml:space="preserve"> TOC \o \u </w:instrText>
      </w:r>
      <w:r w:rsidR="00E138FE" w:rsidRPr="00EA7E20">
        <w:rPr>
          <w:rFonts w:ascii="Arial" w:hAnsi="Arial" w:cs="Arial"/>
          <w:sz w:val="24"/>
          <w:szCs w:val="24"/>
          <w:lang w:val="es-CR"/>
        </w:rPr>
        <w:fldChar w:fldCharType="separate"/>
      </w:r>
    </w:p>
    <w:p w:rsidR="00CF2A0C" w:rsidRPr="00EA7E20" w:rsidRDefault="00CF2A0C">
      <w:pPr>
        <w:pStyle w:val="TDC1"/>
        <w:rPr>
          <w:rFonts w:ascii="Arial" w:eastAsiaTheme="minorEastAsia" w:hAnsi="Arial" w:cs="Arial"/>
          <w:noProof/>
          <w:sz w:val="24"/>
          <w:szCs w:val="24"/>
          <w:lang w:eastAsia="es-ES"/>
        </w:rPr>
      </w:pPr>
      <w:r w:rsidRPr="00EA7E20">
        <w:rPr>
          <w:rFonts w:ascii="Arial" w:hAnsi="Arial" w:cs="Arial"/>
          <w:noProof/>
          <w:sz w:val="24"/>
          <w:szCs w:val="24"/>
          <w:lang w:val="es-CR"/>
        </w:rPr>
        <w:t>Descripción del programa y su funcionamiento</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_Toc280345068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3</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Trama del juego:</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_Toc280345069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3</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Funcionamiento del Juego:</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_Toc280345070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3</w:t>
      </w:r>
      <w:r w:rsidR="00E138FE" w:rsidRPr="00EA7E20">
        <w:rPr>
          <w:rFonts w:ascii="Arial" w:hAnsi="Arial" w:cs="Arial"/>
          <w:noProof/>
          <w:sz w:val="24"/>
          <w:szCs w:val="24"/>
        </w:rPr>
        <w:fldChar w:fldCharType="end"/>
      </w:r>
    </w:p>
    <w:p w:rsidR="00CF2A0C" w:rsidRPr="00EA7E20" w:rsidRDefault="00CF2A0C">
      <w:pPr>
        <w:pStyle w:val="TDC1"/>
        <w:rPr>
          <w:rFonts w:ascii="Arial" w:eastAsiaTheme="minorEastAsia" w:hAnsi="Arial" w:cs="Arial"/>
          <w:noProof/>
          <w:sz w:val="24"/>
          <w:szCs w:val="24"/>
          <w:lang w:eastAsia="es-ES"/>
        </w:rPr>
      </w:pPr>
      <w:r w:rsidRPr="00EA7E20">
        <w:rPr>
          <w:rFonts w:ascii="Arial" w:hAnsi="Arial" w:cs="Arial"/>
          <w:noProof/>
          <w:sz w:val="24"/>
          <w:szCs w:val="24"/>
          <w:lang w:val="es-CR"/>
        </w:rPr>
        <w:t>Funcionamiento del programa</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_Toc280345071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4</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Fuente de código:</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_Toc280345072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4</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Variables:</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_Toc280345073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4</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Procedimientos:</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_Toc280345074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5</w:t>
      </w:r>
      <w:r w:rsidR="00E138FE" w:rsidRPr="00EA7E20">
        <w:rPr>
          <w:rFonts w:ascii="Arial" w:hAnsi="Arial" w:cs="Arial"/>
          <w:noProof/>
          <w:sz w:val="24"/>
          <w:szCs w:val="24"/>
        </w:rPr>
        <w:fldChar w:fldCharType="end"/>
      </w:r>
    </w:p>
    <w:p w:rsidR="00CF2A0C" w:rsidRPr="00EA7E20" w:rsidRDefault="00CF2A0C">
      <w:pPr>
        <w:pStyle w:val="TDC2"/>
        <w:tabs>
          <w:tab w:val="right" w:leader="dot" w:pos="8494"/>
        </w:tabs>
        <w:rPr>
          <w:rFonts w:ascii="Arial" w:eastAsiaTheme="minorEastAsia" w:hAnsi="Arial" w:cs="Arial"/>
          <w:noProof/>
          <w:sz w:val="24"/>
          <w:szCs w:val="24"/>
          <w:lang w:eastAsia="es-ES"/>
        </w:rPr>
      </w:pPr>
      <w:r w:rsidRPr="00EA7E20">
        <w:rPr>
          <w:rFonts w:ascii="Arial" w:hAnsi="Arial" w:cs="Arial"/>
          <w:noProof/>
          <w:sz w:val="24"/>
          <w:szCs w:val="24"/>
        </w:rPr>
        <w:t>Etiquetas principales:</w:t>
      </w:r>
      <w:r w:rsidRPr="00EA7E20">
        <w:rPr>
          <w:rFonts w:ascii="Arial" w:hAnsi="Arial" w:cs="Arial"/>
          <w:noProof/>
          <w:sz w:val="24"/>
          <w:szCs w:val="24"/>
        </w:rPr>
        <w:tab/>
      </w:r>
      <w:r w:rsidR="00E138FE" w:rsidRPr="00EA7E20">
        <w:rPr>
          <w:rFonts w:ascii="Arial" w:hAnsi="Arial" w:cs="Arial"/>
          <w:noProof/>
          <w:sz w:val="24"/>
          <w:szCs w:val="24"/>
        </w:rPr>
        <w:fldChar w:fldCharType="begin"/>
      </w:r>
      <w:r w:rsidRPr="00EA7E20">
        <w:rPr>
          <w:rFonts w:ascii="Arial" w:hAnsi="Arial" w:cs="Arial"/>
          <w:noProof/>
          <w:sz w:val="24"/>
          <w:szCs w:val="24"/>
        </w:rPr>
        <w:instrText xml:space="preserve"> PAGEREF _Toc280345075 \h </w:instrText>
      </w:r>
      <w:r w:rsidR="00E138FE" w:rsidRPr="00EA7E20">
        <w:rPr>
          <w:rFonts w:ascii="Arial" w:hAnsi="Arial" w:cs="Arial"/>
          <w:noProof/>
          <w:sz w:val="24"/>
          <w:szCs w:val="24"/>
        </w:rPr>
      </w:r>
      <w:r w:rsidR="00E138FE" w:rsidRPr="00EA7E20">
        <w:rPr>
          <w:rFonts w:ascii="Arial" w:hAnsi="Arial" w:cs="Arial"/>
          <w:noProof/>
          <w:sz w:val="24"/>
          <w:szCs w:val="24"/>
        </w:rPr>
        <w:fldChar w:fldCharType="separate"/>
      </w:r>
      <w:r w:rsidR="00835B0C">
        <w:rPr>
          <w:rFonts w:ascii="Arial" w:hAnsi="Arial" w:cs="Arial"/>
          <w:noProof/>
          <w:sz w:val="24"/>
          <w:szCs w:val="24"/>
        </w:rPr>
        <w:t>8</w:t>
      </w:r>
      <w:r w:rsidR="00E138FE" w:rsidRPr="00EA7E20">
        <w:rPr>
          <w:rFonts w:ascii="Arial" w:hAnsi="Arial" w:cs="Arial"/>
          <w:noProof/>
          <w:sz w:val="24"/>
          <w:szCs w:val="24"/>
        </w:rPr>
        <w:fldChar w:fldCharType="end"/>
      </w:r>
    </w:p>
    <w:p w:rsidR="00CF2A0C" w:rsidRPr="00EA7E20" w:rsidRDefault="00CF2A0C">
      <w:pPr>
        <w:pStyle w:val="TDC1"/>
        <w:rPr>
          <w:rFonts w:ascii="Arial" w:eastAsiaTheme="minorEastAsia" w:hAnsi="Arial" w:cs="Arial"/>
          <w:noProof/>
          <w:lang w:eastAsia="es-ES"/>
        </w:rPr>
      </w:pPr>
      <w:r w:rsidRPr="00EA7E20">
        <w:rPr>
          <w:rFonts w:ascii="Arial" w:hAnsi="Arial" w:cs="Arial"/>
          <w:noProof/>
          <w:sz w:val="24"/>
          <w:szCs w:val="24"/>
          <w:lang w:val="es-CR"/>
        </w:rPr>
        <w:t>Anexos:</w:t>
      </w:r>
      <w:r w:rsidRPr="00EA7E20">
        <w:rPr>
          <w:rFonts w:ascii="Arial" w:hAnsi="Arial" w:cs="Arial"/>
          <w:noProof/>
        </w:rPr>
        <w:tab/>
      </w:r>
      <w:r w:rsidR="00E138FE" w:rsidRPr="00EA7E20">
        <w:rPr>
          <w:rFonts w:ascii="Arial" w:hAnsi="Arial" w:cs="Arial"/>
          <w:noProof/>
        </w:rPr>
        <w:fldChar w:fldCharType="begin"/>
      </w:r>
      <w:r w:rsidRPr="00EA7E20">
        <w:rPr>
          <w:rFonts w:ascii="Arial" w:hAnsi="Arial" w:cs="Arial"/>
          <w:noProof/>
        </w:rPr>
        <w:instrText xml:space="preserve"> PAGEREF _Toc280345076 \h </w:instrText>
      </w:r>
      <w:r w:rsidR="00E138FE" w:rsidRPr="00EA7E20">
        <w:rPr>
          <w:rFonts w:ascii="Arial" w:hAnsi="Arial" w:cs="Arial"/>
          <w:noProof/>
        </w:rPr>
      </w:r>
      <w:r w:rsidR="00E138FE" w:rsidRPr="00EA7E20">
        <w:rPr>
          <w:rFonts w:ascii="Arial" w:hAnsi="Arial" w:cs="Arial"/>
          <w:noProof/>
        </w:rPr>
        <w:fldChar w:fldCharType="separate"/>
      </w:r>
      <w:r w:rsidR="00835B0C">
        <w:rPr>
          <w:rFonts w:ascii="Arial" w:hAnsi="Arial" w:cs="Arial"/>
          <w:noProof/>
        </w:rPr>
        <w:t>10</w:t>
      </w:r>
      <w:r w:rsidR="00E138FE" w:rsidRPr="00EA7E20">
        <w:rPr>
          <w:rFonts w:ascii="Arial" w:hAnsi="Arial" w:cs="Arial"/>
          <w:noProof/>
        </w:rPr>
        <w:fldChar w:fldCharType="end"/>
      </w:r>
    </w:p>
    <w:p w:rsidR="00220F1C" w:rsidRPr="00EA7E20" w:rsidRDefault="00E138FE" w:rsidP="00220F1C">
      <w:pPr>
        <w:rPr>
          <w:rFonts w:ascii="Arial" w:hAnsi="Arial" w:cs="Arial"/>
          <w:sz w:val="24"/>
          <w:szCs w:val="24"/>
          <w:lang w:val="es-CR"/>
        </w:rPr>
      </w:pPr>
      <w:r w:rsidRPr="00EA7E20">
        <w:rPr>
          <w:rFonts w:ascii="Arial" w:hAnsi="Arial" w:cs="Arial"/>
          <w:sz w:val="24"/>
          <w:szCs w:val="24"/>
          <w:lang w:val="es-CR"/>
        </w:rPr>
        <w:fldChar w:fldCharType="end"/>
      </w:r>
    </w:p>
    <w:p w:rsidR="00266639" w:rsidRPr="00EA7E20" w:rsidRDefault="00266639" w:rsidP="00347496">
      <w:pPr>
        <w:pStyle w:val="Ttulo"/>
        <w:spacing w:line="360" w:lineRule="auto"/>
        <w:rPr>
          <w:rFonts w:ascii="Arial" w:hAnsi="Arial" w:cs="Arial"/>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266639" w:rsidRDefault="00266639" w:rsidP="00347496">
      <w:pPr>
        <w:pStyle w:val="Ttulo"/>
        <w:spacing w:line="360" w:lineRule="auto"/>
        <w:rPr>
          <w:lang w:val="es-CR"/>
        </w:rPr>
      </w:pPr>
    </w:p>
    <w:p w:rsidR="00A163E6" w:rsidRPr="00A163E6" w:rsidRDefault="00A163E6" w:rsidP="00A163E6">
      <w:pPr>
        <w:rPr>
          <w:lang w:val="es-CR"/>
        </w:rPr>
      </w:pPr>
    </w:p>
    <w:p w:rsidR="00266639" w:rsidRDefault="00266639" w:rsidP="00347496">
      <w:pPr>
        <w:pStyle w:val="Ttulo"/>
        <w:spacing w:line="360" w:lineRule="auto"/>
        <w:rPr>
          <w:lang w:val="es-CR"/>
        </w:rPr>
      </w:pPr>
    </w:p>
    <w:p w:rsidR="006C42AC" w:rsidRDefault="006C42AC" w:rsidP="00347496">
      <w:pPr>
        <w:pStyle w:val="Ttulo"/>
        <w:spacing w:line="360" w:lineRule="auto"/>
        <w:rPr>
          <w:lang w:val="es-CR"/>
        </w:rPr>
      </w:pPr>
    </w:p>
    <w:p w:rsidR="00B947C5" w:rsidRPr="00347496" w:rsidRDefault="00220F1C" w:rsidP="002E688F">
      <w:pPr>
        <w:pStyle w:val="Ttulo"/>
        <w:spacing w:line="360" w:lineRule="auto"/>
        <w:rPr>
          <w:lang w:val="es-CR"/>
        </w:rPr>
      </w:pPr>
      <w:bookmarkStart w:id="0" w:name="_Toc280345068"/>
      <w:r w:rsidRPr="00347496">
        <w:rPr>
          <w:lang w:val="es-CR"/>
        </w:rPr>
        <w:lastRenderedPageBreak/>
        <w:t>Descripción del programa y su funcionamiento</w:t>
      </w:r>
      <w:bookmarkEnd w:id="0"/>
    </w:p>
    <w:p w:rsidR="00755E8E" w:rsidRPr="00347496" w:rsidRDefault="00755E8E" w:rsidP="002E688F">
      <w:pPr>
        <w:spacing w:line="360" w:lineRule="auto"/>
        <w:jc w:val="both"/>
        <w:rPr>
          <w:rFonts w:ascii="Arial" w:hAnsi="Arial" w:cs="Arial"/>
          <w:b/>
          <w:sz w:val="24"/>
          <w:szCs w:val="24"/>
          <w:lang w:val="es-CR"/>
        </w:rPr>
      </w:pPr>
    </w:p>
    <w:p w:rsidR="00166ED5" w:rsidRPr="006C42AC" w:rsidRDefault="00166ED5" w:rsidP="002E688F">
      <w:pPr>
        <w:pStyle w:val="Ttulo2"/>
        <w:spacing w:line="360" w:lineRule="auto"/>
        <w:jc w:val="both"/>
        <w:rPr>
          <w:rFonts w:ascii="Arial" w:hAnsi="Arial" w:cs="Arial"/>
          <w:color w:val="auto"/>
          <w:sz w:val="28"/>
          <w:szCs w:val="28"/>
          <w:u w:val="single"/>
        </w:rPr>
      </w:pPr>
      <w:bookmarkStart w:id="1" w:name="_Toc280345069"/>
      <w:r w:rsidRPr="006C42AC">
        <w:rPr>
          <w:rFonts w:ascii="Arial" w:hAnsi="Arial" w:cs="Arial"/>
          <w:color w:val="auto"/>
          <w:sz w:val="28"/>
          <w:szCs w:val="28"/>
          <w:u w:val="single"/>
        </w:rPr>
        <w:t>Trama del juego:</w:t>
      </w:r>
      <w:bookmarkEnd w:id="1"/>
    </w:p>
    <w:p w:rsidR="00166ED5" w:rsidRPr="00347496" w:rsidRDefault="00166ED5" w:rsidP="002E688F">
      <w:pPr>
        <w:tabs>
          <w:tab w:val="left" w:pos="2169"/>
        </w:tabs>
        <w:spacing w:line="360" w:lineRule="auto"/>
        <w:jc w:val="both"/>
        <w:rPr>
          <w:rFonts w:ascii="Arial" w:hAnsi="Arial" w:cs="Arial"/>
          <w:sz w:val="24"/>
          <w:szCs w:val="24"/>
        </w:rPr>
      </w:pPr>
      <w:r w:rsidRPr="00347496">
        <w:rPr>
          <w:rFonts w:ascii="Arial" w:hAnsi="Arial" w:cs="Arial"/>
          <w:sz w:val="24"/>
          <w:szCs w:val="24"/>
        </w:rPr>
        <w:t>En nuestra galaxia vecina, Andrómeda, han existido unos seres llamados los asteríscobots</w:t>
      </w:r>
      <w:r w:rsidR="00434101">
        <w:rPr>
          <w:rFonts w:ascii="Arial" w:hAnsi="Arial" w:cs="Arial"/>
          <w:sz w:val="24"/>
          <w:szCs w:val="24"/>
        </w:rPr>
        <w:t xml:space="preserve"> desde antes que el planeta T</w:t>
      </w:r>
      <w:r w:rsidR="00814651" w:rsidRPr="00347496">
        <w:rPr>
          <w:rFonts w:ascii="Arial" w:hAnsi="Arial" w:cs="Arial"/>
          <w:sz w:val="24"/>
          <w:szCs w:val="24"/>
        </w:rPr>
        <w:t>ierra diera a luz a sus habitantes.</w:t>
      </w:r>
    </w:p>
    <w:p w:rsidR="00814651" w:rsidRPr="00347496" w:rsidRDefault="00814651" w:rsidP="002E688F">
      <w:pPr>
        <w:tabs>
          <w:tab w:val="left" w:pos="2169"/>
        </w:tabs>
        <w:spacing w:line="360" w:lineRule="auto"/>
        <w:jc w:val="both"/>
        <w:rPr>
          <w:rFonts w:ascii="Arial" w:hAnsi="Arial" w:cs="Arial"/>
          <w:sz w:val="24"/>
          <w:szCs w:val="24"/>
        </w:rPr>
      </w:pPr>
      <w:r w:rsidRPr="00347496">
        <w:rPr>
          <w:rFonts w:ascii="Arial" w:hAnsi="Arial" w:cs="Arial"/>
          <w:sz w:val="24"/>
          <w:szCs w:val="24"/>
        </w:rPr>
        <w:t>Estos seres son muy inteligentes pero corren con la desventaja de que solo actúan bajo sus instintos de supervivencia.</w:t>
      </w:r>
    </w:p>
    <w:p w:rsidR="00814651" w:rsidRPr="00347496" w:rsidRDefault="00814651" w:rsidP="002E688F">
      <w:pPr>
        <w:tabs>
          <w:tab w:val="left" w:pos="2169"/>
        </w:tabs>
        <w:spacing w:line="360" w:lineRule="auto"/>
        <w:jc w:val="both"/>
        <w:rPr>
          <w:rFonts w:ascii="Arial" w:hAnsi="Arial" w:cs="Arial"/>
          <w:sz w:val="24"/>
          <w:szCs w:val="24"/>
        </w:rPr>
      </w:pPr>
      <w:r w:rsidRPr="00347496">
        <w:rPr>
          <w:rFonts w:ascii="Arial" w:hAnsi="Arial" w:cs="Arial"/>
          <w:sz w:val="24"/>
          <w:szCs w:val="24"/>
        </w:rPr>
        <w:t xml:space="preserve">Desde hace algún tiempo han realizado visitas pacíficas a la tierra sin que los Terrestres sospechen nada pero en una de esa visitas chocaron contra uno de los satélites que orbitan la tierra y debido a sus instintos ellos contra atacaron siendo descubiertos así por los habitantes de la tierra. </w:t>
      </w:r>
    </w:p>
    <w:p w:rsidR="00377D96" w:rsidRPr="00347496" w:rsidRDefault="00814651" w:rsidP="00434101">
      <w:pPr>
        <w:tabs>
          <w:tab w:val="left" w:pos="2169"/>
        </w:tabs>
        <w:spacing w:line="360" w:lineRule="auto"/>
        <w:jc w:val="both"/>
        <w:rPr>
          <w:rFonts w:ascii="Arial" w:hAnsi="Arial" w:cs="Arial"/>
          <w:sz w:val="24"/>
          <w:szCs w:val="24"/>
        </w:rPr>
      </w:pPr>
      <w:r w:rsidRPr="00347496">
        <w:rPr>
          <w:rFonts w:ascii="Arial" w:hAnsi="Arial" w:cs="Arial"/>
          <w:sz w:val="24"/>
          <w:szCs w:val="24"/>
        </w:rPr>
        <w:t xml:space="preserve">Y ahora los terrestres tienen que defender su territorio </w:t>
      </w:r>
      <w:r w:rsidR="00434101">
        <w:rPr>
          <w:rFonts w:ascii="Arial" w:hAnsi="Arial" w:cs="Arial"/>
          <w:sz w:val="24"/>
          <w:szCs w:val="24"/>
        </w:rPr>
        <w:t>……………</w:t>
      </w:r>
      <w:r w:rsidR="00377D96" w:rsidRPr="00347496">
        <w:rPr>
          <w:rFonts w:ascii="Arial" w:hAnsi="Arial" w:cs="Arial"/>
          <w:sz w:val="24"/>
          <w:szCs w:val="24"/>
        </w:rPr>
        <w:t>.</w:t>
      </w:r>
    </w:p>
    <w:p w:rsidR="00814651" w:rsidRPr="006C42AC" w:rsidRDefault="00814651" w:rsidP="002E688F">
      <w:pPr>
        <w:pStyle w:val="Ttulo2"/>
        <w:spacing w:line="360" w:lineRule="auto"/>
        <w:jc w:val="both"/>
        <w:rPr>
          <w:rFonts w:ascii="Arial" w:hAnsi="Arial" w:cs="Arial"/>
          <w:color w:val="auto"/>
          <w:sz w:val="28"/>
          <w:szCs w:val="28"/>
          <w:u w:val="single"/>
        </w:rPr>
      </w:pPr>
      <w:bookmarkStart w:id="2" w:name="_Toc280345070"/>
      <w:r w:rsidRPr="006C42AC">
        <w:rPr>
          <w:rFonts w:ascii="Arial" w:hAnsi="Arial" w:cs="Arial"/>
          <w:color w:val="auto"/>
          <w:sz w:val="28"/>
          <w:szCs w:val="28"/>
          <w:u w:val="single"/>
        </w:rPr>
        <w:t>Funcionamiento del Juego:</w:t>
      </w:r>
      <w:bookmarkEnd w:id="2"/>
    </w:p>
    <w:p w:rsidR="00220F1C" w:rsidRPr="00347496" w:rsidRDefault="00220F1C" w:rsidP="002E688F">
      <w:pPr>
        <w:spacing w:line="360" w:lineRule="auto"/>
        <w:jc w:val="both"/>
        <w:rPr>
          <w:rFonts w:ascii="Arial" w:hAnsi="Arial" w:cs="Arial"/>
          <w:sz w:val="24"/>
          <w:szCs w:val="24"/>
        </w:rPr>
      </w:pPr>
      <w:r w:rsidRPr="00347496">
        <w:rPr>
          <w:rFonts w:ascii="Arial" w:hAnsi="Arial" w:cs="Arial"/>
          <w:sz w:val="24"/>
          <w:szCs w:val="24"/>
        </w:rPr>
        <w:t xml:space="preserve">El programa </w:t>
      </w:r>
      <w:r w:rsidR="00434101">
        <w:rPr>
          <w:rFonts w:ascii="Arial" w:hAnsi="Arial" w:cs="Arial"/>
          <w:sz w:val="24"/>
          <w:szCs w:val="24"/>
        </w:rPr>
        <w:t>xxxxx</w:t>
      </w:r>
      <w:r w:rsidRPr="00347496">
        <w:rPr>
          <w:rFonts w:ascii="Arial" w:hAnsi="Arial" w:cs="Arial"/>
          <w:sz w:val="24"/>
          <w:szCs w:val="24"/>
        </w:rPr>
        <w:t xml:space="preserve"> es un juego interactivo que trata de una nave espacial que </w:t>
      </w:r>
      <w:r w:rsidR="00166ED5" w:rsidRPr="00347496">
        <w:rPr>
          <w:rFonts w:ascii="Arial" w:hAnsi="Arial" w:cs="Arial"/>
          <w:sz w:val="24"/>
          <w:szCs w:val="24"/>
        </w:rPr>
        <w:t xml:space="preserve">como objetivo tiene que eliminar </w:t>
      </w:r>
      <w:r w:rsidR="00377D96" w:rsidRPr="00347496">
        <w:rPr>
          <w:rFonts w:ascii="Arial" w:hAnsi="Arial" w:cs="Arial"/>
          <w:sz w:val="24"/>
          <w:szCs w:val="24"/>
        </w:rPr>
        <w:t>las barricadas de asteriscos de l</w:t>
      </w:r>
      <w:r w:rsidR="00166ED5" w:rsidRPr="00347496">
        <w:rPr>
          <w:rFonts w:ascii="Arial" w:hAnsi="Arial" w:cs="Arial"/>
          <w:sz w:val="24"/>
          <w:szCs w:val="24"/>
        </w:rPr>
        <w:t>os enemigos antes que ellos lleguen a la posición de la nave y la destrocen.</w:t>
      </w:r>
    </w:p>
    <w:p w:rsidR="00166ED5" w:rsidRPr="00347496" w:rsidRDefault="00166ED5" w:rsidP="002E688F">
      <w:pPr>
        <w:spacing w:line="360" w:lineRule="auto"/>
        <w:jc w:val="both"/>
        <w:rPr>
          <w:rFonts w:ascii="Arial" w:hAnsi="Arial" w:cs="Arial"/>
          <w:sz w:val="24"/>
          <w:szCs w:val="24"/>
        </w:rPr>
      </w:pPr>
      <w:r w:rsidRPr="00347496">
        <w:rPr>
          <w:rFonts w:ascii="Arial" w:hAnsi="Arial" w:cs="Arial"/>
          <w:sz w:val="24"/>
          <w:szCs w:val="24"/>
        </w:rPr>
        <w:t>Para ello la nave cuenta con un disparador que se activa con la tecla espacio, así como también puede desplazarse por la pantalla utilizando para ello las flechas de dirección del teclado</w:t>
      </w:r>
      <w:r w:rsidR="00690D7D" w:rsidRPr="00347496">
        <w:rPr>
          <w:rFonts w:ascii="Arial" w:hAnsi="Arial" w:cs="Arial"/>
          <w:sz w:val="24"/>
          <w:szCs w:val="24"/>
        </w:rPr>
        <w:t xml:space="preserve"> o en su defecto puede salir con la tecla ESC</w:t>
      </w:r>
      <w:r w:rsidRPr="00347496">
        <w:rPr>
          <w:rFonts w:ascii="Arial" w:hAnsi="Arial" w:cs="Arial"/>
          <w:sz w:val="24"/>
          <w:szCs w:val="24"/>
        </w:rPr>
        <w:t>.</w:t>
      </w:r>
    </w:p>
    <w:p w:rsidR="00377D96" w:rsidRPr="00347496" w:rsidRDefault="00434101" w:rsidP="002E688F">
      <w:pPr>
        <w:spacing w:line="360" w:lineRule="auto"/>
        <w:jc w:val="both"/>
        <w:rPr>
          <w:rFonts w:ascii="Arial" w:hAnsi="Arial" w:cs="Arial"/>
          <w:sz w:val="24"/>
          <w:szCs w:val="24"/>
        </w:rPr>
      </w:pPr>
      <w:r>
        <w:rPr>
          <w:rFonts w:ascii="Arial" w:hAnsi="Arial" w:cs="Arial"/>
          <w:sz w:val="24"/>
          <w:szCs w:val="24"/>
        </w:rPr>
        <w:t>………</w:t>
      </w:r>
    </w:p>
    <w:p w:rsidR="00377D96" w:rsidRPr="00347496" w:rsidRDefault="00377D96" w:rsidP="002E688F">
      <w:pPr>
        <w:spacing w:line="360" w:lineRule="auto"/>
        <w:jc w:val="both"/>
        <w:rPr>
          <w:rFonts w:ascii="Arial" w:hAnsi="Arial" w:cs="Arial"/>
          <w:sz w:val="24"/>
          <w:szCs w:val="24"/>
        </w:rPr>
      </w:pPr>
      <w:r w:rsidRPr="00347496">
        <w:rPr>
          <w:rFonts w:ascii="Arial" w:hAnsi="Arial" w:cs="Arial"/>
          <w:sz w:val="24"/>
          <w:szCs w:val="24"/>
        </w:rPr>
        <w:t>Y como es de suponer, cada vez que no queden asteriscos en la pantalla se pasará de nivel o en su defecto se ganará el juego (que volverá a comenzar</w:t>
      </w:r>
      <w:r w:rsidR="004F2F20" w:rsidRPr="00347496">
        <w:rPr>
          <w:rFonts w:ascii="Arial" w:hAnsi="Arial" w:cs="Arial"/>
          <w:sz w:val="24"/>
          <w:szCs w:val="24"/>
        </w:rPr>
        <w:t>)</w:t>
      </w:r>
      <w:r w:rsidR="00F83731" w:rsidRPr="00347496">
        <w:rPr>
          <w:rFonts w:ascii="Arial" w:hAnsi="Arial" w:cs="Arial"/>
          <w:sz w:val="24"/>
          <w:szCs w:val="24"/>
        </w:rPr>
        <w:t>.</w:t>
      </w:r>
    </w:p>
    <w:p w:rsidR="00434101" w:rsidRDefault="00434101" w:rsidP="002E688F">
      <w:pPr>
        <w:pStyle w:val="Ttulo"/>
        <w:spacing w:line="360" w:lineRule="auto"/>
        <w:outlineLvl w:val="1"/>
        <w:rPr>
          <w:lang w:val="es-CR"/>
        </w:rPr>
      </w:pPr>
      <w:bookmarkStart w:id="3" w:name="_Toc280345071"/>
    </w:p>
    <w:p w:rsidR="00434101" w:rsidRDefault="00434101" w:rsidP="002E688F">
      <w:pPr>
        <w:pStyle w:val="Ttulo"/>
        <w:spacing w:line="360" w:lineRule="auto"/>
        <w:outlineLvl w:val="1"/>
        <w:rPr>
          <w:lang w:val="es-CR"/>
        </w:rPr>
      </w:pPr>
    </w:p>
    <w:p w:rsidR="00434101" w:rsidRDefault="00434101" w:rsidP="002E688F">
      <w:pPr>
        <w:pStyle w:val="Ttulo"/>
        <w:spacing w:line="360" w:lineRule="auto"/>
        <w:outlineLvl w:val="1"/>
        <w:rPr>
          <w:lang w:val="es-CR"/>
        </w:rPr>
      </w:pPr>
    </w:p>
    <w:p w:rsidR="00755E8E" w:rsidRPr="00347496" w:rsidRDefault="001A6B99" w:rsidP="002E688F">
      <w:pPr>
        <w:pStyle w:val="Ttulo"/>
        <w:spacing w:line="360" w:lineRule="auto"/>
        <w:outlineLvl w:val="1"/>
        <w:rPr>
          <w:lang w:val="es-CR"/>
        </w:rPr>
      </w:pPr>
      <w:r w:rsidRPr="00347496">
        <w:rPr>
          <w:lang w:val="es-CR"/>
        </w:rPr>
        <w:lastRenderedPageBreak/>
        <w:t>Funcionamiento del p</w:t>
      </w:r>
      <w:r w:rsidR="00347496" w:rsidRPr="00347496">
        <w:rPr>
          <w:lang w:val="es-CR"/>
        </w:rPr>
        <w:t>rograma</w:t>
      </w:r>
      <w:bookmarkEnd w:id="3"/>
    </w:p>
    <w:p w:rsidR="005D180F" w:rsidRPr="00347496" w:rsidRDefault="005D180F" w:rsidP="002E688F">
      <w:pPr>
        <w:pStyle w:val="Ttulo2"/>
        <w:spacing w:line="360" w:lineRule="auto"/>
        <w:jc w:val="both"/>
        <w:rPr>
          <w:rFonts w:ascii="Arial" w:hAnsi="Arial" w:cs="Arial"/>
          <w:color w:val="auto"/>
          <w:sz w:val="28"/>
          <w:szCs w:val="28"/>
          <w:u w:val="single"/>
        </w:rPr>
      </w:pPr>
      <w:bookmarkStart w:id="4" w:name="_Toc280345072"/>
      <w:r w:rsidRPr="00347496">
        <w:rPr>
          <w:rFonts w:ascii="Arial" w:hAnsi="Arial" w:cs="Arial"/>
          <w:color w:val="auto"/>
          <w:sz w:val="28"/>
          <w:szCs w:val="28"/>
          <w:u w:val="single"/>
        </w:rPr>
        <w:t>Fuente de código:</w:t>
      </w:r>
      <w:bookmarkEnd w:id="4"/>
    </w:p>
    <w:p w:rsidR="00B947C5" w:rsidRPr="00347496" w:rsidRDefault="00B947C5" w:rsidP="002E688F">
      <w:pPr>
        <w:spacing w:line="360" w:lineRule="auto"/>
        <w:jc w:val="both"/>
        <w:rPr>
          <w:rFonts w:ascii="Arial" w:hAnsi="Arial" w:cs="Arial"/>
          <w:sz w:val="24"/>
          <w:szCs w:val="24"/>
        </w:rPr>
      </w:pPr>
      <w:r w:rsidRPr="00347496">
        <w:rPr>
          <w:rFonts w:ascii="Arial" w:hAnsi="Arial" w:cs="Arial"/>
          <w:sz w:val="24"/>
          <w:szCs w:val="24"/>
        </w:rPr>
        <w:t>El juego “</w:t>
      </w:r>
      <w:r w:rsidR="00434101">
        <w:rPr>
          <w:rFonts w:ascii="Arial" w:hAnsi="Arial" w:cs="Arial"/>
          <w:sz w:val="24"/>
          <w:szCs w:val="24"/>
        </w:rPr>
        <w:t>xxxxxxx</w:t>
      </w:r>
      <w:r w:rsidRPr="00347496">
        <w:rPr>
          <w:rFonts w:ascii="Arial" w:hAnsi="Arial" w:cs="Arial"/>
          <w:sz w:val="24"/>
          <w:szCs w:val="24"/>
        </w:rPr>
        <w:t>” está desarrollado en lenguaje ensamblador del procesador 8086 y para la implementación del código no utiliza macros, o cualqui</w:t>
      </w:r>
      <w:r w:rsidR="00680789" w:rsidRPr="00347496">
        <w:rPr>
          <w:rFonts w:ascii="Arial" w:hAnsi="Arial" w:cs="Arial"/>
          <w:sz w:val="24"/>
          <w:szCs w:val="24"/>
        </w:rPr>
        <w:t>er otro tipo de archivo externo</w:t>
      </w:r>
      <w:r w:rsidR="00166ED5" w:rsidRPr="00347496">
        <w:rPr>
          <w:rFonts w:ascii="Arial" w:hAnsi="Arial" w:cs="Arial"/>
          <w:sz w:val="24"/>
          <w:szCs w:val="24"/>
        </w:rPr>
        <w:t>, si no que todo está escrito en el programa principal</w:t>
      </w:r>
      <w:r w:rsidR="00E81052">
        <w:rPr>
          <w:rFonts w:ascii="Arial" w:hAnsi="Arial" w:cs="Arial"/>
          <w:sz w:val="24"/>
          <w:szCs w:val="24"/>
        </w:rPr>
        <w:t xml:space="preserve">, además de esto, para su funcionamiento es necesario copiar los archivos </w:t>
      </w:r>
      <w:r w:rsidR="00E81052" w:rsidRPr="00E81052">
        <w:rPr>
          <w:rFonts w:ascii="Arial" w:hAnsi="Arial" w:cs="Arial"/>
          <w:b/>
          <w:sz w:val="24"/>
          <w:szCs w:val="24"/>
          <w:u w:val="single"/>
        </w:rPr>
        <w:t>Nivel1, nivel2 y nivel3 en la raíz C:\</w:t>
      </w:r>
      <w:r w:rsidR="00E81052">
        <w:rPr>
          <w:rFonts w:ascii="Arial" w:hAnsi="Arial" w:cs="Arial"/>
          <w:sz w:val="24"/>
          <w:szCs w:val="24"/>
        </w:rPr>
        <w:t xml:space="preserve"> esto es porque el juego carga los niveles desde esos archivos y por lo tanto no deben ser modificados</w:t>
      </w:r>
      <w:r w:rsidRPr="00347496">
        <w:rPr>
          <w:rFonts w:ascii="Arial" w:hAnsi="Arial" w:cs="Arial"/>
          <w:sz w:val="24"/>
          <w:szCs w:val="24"/>
        </w:rPr>
        <w:t>.</w:t>
      </w:r>
    </w:p>
    <w:p w:rsidR="005D180F" w:rsidRPr="00347496" w:rsidRDefault="005D180F" w:rsidP="002E688F">
      <w:pPr>
        <w:pStyle w:val="Ttulo2"/>
        <w:spacing w:line="360" w:lineRule="auto"/>
        <w:jc w:val="both"/>
        <w:rPr>
          <w:rFonts w:ascii="Arial" w:hAnsi="Arial" w:cs="Arial"/>
          <w:color w:val="auto"/>
          <w:sz w:val="28"/>
          <w:szCs w:val="28"/>
          <w:u w:val="single"/>
        </w:rPr>
      </w:pPr>
      <w:bookmarkStart w:id="5" w:name="_Toc280345073"/>
      <w:r w:rsidRPr="00347496">
        <w:rPr>
          <w:rFonts w:ascii="Arial" w:hAnsi="Arial" w:cs="Arial"/>
          <w:color w:val="auto"/>
          <w:sz w:val="28"/>
          <w:szCs w:val="28"/>
          <w:u w:val="single"/>
        </w:rPr>
        <w:t>Vari</w:t>
      </w:r>
      <w:r w:rsidR="002A5507" w:rsidRPr="00347496">
        <w:rPr>
          <w:rFonts w:ascii="Arial" w:hAnsi="Arial" w:cs="Arial"/>
          <w:color w:val="auto"/>
          <w:sz w:val="28"/>
          <w:szCs w:val="28"/>
          <w:u w:val="single"/>
        </w:rPr>
        <w:t>a</w:t>
      </w:r>
      <w:r w:rsidRPr="00347496">
        <w:rPr>
          <w:rFonts w:ascii="Arial" w:hAnsi="Arial" w:cs="Arial"/>
          <w:color w:val="auto"/>
          <w:sz w:val="28"/>
          <w:szCs w:val="28"/>
          <w:u w:val="single"/>
        </w:rPr>
        <w:t>bles:</w:t>
      </w:r>
      <w:bookmarkEnd w:id="5"/>
    </w:p>
    <w:p w:rsidR="00B947C5" w:rsidRPr="00347496" w:rsidRDefault="00B947C5" w:rsidP="002E688F">
      <w:pPr>
        <w:spacing w:line="360" w:lineRule="auto"/>
        <w:jc w:val="both"/>
        <w:rPr>
          <w:rFonts w:ascii="Arial" w:hAnsi="Arial" w:cs="Arial"/>
          <w:sz w:val="24"/>
          <w:szCs w:val="24"/>
        </w:rPr>
      </w:pPr>
      <w:r w:rsidRPr="00347496">
        <w:rPr>
          <w:rFonts w:ascii="Arial" w:hAnsi="Arial" w:cs="Arial"/>
          <w:sz w:val="24"/>
          <w:szCs w:val="24"/>
        </w:rPr>
        <w:t>En el juego se utiliza una variedad de variables, algunas utilizadas para ciertas funciones específicas y otras que se utilizan en la mayor parte del programa.</w:t>
      </w:r>
    </w:p>
    <w:p w:rsidR="00B947C5" w:rsidRPr="00347496" w:rsidRDefault="00B947C5" w:rsidP="002E688F">
      <w:pPr>
        <w:spacing w:line="360" w:lineRule="auto"/>
        <w:jc w:val="both"/>
        <w:rPr>
          <w:rFonts w:ascii="Arial" w:hAnsi="Arial" w:cs="Arial"/>
          <w:sz w:val="24"/>
          <w:szCs w:val="24"/>
        </w:rPr>
      </w:pPr>
      <w:r w:rsidRPr="00347496">
        <w:rPr>
          <w:rFonts w:ascii="Arial" w:hAnsi="Arial" w:cs="Arial"/>
          <w:sz w:val="24"/>
          <w:szCs w:val="24"/>
        </w:rPr>
        <w:t>Se describe cada una con su función principal</w:t>
      </w:r>
    </w:p>
    <w:tbl>
      <w:tblPr>
        <w:tblStyle w:val="Tablaconcuadrcula"/>
        <w:tblW w:w="5264" w:type="pct"/>
        <w:tblLook w:val="04A0"/>
      </w:tblPr>
      <w:tblGrid>
        <w:gridCol w:w="3125"/>
        <w:gridCol w:w="1379"/>
        <w:gridCol w:w="4676"/>
      </w:tblGrid>
      <w:tr w:rsidR="00771CC0" w:rsidRPr="00347496" w:rsidTr="00305572">
        <w:trPr>
          <w:trHeight w:val="560"/>
        </w:trPr>
        <w:tc>
          <w:tcPr>
            <w:tcW w:w="1702" w:type="pct"/>
          </w:tcPr>
          <w:p w:rsidR="00771CC0" w:rsidRPr="00347496" w:rsidRDefault="00771CC0" w:rsidP="00305572">
            <w:pPr>
              <w:jc w:val="center"/>
              <w:rPr>
                <w:rFonts w:ascii="Arial" w:hAnsi="Arial" w:cs="Arial"/>
                <w:b/>
                <w:sz w:val="24"/>
                <w:szCs w:val="24"/>
                <w:u w:val="single"/>
              </w:rPr>
            </w:pPr>
            <w:r w:rsidRPr="00347496">
              <w:rPr>
                <w:b/>
                <w:u w:val="single"/>
              </w:rPr>
              <w:t>Nombre de la variable</w:t>
            </w:r>
          </w:p>
        </w:tc>
        <w:tc>
          <w:tcPr>
            <w:tcW w:w="751" w:type="pct"/>
          </w:tcPr>
          <w:p w:rsidR="00771CC0" w:rsidRPr="00347496" w:rsidRDefault="00771CC0" w:rsidP="00305572">
            <w:pPr>
              <w:jc w:val="center"/>
              <w:rPr>
                <w:b/>
                <w:u w:val="single"/>
              </w:rPr>
            </w:pPr>
            <w:r w:rsidRPr="00347496">
              <w:rPr>
                <w:b/>
                <w:u w:val="single"/>
              </w:rPr>
              <w:t>Tipo de dato</w:t>
            </w:r>
          </w:p>
        </w:tc>
        <w:tc>
          <w:tcPr>
            <w:tcW w:w="2547" w:type="pct"/>
          </w:tcPr>
          <w:p w:rsidR="00771CC0" w:rsidRPr="00347496" w:rsidRDefault="00771CC0" w:rsidP="00305572">
            <w:pPr>
              <w:jc w:val="center"/>
              <w:rPr>
                <w:b/>
                <w:u w:val="single"/>
              </w:rPr>
            </w:pPr>
            <w:r w:rsidRPr="00347496">
              <w:rPr>
                <w:b/>
                <w:u w:val="single"/>
              </w:rPr>
              <w:t>Descripción</w:t>
            </w:r>
          </w:p>
        </w:tc>
      </w:tr>
      <w:tr w:rsidR="00771CC0" w:rsidRPr="00347496" w:rsidTr="00305572">
        <w:trPr>
          <w:trHeight w:val="344"/>
        </w:trPr>
        <w:tc>
          <w:tcPr>
            <w:tcW w:w="1702" w:type="pct"/>
          </w:tcPr>
          <w:p w:rsidR="00771CC0" w:rsidRPr="00347496" w:rsidRDefault="00771CC0" w:rsidP="00AC38F7">
            <w:pPr>
              <w:rPr>
                <w:rFonts w:ascii="Rockwell" w:hAnsi="Rockwell" w:cs="Arial"/>
                <w:sz w:val="24"/>
                <w:szCs w:val="24"/>
                <w:lang w:val="en-US"/>
              </w:rPr>
            </w:pPr>
            <w:r w:rsidRPr="00347496">
              <w:rPr>
                <w:rFonts w:ascii="Rockwell" w:hAnsi="Rockwell" w:cs="Arial"/>
                <w:sz w:val="24"/>
                <w:szCs w:val="24"/>
                <w:lang w:val="en-US"/>
              </w:rPr>
              <w:t xml:space="preserve">Aux </w:t>
            </w:r>
          </w:p>
          <w:p w:rsidR="00771CC0" w:rsidRPr="00347496" w:rsidRDefault="00771CC0" w:rsidP="00AC38F7">
            <w:pPr>
              <w:rPr>
                <w:rFonts w:ascii="Rockwell" w:hAnsi="Rockwell" w:cs="Arial"/>
                <w:sz w:val="24"/>
                <w:szCs w:val="24"/>
              </w:rPr>
            </w:pPr>
            <w:r w:rsidRPr="00347496">
              <w:rPr>
                <w:rFonts w:ascii="Rockwell" w:hAnsi="Rockwell" w:cs="Arial"/>
                <w:sz w:val="24"/>
                <w:szCs w:val="24"/>
              </w:rPr>
              <w:t xml:space="preserve"> </w:t>
            </w:r>
          </w:p>
        </w:tc>
        <w:tc>
          <w:tcPr>
            <w:tcW w:w="751" w:type="pct"/>
          </w:tcPr>
          <w:p w:rsidR="00771CC0" w:rsidRPr="00347496" w:rsidRDefault="00771CC0" w:rsidP="002E6DEB">
            <w:pPr>
              <w:jc w:val="center"/>
              <w:rPr>
                <w:rFonts w:ascii="Arial" w:hAnsi="Arial" w:cs="Arial"/>
              </w:rPr>
            </w:pPr>
            <w:r w:rsidRPr="00347496">
              <w:rPr>
                <w:rFonts w:ascii="Arial" w:hAnsi="Arial" w:cs="Arial"/>
                <w:lang w:val="en-US"/>
              </w:rPr>
              <w:t>Db</w:t>
            </w:r>
          </w:p>
        </w:tc>
        <w:tc>
          <w:tcPr>
            <w:tcW w:w="2547" w:type="pct"/>
          </w:tcPr>
          <w:p w:rsidR="00771CC0" w:rsidRPr="00347496" w:rsidRDefault="00771CC0">
            <w:r w:rsidRPr="00347496">
              <w:t>Variable multipropósito</w:t>
            </w:r>
          </w:p>
        </w:tc>
      </w:tr>
      <w:tr w:rsidR="00771CC0" w:rsidRPr="00347496" w:rsidTr="00305572">
        <w:trPr>
          <w:trHeight w:val="344"/>
        </w:trPr>
        <w:tc>
          <w:tcPr>
            <w:tcW w:w="1702" w:type="pct"/>
          </w:tcPr>
          <w:p w:rsidR="00771CC0" w:rsidRPr="00347496" w:rsidRDefault="00771CC0" w:rsidP="00AC38F7">
            <w:pPr>
              <w:rPr>
                <w:rFonts w:ascii="Rockwell" w:hAnsi="Rockwell" w:cs="Arial"/>
                <w:sz w:val="24"/>
                <w:szCs w:val="24"/>
                <w:lang w:val="en-US"/>
              </w:rPr>
            </w:pPr>
            <w:r w:rsidRPr="00347496">
              <w:rPr>
                <w:rFonts w:ascii="Rockwell" w:hAnsi="Rockwell" w:cs="Arial"/>
                <w:sz w:val="24"/>
                <w:szCs w:val="24"/>
                <w:lang w:val="en-US"/>
              </w:rPr>
              <w:t xml:space="preserve">Aux2  </w:t>
            </w:r>
          </w:p>
          <w:p w:rsidR="00771CC0" w:rsidRPr="00347496" w:rsidRDefault="00771CC0" w:rsidP="00AC38F7">
            <w:pPr>
              <w:rPr>
                <w:rFonts w:ascii="Rockwell" w:hAnsi="Rockwell" w:cs="Arial"/>
                <w:sz w:val="24"/>
                <w:szCs w:val="24"/>
              </w:rPr>
            </w:pPr>
            <w:r w:rsidRPr="00347496">
              <w:rPr>
                <w:rFonts w:ascii="Rockwell" w:hAnsi="Rockwell" w:cs="Arial"/>
                <w:sz w:val="24"/>
                <w:szCs w:val="24"/>
                <w:lang w:val="en-US"/>
              </w:rPr>
              <w:t xml:space="preserve">    </w:t>
            </w:r>
          </w:p>
        </w:tc>
        <w:tc>
          <w:tcPr>
            <w:tcW w:w="751" w:type="pct"/>
          </w:tcPr>
          <w:p w:rsidR="00771CC0" w:rsidRPr="00347496" w:rsidRDefault="00771CC0" w:rsidP="002E6DEB">
            <w:pPr>
              <w:jc w:val="center"/>
              <w:rPr>
                <w:rFonts w:ascii="Arial" w:hAnsi="Arial" w:cs="Arial"/>
              </w:rPr>
            </w:pPr>
            <w:r w:rsidRPr="00347496">
              <w:rPr>
                <w:rFonts w:ascii="Arial" w:hAnsi="Arial" w:cs="Arial"/>
                <w:lang w:val="en-US"/>
              </w:rPr>
              <w:t>Db</w:t>
            </w:r>
          </w:p>
        </w:tc>
        <w:tc>
          <w:tcPr>
            <w:tcW w:w="2547" w:type="pct"/>
          </w:tcPr>
          <w:p w:rsidR="00771CC0" w:rsidRPr="00347496" w:rsidRDefault="00771CC0">
            <w:r w:rsidRPr="00347496">
              <w:t xml:space="preserve">Variable multipropósito </w:t>
            </w:r>
          </w:p>
        </w:tc>
      </w:tr>
      <w:tr w:rsidR="00771CC0" w:rsidRPr="00347496" w:rsidTr="00305572">
        <w:trPr>
          <w:trHeight w:val="328"/>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Buffer</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Almacena el caracter actual leído en el archivo de texto.</w:t>
            </w:r>
          </w:p>
        </w:tc>
      </w:tr>
      <w:tr w:rsidR="00771CC0" w:rsidRPr="00347496" w:rsidTr="00305572">
        <w:trPr>
          <w:trHeight w:val="328"/>
        </w:trPr>
        <w:tc>
          <w:tcPr>
            <w:tcW w:w="1702" w:type="pct"/>
          </w:tcPr>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Cant_lineas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Almacena la cantidad de líneas de asteriscos (enemigos) por nivel.</w:t>
            </w:r>
          </w:p>
        </w:tc>
      </w:tr>
      <w:tr w:rsidR="00771CC0" w:rsidRPr="00347496" w:rsidTr="00305572">
        <w:trPr>
          <w:trHeight w:val="344"/>
        </w:trPr>
        <w:tc>
          <w:tcPr>
            <w:tcW w:w="1702" w:type="pct"/>
          </w:tcPr>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Carac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Utilizada principalmente para almacenar un carácter capturado en pantalla</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Cola_navex</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A93A4E">
            <w:r w:rsidRPr="00347496">
              <w:t>Posición horizontal donde se encuentra la parte inferior de la nave.</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Cola_navey</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A93A4E">
            <w:r w:rsidRPr="00347496">
              <w:t>Posición vertical donde se encuentra la parte inferior de la nave</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Cuerpo_navex</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A93A4E">
            <w:r w:rsidRPr="00347496">
              <w:t>Posición horizontal donde se encuentra la parte media de la nave.</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Cuerpo_navey</w:t>
            </w:r>
          </w:p>
          <w:p w:rsidR="00771CC0" w:rsidRPr="00347496" w:rsidRDefault="00771CC0" w:rsidP="00B32E0D">
            <w:pPr>
              <w:rPr>
                <w:rFonts w:ascii="Rockwell" w:hAnsi="Rockwell" w:cs="Arial"/>
                <w:sz w:val="24"/>
                <w:szCs w:val="24"/>
              </w:rPr>
            </w:pPr>
            <w:r w:rsidRPr="00347496">
              <w:rPr>
                <w:rFonts w:ascii="Rockwell" w:hAnsi="Rockwell" w:cs="Arial"/>
                <w:sz w:val="24"/>
                <w:szCs w:val="24"/>
              </w:rPr>
              <w:t xml:space="preserve">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DA3955">
            <w:r w:rsidRPr="00347496">
              <w:t>Posición vertical donde se encuentra la parte media de la nave</w:t>
            </w:r>
          </w:p>
        </w:tc>
      </w:tr>
      <w:tr w:rsidR="00771CC0" w:rsidRPr="00347496" w:rsidTr="00305572">
        <w:trPr>
          <w:trHeight w:val="344"/>
        </w:trPr>
        <w:tc>
          <w:tcPr>
            <w:tcW w:w="1702" w:type="pct"/>
          </w:tcPr>
          <w:p w:rsidR="00771CC0" w:rsidRPr="00347496" w:rsidRDefault="00771CC0" w:rsidP="00AC38F7">
            <w:pPr>
              <w:rPr>
                <w:rFonts w:ascii="Rockwell" w:hAnsi="Rockwell" w:cs="Arial"/>
                <w:sz w:val="24"/>
                <w:szCs w:val="24"/>
              </w:rPr>
            </w:pPr>
            <w:r w:rsidRPr="00347496">
              <w:rPr>
                <w:rFonts w:ascii="Rockwell" w:hAnsi="Rockwell" w:cs="Arial"/>
                <w:sz w:val="24"/>
                <w:szCs w:val="24"/>
              </w:rPr>
              <w:t xml:space="preserve">Der    </w:t>
            </w:r>
          </w:p>
        </w:tc>
        <w:tc>
          <w:tcPr>
            <w:tcW w:w="751" w:type="pct"/>
          </w:tcPr>
          <w:p w:rsidR="00771CC0" w:rsidRPr="00347496" w:rsidRDefault="00771CC0" w:rsidP="002E6DEB">
            <w:pPr>
              <w:jc w:val="center"/>
              <w:rPr>
                <w:rFonts w:ascii="Arial" w:hAnsi="Arial" w:cs="Arial"/>
              </w:rPr>
            </w:pPr>
            <w:r w:rsidRPr="00347496">
              <w:rPr>
                <w:rFonts w:ascii="Arial" w:hAnsi="Arial" w:cs="Arial"/>
              </w:rPr>
              <w:t>Equ</w:t>
            </w:r>
          </w:p>
        </w:tc>
        <w:tc>
          <w:tcPr>
            <w:tcW w:w="2547" w:type="pct"/>
          </w:tcPr>
          <w:p w:rsidR="00771CC0" w:rsidRPr="00347496" w:rsidRDefault="00771CC0" w:rsidP="00AC38F7">
            <w:r w:rsidRPr="00347496">
              <w:t>Mantiene el valor de la flecha de dirección Derecha del teclado</w:t>
            </w:r>
          </w:p>
        </w:tc>
      </w:tr>
      <w:tr w:rsidR="00771CC0" w:rsidRPr="00347496" w:rsidTr="00305572">
        <w:trPr>
          <w:trHeight w:val="311"/>
        </w:trPr>
        <w:tc>
          <w:tcPr>
            <w:tcW w:w="1702" w:type="pct"/>
          </w:tcPr>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Err_msg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Almacena un mensaje de error en caso de que no se pueda abrir el archivo de texto</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Esquina_aux</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490AC6">
            <w:r w:rsidRPr="00347496">
              <w:t xml:space="preserve">Utilizada para almacenar la posición vertical inferior de los asteriscos para que puedan ser “bajados” una línea (por lo mismo es auxiliar, ya que cada línea que se baje el ataque se </w:t>
            </w:r>
            <w:r w:rsidRPr="00347496">
              <w:lastRenderedPageBreak/>
              <w:t>descuenta de esta para no perder la posición original)</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lastRenderedPageBreak/>
              <w:t>Esquina_inf_ataque</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927246">
            <w:r w:rsidRPr="00347496">
              <w:t>Contiene la posición inferior vertical de la última línea de asteriscos</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Felicidades</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490AC6">
            <w:r w:rsidRPr="00347496">
              <w:t>Contiene el mensaje para cuando se ha superado por completo el juego</w:t>
            </w:r>
          </w:p>
        </w:tc>
      </w:tr>
      <w:tr w:rsidR="00771CC0" w:rsidRPr="00347496" w:rsidTr="00305572">
        <w:trPr>
          <w:trHeight w:val="328"/>
        </w:trPr>
        <w:tc>
          <w:tcPr>
            <w:tcW w:w="1702" w:type="pct"/>
          </w:tcPr>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Filename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Contiene el nombre y ruta del archivo de texto utilizado para inicializar los niveles</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Game_over</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Contiene el mensaje para cuando se ha perdido un nivel</w:t>
            </w:r>
          </w:p>
        </w:tc>
      </w:tr>
      <w:tr w:rsidR="00771CC0" w:rsidRPr="00347496" w:rsidTr="00305572">
        <w:trPr>
          <w:trHeight w:val="344"/>
        </w:trPr>
        <w:tc>
          <w:tcPr>
            <w:tcW w:w="1702" w:type="pct"/>
          </w:tcPr>
          <w:p w:rsidR="00771CC0" w:rsidRPr="00347496" w:rsidRDefault="00771CC0" w:rsidP="00771CC0">
            <w:pPr>
              <w:rPr>
                <w:rFonts w:ascii="Rockwell" w:hAnsi="Rockwell" w:cs="Arial"/>
                <w:sz w:val="24"/>
                <w:szCs w:val="24"/>
              </w:rPr>
            </w:pPr>
            <w:r w:rsidRPr="00347496">
              <w:rPr>
                <w:rFonts w:ascii="Rockwell" w:hAnsi="Rockwell" w:cs="Arial"/>
                <w:sz w:val="24"/>
                <w:szCs w:val="24"/>
              </w:rPr>
              <w:t>Instrucciones1, Instrucciones2, Instrucciones3,  Instrucciones4</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Guardan cadenas de caracteres con la información que el usuario ocupa saber para jugar</w:t>
            </w:r>
          </w:p>
        </w:tc>
      </w:tr>
      <w:tr w:rsidR="00771CC0" w:rsidRPr="00347496" w:rsidTr="00305572">
        <w:trPr>
          <w:trHeight w:val="344"/>
        </w:trPr>
        <w:tc>
          <w:tcPr>
            <w:tcW w:w="1702" w:type="pct"/>
          </w:tcPr>
          <w:p w:rsidR="00771CC0" w:rsidRPr="00347496" w:rsidRDefault="00771CC0" w:rsidP="00AC38F7">
            <w:pPr>
              <w:rPr>
                <w:rFonts w:ascii="Rockwell" w:hAnsi="Rockwell" w:cs="Arial"/>
                <w:sz w:val="24"/>
                <w:szCs w:val="24"/>
              </w:rPr>
            </w:pPr>
            <w:r w:rsidRPr="00347496">
              <w:rPr>
                <w:rFonts w:ascii="Rockwell" w:hAnsi="Rockwell" w:cs="Arial"/>
                <w:sz w:val="24"/>
                <w:szCs w:val="24"/>
              </w:rPr>
              <w:t xml:space="preserve">Izq         </w:t>
            </w:r>
          </w:p>
          <w:p w:rsidR="00771CC0" w:rsidRPr="00347496" w:rsidRDefault="00771CC0" w:rsidP="00AC38F7">
            <w:pPr>
              <w:rPr>
                <w:rFonts w:ascii="Rockwell" w:hAnsi="Rockwell" w:cs="Arial"/>
                <w:sz w:val="24"/>
                <w:szCs w:val="24"/>
              </w:rPr>
            </w:pPr>
          </w:p>
        </w:tc>
        <w:tc>
          <w:tcPr>
            <w:tcW w:w="751" w:type="pct"/>
          </w:tcPr>
          <w:p w:rsidR="00771CC0" w:rsidRPr="00347496" w:rsidRDefault="00771CC0" w:rsidP="002E6DEB">
            <w:pPr>
              <w:jc w:val="center"/>
              <w:rPr>
                <w:rFonts w:ascii="Arial" w:hAnsi="Arial" w:cs="Arial"/>
              </w:rPr>
            </w:pPr>
            <w:r w:rsidRPr="00347496">
              <w:rPr>
                <w:rFonts w:ascii="Arial" w:hAnsi="Arial" w:cs="Arial"/>
              </w:rPr>
              <w:t>Equ</w:t>
            </w:r>
          </w:p>
        </w:tc>
        <w:tc>
          <w:tcPr>
            <w:tcW w:w="2547" w:type="pct"/>
          </w:tcPr>
          <w:p w:rsidR="00771CC0" w:rsidRPr="00347496" w:rsidRDefault="00771CC0">
            <w:r w:rsidRPr="00347496">
              <w:t>Mantiene el valor de la flecha de dirección izquierda del teclado</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Juego_ganado</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A93A4E">
            <w:r w:rsidRPr="00347496">
              <w:t>Contiene el mensaje para cuando se ha superado un nivel</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Nave1, nave2 y nave3</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Contienen el dibujo de la nave (cada una de ellas con un sector diferente de la nave)</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Niv_act</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Nivel en el que se está jugando</w:t>
            </w:r>
          </w:p>
        </w:tc>
      </w:tr>
      <w:tr w:rsidR="00771CC0" w:rsidRPr="00347496" w:rsidTr="00305572">
        <w:trPr>
          <w:trHeight w:val="344"/>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Nivel1, nivel2 y nivel3</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Guardan el nombre del archivo que se utilizará para los diferentes niveles</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 xml:space="preserve">Punta_navex </w:t>
            </w:r>
          </w:p>
          <w:p w:rsidR="00771CC0" w:rsidRPr="00347496" w:rsidRDefault="00771CC0" w:rsidP="00B32E0D">
            <w:pPr>
              <w:rPr>
                <w:rFonts w:ascii="Rockwell" w:hAnsi="Rockwell" w:cs="Arial"/>
                <w:sz w:val="24"/>
                <w:szCs w:val="24"/>
              </w:rPr>
            </w:pP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 xml:space="preserve">Posición horizontal donde se encuentra la parte superior de la nave. </w:t>
            </w:r>
          </w:p>
        </w:tc>
      </w:tr>
      <w:tr w:rsidR="00771CC0" w:rsidRPr="00347496" w:rsidTr="00305572">
        <w:trPr>
          <w:trHeight w:val="344"/>
        </w:trPr>
        <w:tc>
          <w:tcPr>
            <w:tcW w:w="1702" w:type="pct"/>
          </w:tcPr>
          <w:p w:rsidR="00771CC0" w:rsidRPr="00347496" w:rsidRDefault="00771CC0" w:rsidP="00B32E0D">
            <w:pPr>
              <w:rPr>
                <w:rFonts w:ascii="Rockwell" w:hAnsi="Rockwell" w:cs="Arial"/>
                <w:sz w:val="24"/>
                <w:szCs w:val="24"/>
              </w:rPr>
            </w:pPr>
            <w:r w:rsidRPr="00347496">
              <w:rPr>
                <w:rFonts w:ascii="Rockwell" w:hAnsi="Rockwell" w:cs="Arial"/>
                <w:sz w:val="24"/>
                <w:szCs w:val="24"/>
              </w:rPr>
              <w:t>Punta_navey</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sidP="00A93A4E">
            <w:r w:rsidRPr="00347496">
              <w:t>Posición vertical donde se encuentra la parte superior de la nave</w:t>
            </w:r>
          </w:p>
        </w:tc>
      </w:tr>
      <w:tr w:rsidR="00771CC0" w:rsidRPr="00347496" w:rsidTr="00305572">
        <w:trPr>
          <w:trHeight w:val="344"/>
        </w:trPr>
        <w:tc>
          <w:tcPr>
            <w:tcW w:w="1702" w:type="pct"/>
          </w:tcPr>
          <w:p w:rsidR="00771CC0" w:rsidRPr="00347496" w:rsidRDefault="00771CC0" w:rsidP="00AC38F7">
            <w:pPr>
              <w:rPr>
                <w:rFonts w:ascii="Rockwell" w:hAnsi="Rockwell" w:cs="Arial"/>
                <w:sz w:val="24"/>
                <w:szCs w:val="24"/>
              </w:rPr>
            </w:pPr>
            <w:r w:rsidRPr="00347496">
              <w:rPr>
                <w:rFonts w:ascii="Rockwell" w:hAnsi="Rockwell" w:cs="Arial"/>
                <w:sz w:val="24"/>
                <w:szCs w:val="24"/>
              </w:rPr>
              <w:t xml:space="preserve">Teclazos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Almacena la cantidad de teclas presionadas por el usuario</w:t>
            </w:r>
          </w:p>
        </w:tc>
      </w:tr>
      <w:tr w:rsidR="00771CC0" w:rsidRPr="00347496" w:rsidTr="00305572">
        <w:trPr>
          <w:trHeight w:val="328"/>
        </w:trPr>
        <w:tc>
          <w:tcPr>
            <w:tcW w:w="1702" w:type="pct"/>
          </w:tcPr>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X </w:t>
            </w:r>
          </w:p>
          <w:p w:rsidR="00771CC0" w:rsidRPr="00347496" w:rsidRDefault="00771CC0" w:rsidP="005D180F">
            <w:pPr>
              <w:rPr>
                <w:rFonts w:ascii="Rockwell" w:hAnsi="Rockwell" w:cs="Arial"/>
                <w:sz w:val="24"/>
                <w:szCs w:val="24"/>
              </w:rPr>
            </w:pPr>
            <w:r w:rsidRPr="00347496">
              <w:rPr>
                <w:rFonts w:ascii="Rockwell" w:hAnsi="Rockwell" w:cs="Arial"/>
                <w:sz w:val="24"/>
                <w:szCs w:val="24"/>
              </w:rPr>
              <w:t xml:space="preserve">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Representa la posición horizontal del cursor</w:t>
            </w:r>
          </w:p>
        </w:tc>
      </w:tr>
      <w:tr w:rsidR="00771CC0" w:rsidRPr="00347496" w:rsidTr="00305572">
        <w:trPr>
          <w:trHeight w:val="328"/>
        </w:trPr>
        <w:tc>
          <w:tcPr>
            <w:tcW w:w="1702" w:type="pct"/>
          </w:tcPr>
          <w:p w:rsidR="00771CC0" w:rsidRPr="00347496" w:rsidRDefault="00771CC0">
            <w:pPr>
              <w:rPr>
                <w:rFonts w:ascii="Rockwell" w:hAnsi="Rockwell" w:cs="Arial"/>
                <w:sz w:val="24"/>
                <w:szCs w:val="24"/>
              </w:rPr>
            </w:pPr>
            <w:r w:rsidRPr="00347496">
              <w:rPr>
                <w:rFonts w:ascii="Rockwell" w:hAnsi="Rockwell" w:cs="Arial"/>
                <w:sz w:val="24"/>
                <w:szCs w:val="24"/>
              </w:rPr>
              <w:t xml:space="preserve">Y </w:t>
            </w:r>
          </w:p>
        </w:tc>
        <w:tc>
          <w:tcPr>
            <w:tcW w:w="751" w:type="pct"/>
          </w:tcPr>
          <w:p w:rsidR="00771CC0" w:rsidRPr="00347496" w:rsidRDefault="00771CC0" w:rsidP="002E6DEB">
            <w:pPr>
              <w:jc w:val="center"/>
              <w:rPr>
                <w:rFonts w:ascii="Arial" w:hAnsi="Arial" w:cs="Arial"/>
              </w:rPr>
            </w:pPr>
            <w:r w:rsidRPr="00347496">
              <w:rPr>
                <w:rFonts w:ascii="Arial" w:hAnsi="Arial" w:cs="Arial"/>
              </w:rPr>
              <w:t>Db</w:t>
            </w:r>
          </w:p>
        </w:tc>
        <w:tc>
          <w:tcPr>
            <w:tcW w:w="2547" w:type="pct"/>
          </w:tcPr>
          <w:p w:rsidR="00771CC0" w:rsidRPr="00347496" w:rsidRDefault="00771CC0">
            <w:r w:rsidRPr="00347496">
              <w:t>Representa la posición vertical del cursor</w:t>
            </w:r>
          </w:p>
        </w:tc>
      </w:tr>
    </w:tbl>
    <w:p w:rsidR="00675EDD" w:rsidRPr="00347496" w:rsidRDefault="00675EDD"/>
    <w:p w:rsidR="00675EDD" w:rsidRPr="00347496" w:rsidRDefault="00675EDD" w:rsidP="00347496">
      <w:pPr>
        <w:pStyle w:val="Ttulo2"/>
        <w:spacing w:line="360" w:lineRule="auto"/>
        <w:rPr>
          <w:rFonts w:ascii="Arial" w:hAnsi="Arial" w:cs="Arial"/>
          <w:b w:val="0"/>
          <w:color w:val="auto"/>
          <w:sz w:val="28"/>
          <w:szCs w:val="28"/>
          <w:u w:val="single"/>
        </w:rPr>
      </w:pPr>
      <w:bookmarkStart w:id="6" w:name="_Toc280345074"/>
      <w:r w:rsidRPr="00347496">
        <w:rPr>
          <w:rFonts w:ascii="Arial" w:hAnsi="Arial" w:cs="Arial"/>
          <w:color w:val="auto"/>
          <w:sz w:val="28"/>
          <w:szCs w:val="28"/>
          <w:u w:val="single"/>
        </w:rPr>
        <w:t>Procedimientos:</w:t>
      </w:r>
      <w:bookmarkEnd w:id="6"/>
    </w:p>
    <w:p w:rsidR="00B947C5" w:rsidRPr="00347496" w:rsidRDefault="00B947C5" w:rsidP="002E688F">
      <w:pPr>
        <w:spacing w:line="360" w:lineRule="auto"/>
        <w:jc w:val="both"/>
        <w:rPr>
          <w:rFonts w:ascii="Arial" w:hAnsi="Arial" w:cs="Arial"/>
          <w:sz w:val="24"/>
          <w:szCs w:val="24"/>
        </w:rPr>
      </w:pPr>
      <w:r w:rsidRPr="00347496">
        <w:rPr>
          <w:rFonts w:ascii="Arial" w:hAnsi="Arial" w:cs="Arial"/>
          <w:sz w:val="24"/>
          <w:szCs w:val="24"/>
        </w:rPr>
        <w:t xml:space="preserve">A continuación se </w:t>
      </w:r>
      <w:r w:rsidR="00B654D1" w:rsidRPr="00347496">
        <w:rPr>
          <w:rFonts w:ascii="Arial" w:hAnsi="Arial" w:cs="Arial"/>
          <w:sz w:val="24"/>
          <w:szCs w:val="24"/>
        </w:rPr>
        <w:t>detallan</w:t>
      </w:r>
      <w:r w:rsidRPr="00347496">
        <w:rPr>
          <w:rFonts w:ascii="Arial" w:hAnsi="Arial" w:cs="Arial"/>
          <w:sz w:val="24"/>
          <w:szCs w:val="24"/>
        </w:rPr>
        <w:t xml:space="preserve"> los procedimientos y rutinas más importantes utilizadas para la creación del mismo.</w:t>
      </w:r>
      <w:r w:rsidR="00B654D1" w:rsidRPr="00347496">
        <w:rPr>
          <w:rFonts w:ascii="Arial" w:hAnsi="Arial" w:cs="Arial"/>
          <w:sz w:val="24"/>
          <w:szCs w:val="24"/>
        </w:rPr>
        <w:t xml:space="preserve"> En esta sección sólo se describe la función principal del procedimiento, para ver la implementación del mismo se deberá consultar el programa fuente.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55"/>
        <w:gridCol w:w="4365"/>
      </w:tblGrid>
      <w:tr w:rsidR="00510BC0" w:rsidRPr="00347496" w:rsidTr="00510BC0">
        <w:tc>
          <w:tcPr>
            <w:tcW w:w="2497" w:type="pct"/>
          </w:tcPr>
          <w:p w:rsidR="00510BC0" w:rsidRPr="00347496" w:rsidRDefault="00510BC0" w:rsidP="002E6DEB">
            <w:pPr>
              <w:spacing w:after="0" w:line="240" w:lineRule="auto"/>
              <w:jc w:val="center"/>
              <w:rPr>
                <w:b/>
                <w:u w:val="single"/>
              </w:rPr>
            </w:pPr>
            <w:r w:rsidRPr="00347496">
              <w:rPr>
                <w:b/>
                <w:u w:val="single"/>
              </w:rPr>
              <w:t>Nombre</w:t>
            </w:r>
          </w:p>
          <w:p w:rsidR="002E6DEB" w:rsidRPr="00347496" w:rsidRDefault="002E6DEB" w:rsidP="002E6DEB">
            <w:pPr>
              <w:spacing w:after="0" w:line="240" w:lineRule="auto"/>
              <w:jc w:val="center"/>
              <w:rPr>
                <w:b/>
                <w:u w:val="single"/>
              </w:rPr>
            </w:pPr>
          </w:p>
        </w:tc>
        <w:tc>
          <w:tcPr>
            <w:tcW w:w="2503" w:type="pct"/>
          </w:tcPr>
          <w:p w:rsidR="002E6DEB" w:rsidRPr="00347496" w:rsidRDefault="00510BC0" w:rsidP="002E6DEB">
            <w:pPr>
              <w:spacing w:after="0" w:line="240" w:lineRule="auto"/>
              <w:jc w:val="center"/>
              <w:rPr>
                <w:b/>
                <w:u w:val="single"/>
              </w:rPr>
            </w:pPr>
            <w:r w:rsidRPr="00347496">
              <w:rPr>
                <w:b/>
                <w:u w:val="single"/>
              </w:rPr>
              <w:t>Descripcion</w:t>
            </w:r>
          </w:p>
        </w:tc>
      </w:tr>
      <w:tr w:rsidR="00510BC0" w:rsidRPr="00347496" w:rsidTr="00510BC0">
        <w:tc>
          <w:tcPr>
            <w:tcW w:w="2497" w:type="pct"/>
            <w:vAlign w:val="center"/>
          </w:tcPr>
          <w:p w:rsidR="00510BC0" w:rsidRPr="00347496" w:rsidRDefault="00510BC0" w:rsidP="00DA3955">
            <w:pPr>
              <w:jc w:val="center"/>
              <w:rPr>
                <w:rFonts w:ascii="Rockwell" w:hAnsi="Rockwell" w:cs="Arial"/>
                <w:sz w:val="24"/>
                <w:szCs w:val="24"/>
              </w:rPr>
            </w:pPr>
            <w:r w:rsidRPr="00347496">
              <w:rPr>
                <w:rFonts w:ascii="Rockwell" w:hAnsi="Rockwell" w:cs="Arial"/>
                <w:sz w:val="24"/>
                <w:szCs w:val="24"/>
              </w:rPr>
              <w:t>Ajusta_nivel</w:t>
            </w:r>
          </w:p>
        </w:tc>
        <w:tc>
          <w:tcPr>
            <w:tcW w:w="2503" w:type="pct"/>
            <w:vAlign w:val="center"/>
          </w:tcPr>
          <w:p w:rsidR="00510BC0" w:rsidRPr="00347496" w:rsidRDefault="00510BC0" w:rsidP="00510BC0">
            <w:pPr>
              <w:jc w:val="center"/>
              <w:rPr>
                <w:rFonts w:ascii="Calibri" w:eastAsia="Calibri" w:hAnsi="Calibri" w:cs="Times New Roman"/>
              </w:rPr>
            </w:pPr>
            <w:r w:rsidRPr="00347496">
              <w:rPr>
                <w:rFonts w:ascii="Calibri" w:eastAsia="Calibri" w:hAnsi="Calibri" w:cs="Times New Roman"/>
              </w:rPr>
              <w:t xml:space="preserve">Se encarga de seleccionar el archivo dependiendo del nivel que se muestra en la variable niv_act, manda a leer el archivo y ajusta las variables de cant_lineas y </w:t>
            </w:r>
            <w:r w:rsidRPr="00347496">
              <w:rPr>
                <w:rFonts w:ascii="Calibri" w:eastAsia="Calibri" w:hAnsi="Calibri" w:cs="Times New Roman"/>
              </w:rPr>
              <w:lastRenderedPageBreak/>
              <w:t>esquina_inf_ataque para su uso futuro</w:t>
            </w:r>
          </w:p>
        </w:tc>
      </w:tr>
      <w:tr w:rsidR="00A11D96" w:rsidRPr="00347496" w:rsidTr="00A11D96">
        <w:tc>
          <w:tcPr>
            <w:tcW w:w="5000" w:type="pct"/>
            <w:gridSpan w:val="2"/>
            <w:vAlign w:val="center"/>
          </w:tcPr>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lastRenderedPageBreak/>
              <w:t xml:space="preserve">ajusta_nivel proc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cmp niv_act,01h</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je ajusta_nivel1</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cmp niv_act,02h</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je ajusta_nivel2</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cmp Niv_act,03h</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je ajusta_nivel3</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w:t>
            </w:r>
          </w:p>
          <w:p w:rsid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niv_act,1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jmp inicio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ajusta_nivel1: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esquina_inf_ataque , 3</w:t>
            </w:r>
          </w:p>
          <w:p w:rsidR="00A11D96" w:rsidRPr="00E81052" w:rsidRDefault="00A11D96" w:rsidP="00A11D96">
            <w:pPr>
              <w:jc w:val="center"/>
              <w:rPr>
                <w:rFonts w:ascii="Calibri" w:eastAsia="Calibri" w:hAnsi="Calibri" w:cs="Times New Roman"/>
                <w:lang w:val="en-US"/>
              </w:rPr>
            </w:pPr>
            <w:r w:rsidRPr="00A11D96">
              <w:rPr>
                <w:rFonts w:ascii="Calibri" w:eastAsia="Calibri" w:hAnsi="Calibri" w:cs="Times New Roman"/>
              </w:rPr>
              <w:t xml:space="preserve">        </w:t>
            </w:r>
            <w:r w:rsidRPr="00E81052">
              <w:rPr>
                <w:rFonts w:ascii="Calibri" w:eastAsia="Calibri" w:hAnsi="Calibri" w:cs="Times New Roman"/>
                <w:lang w:val="en-US"/>
              </w:rPr>
              <w:t>mov cant_lineas, 03h</w:t>
            </w:r>
          </w:p>
          <w:p w:rsidR="00A11D96" w:rsidRPr="00A11D96" w:rsidRDefault="00A11D96" w:rsidP="00A11D96">
            <w:pPr>
              <w:jc w:val="center"/>
              <w:rPr>
                <w:rFonts w:ascii="Calibri" w:eastAsia="Calibri" w:hAnsi="Calibri" w:cs="Times New Roman"/>
                <w:lang w:val="en-US"/>
              </w:rPr>
            </w:pPr>
            <w:r w:rsidRPr="00E81052">
              <w:rPr>
                <w:rFonts w:ascii="Calibri" w:eastAsia="Calibri" w:hAnsi="Calibri" w:cs="Times New Roman"/>
                <w:lang w:val="en-US"/>
              </w:rPr>
              <w:t xml:space="preserve">               </w:t>
            </w:r>
            <w:r w:rsidRPr="00A11D96">
              <w:rPr>
                <w:rFonts w:ascii="Calibri" w:eastAsia="Calibri" w:hAnsi="Calibri" w:cs="Times New Roman"/>
                <w:lang w:val="en-US"/>
              </w:rPr>
              <w:t xml:space="preserve"> mov al, 0  ;read only</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lang w:val="en-US"/>
              </w:rPr>
              <w:tab/>
              <w:t xml:space="preserve">    </w:t>
            </w:r>
            <w:r w:rsidRPr="00A11D96">
              <w:rPr>
                <w:rFonts w:ascii="Calibri" w:eastAsia="Calibri" w:hAnsi="Calibri" w:cs="Times New Roman"/>
              </w:rPr>
              <w:t xml:space="preserve">mov dx, offset nivel1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jmp lee</w:t>
            </w:r>
          </w:p>
          <w:p w:rsidR="00A11D96" w:rsidRPr="00A11D96" w:rsidRDefault="00A11D96" w:rsidP="00A11D96">
            <w:pPr>
              <w:jc w:val="center"/>
              <w:rPr>
                <w:rFonts w:ascii="Calibri" w:eastAsia="Calibri" w:hAnsi="Calibri" w:cs="Times New Roman"/>
              </w:rPr>
            </w:pPr>
            <w:r>
              <w:rPr>
                <w:rFonts w:ascii="Calibri" w:eastAsia="Calibri" w:hAnsi="Calibri" w:cs="Times New Roman"/>
              </w:rPr>
              <w:t xml:space="preserve"> </w:t>
            </w:r>
            <w:r w:rsidRPr="00A11D96">
              <w:rPr>
                <w:rFonts w:ascii="Calibri" w:eastAsia="Calibri" w:hAnsi="Calibri" w:cs="Times New Roman"/>
              </w:rPr>
              <w:t xml:space="preserve">   ajusta_nivel2:</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cant_lineas ,04h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esquina_inf_ataque , 04H</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rPr>
              <w:t xml:space="preserve">                   </w:t>
            </w:r>
            <w:r w:rsidRPr="00A11D96">
              <w:rPr>
                <w:rFonts w:ascii="Calibri" w:eastAsia="Calibri" w:hAnsi="Calibri" w:cs="Times New Roman"/>
                <w:lang w:val="en-US"/>
              </w:rPr>
              <w:t>;open existing file</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lang w:val="en-US"/>
              </w:rPr>
              <w:tab/>
              <w:t xml:space="preserve">    mov al, 0  ;read only</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lang w:val="en-US"/>
              </w:rPr>
              <w:tab/>
              <w:t xml:space="preserve">    </w:t>
            </w:r>
            <w:r w:rsidRPr="00A11D96">
              <w:rPr>
                <w:rFonts w:ascii="Calibri" w:eastAsia="Calibri" w:hAnsi="Calibri" w:cs="Times New Roman"/>
              </w:rPr>
              <w:t xml:space="preserve">mov dx, offset nivel2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jmp lee</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ajusta_nivel3: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cant_lineas,05H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lastRenderedPageBreak/>
              <w:t xml:space="preserve">        MOV esquina_inf_ataque , 05H </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rPr>
              <w:t xml:space="preserve">                   </w:t>
            </w:r>
            <w:r w:rsidRPr="00A11D96">
              <w:rPr>
                <w:rFonts w:ascii="Calibri" w:eastAsia="Calibri" w:hAnsi="Calibri" w:cs="Times New Roman"/>
                <w:lang w:val="en-US"/>
              </w:rPr>
              <w:t>;open existing file</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lang w:val="en-US"/>
              </w:rPr>
              <w:tab/>
              <w:t xml:space="preserve">    mov al, 0  ;read only</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lang w:val="en-US"/>
              </w:rPr>
              <w:tab/>
              <w:t xml:space="preserve">    mov dx, offset nivel3    </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lang w:val="en-US"/>
              </w:rPr>
              <w:t xml:space="preserve">        jmp lee</w:t>
            </w:r>
          </w:p>
          <w:p w:rsidR="00A11D96" w:rsidRPr="00A11D96" w:rsidRDefault="00A11D96" w:rsidP="00A11D96">
            <w:pPr>
              <w:jc w:val="center"/>
              <w:rPr>
                <w:rFonts w:ascii="Calibri" w:eastAsia="Calibri" w:hAnsi="Calibri" w:cs="Times New Roman"/>
                <w:lang w:val="en-US"/>
              </w:rPr>
            </w:pPr>
            <w:r w:rsidRPr="00A11D96">
              <w:rPr>
                <w:rFonts w:ascii="Calibri" w:eastAsia="Calibri" w:hAnsi="Calibri" w:cs="Times New Roman"/>
                <w:lang w:val="en-US"/>
              </w:rPr>
              <w:t xml:space="preserve">      ret</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lang w:val="en-US"/>
              </w:rPr>
              <w:t xml:space="preserve">     </w:t>
            </w:r>
            <w:r w:rsidRPr="00A11D96">
              <w:rPr>
                <w:rFonts w:ascii="Calibri" w:eastAsia="Calibri" w:hAnsi="Calibri" w:cs="Times New Roman"/>
              </w:rPr>
              <w:t>endp</w:t>
            </w:r>
          </w:p>
          <w:p w:rsidR="00A11D96" w:rsidRPr="00347496" w:rsidRDefault="00A11D96" w:rsidP="00A11D96">
            <w:pPr>
              <w:jc w:val="center"/>
              <w:rPr>
                <w:rFonts w:ascii="Calibri" w:eastAsia="Calibri" w:hAnsi="Calibri" w:cs="Times New Roman"/>
              </w:rPr>
            </w:pPr>
            <w:r w:rsidRPr="00A11D96">
              <w:rPr>
                <w:rFonts w:ascii="Calibri" w:eastAsia="Calibri" w:hAnsi="Calibri" w:cs="Times New Roman"/>
              </w:rPr>
              <w:t xml:space="preserve">     </w:t>
            </w:r>
          </w:p>
        </w:tc>
      </w:tr>
      <w:tr w:rsidR="00510BC0" w:rsidRPr="00347496" w:rsidTr="00510BC0">
        <w:tc>
          <w:tcPr>
            <w:tcW w:w="2497" w:type="pct"/>
            <w:vAlign w:val="center"/>
          </w:tcPr>
          <w:p w:rsidR="00510BC0" w:rsidRPr="00347496" w:rsidRDefault="00510BC0" w:rsidP="00510BC0">
            <w:pPr>
              <w:jc w:val="center"/>
              <w:rPr>
                <w:rFonts w:ascii="Rockwell" w:hAnsi="Rockwell" w:cs="Arial"/>
                <w:sz w:val="24"/>
                <w:szCs w:val="24"/>
              </w:rPr>
            </w:pPr>
            <w:r w:rsidRPr="00347496">
              <w:rPr>
                <w:rFonts w:ascii="Rockwell" w:hAnsi="Rockwell" w:cs="Arial"/>
                <w:sz w:val="24"/>
                <w:szCs w:val="24"/>
              </w:rPr>
              <w:lastRenderedPageBreak/>
              <w:t>Bajar_ataque</w:t>
            </w:r>
          </w:p>
        </w:tc>
        <w:tc>
          <w:tcPr>
            <w:tcW w:w="2503" w:type="pct"/>
            <w:vAlign w:val="center"/>
          </w:tcPr>
          <w:p w:rsidR="00510BC0" w:rsidRPr="00347496" w:rsidRDefault="00510BC0" w:rsidP="00510BC0">
            <w:pPr>
              <w:jc w:val="center"/>
              <w:rPr>
                <w:rFonts w:ascii="Calibri" w:eastAsia="Calibri" w:hAnsi="Calibri" w:cs="Times New Roman"/>
              </w:rPr>
            </w:pPr>
            <w:r w:rsidRPr="00347496">
              <w:rPr>
                <w:rFonts w:ascii="Calibri" w:eastAsia="Calibri" w:hAnsi="Calibri" w:cs="Times New Roman"/>
              </w:rPr>
              <w:t>Una de los más importantes, es el encargado de bajar un renglón cada línea de asteriscos utilizados como enemigos</w:t>
            </w:r>
          </w:p>
        </w:tc>
      </w:tr>
      <w:tr w:rsidR="00A11D96" w:rsidRPr="00434101" w:rsidTr="00A11D96">
        <w:tc>
          <w:tcPr>
            <w:tcW w:w="5000" w:type="pct"/>
            <w:gridSpan w:val="2"/>
            <w:vAlign w:val="center"/>
          </w:tcPr>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BAJAR_ATAQUE PROC </w:t>
            </w:r>
          </w:p>
          <w:p w:rsidR="00A11D96" w:rsidRPr="00E81052" w:rsidRDefault="00A11D96" w:rsidP="00A11D96">
            <w:pPr>
              <w:jc w:val="center"/>
              <w:rPr>
                <w:rFonts w:ascii="Calibri" w:eastAsia="Calibri" w:hAnsi="Calibri" w:cs="Times New Roman"/>
              </w:rPr>
            </w:pPr>
            <w:r w:rsidRPr="00A11D96">
              <w:rPr>
                <w:rFonts w:ascii="Calibri" w:eastAsia="Calibri" w:hAnsi="Calibri" w:cs="Times New Roman"/>
              </w:rPr>
              <w:t xml:space="preserve">    </w:t>
            </w:r>
            <w:r w:rsidRPr="00E81052">
              <w:rPr>
                <w:rFonts w:ascii="Calibri" w:eastAsia="Calibri" w:hAnsi="Calibri" w:cs="Times New Roman"/>
              </w:rPr>
              <w:t>mov dl,cant_lineas</w:t>
            </w:r>
          </w:p>
          <w:p w:rsidR="00A11D96" w:rsidRDefault="00434101" w:rsidP="00A11D96">
            <w:pPr>
              <w:jc w:val="center"/>
              <w:rPr>
                <w:rFonts w:ascii="Calibri" w:eastAsia="Calibri" w:hAnsi="Calibri" w:cs="Times New Roman"/>
              </w:rPr>
            </w:pPr>
            <w:r>
              <w:rPr>
                <w:rFonts w:ascii="Calibri" w:eastAsia="Calibri" w:hAnsi="Calibri" w:cs="Times New Roman"/>
              </w:rPr>
              <w:t>.</w:t>
            </w:r>
          </w:p>
          <w:p w:rsidR="00434101" w:rsidRDefault="00434101" w:rsidP="00A11D96">
            <w:pPr>
              <w:jc w:val="center"/>
              <w:rPr>
                <w:rFonts w:ascii="Calibri" w:eastAsia="Calibri" w:hAnsi="Calibri" w:cs="Times New Roman"/>
              </w:rPr>
            </w:pPr>
            <w:r>
              <w:rPr>
                <w:rFonts w:ascii="Calibri" w:eastAsia="Calibri" w:hAnsi="Calibri" w:cs="Times New Roman"/>
              </w:rPr>
              <w:t>.</w:t>
            </w:r>
          </w:p>
          <w:p w:rsidR="00434101" w:rsidRDefault="00434101" w:rsidP="00A11D96">
            <w:pPr>
              <w:jc w:val="center"/>
              <w:rPr>
                <w:rFonts w:ascii="Calibri" w:eastAsia="Calibri" w:hAnsi="Calibri" w:cs="Times New Roman"/>
              </w:rPr>
            </w:pPr>
            <w:r>
              <w:rPr>
                <w:rFonts w:ascii="Calibri" w:eastAsia="Calibri" w:hAnsi="Calibri" w:cs="Times New Roman"/>
              </w:rPr>
              <w:t>.</w:t>
            </w:r>
          </w:p>
          <w:p w:rsidR="00434101" w:rsidRDefault="00434101" w:rsidP="00A11D96">
            <w:pPr>
              <w:jc w:val="center"/>
              <w:rPr>
                <w:rFonts w:ascii="Calibri" w:eastAsia="Calibri" w:hAnsi="Calibri" w:cs="Times New Roman"/>
              </w:rPr>
            </w:pPr>
            <w:r>
              <w:rPr>
                <w:rFonts w:ascii="Calibri" w:eastAsia="Calibri" w:hAnsi="Calibri" w:cs="Times New Roman"/>
              </w:rPr>
              <w:t>.</w:t>
            </w:r>
          </w:p>
          <w:p w:rsidR="00434101" w:rsidRPr="00A11D96" w:rsidRDefault="00434101" w:rsidP="00A11D96">
            <w:pPr>
              <w:jc w:val="center"/>
              <w:rPr>
                <w:rFonts w:ascii="Calibri" w:eastAsia="Calibri" w:hAnsi="Calibri" w:cs="Times New Roman"/>
                <w:lang w:val="en-US"/>
              </w:rPr>
            </w:pPr>
            <w:r>
              <w:rPr>
                <w:rFonts w:ascii="Calibri" w:eastAsia="Calibri" w:hAnsi="Calibri" w:cs="Times New Roman"/>
              </w:rPr>
              <w:t>.</w:t>
            </w:r>
          </w:p>
          <w:p w:rsidR="00A11D96" w:rsidRPr="00E81052" w:rsidRDefault="00A11D96" w:rsidP="00A11D96">
            <w:pPr>
              <w:jc w:val="center"/>
              <w:rPr>
                <w:rFonts w:ascii="Calibri" w:eastAsia="Calibri" w:hAnsi="Calibri" w:cs="Times New Roman"/>
                <w:lang w:val="en-US"/>
              </w:rPr>
            </w:pPr>
            <w:r w:rsidRPr="00A11D96">
              <w:rPr>
                <w:rFonts w:ascii="Calibri" w:eastAsia="Calibri" w:hAnsi="Calibri" w:cs="Times New Roman"/>
                <w:lang w:val="en-US"/>
              </w:rPr>
              <w:t xml:space="preserve">   </w:t>
            </w:r>
            <w:r w:rsidRPr="00E81052">
              <w:rPr>
                <w:rFonts w:ascii="Calibri" w:eastAsia="Calibri" w:hAnsi="Calibri" w:cs="Times New Roman"/>
                <w:lang w:val="en-US"/>
              </w:rPr>
              <w:t>RET</w:t>
            </w:r>
          </w:p>
          <w:p w:rsidR="00A11D96" w:rsidRPr="00E81052" w:rsidRDefault="00A11D96" w:rsidP="00A11D96">
            <w:pPr>
              <w:jc w:val="center"/>
              <w:rPr>
                <w:rFonts w:ascii="Calibri" w:eastAsia="Calibri" w:hAnsi="Calibri" w:cs="Times New Roman"/>
                <w:lang w:val="en-US"/>
              </w:rPr>
            </w:pPr>
            <w:r w:rsidRPr="00E81052">
              <w:rPr>
                <w:rFonts w:ascii="Calibri" w:eastAsia="Calibri" w:hAnsi="Calibri" w:cs="Times New Roman"/>
                <w:lang w:val="en-US"/>
              </w:rPr>
              <w:t xml:space="preserve">  ENDP</w:t>
            </w:r>
          </w:p>
        </w:tc>
      </w:tr>
      <w:tr w:rsidR="00510BC0" w:rsidRPr="00347496" w:rsidTr="00510BC0">
        <w:tc>
          <w:tcPr>
            <w:tcW w:w="2497" w:type="pct"/>
            <w:vAlign w:val="center"/>
          </w:tcPr>
          <w:p w:rsidR="00510BC0" w:rsidRPr="00347496" w:rsidRDefault="00510BC0" w:rsidP="00510BC0">
            <w:pPr>
              <w:jc w:val="center"/>
              <w:rPr>
                <w:rFonts w:ascii="Rockwell" w:hAnsi="Rockwell" w:cs="Arial"/>
                <w:sz w:val="24"/>
                <w:szCs w:val="24"/>
              </w:rPr>
            </w:pPr>
            <w:r w:rsidRPr="00347496">
              <w:rPr>
                <w:rFonts w:ascii="Rockwell" w:hAnsi="Rockwell" w:cs="Arial"/>
                <w:sz w:val="24"/>
                <w:szCs w:val="24"/>
              </w:rPr>
              <w:t>Bajar_linea</w:t>
            </w:r>
          </w:p>
        </w:tc>
        <w:tc>
          <w:tcPr>
            <w:tcW w:w="2503" w:type="pct"/>
            <w:vAlign w:val="center"/>
          </w:tcPr>
          <w:p w:rsidR="00510BC0" w:rsidRPr="00347496" w:rsidRDefault="00510BC0" w:rsidP="00510BC0">
            <w:pPr>
              <w:jc w:val="center"/>
              <w:rPr>
                <w:rFonts w:ascii="Calibri" w:eastAsia="Calibri" w:hAnsi="Calibri" w:cs="Times New Roman"/>
              </w:rPr>
            </w:pPr>
            <w:r w:rsidRPr="00347496">
              <w:rPr>
                <w:rFonts w:ascii="Calibri" w:eastAsia="Calibri" w:hAnsi="Calibri" w:cs="Times New Roman"/>
              </w:rPr>
              <w:t>Utilizada para bajar un renglón de asteriscos de la línea de ataque</w:t>
            </w:r>
          </w:p>
        </w:tc>
      </w:tr>
      <w:tr w:rsidR="00A11D96" w:rsidRPr="00347496" w:rsidTr="00A11D96">
        <w:tc>
          <w:tcPr>
            <w:tcW w:w="5000" w:type="pct"/>
            <w:gridSpan w:val="2"/>
            <w:vAlign w:val="center"/>
          </w:tcPr>
          <w:p w:rsidR="00A11D96" w:rsidRPr="00A11D96" w:rsidRDefault="00A11D96" w:rsidP="00A11D96">
            <w:pPr>
              <w:jc w:val="center"/>
              <w:rPr>
                <w:rFonts w:ascii="Calibri" w:eastAsia="Calibri" w:hAnsi="Calibri" w:cs="Times New Roman"/>
              </w:rPr>
            </w:pPr>
            <w:r>
              <w:rPr>
                <w:rFonts w:ascii="Calibri" w:eastAsia="Calibri" w:hAnsi="Calibri" w:cs="Times New Roman"/>
              </w:rPr>
              <w:t xml:space="preserve">bajar_linea proc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x,-1 </w:t>
            </w:r>
          </w:p>
          <w:p w:rsidR="00A11D96" w:rsidRPr="00A11D96" w:rsidRDefault="00A11D96" w:rsidP="00A11D96">
            <w:pPr>
              <w:jc w:val="center"/>
              <w:rPr>
                <w:rFonts w:ascii="Calibri" w:eastAsia="Calibri" w:hAnsi="Calibri" w:cs="Times New Roman"/>
              </w:rPr>
            </w:pPr>
            <w:r w:rsidRPr="00A11D96">
              <w:rPr>
                <w:rFonts w:ascii="Calibri" w:eastAsia="Calibri" w:hAnsi="Calibri" w:cs="Times New Roman"/>
              </w:rPr>
              <w:t xml:space="preserve">   mov aux2, 30d </w:t>
            </w:r>
          </w:p>
          <w:p w:rsidR="00A11D96" w:rsidRDefault="00434101" w:rsidP="00A11D96">
            <w:pPr>
              <w:jc w:val="center"/>
              <w:rPr>
                <w:rFonts w:ascii="Calibri" w:eastAsia="Calibri" w:hAnsi="Calibri" w:cs="Times New Roman"/>
              </w:rPr>
            </w:pPr>
            <w:r>
              <w:rPr>
                <w:rFonts w:ascii="Calibri" w:eastAsia="Calibri" w:hAnsi="Calibri" w:cs="Times New Roman"/>
              </w:rPr>
              <w:t>.</w:t>
            </w:r>
          </w:p>
          <w:p w:rsidR="00A11D96" w:rsidRPr="00347496" w:rsidRDefault="00A11D96" w:rsidP="00A11D96">
            <w:pPr>
              <w:jc w:val="center"/>
              <w:rPr>
                <w:rFonts w:ascii="Calibri" w:eastAsia="Calibri" w:hAnsi="Calibri" w:cs="Times New Roman"/>
              </w:rPr>
            </w:pPr>
          </w:p>
        </w:tc>
      </w:tr>
    </w:tbl>
    <w:p w:rsidR="00B947C5" w:rsidRPr="00347496" w:rsidRDefault="00B947C5"/>
    <w:p w:rsidR="000A16F2" w:rsidRDefault="00510BC0" w:rsidP="00347496">
      <w:pPr>
        <w:pStyle w:val="Ttulo2"/>
        <w:rPr>
          <w:rFonts w:ascii="Arial" w:hAnsi="Arial" w:cs="Arial"/>
          <w:color w:val="auto"/>
          <w:sz w:val="28"/>
          <w:szCs w:val="28"/>
          <w:u w:val="single"/>
        </w:rPr>
      </w:pPr>
      <w:bookmarkStart w:id="7" w:name="_Toc280345075"/>
      <w:r w:rsidRPr="00347496">
        <w:rPr>
          <w:rFonts w:ascii="Arial" w:hAnsi="Arial" w:cs="Arial"/>
          <w:color w:val="auto"/>
          <w:sz w:val="28"/>
          <w:szCs w:val="28"/>
          <w:u w:val="single"/>
        </w:rPr>
        <w:lastRenderedPageBreak/>
        <w:t>Etiquetas</w:t>
      </w:r>
      <w:r w:rsidR="00360964" w:rsidRPr="00347496">
        <w:rPr>
          <w:rFonts w:ascii="Arial" w:hAnsi="Arial" w:cs="Arial"/>
          <w:color w:val="auto"/>
          <w:sz w:val="28"/>
          <w:szCs w:val="28"/>
          <w:u w:val="single"/>
        </w:rPr>
        <w:t xml:space="preserve"> principales</w:t>
      </w:r>
      <w:r w:rsidRPr="00347496">
        <w:rPr>
          <w:rFonts w:ascii="Arial" w:hAnsi="Arial" w:cs="Arial"/>
          <w:color w:val="auto"/>
          <w:sz w:val="28"/>
          <w:szCs w:val="28"/>
          <w:u w:val="single"/>
        </w:rPr>
        <w:t>:</w:t>
      </w:r>
      <w:bookmarkEnd w:id="7"/>
      <w:r w:rsidR="000A16F2" w:rsidRPr="00347496">
        <w:rPr>
          <w:rFonts w:ascii="Arial" w:hAnsi="Arial" w:cs="Arial"/>
          <w:color w:val="auto"/>
          <w:sz w:val="28"/>
          <w:szCs w:val="28"/>
          <w:u w:val="single"/>
        </w:rPr>
        <w:t xml:space="preserve"> </w:t>
      </w:r>
    </w:p>
    <w:p w:rsidR="006941F3" w:rsidRPr="006941F3" w:rsidRDefault="006941F3" w:rsidP="006941F3"/>
    <w:tbl>
      <w:tblPr>
        <w:tblStyle w:val="Tablaconcuadrcula"/>
        <w:tblW w:w="0" w:type="auto"/>
        <w:tblLook w:val="04A0"/>
      </w:tblPr>
      <w:tblGrid>
        <w:gridCol w:w="3263"/>
        <w:gridCol w:w="2379"/>
        <w:gridCol w:w="3078"/>
      </w:tblGrid>
      <w:tr w:rsidR="00220F1C" w:rsidRPr="00347496" w:rsidTr="00AB4B30">
        <w:tc>
          <w:tcPr>
            <w:tcW w:w="3263" w:type="dxa"/>
          </w:tcPr>
          <w:p w:rsidR="00220F1C" w:rsidRPr="00347496" w:rsidRDefault="00220F1C" w:rsidP="00DA3955">
            <w:pPr>
              <w:jc w:val="center"/>
              <w:rPr>
                <w:b/>
                <w:u w:val="single"/>
              </w:rPr>
            </w:pPr>
            <w:r w:rsidRPr="00347496">
              <w:rPr>
                <w:b/>
                <w:u w:val="single"/>
              </w:rPr>
              <w:t>Nombre</w:t>
            </w:r>
          </w:p>
          <w:p w:rsidR="00220F1C" w:rsidRPr="00347496" w:rsidRDefault="00220F1C" w:rsidP="00DA3955">
            <w:pPr>
              <w:jc w:val="center"/>
              <w:rPr>
                <w:b/>
                <w:u w:val="single"/>
              </w:rPr>
            </w:pPr>
          </w:p>
        </w:tc>
        <w:tc>
          <w:tcPr>
            <w:tcW w:w="2379" w:type="dxa"/>
          </w:tcPr>
          <w:p w:rsidR="00220F1C" w:rsidRPr="00347496" w:rsidRDefault="00220F1C" w:rsidP="00DA3955">
            <w:pPr>
              <w:jc w:val="center"/>
              <w:rPr>
                <w:b/>
                <w:u w:val="single"/>
              </w:rPr>
            </w:pPr>
            <w:r w:rsidRPr="00347496">
              <w:rPr>
                <w:b/>
                <w:u w:val="single"/>
              </w:rPr>
              <w:t>Procedimiento donde es usada</w:t>
            </w:r>
          </w:p>
        </w:tc>
        <w:tc>
          <w:tcPr>
            <w:tcW w:w="3078" w:type="dxa"/>
          </w:tcPr>
          <w:p w:rsidR="00220F1C" w:rsidRPr="00347496" w:rsidRDefault="00220F1C" w:rsidP="00DA3955">
            <w:pPr>
              <w:jc w:val="center"/>
              <w:rPr>
                <w:b/>
                <w:u w:val="single"/>
              </w:rPr>
            </w:pPr>
            <w:r w:rsidRPr="00347496">
              <w:rPr>
                <w:b/>
                <w:u w:val="single"/>
              </w:rPr>
              <w:t>Descripcion</w:t>
            </w:r>
          </w:p>
        </w:tc>
      </w:tr>
      <w:tr w:rsidR="00220F1C" w:rsidRPr="00347496" w:rsidTr="00AB4B30">
        <w:tc>
          <w:tcPr>
            <w:tcW w:w="3263" w:type="dxa"/>
          </w:tcPr>
          <w:p w:rsidR="00220F1C" w:rsidRPr="00347496" w:rsidRDefault="00220F1C" w:rsidP="00166ED5">
            <w:pPr>
              <w:spacing w:after="200" w:line="276" w:lineRule="auto"/>
              <w:jc w:val="center"/>
              <w:rPr>
                <w:rFonts w:ascii="Rockwell" w:hAnsi="Rockwell" w:cs="Arial"/>
                <w:sz w:val="24"/>
                <w:szCs w:val="24"/>
              </w:rPr>
            </w:pPr>
            <w:r w:rsidRPr="00347496">
              <w:rPr>
                <w:rFonts w:ascii="Rockwell" w:hAnsi="Rockwell" w:cs="Arial"/>
                <w:sz w:val="24"/>
                <w:szCs w:val="24"/>
              </w:rPr>
              <w:t>ajusta_nivel1:,</w:t>
            </w:r>
            <w:r w:rsidR="00166ED5" w:rsidRPr="00347496">
              <w:rPr>
                <w:rFonts w:ascii="Rockwell" w:hAnsi="Rockwell" w:cs="Arial"/>
                <w:sz w:val="24"/>
                <w:szCs w:val="24"/>
              </w:rPr>
              <w:t xml:space="preserve">      </w:t>
            </w:r>
            <w:r w:rsidRPr="00347496">
              <w:rPr>
                <w:rFonts w:ascii="Rockwell" w:hAnsi="Rockwell" w:cs="Arial"/>
                <w:sz w:val="24"/>
                <w:szCs w:val="24"/>
              </w:rPr>
              <w:t>ajusta_nivel2:,</w:t>
            </w:r>
            <w:r w:rsidRPr="00347496">
              <w:t xml:space="preserve"> </w:t>
            </w:r>
            <w:r w:rsidR="00166ED5" w:rsidRPr="00347496">
              <w:t xml:space="preserve"> </w:t>
            </w:r>
            <w:r w:rsidRPr="00347496">
              <w:rPr>
                <w:rFonts w:ascii="Rockwell" w:hAnsi="Rockwell" w:cs="Arial"/>
                <w:sz w:val="24"/>
                <w:szCs w:val="24"/>
              </w:rPr>
              <w:t>ajusta_nivel3:</w:t>
            </w:r>
          </w:p>
        </w:tc>
        <w:tc>
          <w:tcPr>
            <w:tcW w:w="2379" w:type="dxa"/>
          </w:tcPr>
          <w:p w:rsidR="00220F1C" w:rsidRPr="00347496" w:rsidRDefault="00220F1C" w:rsidP="00360964">
            <w:pPr>
              <w:jc w:val="center"/>
              <w:rPr>
                <w:rFonts w:ascii="Calibri" w:eastAsia="Calibri" w:hAnsi="Calibri" w:cs="Times New Roman"/>
              </w:rPr>
            </w:pPr>
            <w:r w:rsidRPr="00347496">
              <w:rPr>
                <w:rFonts w:ascii="Calibri" w:eastAsia="Calibri" w:hAnsi="Calibri" w:cs="Times New Roman"/>
              </w:rPr>
              <w:t>Ajusta_nivel</w:t>
            </w:r>
          </w:p>
        </w:tc>
        <w:tc>
          <w:tcPr>
            <w:tcW w:w="3078" w:type="dxa"/>
          </w:tcPr>
          <w:p w:rsidR="00220F1C" w:rsidRPr="00347496" w:rsidRDefault="00220F1C" w:rsidP="00360964">
            <w:pPr>
              <w:spacing w:after="200" w:line="276" w:lineRule="auto"/>
              <w:jc w:val="center"/>
              <w:rPr>
                <w:rFonts w:ascii="Calibri" w:eastAsia="Calibri" w:hAnsi="Calibri" w:cs="Times New Roman"/>
              </w:rPr>
            </w:pPr>
            <w:r w:rsidRPr="00347496">
              <w:rPr>
                <w:rFonts w:ascii="Calibri" w:eastAsia="Calibri" w:hAnsi="Calibri" w:cs="Times New Roman"/>
              </w:rPr>
              <w:t>Encargadas de ajustar el nivel correspondiente (variables) y mandar a leer el archivo</w:t>
            </w:r>
          </w:p>
        </w:tc>
      </w:tr>
      <w:tr w:rsidR="00220F1C" w:rsidRPr="00347496" w:rsidTr="00AB4B30">
        <w:tc>
          <w:tcPr>
            <w:tcW w:w="3263" w:type="dxa"/>
          </w:tcPr>
          <w:p w:rsidR="00220F1C" w:rsidRPr="00347496" w:rsidRDefault="00220F1C" w:rsidP="00360964">
            <w:pPr>
              <w:spacing w:after="200" w:line="276" w:lineRule="auto"/>
              <w:jc w:val="center"/>
              <w:rPr>
                <w:rFonts w:ascii="Rockwell" w:hAnsi="Rockwell" w:cs="Arial"/>
                <w:sz w:val="24"/>
                <w:szCs w:val="24"/>
              </w:rPr>
            </w:pPr>
            <w:r w:rsidRPr="00347496">
              <w:rPr>
                <w:rFonts w:ascii="Rockwell" w:hAnsi="Rockwell" w:cs="Arial"/>
                <w:sz w:val="24"/>
                <w:szCs w:val="24"/>
              </w:rPr>
              <w:t>ataque:</w:t>
            </w:r>
          </w:p>
        </w:tc>
        <w:tc>
          <w:tcPr>
            <w:tcW w:w="2379" w:type="dxa"/>
          </w:tcPr>
          <w:p w:rsidR="00220F1C" w:rsidRPr="00347496" w:rsidRDefault="00220F1C" w:rsidP="00360964">
            <w:pPr>
              <w:jc w:val="center"/>
              <w:rPr>
                <w:rFonts w:ascii="Calibri" w:eastAsia="Calibri" w:hAnsi="Calibri" w:cs="Times New Roman"/>
              </w:rPr>
            </w:pPr>
            <w:r w:rsidRPr="00347496">
              <w:rPr>
                <w:rFonts w:ascii="Calibri" w:eastAsia="Calibri" w:hAnsi="Calibri" w:cs="Times New Roman"/>
              </w:rPr>
              <w:t>Velocidad</w:t>
            </w:r>
          </w:p>
        </w:tc>
        <w:tc>
          <w:tcPr>
            <w:tcW w:w="3078" w:type="dxa"/>
          </w:tcPr>
          <w:p w:rsidR="00220F1C" w:rsidRPr="00347496" w:rsidRDefault="00220F1C" w:rsidP="00360964">
            <w:pPr>
              <w:spacing w:after="200" w:line="276" w:lineRule="auto"/>
              <w:jc w:val="center"/>
              <w:rPr>
                <w:rFonts w:ascii="Calibri" w:eastAsia="Calibri" w:hAnsi="Calibri" w:cs="Times New Roman"/>
              </w:rPr>
            </w:pPr>
            <w:r w:rsidRPr="00347496">
              <w:rPr>
                <w:rFonts w:ascii="Calibri" w:eastAsia="Calibri" w:hAnsi="Calibri" w:cs="Times New Roman"/>
              </w:rPr>
              <w:t>Manda a llamar al procedimiento bajar ataque y devuelve los teclazos a 0</w:t>
            </w:r>
          </w:p>
        </w:tc>
      </w:tr>
      <w:tr w:rsidR="00220F1C" w:rsidRPr="00347496" w:rsidTr="00AB4B30">
        <w:tc>
          <w:tcPr>
            <w:tcW w:w="3263" w:type="dxa"/>
          </w:tcPr>
          <w:p w:rsidR="00220F1C" w:rsidRPr="00347496" w:rsidRDefault="00220F1C" w:rsidP="00360964">
            <w:pPr>
              <w:spacing w:after="200" w:line="276" w:lineRule="auto"/>
              <w:jc w:val="center"/>
              <w:rPr>
                <w:rFonts w:ascii="Rockwell" w:hAnsi="Rockwell" w:cs="Arial"/>
                <w:sz w:val="24"/>
                <w:szCs w:val="24"/>
              </w:rPr>
            </w:pPr>
            <w:r w:rsidRPr="00347496">
              <w:rPr>
                <w:rFonts w:ascii="Rockwell" w:hAnsi="Rockwell" w:cs="Arial"/>
                <w:sz w:val="24"/>
                <w:szCs w:val="24"/>
              </w:rPr>
              <w:t>bajar:</w:t>
            </w:r>
          </w:p>
        </w:tc>
        <w:tc>
          <w:tcPr>
            <w:tcW w:w="2379" w:type="dxa"/>
          </w:tcPr>
          <w:p w:rsidR="00220F1C" w:rsidRPr="00347496" w:rsidRDefault="00220F1C" w:rsidP="00360964">
            <w:pPr>
              <w:jc w:val="center"/>
              <w:rPr>
                <w:rFonts w:ascii="Calibri" w:eastAsia="Calibri" w:hAnsi="Calibri" w:cs="Times New Roman"/>
              </w:rPr>
            </w:pPr>
            <w:r w:rsidRPr="00347496">
              <w:rPr>
                <w:rFonts w:ascii="Calibri" w:eastAsia="Calibri" w:hAnsi="Calibri" w:cs="Times New Roman"/>
              </w:rPr>
              <w:t>bajar_linea</w:t>
            </w:r>
          </w:p>
        </w:tc>
        <w:tc>
          <w:tcPr>
            <w:tcW w:w="3078" w:type="dxa"/>
          </w:tcPr>
          <w:p w:rsidR="00220F1C" w:rsidRPr="00347496" w:rsidRDefault="00220F1C" w:rsidP="00AB4B30">
            <w:pPr>
              <w:spacing w:after="200" w:line="276" w:lineRule="auto"/>
              <w:jc w:val="center"/>
              <w:rPr>
                <w:rFonts w:ascii="Calibri" w:eastAsia="Calibri" w:hAnsi="Calibri" w:cs="Times New Roman"/>
              </w:rPr>
            </w:pPr>
            <w:r w:rsidRPr="00347496">
              <w:rPr>
                <w:rFonts w:ascii="Calibri" w:eastAsia="Calibri" w:hAnsi="Calibri" w:cs="Times New Roman"/>
              </w:rPr>
              <w:t>Utilizada para bajar un caracter a la línea siguiente y borrarlo de la anterior</w:t>
            </w:r>
          </w:p>
        </w:tc>
      </w:tr>
      <w:tr w:rsidR="00220F1C" w:rsidRPr="00347496" w:rsidTr="00AB4B30">
        <w:tc>
          <w:tcPr>
            <w:tcW w:w="3263" w:type="dxa"/>
          </w:tcPr>
          <w:p w:rsidR="00220F1C" w:rsidRPr="00347496" w:rsidRDefault="00220F1C" w:rsidP="00360964">
            <w:pPr>
              <w:spacing w:after="200" w:line="276" w:lineRule="auto"/>
              <w:jc w:val="center"/>
              <w:rPr>
                <w:rFonts w:ascii="Rockwell" w:hAnsi="Rockwell" w:cs="Arial"/>
                <w:sz w:val="24"/>
                <w:szCs w:val="24"/>
              </w:rPr>
            </w:pPr>
            <w:r w:rsidRPr="00347496">
              <w:rPr>
                <w:rFonts w:ascii="Rockwell" w:hAnsi="Rockwell" w:cs="Arial"/>
                <w:sz w:val="24"/>
                <w:szCs w:val="24"/>
              </w:rPr>
              <w:t>bjlin:</w:t>
            </w:r>
          </w:p>
        </w:tc>
        <w:tc>
          <w:tcPr>
            <w:tcW w:w="2379" w:type="dxa"/>
          </w:tcPr>
          <w:p w:rsidR="00220F1C" w:rsidRPr="00347496" w:rsidRDefault="00220F1C" w:rsidP="00360964">
            <w:pPr>
              <w:jc w:val="center"/>
              <w:rPr>
                <w:rFonts w:ascii="Calibri" w:eastAsia="Calibri" w:hAnsi="Calibri" w:cs="Times New Roman"/>
              </w:rPr>
            </w:pPr>
            <w:r w:rsidRPr="00347496">
              <w:rPr>
                <w:rFonts w:ascii="Calibri" w:eastAsia="Calibri" w:hAnsi="Calibri" w:cs="Times New Roman"/>
              </w:rPr>
              <w:t>bajar ataque</w:t>
            </w:r>
          </w:p>
        </w:tc>
        <w:tc>
          <w:tcPr>
            <w:tcW w:w="3078" w:type="dxa"/>
          </w:tcPr>
          <w:p w:rsidR="00220F1C" w:rsidRPr="00347496" w:rsidRDefault="00220F1C" w:rsidP="00AB4B30">
            <w:pPr>
              <w:spacing w:after="200" w:line="276" w:lineRule="auto"/>
              <w:jc w:val="center"/>
              <w:rPr>
                <w:rFonts w:ascii="Calibri" w:eastAsia="Calibri" w:hAnsi="Calibri" w:cs="Times New Roman"/>
              </w:rPr>
            </w:pPr>
            <w:r w:rsidRPr="00347496">
              <w:rPr>
                <w:rFonts w:ascii="Calibri" w:eastAsia="Calibri" w:hAnsi="Calibri" w:cs="Times New Roman"/>
              </w:rPr>
              <w:t>Esta se utiliza para bajar una línea de asteriscos a la línea siguiente</w:t>
            </w:r>
          </w:p>
        </w:tc>
      </w:tr>
      <w:tr w:rsidR="00220F1C" w:rsidRPr="00347496" w:rsidTr="00AB4B30">
        <w:tc>
          <w:tcPr>
            <w:tcW w:w="3263" w:type="dxa"/>
          </w:tcPr>
          <w:p w:rsidR="00220F1C" w:rsidRPr="00347496" w:rsidRDefault="00220F1C" w:rsidP="00360964">
            <w:pPr>
              <w:spacing w:after="200" w:line="276" w:lineRule="auto"/>
              <w:jc w:val="center"/>
              <w:rPr>
                <w:rFonts w:ascii="Rockwell" w:hAnsi="Rockwell" w:cs="Arial"/>
                <w:sz w:val="24"/>
                <w:szCs w:val="24"/>
              </w:rPr>
            </w:pPr>
            <w:r w:rsidRPr="00347496">
              <w:rPr>
                <w:rFonts w:ascii="Rockwell" w:hAnsi="Rockwell" w:cs="Arial"/>
                <w:sz w:val="24"/>
                <w:szCs w:val="24"/>
              </w:rPr>
              <w:t>dispara:</w:t>
            </w:r>
          </w:p>
        </w:tc>
        <w:tc>
          <w:tcPr>
            <w:tcW w:w="2379" w:type="dxa"/>
          </w:tcPr>
          <w:p w:rsidR="00220F1C" w:rsidRPr="00347496" w:rsidRDefault="00220F1C" w:rsidP="00360964">
            <w:pPr>
              <w:jc w:val="center"/>
              <w:rPr>
                <w:rFonts w:ascii="Calibri" w:eastAsia="Calibri" w:hAnsi="Calibri" w:cs="Times New Roman"/>
              </w:rPr>
            </w:pPr>
            <w:r w:rsidRPr="00347496">
              <w:rPr>
                <w:rFonts w:ascii="Calibri" w:eastAsia="Calibri" w:hAnsi="Calibri" w:cs="Times New Roman"/>
              </w:rPr>
              <w:t>N/A</w:t>
            </w:r>
          </w:p>
        </w:tc>
        <w:tc>
          <w:tcPr>
            <w:tcW w:w="3078" w:type="dxa"/>
          </w:tcPr>
          <w:p w:rsidR="00220F1C" w:rsidRPr="00347496" w:rsidRDefault="00220F1C" w:rsidP="00360964">
            <w:pPr>
              <w:spacing w:after="200" w:line="276" w:lineRule="auto"/>
              <w:jc w:val="center"/>
              <w:rPr>
                <w:rFonts w:ascii="Calibri" w:eastAsia="Calibri" w:hAnsi="Calibri" w:cs="Times New Roman"/>
              </w:rPr>
            </w:pPr>
            <w:r w:rsidRPr="00347496">
              <w:rPr>
                <w:rFonts w:ascii="Calibri" w:eastAsia="Calibri" w:hAnsi="Calibri" w:cs="Times New Roman"/>
              </w:rPr>
              <w:t>Llama a los procedimientos subir bala, incrementa los teclazos y verifica la velocidad</w:t>
            </w:r>
          </w:p>
        </w:tc>
      </w:tr>
    </w:tbl>
    <w:p w:rsidR="006C42AC" w:rsidRPr="00E81052" w:rsidRDefault="006C42AC">
      <w:pPr>
        <w:rPr>
          <w:rFonts w:ascii="Arial" w:hAnsi="Arial" w:cs="Arial"/>
          <w:sz w:val="28"/>
          <w:szCs w:val="28"/>
          <w:lang w:val="en-US"/>
        </w:rPr>
      </w:pPr>
    </w:p>
    <w:p w:rsidR="00194653" w:rsidRDefault="00194653">
      <w:pPr>
        <w:rPr>
          <w:rFonts w:ascii="Arial" w:hAnsi="Arial" w:cs="Arial"/>
          <w:sz w:val="28"/>
          <w:szCs w:val="28"/>
        </w:rPr>
      </w:pPr>
      <w:r>
        <w:rPr>
          <w:rFonts w:ascii="Arial" w:hAnsi="Arial" w:cs="Arial"/>
          <w:sz w:val="28"/>
          <w:szCs w:val="28"/>
        </w:rPr>
        <w:t>Descripción las áreas del juego</w:t>
      </w:r>
    </w:p>
    <w:p w:rsidR="00194653" w:rsidRDefault="00434101">
      <w:pPr>
        <w:rPr>
          <w:rFonts w:ascii="Arial" w:hAnsi="Arial" w:cs="Arial"/>
          <w:sz w:val="28"/>
          <w:szCs w:val="28"/>
        </w:rPr>
      </w:pPr>
      <w:r>
        <w:rPr>
          <w:rFonts w:ascii="Arial" w:hAnsi="Arial" w:cs="Arial"/>
          <w:noProof/>
          <w:sz w:val="28"/>
          <w:szCs w:val="28"/>
          <w:lang w:eastAsia="es-ES"/>
        </w:rPr>
        <w:drawing>
          <wp:anchor distT="0" distB="0" distL="114300" distR="114300" simplePos="0" relativeHeight="251658240" behindDoc="0" locked="0" layoutInCell="1" allowOverlap="1">
            <wp:simplePos x="0" y="0"/>
            <wp:positionH relativeFrom="column">
              <wp:posOffset>-486369</wp:posOffset>
            </wp:positionH>
            <wp:positionV relativeFrom="paragraph">
              <wp:posOffset>227330</wp:posOffset>
            </wp:positionV>
            <wp:extent cx="5997039" cy="3016332"/>
            <wp:effectExtent l="19050" t="0" r="3711" b="0"/>
            <wp:wrapNone/>
            <wp:docPr id="1" name="Imagen 1" descr="C:\Documents and Settings\Oscar Campos\Escritorio\n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Oscar Campos\Escritorio\nv1.JPG"/>
                    <pic:cNvPicPr>
                      <a:picLocks noChangeAspect="1" noChangeArrowheads="1"/>
                    </pic:cNvPicPr>
                  </pic:nvPicPr>
                  <pic:blipFill>
                    <a:blip r:embed="rId7"/>
                    <a:srcRect l="1010" t="7971" r="4485"/>
                    <a:stretch>
                      <a:fillRect/>
                    </a:stretch>
                  </pic:blipFill>
                  <pic:spPr bwMode="auto">
                    <a:xfrm>
                      <a:off x="0" y="0"/>
                      <a:ext cx="5997039" cy="3016332"/>
                    </a:xfrm>
                    <a:prstGeom prst="rect">
                      <a:avLst/>
                    </a:prstGeom>
                    <a:noFill/>
                    <a:ln w="9525">
                      <a:noFill/>
                      <a:miter lim="800000"/>
                      <a:headEnd/>
                      <a:tailEnd/>
                    </a:ln>
                  </pic:spPr>
                </pic:pic>
              </a:graphicData>
            </a:graphic>
          </wp:anchor>
        </w:drawing>
      </w:r>
      <w:r w:rsidR="00E138FE">
        <w:rPr>
          <w:rFonts w:ascii="Arial" w:hAnsi="Arial" w:cs="Arial"/>
          <w:noProof/>
          <w:sz w:val="28"/>
          <w:szCs w:val="28"/>
          <w:lang w:eastAsia="es-ES"/>
        </w:rPr>
        <w:pict>
          <v:shapetype id="_x0000_t32" coordsize="21600,21600" o:spt="32" o:oned="t" path="m,l21600,21600e" filled="f">
            <v:path arrowok="t" fillok="f" o:connecttype="none"/>
            <o:lock v:ext="edit" shapetype="t"/>
          </v:shapetype>
          <v:shape id="_x0000_s1038" type="#_x0000_t32" style="position:absolute;margin-left:155.2pt;margin-top:24.5pt;width:0;height:226.3pt;z-index:251670528;mso-position-horizontal-relative:text;mso-position-vertical-relative:text" o:connectortype="straight" strokecolor="white [3212]" strokeweight="2.25pt"/>
        </w:pict>
      </w:r>
    </w:p>
    <w:p w:rsidR="003D63D1" w:rsidRDefault="00E138FE">
      <w:pPr>
        <w:rPr>
          <w:rFonts w:ascii="Arial" w:hAnsi="Arial" w:cs="Arial"/>
          <w:sz w:val="28"/>
          <w:szCs w:val="28"/>
        </w:rPr>
      </w:pPr>
      <w:r>
        <w:rPr>
          <w:rFonts w:ascii="Arial" w:hAnsi="Arial" w:cs="Arial"/>
          <w:noProof/>
          <w:sz w:val="28"/>
          <w:szCs w:val="28"/>
          <w:lang w:eastAsia="es-ES"/>
        </w:rPr>
        <w:pict>
          <v:oval id="_x0000_s1043" style="position:absolute;margin-left:331.65pt;margin-top:117.4pt;width:32.7pt;height:42.1pt;z-index:251673600">
            <v:textbox>
              <w:txbxContent>
                <w:p w:rsidR="00DA3955" w:rsidRDefault="00DA3955" w:rsidP="003D63D1">
                  <w:pPr>
                    <w:rPr>
                      <w:rFonts w:ascii="Arial" w:hAnsi="Arial" w:cs="Arial"/>
                      <w:sz w:val="48"/>
                      <w:szCs w:val="48"/>
                    </w:rPr>
                  </w:pPr>
                  <w:r>
                    <w:rPr>
                      <w:rFonts w:ascii="Arial" w:hAnsi="Arial" w:cs="Arial"/>
                      <w:sz w:val="48"/>
                      <w:szCs w:val="48"/>
                    </w:rPr>
                    <w:t>6</w:t>
                  </w:r>
                </w:p>
                <w:p w:rsidR="00DA3955" w:rsidRDefault="00DA3955" w:rsidP="003D63D1">
                  <w:pPr>
                    <w:rPr>
                      <w:rFonts w:ascii="Arial" w:hAnsi="Arial" w:cs="Arial"/>
                      <w:sz w:val="48"/>
                      <w:szCs w:val="48"/>
                    </w:rPr>
                  </w:pPr>
                </w:p>
                <w:p w:rsidR="00DA3955" w:rsidRPr="00194653" w:rsidRDefault="00DA3955" w:rsidP="003D63D1">
                  <w:pPr>
                    <w:rPr>
                      <w:rFonts w:ascii="Arial" w:hAnsi="Arial" w:cs="Arial"/>
                      <w:sz w:val="48"/>
                      <w:szCs w:val="48"/>
                    </w:rPr>
                  </w:pPr>
                </w:p>
              </w:txbxContent>
            </v:textbox>
          </v:oval>
        </w:pict>
      </w:r>
      <w:r>
        <w:rPr>
          <w:rFonts w:ascii="Arial" w:hAnsi="Arial" w:cs="Arial"/>
          <w:noProof/>
          <w:sz w:val="28"/>
          <w:szCs w:val="28"/>
          <w:lang w:eastAsia="es-ES"/>
        </w:rPr>
        <w:pict>
          <v:shape id="_x0000_s1044" type="#_x0000_t32" style="position:absolute;margin-left:306.6pt;margin-top:83.9pt;width:25.05pt;height:41.9pt;flip:x y;z-index:251674624" o:connectortype="straight" strokecolor="white [3212]">
            <v:stroke endarrow="block"/>
          </v:shape>
        </w:pict>
      </w:r>
      <w:r>
        <w:rPr>
          <w:rFonts w:ascii="Arial" w:hAnsi="Arial" w:cs="Arial"/>
          <w:noProof/>
          <w:sz w:val="28"/>
          <w:szCs w:val="28"/>
          <w:lang w:eastAsia="es-ES"/>
        </w:rPr>
        <w:pict>
          <v:shape id="_x0000_s1040" type="#_x0000_t32" style="position:absolute;margin-left:155.5pt;margin-top:128.15pt;width:25.05pt;height:13.25pt;flip:x;z-index:251672576" o:connectortype="straight" strokecolor="white [3212]">
            <v:stroke endarrow="block"/>
          </v:shape>
        </w:pict>
      </w:r>
      <w:r>
        <w:rPr>
          <w:rFonts w:ascii="Arial" w:hAnsi="Arial" w:cs="Arial"/>
          <w:noProof/>
          <w:sz w:val="28"/>
          <w:szCs w:val="28"/>
          <w:lang w:eastAsia="es-ES"/>
        </w:rPr>
        <w:pict>
          <v:oval id="_x0000_s1039" style="position:absolute;margin-left:180.55pt;margin-top:92.45pt;width:32.7pt;height:42.1pt;z-index:251671552">
            <v:textbox>
              <w:txbxContent>
                <w:p w:rsidR="00DA3955" w:rsidRDefault="00DA3955" w:rsidP="003D63D1">
                  <w:pPr>
                    <w:rPr>
                      <w:rFonts w:ascii="Arial" w:hAnsi="Arial" w:cs="Arial"/>
                      <w:sz w:val="48"/>
                      <w:szCs w:val="48"/>
                    </w:rPr>
                  </w:pPr>
                  <w:r>
                    <w:rPr>
                      <w:rFonts w:ascii="Arial" w:hAnsi="Arial" w:cs="Arial"/>
                      <w:sz w:val="48"/>
                      <w:szCs w:val="48"/>
                    </w:rPr>
                    <w:t>5</w:t>
                  </w:r>
                </w:p>
                <w:p w:rsidR="00DA3955" w:rsidRPr="00194653" w:rsidRDefault="00DA3955" w:rsidP="003D63D1">
                  <w:pPr>
                    <w:rPr>
                      <w:rFonts w:ascii="Arial" w:hAnsi="Arial" w:cs="Arial"/>
                      <w:sz w:val="48"/>
                      <w:szCs w:val="48"/>
                    </w:rPr>
                  </w:pPr>
                </w:p>
              </w:txbxContent>
            </v:textbox>
          </v:oval>
        </w:pict>
      </w:r>
      <w:r>
        <w:rPr>
          <w:rFonts w:ascii="Arial" w:hAnsi="Arial" w:cs="Arial"/>
          <w:noProof/>
          <w:sz w:val="28"/>
          <w:szCs w:val="28"/>
          <w:lang w:eastAsia="es-ES"/>
        </w:rPr>
        <w:pict>
          <v:shape id="_x0000_s1031" type="#_x0000_t32" style="position:absolute;margin-left:75.75pt;margin-top:104.35pt;width:18.75pt;height:25.05pt;flip:x y;z-index:251664384" o:connectortype="straight" strokecolor="white [3212]">
            <v:stroke endarrow="block"/>
          </v:shape>
        </w:pict>
      </w:r>
      <w:r>
        <w:rPr>
          <w:rFonts w:ascii="Arial" w:hAnsi="Arial" w:cs="Arial"/>
          <w:noProof/>
          <w:sz w:val="28"/>
          <w:szCs w:val="28"/>
          <w:lang w:eastAsia="es-ES"/>
        </w:rPr>
        <w:pict>
          <v:oval id="_x0000_s1030" style="position:absolute;margin-left:94.5pt;margin-top:125.85pt;width:32.7pt;height:42.1pt;z-index:251663360">
            <v:textbox>
              <w:txbxContent>
                <w:p w:rsidR="00DA3955" w:rsidRPr="00194653" w:rsidRDefault="00DA3955" w:rsidP="00194653">
                  <w:pPr>
                    <w:rPr>
                      <w:rFonts w:ascii="Arial" w:hAnsi="Arial" w:cs="Arial"/>
                      <w:sz w:val="48"/>
                      <w:szCs w:val="48"/>
                    </w:rPr>
                  </w:pPr>
                  <w:r>
                    <w:rPr>
                      <w:rFonts w:ascii="Arial" w:hAnsi="Arial" w:cs="Arial"/>
                      <w:sz w:val="48"/>
                      <w:szCs w:val="48"/>
                    </w:rPr>
                    <w:t>2</w:t>
                  </w:r>
                </w:p>
              </w:txbxContent>
            </v:textbox>
          </v:oval>
        </w:pict>
      </w:r>
      <w:r>
        <w:rPr>
          <w:rFonts w:ascii="Arial" w:hAnsi="Arial" w:cs="Arial"/>
          <w:noProof/>
          <w:sz w:val="28"/>
          <w:szCs w:val="28"/>
          <w:lang w:eastAsia="es-ES"/>
        </w:rPr>
        <w:pict>
          <v:shape id="_x0000_s1029" type="#_x0000_t32" style="position:absolute;margin-left:83.2pt;margin-top:20.35pt;width:18.75pt;height:28pt;flip:x y;z-index:251662336" o:connectortype="straight" strokecolor="white [3212]">
            <v:stroke endarrow="block"/>
          </v:shape>
        </w:pict>
      </w:r>
      <w:r>
        <w:rPr>
          <w:rFonts w:ascii="Arial" w:hAnsi="Arial" w:cs="Arial"/>
          <w:noProof/>
          <w:sz w:val="28"/>
          <w:szCs w:val="28"/>
          <w:lang w:eastAsia="es-ES"/>
        </w:rPr>
        <w:pict>
          <v:oval id="_x0000_s1028" style="position:absolute;margin-left:101.95pt;margin-top:48.35pt;width:32.7pt;height:35.55pt;z-index:251661312">
            <v:textbox>
              <w:txbxContent>
                <w:p w:rsidR="00DA3955" w:rsidRPr="00194653" w:rsidRDefault="00DA3955">
                  <w:pPr>
                    <w:rPr>
                      <w:rFonts w:ascii="Arial" w:hAnsi="Arial" w:cs="Arial"/>
                      <w:sz w:val="48"/>
                      <w:szCs w:val="48"/>
                    </w:rPr>
                  </w:pPr>
                  <w:r w:rsidRPr="00194653">
                    <w:rPr>
                      <w:rFonts w:ascii="Arial" w:hAnsi="Arial" w:cs="Arial"/>
                      <w:sz w:val="48"/>
                      <w:szCs w:val="48"/>
                    </w:rPr>
                    <w:t>1</w:t>
                  </w:r>
                </w:p>
              </w:txbxContent>
            </v:textbox>
          </v:oval>
        </w:pict>
      </w:r>
      <w:r>
        <w:rPr>
          <w:rFonts w:ascii="Arial" w:hAnsi="Arial" w:cs="Arial"/>
          <w:noProof/>
          <w:sz w:val="28"/>
          <w:szCs w:val="28"/>
          <w:lang w:eastAsia="es-ES"/>
        </w:rPr>
        <w:pict>
          <v:shape id="_x0000_s1033" type="#_x0000_t32" style="position:absolute;margin-left:9.35pt;margin-top:159.5pt;width:19.7pt;height:32.9pt;z-index:251666432" o:connectortype="straight" strokecolor="white [3212]">
            <v:stroke endarrow="block"/>
          </v:shape>
        </w:pict>
      </w:r>
      <w:r>
        <w:rPr>
          <w:rFonts w:ascii="Arial" w:hAnsi="Arial" w:cs="Arial"/>
          <w:noProof/>
          <w:sz w:val="28"/>
          <w:szCs w:val="28"/>
          <w:lang w:eastAsia="es-ES"/>
        </w:rPr>
        <w:pict>
          <v:oval id="_x0000_s1032" style="position:absolute;margin-left:-17.75pt;margin-top:117.4pt;width:32.7pt;height:42.1pt;z-index:251665408">
            <v:textbox style="mso-next-textbox:#_x0000_s1032">
              <w:txbxContent>
                <w:p w:rsidR="00DA3955" w:rsidRPr="00194653" w:rsidRDefault="00DA3955" w:rsidP="00194653">
                  <w:pPr>
                    <w:rPr>
                      <w:rFonts w:ascii="Arial" w:hAnsi="Arial" w:cs="Arial"/>
                      <w:sz w:val="48"/>
                      <w:szCs w:val="48"/>
                    </w:rPr>
                  </w:pPr>
                  <w:r>
                    <w:rPr>
                      <w:rFonts w:ascii="Arial" w:hAnsi="Arial" w:cs="Arial"/>
                      <w:sz w:val="48"/>
                      <w:szCs w:val="48"/>
                    </w:rPr>
                    <w:t>3</w:t>
                  </w:r>
                </w:p>
              </w:txbxContent>
            </v:textbox>
          </v:oval>
        </w:pict>
      </w:r>
    </w:p>
    <w:p w:rsidR="003D63D1" w:rsidRPr="003D63D1" w:rsidRDefault="003D63D1" w:rsidP="003D63D1">
      <w:pPr>
        <w:rPr>
          <w:rFonts w:ascii="Arial" w:hAnsi="Arial" w:cs="Arial"/>
          <w:sz w:val="28"/>
          <w:szCs w:val="28"/>
        </w:rPr>
      </w:pPr>
    </w:p>
    <w:p w:rsidR="003D63D1" w:rsidRPr="003D63D1" w:rsidRDefault="003D63D1" w:rsidP="003D63D1">
      <w:pPr>
        <w:rPr>
          <w:rFonts w:ascii="Arial" w:hAnsi="Arial" w:cs="Arial"/>
          <w:sz w:val="28"/>
          <w:szCs w:val="28"/>
        </w:rPr>
      </w:pPr>
    </w:p>
    <w:p w:rsidR="003D63D1" w:rsidRPr="003D63D1" w:rsidRDefault="003D63D1" w:rsidP="003D63D1">
      <w:pPr>
        <w:rPr>
          <w:rFonts w:ascii="Arial" w:hAnsi="Arial" w:cs="Arial"/>
          <w:sz w:val="28"/>
          <w:szCs w:val="28"/>
        </w:rPr>
      </w:pPr>
    </w:p>
    <w:p w:rsidR="003D63D1" w:rsidRPr="003D63D1" w:rsidRDefault="003D63D1" w:rsidP="003D63D1">
      <w:pPr>
        <w:rPr>
          <w:rFonts w:ascii="Arial" w:hAnsi="Arial" w:cs="Arial"/>
          <w:sz w:val="28"/>
          <w:szCs w:val="28"/>
        </w:rPr>
      </w:pPr>
    </w:p>
    <w:p w:rsidR="003D63D1" w:rsidRPr="003D63D1" w:rsidRDefault="00E138FE" w:rsidP="003D63D1">
      <w:pPr>
        <w:rPr>
          <w:rFonts w:ascii="Arial" w:hAnsi="Arial" w:cs="Arial"/>
          <w:sz w:val="28"/>
          <w:szCs w:val="28"/>
        </w:rPr>
      </w:pPr>
      <w:r>
        <w:rPr>
          <w:rFonts w:ascii="Arial" w:hAnsi="Arial" w:cs="Arial"/>
          <w:noProof/>
          <w:sz w:val="28"/>
          <w:szCs w:val="28"/>
          <w:lang w:eastAsia="es-ES"/>
        </w:rPr>
        <w:pict>
          <v:oval id="_x0000_s1036" style="position:absolute;margin-left:180.25pt;margin-top:7.75pt;width:32.7pt;height:42.1pt;z-index:251668480">
            <v:textbox>
              <w:txbxContent>
                <w:p w:rsidR="00DA3955" w:rsidRDefault="00DA3955" w:rsidP="003D63D1">
                  <w:pPr>
                    <w:rPr>
                      <w:rFonts w:ascii="Arial" w:hAnsi="Arial" w:cs="Arial"/>
                      <w:sz w:val="48"/>
                      <w:szCs w:val="48"/>
                    </w:rPr>
                  </w:pPr>
                  <w:r>
                    <w:rPr>
                      <w:rFonts w:ascii="Arial" w:hAnsi="Arial" w:cs="Arial"/>
                      <w:sz w:val="48"/>
                      <w:szCs w:val="48"/>
                    </w:rPr>
                    <w:t>4</w:t>
                  </w:r>
                </w:p>
                <w:p w:rsidR="00DA3955" w:rsidRPr="00194653" w:rsidRDefault="00DA3955" w:rsidP="003D63D1">
                  <w:pPr>
                    <w:rPr>
                      <w:rFonts w:ascii="Arial" w:hAnsi="Arial" w:cs="Arial"/>
                      <w:sz w:val="48"/>
                      <w:szCs w:val="48"/>
                    </w:rPr>
                  </w:pPr>
                </w:p>
              </w:txbxContent>
            </v:textbox>
          </v:oval>
        </w:pict>
      </w:r>
    </w:p>
    <w:p w:rsidR="003D63D1" w:rsidRPr="003D63D1" w:rsidRDefault="00E138FE" w:rsidP="003D63D1">
      <w:pPr>
        <w:rPr>
          <w:rFonts w:ascii="Arial" w:hAnsi="Arial" w:cs="Arial"/>
          <w:sz w:val="28"/>
          <w:szCs w:val="28"/>
        </w:rPr>
      </w:pPr>
      <w:r>
        <w:rPr>
          <w:rFonts w:ascii="Arial" w:hAnsi="Arial" w:cs="Arial"/>
          <w:noProof/>
          <w:sz w:val="28"/>
          <w:szCs w:val="28"/>
          <w:lang w:eastAsia="es-ES"/>
        </w:rPr>
        <w:pict>
          <v:shape id="_x0000_s1037" type="#_x0000_t32" style="position:absolute;margin-left:145.9pt;margin-top:14.95pt;width:34.35pt;height:13.25pt;flip:x;z-index:251669504" o:connectortype="straight" strokecolor="white [3212]">
            <v:stroke endarrow="block"/>
          </v:shape>
        </w:pict>
      </w:r>
      <w:r>
        <w:rPr>
          <w:rFonts w:ascii="Arial" w:hAnsi="Arial" w:cs="Arial"/>
          <w:noProof/>
          <w:sz w:val="28"/>
          <w:szCs w:val="28"/>
          <w:lang w:eastAsia="es-ES"/>
        </w:rPr>
        <w:pict>
          <v:rect id="_x0000_s1034" style="position:absolute;margin-left:-32.7pt;margin-top:15.7pt;width:188.2pt;height:35.55pt;z-index:251667456" filled="f" strokecolor="white [3212]"/>
        </w:pict>
      </w:r>
    </w:p>
    <w:p w:rsidR="003D63D1" w:rsidRDefault="003D63D1" w:rsidP="003D63D1">
      <w:pPr>
        <w:rPr>
          <w:rFonts w:ascii="Arial" w:hAnsi="Arial" w:cs="Arial"/>
          <w:sz w:val="28"/>
          <w:szCs w:val="28"/>
        </w:rPr>
      </w:pPr>
      <w:r>
        <w:rPr>
          <w:rFonts w:ascii="Arial" w:hAnsi="Arial" w:cs="Arial"/>
          <w:sz w:val="28"/>
          <w:szCs w:val="28"/>
        </w:rPr>
        <w:t>1- Represent</w:t>
      </w:r>
      <w:r w:rsidR="00575F43">
        <w:rPr>
          <w:rFonts w:ascii="Arial" w:hAnsi="Arial" w:cs="Arial"/>
          <w:sz w:val="28"/>
          <w:szCs w:val="28"/>
        </w:rPr>
        <w:t xml:space="preserve">a el área de la ofensiva, </w:t>
      </w:r>
      <w:r>
        <w:rPr>
          <w:rFonts w:ascii="Arial" w:hAnsi="Arial" w:cs="Arial"/>
          <w:sz w:val="28"/>
          <w:szCs w:val="28"/>
        </w:rPr>
        <w:t>la cual estará compuesta por asteriscos.</w:t>
      </w:r>
    </w:p>
    <w:p w:rsidR="003D63D1" w:rsidRDefault="003D63D1" w:rsidP="003D63D1">
      <w:pPr>
        <w:rPr>
          <w:rFonts w:ascii="Arial" w:hAnsi="Arial" w:cs="Arial"/>
          <w:sz w:val="28"/>
          <w:szCs w:val="28"/>
        </w:rPr>
      </w:pPr>
      <w:r>
        <w:rPr>
          <w:rFonts w:ascii="Arial" w:hAnsi="Arial" w:cs="Arial"/>
          <w:sz w:val="28"/>
          <w:szCs w:val="28"/>
        </w:rPr>
        <w:lastRenderedPageBreak/>
        <w:t>2- En esta zona se muestra el nivel actual.</w:t>
      </w:r>
    </w:p>
    <w:p w:rsidR="003D63D1" w:rsidRDefault="003D63D1" w:rsidP="003D63D1">
      <w:pPr>
        <w:rPr>
          <w:rFonts w:ascii="Arial" w:hAnsi="Arial" w:cs="Arial"/>
          <w:sz w:val="28"/>
          <w:szCs w:val="28"/>
        </w:rPr>
      </w:pPr>
      <w:r>
        <w:rPr>
          <w:rFonts w:ascii="Arial" w:hAnsi="Arial" w:cs="Arial"/>
          <w:sz w:val="28"/>
          <w:szCs w:val="28"/>
        </w:rPr>
        <w:t>3- Nave.</w:t>
      </w:r>
    </w:p>
    <w:p w:rsidR="003D63D1" w:rsidRDefault="003D63D1" w:rsidP="003D63D1">
      <w:pPr>
        <w:rPr>
          <w:rFonts w:ascii="Arial" w:hAnsi="Arial" w:cs="Arial"/>
          <w:sz w:val="28"/>
          <w:szCs w:val="28"/>
        </w:rPr>
      </w:pPr>
      <w:r>
        <w:rPr>
          <w:rFonts w:ascii="Arial" w:hAnsi="Arial" w:cs="Arial"/>
          <w:sz w:val="28"/>
          <w:szCs w:val="28"/>
        </w:rPr>
        <w:t>4- Zona de desplazami</w:t>
      </w:r>
      <w:r w:rsidR="002E688F">
        <w:rPr>
          <w:rFonts w:ascii="Arial" w:hAnsi="Arial" w:cs="Arial"/>
          <w:sz w:val="28"/>
          <w:szCs w:val="28"/>
        </w:rPr>
        <w:t xml:space="preserve">ento </w:t>
      </w:r>
      <w:r>
        <w:rPr>
          <w:rFonts w:ascii="Arial" w:hAnsi="Arial" w:cs="Arial"/>
          <w:sz w:val="28"/>
          <w:szCs w:val="28"/>
        </w:rPr>
        <w:t>de la nave u “ofensiva”.</w:t>
      </w:r>
    </w:p>
    <w:p w:rsidR="003D63D1" w:rsidRDefault="003D63D1" w:rsidP="003D63D1">
      <w:pPr>
        <w:rPr>
          <w:rFonts w:ascii="Arial" w:hAnsi="Arial" w:cs="Arial"/>
          <w:sz w:val="28"/>
          <w:szCs w:val="28"/>
        </w:rPr>
      </w:pPr>
      <w:r>
        <w:rPr>
          <w:rFonts w:ascii="Arial" w:hAnsi="Arial" w:cs="Arial"/>
          <w:sz w:val="28"/>
          <w:szCs w:val="28"/>
        </w:rPr>
        <w:t>5- Línea limítrofe para la nave.</w:t>
      </w:r>
    </w:p>
    <w:p w:rsidR="003D63D1" w:rsidRDefault="003D63D1" w:rsidP="003D63D1">
      <w:pPr>
        <w:rPr>
          <w:rFonts w:ascii="Arial" w:hAnsi="Arial" w:cs="Arial"/>
          <w:sz w:val="28"/>
          <w:szCs w:val="28"/>
        </w:rPr>
      </w:pPr>
      <w:r>
        <w:rPr>
          <w:rFonts w:ascii="Arial" w:hAnsi="Arial" w:cs="Arial"/>
          <w:sz w:val="28"/>
          <w:szCs w:val="28"/>
        </w:rPr>
        <w:t>6- Las instrucciones del juego.</w:t>
      </w: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Default="006B7F0B" w:rsidP="003D63D1">
      <w:pPr>
        <w:rPr>
          <w:rFonts w:ascii="Arial" w:hAnsi="Arial" w:cs="Arial"/>
          <w:sz w:val="28"/>
          <w:szCs w:val="28"/>
        </w:rPr>
      </w:pPr>
    </w:p>
    <w:p w:rsidR="006B7F0B" w:rsidRPr="00CF2A0C" w:rsidRDefault="006B7F0B" w:rsidP="00CF2A0C">
      <w:pPr>
        <w:pStyle w:val="Ttulo"/>
        <w:spacing w:line="360" w:lineRule="auto"/>
        <w:rPr>
          <w:lang w:val="es-CR"/>
        </w:rPr>
      </w:pPr>
      <w:bookmarkStart w:id="8" w:name="_Toc280345076"/>
      <w:r w:rsidRPr="00CF2A0C">
        <w:rPr>
          <w:lang w:val="es-CR"/>
        </w:rPr>
        <w:lastRenderedPageBreak/>
        <w:t>Anexos:</w:t>
      </w:r>
      <w:bookmarkEnd w:id="8"/>
    </w:p>
    <w:p w:rsidR="006B7F0B" w:rsidRPr="00434101" w:rsidRDefault="006B7F0B" w:rsidP="003D63D1">
      <w:pPr>
        <w:rPr>
          <w:rFonts w:ascii="Arial" w:hAnsi="Arial" w:cs="Arial"/>
          <w:b/>
          <w:sz w:val="24"/>
          <w:szCs w:val="24"/>
          <w:lang w:val="en-US"/>
        </w:rPr>
      </w:pPr>
      <w:r w:rsidRPr="00434101">
        <w:rPr>
          <w:rFonts w:ascii="Arial" w:hAnsi="Arial" w:cs="Arial"/>
          <w:b/>
          <w:sz w:val="24"/>
          <w:szCs w:val="24"/>
          <w:lang w:val="en-US"/>
        </w:rPr>
        <w:t>Juego completo “</w:t>
      </w:r>
      <w:r w:rsidR="00434101" w:rsidRPr="00434101">
        <w:rPr>
          <w:rFonts w:ascii="Arial" w:hAnsi="Arial" w:cs="Arial"/>
          <w:b/>
          <w:sz w:val="24"/>
          <w:szCs w:val="24"/>
          <w:lang w:val="en-US"/>
        </w:rPr>
        <w:t>xxxxx</w:t>
      </w:r>
      <w:r w:rsidRPr="00434101">
        <w:rPr>
          <w:rFonts w:ascii="Arial" w:hAnsi="Arial" w:cs="Arial"/>
          <w:b/>
          <w:sz w:val="24"/>
          <w:szCs w:val="24"/>
          <w:lang w:val="en-US"/>
        </w:rPr>
        <w:t xml:space="preserve">” </w:t>
      </w:r>
    </w:p>
    <w:p w:rsidR="006B7F0B" w:rsidRPr="00434101" w:rsidRDefault="006B7F0B" w:rsidP="006B7F0B">
      <w:pPr>
        <w:rPr>
          <w:rFonts w:ascii="Arial" w:hAnsi="Arial" w:cs="Arial"/>
          <w:sz w:val="24"/>
          <w:szCs w:val="24"/>
          <w:lang w:val="en-US"/>
        </w:rPr>
      </w:pPr>
      <w:r w:rsidRPr="00434101">
        <w:rPr>
          <w:rFonts w:ascii="Arial" w:hAnsi="Arial" w:cs="Arial"/>
          <w:sz w:val="24"/>
          <w:szCs w:val="24"/>
          <w:lang w:val="en-US"/>
        </w:rPr>
        <w:t>.Model medium</w:t>
      </w:r>
    </w:p>
    <w:p w:rsidR="006B7F0B" w:rsidRPr="00434101" w:rsidRDefault="006B7F0B" w:rsidP="006B7F0B">
      <w:pPr>
        <w:rPr>
          <w:rFonts w:ascii="Arial" w:hAnsi="Arial" w:cs="Arial"/>
          <w:sz w:val="24"/>
          <w:szCs w:val="24"/>
          <w:lang w:val="en-US"/>
        </w:rPr>
      </w:pPr>
      <w:r w:rsidRPr="00434101">
        <w:rPr>
          <w:rFonts w:ascii="Arial" w:hAnsi="Arial" w:cs="Arial"/>
          <w:sz w:val="24"/>
          <w:szCs w:val="24"/>
          <w:lang w:val="en-US"/>
        </w:rPr>
        <w:t>.stack 100h</w:t>
      </w:r>
    </w:p>
    <w:p w:rsidR="006B7F0B" w:rsidRPr="00CF2A0C" w:rsidRDefault="006B7F0B" w:rsidP="006B7F0B">
      <w:pPr>
        <w:rPr>
          <w:rFonts w:ascii="Arial" w:hAnsi="Arial" w:cs="Arial"/>
          <w:sz w:val="24"/>
          <w:szCs w:val="24"/>
          <w:lang w:val="en-US"/>
        </w:rPr>
      </w:pPr>
      <w:r w:rsidRPr="00CF2A0C">
        <w:rPr>
          <w:rFonts w:ascii="Arial" w:hAnsi="Arial" w:cs="Arial"/>
          <w:sz w:val="24"/>
          <w:szCs w:val="24"/>
          <w:lang w:val="en-US"/>
        </w:rPr>
        <w:t xml:space="preserve">.data </w:t>
      </w:r>
    </w:p>
    <w:p w:rsidR="006B7F0B" w:rsidRPr="00434101" w:rsidRDefault="006B7F0B" w:rsidP="006B7F0B">
      <w:pPr>
        <w:rPr>
          <w:rFonts w:ascii="Arial" w:hAnsi="Arial" w:cs="Arial"/>
          <w:sz w:val="24"/>
          <w:szCs w:val="24"/>
        </w:rPr>
      </w:pPr>
      <w:r w:rsidRPr="00434101">
        <w:rPr>
          <w:rFonts w:ascii="Arial" w:hAnsi="Arial" w:cs="Arial"/>
          <w:sz w:val="24"/>
          <w:szCs w:val="24"/>
        </w:rPr>
        <w:t xml:space="preserve">  ; sizes dw 0 </w:t>
      </w:r>
    </w:p>
    <w:p w:rsidR="006B7F0B" w:rsidRPr="00CF2A0C" w:rsidRDefault="006B7F0B" w:rsidP="006B7F0B">
      <w:pPr>
        <w:rPr>
          <w:rFonts w:ascii="Arial" w:hAnsi="Arial" w:cs="Arial"/>
          <w:sz w:val="24"/>
          <w:szCs w:val="24"/>
        </w:rPr>
      </w:pPr>
      <w:r w:rsidRPr="00434101">
        <w:rPr>
          <w:rFonts w:ascii="Arial" w:hAnsi="Arial" w:cs="Arial"/>
          <w:sz w:val="24"/>
          <w:szCs w:val="24"/>
        </w:rPr>
        <w:t xml:space="preserve">    </w:t>
      </w:r>
      <w:r w:rsidRPr="00CF2A0C">
        <w:rPr>
          <w:rFonts w:ascii="Arial" w:hAnsi="Arial" w:cs="Arial"/>
          <w:sz w:val="24"/>
          <w:szCs w:val="24"/>
        </w:rPr>
        <w:t xml:space="preserve">instrucciones1 db 'Dispara   --&gt;Espacio$' </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instrucciones2 db 'Izquierda --&gt;Tecla de direccion &lt;-- $'</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w:t>
      </w:r>
    </w:p>
    <w:p w:rsidR="006B7F0B" w:rsidRPr="00CF2A0C" w:rsidRDefault="006B7F0B" w:rsidP="006B7F0B">
      <w:pPr>
        <w:rPr>
          <w:rFonts w:ascii="Arial" w:hAnsi="Arial" w:cs="Arial"/>
          <w:sz w:val="24"/>
          <w:szCs w:val="24"/>
        </w:rPr>
      </w:pPr>
      <w:r w:rsidRPr="00CF2A0C">
        <w:rPr>
          <w:rFonts w:ascii="Arial" w:hAnsi="Arial" w:cs="Arial"/>
          <w:sz w:val="24"/>
          <w:szCs w:val="24"/>
        </w:rPr>
        <w:t>.code</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inicio:  </w:t>
      </w:r>
    </w:p>
    <w:p w:rsidR="006B7F0B" w:rsidRPr="00E81052" w:rsidRDefault="006B7F0B" w:rsidP="006B7F0B">
      <w:pPr>
        <w:rPr>
          <w:rFonts w:ascii="Arial" w:hAnsi="Arial" w:cs="Arial"/>
          <w:sz w:val="24"/>
          <w:szCs w:val="24"/>
        </w:rPr>
      </w:pPr>
      <w:r w:rsidRPr="00CF2A0C">
        <w:rPr>
          <w:rFonts w:ascii="Arial" w:hAnsi="Arial" w:cs="Arial"/>
          <w:sz w:val="24"/>
          <w:szCs w:val="24"/>
        </w:rPr>
        <w:t xml:space="preserve">      </w:t>
      </w:r>
      <w:r w:rsidRPr="00E81052">
        <w:rPr>
          <w:rFonts w:ascii="Arial" w:hAnsi="Arial" w:cs="Arial"/>
          <w:sz w:val="24"/>
          <w:szCs w:val="24"/>
        </w:rPr>
        <w:t>mov ax,@data</w:t>
      </w:r>
    </w:p>
    <w:p w:rsidR="006B7F0B" w:rsidRPr="00E81052" w:rsidRDefault="006B7F0B" w:rsidP="006B7F0B">
      <w:pPr>
        <w:rPr>
          <w:rFonts w:ascii="Arial" w:hAnsi="Arial" w:cs="Arial"/>
          <w:sz w:val="24"/>
          <w:szCs w:val="24"/>
        </w:rPr>
      </w:pPr>
      <w:r w:rsidRPr="00E81052">
        <w:rPr>
          <w:rFonts w:ascii="Arial" w:hAnsi="Arial" w:cs="Arial"/>
          <w:sz w:val="24"/>
          <w:szCs w:val="24"/>
        </w:rPr>
        <w:t xml:space="preserve">      mov ds,ax</w:t>
      </w:r>
    </w:p>
    <w:p w:rsidR="006B7F0B" w:rsidRPr="00E81052" w:rsidRDefault="006B7F0B" w:rsidP="006B7F0B">
      <w:pPr>
        <w:rPr>
          <w:rFonts w:ascii="Arial" w:hAnsi="Arial" w:cs="Arial"/>
          <w:sz w:val="24"/>
          <w:szCs w:val="24"/>
        </w:rPr>
      </w:pPr>
      <w:r w:rsidRPr="00E81052">
        <w:rPr>
          <w:rFonts w:ascii="Arial" w:hAnsi="Arial" w:cs="Arial"/>
          <w:sz w:val="24"/>
          <w:szCs w:val="24"/>
        </w:rPr>
        <w:t xml:space="preserve"> </w:t>
      </w:r>
      <w:r w:rsidR="00434101">
        <w:rPr>
          <w:rFonts w:ascii="Arial" w:hAnsi="Arial" w:cs="Arial"/>
          <w:sz w:val="24"/>
          <w:szCs w:val="24"/>
        </w:rPr>
        <w:t>………………………..</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finalizar proc  </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w:t>
      </w:r>
    </w:p>
    <w:p w:rsidR="006B7F0B" w:rsidRPr="00CF2A0C" w:rsidRDefault="006B7F0B" w:rsidP="006B7F0B">
      <w:pPr>
        <w:rPr>
          <w:rFonts w:ascii="Arial" w:hAnsi="Arial" w:cs="Arial"/>
          <w:sz w:val="24"/>
          <w:szCs w:val="24"/>
        </w:rPr>
      </w:pPr>
      <w:r w:rsidRPr="00CF2A0C">
        <w:rPr>
          <w:rFonts w:ascii="Arial" w:hAnsi="Arial" w:cs="Arial"/>
          <w:sz w:val="24"/>
          <w:szCs w:val="24"/>
        </w:rPr>
        <w:t xml:space="preserve">    mov Ah,4ch</w:t>
      </w:r>
    </w:p>
    <w:p w:rsidR="006B7F0B" w:rsidRPr="00CF2A0C" w:rsidRDefault="006B7F0B" w:rsidP="006B7F0B">
      <w:pPr>
        <w:rPr>
          <w:rFonts w:ascii="Arial" w:hAnsi="Arial" w:cs="Arial"/>
          <w:sz w:val="24"/>
          <w:szCs w:val="24"/>
          <w:lang w:val="en-US"/>
        </w:rPr>
      </w:pPr>
      <w:r w:rsidRPr="00CF2A0C">
        <w:rPr>
          <w:rFonts w:ascii="Arial" w:hAnsi="Arial" w:cs="Arial"/>
          <w:sz w:val="24"/>
          <w:szCs w:val="24"/>
        </w:rPr>
        <w:t xml:space="preserve">    </w:t>
      </w:r>
      <w:r w:rsidRPr="00CF2A0C">
        <w:rPr>
          <w:rFonts w:ascii="Arial" w:hAnsi="Arial" w:cs="Arial"/>
          <w:sz w:val="24"/>
          <w:szCs w:val="24"/>
          <w:lang w:val="en-US"/>
        </w:rPr>
        <w:t>int 21h</w:t>
      </w:r>
    </w:p>
    <w:p w:rsidR="006B7F0B" w:rsidRPr="00CF2A0C" w:rsidRDefault="006B7F0B" w:rsidP="006B7F0B">
      <w:pPr>
        <w:rPr>
          <w:rFonts w:ascii="Arial" w:hAnsi="Arial" w:cs="Arial"/>
          <w:sz w:val="24"/>
          <w:szCs w:val="24"/>
          <w:lang w:val="en-US"/>
        </w:rPr>
      </w:pPr>
      <w:r w:rsidRPr="00CF2A0C">
        <w:rPr>
          <w:rFonts w:ascii="Arial" w:hAnsi="Arial" w:cs="Arial"/>
          <w:sz w:val="24"/>
          <w:szCs w:val="24"/>
          <w:lang w:val="en-US"/>
        </w:rPr>
        <w:t xml:space="preserve">    ret   </w:t>
      </w:r>
    </w:p>
    <w:p w:rsidR="006B7F0B" w:rsidRPr="00CF2A0C" w:rsidRDefault="006B7F0B" w:rsidP="006B7F0B">
      <w:pPr>
        <w:rPr>
          <w:rFonts w:ascii="Arial" w:hAnsi="Arial" w:cs="Arial"/>
          <w:sz w:val="24"/>
          <w:szCs w:val="24"/>
          <w:lang w:val="en-US"/>
        </w:rPr>
      </w:pPr>
      <w:r w:rsidRPr="00CF2A0C">
        <w:rPr>
          <w:rFonts w:ascii="Arial" w:hAnsi="Arial" w:cs="Arial"/>
          <w:sz w:val="24"/>
          <w:szCs w:val="24"/>
          <w:lang w:val="en-US"/>
        </w:rPr>
        <w:t xml:space="preserve">    </w:t>
      </w:r>
    </w:p>
    <w:p w:rsidR="006B7F0B" w:rsidRPr="00CF2A0C" w:rsidRDefault="006B7F0B" w:rsidP="006B7F0B">
      <w:pPr>
        <w:rPr>
          <w:rFonts w:ascii="Arial" w:hAnsi="Arial" w:cs="Arial"/>
          <w:sz w:val="24"/>
          <w:szCs w:val="24"/>
          <w:lang w:val="en-US"/>
        </w:rPr>
      </w:pPr>
      <w:r w:rsidRPr="00CF2A0C">
        <w:rPr>
          <w:rFonts w:ascii="Arial" w:hAnsi="Arial" w:cs="Arial"/>
          <w:sz w:val="24"/>
          <w:szCs w:val="24"/>
          <w:lang w:val="en-US"/>
        </w:rPr>
        <w:t xml:space="preserve">  endp</w:t>
      </w:r>
    </w:p>
    <w:sectPr w:rsidR="006B7F0B" w:rsidRPr="00CF2A0C" w:rsidSect="006034AE">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022" w:rsidRDefault="00C13022" w:rsidP="00434101">
      <w:pPr>
        <w:spacing w:after="0" w:line="240" w:lineRule="auto"/>
      </w:pPr>
      <w:r>
        <w:separator/>
      </w:r>
    </w:p>
  </w:endnote>
  <w:endnote w:type="continuationSeparator" w:id="1">
    <w:p w:rsidR="00C13022" w:rsidRDefault="00C13022" w:rsidP="00434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7958626"/>
      <w:docPartObj>
        <w:docPartGallery w:val="Page Numbers (Bottom of Page)"/>
        <w:docPartUnique/>
      </w:docPartObj>
    </w:sdtPr>
    <w:sdtContent>
      <w:p w:rsidR="00434101" w:rsidRDefault="00434101">
        <w:pPr>
          <w:pStyle w:val="Piedepgina"/>
          <w:jc w:val="right"/>
        </w:pPr>
        <w:fldSimple w:instr=" PAGE   \* MERGEFORMAT ">
          <w:r w:rsidR="00835B0C">
            <w:rPr>
              <w:noProof/>
            </w:rPr>
            <w:t>1</w:t>
          </w:r>
        </w:fldSimple>
      </w:p>
    </w:sdtContent>
  </w:sdt>
  <w:p w:rsidR="00434101" w:rsidRDefault="0043410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022" w:rsidRDefault="00C13022" w:rsidP="00434101">
      <w:pPr>
        <w:spacing w:after="0" w:line="240" w:lineRule="auto"/>
      </w:pPr>
      <w:r>
        <w:separator/>
      </w:r>
    </w:p>
  </w:footnote>
  <w:footnote w:type="continuationSeparator" w:id="1">
    <w:p w:rsidR="00C13022" w:rsidRDefault="00C13022" w:rsidP="004341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rsids>
    <w:rsidRoot w:val="00B947C5"/>
    <w:rsid w:val="000034DE"/>
    <w:rsid w:val="0000528B"/>
    <w:rsid w:val="00067147"/>
    <w:rsid w:val="000755B6"/>
    <w:rsid w:val="000A16F2"/>
    <w:rsid w:val="000D7409"/>
    <w:rsid w:val="00152D9A"/>
    <w:rsid w:val="00166ED5"/>
    <w:rsid w:val="00194653"/>
    <w:rsid w:val="001A6B99"/>
    <w:rsid w:val="001D1E73"/>
    <w:rsid w:val="002138D1"/>
    <w:rsid w:val="00220F1C"/>
    <w:rsid w:val="00225AD6"/>
    <w:rsid w:val="0025029D"/>
    <w:rsid w:val="00266639"/>
    <w:rsid w:val="002A5507"/>
    <w:rsid w:val="002E688F"/>
    <w:rsid w:val="002E6DEB"/>
    <w:rsid w:val="00305572"/>
    <w:rsid w:val="00347496"/>
    <w:rsid w:val="00360964"/>
    <w:rsid w:val="00377D96"/>
    <w:rsid w:val="003D63D1"/>
    <w:rsid w:val="00434101"/>
    <w:rsid w:val="00490AC6"/>
    <w:rsid w:val="004C3F36"/>
    <w:rsid w:val="004D6B22"/>
    <w:rsid w:val="004F2F20"/>
    <w:rsid w:val="00510BC0"/>
    <w:rsid w:val="00532DFB"/>
    <w:rsid w:val="00560021"/>
    <w:rsid w:val="00575F43"/>
    <w:rsid w:val="005A3C0D"/>
    <w:rsid w:val="005A48D3"/>
    <w:rsid w:val="005A71D4"/>
    <w:rsid w:val="005D180F"/>
    <w:rsid w:val="006034AE"/>
    <w:rsid w:val="00675EDD"/>
    <w:rsid w:val="00680789"/>
    <w:rsid w:val="00683FEC"/>
    <w:rsid w:val="00690D7D"/>
    <w:rsid w:val="006941F3"/>
    <w:rsid w:val="006B7F0B"/>
    <w:rsid w:val="006C42AC"/>
    <w:rsid w:val="00700D22"/>
    <w:rsid w:val="00746CB4"/>
    <w:rsid w:val="0075328F"/>
    <w:rsid w:val="0075531B"/>
    <w:rsid w:val="00755E8E"/>
    <w:rsid w:val="00771CC0"/>
    <w:rsid w:val="00791BBE"/>
    <w:rsid w:val="007B5589"/>
    <w:rsid w:val="007E032F"/>
    <w:rsid w:val="00814651"/>
    <w:rsid w:val="00835B0C"/>
    <w:rsid w:val="0087737F"/>
    <w:rsid w:val="00927246"/>
    <w:rsid w:val="00A11D96"/>
    <w:rsid w:val="00A163E6"/>
    <w:rsid w:val="00A20033"/>
    <w:rsid w:val="00A34FC4"/>
    <w:rsid w:val="00A64AB4"/>
    <w:rsid w:val="00A93A4E"/>
    <w:rsid w:val="00AB4B30"/>
    <w:rsid w:val="00AC38F7"/>
    <w:rsid w:val="00AD21BF"/>
    <w:rsid w:val="00B32E0D"/>
    <w:rsid w:val="00B654D1"/>
    <w:rsid w:val="00B92F9F"/>
    <w:rsid w:val="00B947C5"/>
    <w:rsid w:val="00C13022"/>
    <w:rsid w:val="00C3364B"/>
    <w:rsid w:val="00CF2A0C"/>
    <w:rsid w:val="00D403B0"/>
    <w:rsid w:val="00DA3955"/>
    <w:rsid w:val="00DD74AE"/>
    <w:rsid w:val="00E138FE"/>
    <w:rsid w:val="00E1546B"/>
    <w:rsid w:val="00E50C91"/>
    <w:rsid w:val="00E81052"/>
    <w:rsid w:val="00EA7E20"/>
    <w:rsid w:val="00EB5B89"/>
    <w:rsid w:val="00EC7ABC"/>
    <w:rsid w:val="00F43555"/>
    <w:rsid w:val="00F63579"/>
    <w:rsid w:val="00F837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v:stroke endarrow="block"/>
      <o:colormenu v:ext="edit" fillcolor="none" strokecolor="none [3212]"/>
    </o:shapedefaults>
    <o:shapelayout v:ext="edit">
      <o:idmap v:ext="edit" data="1"/>
      <o:rules v:ext="edit">
        <o:r id="V:Rule8" type="connector" idref="#_x0000_s1037"/>
        <o:r id="V:Rule9" type="connector" idref="#_x0000_s1040"/>
        <o:r id="V:Rule10" type="connector" idref="#_x0000_s1029"/>
        <o:r id="V:Rule11" type="connector" idref="#_x0000_s1033"/>
        <o:r id="V:Rule12" type="connector" idref="#_x0000_s1031"/>
        <o:r id="V:Rule13" type="connector" idref="#_x0000_s1038"/>
        <o:r id="V:Rule14"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4AE"/>
  </w:style>
  <w:style w:type="paragraph" w:styleId="Ttulo1">
    <w:name w:val="heading 1"/>
    <w:basedOn w:val="Normal"/>
    <w:next w:val="Normal"/>
    <w:link w:val="Ttulo1Car"/>
    <w:uiPriority w:val="9"/>
    <w:qFormat/>
    <w:rsid w:val="00CF2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474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74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B947C5"/>
    <w:pPr>
      <w:spacing w:before="240" w:after="60" w:line="240" w:lineRule="auto"/>
      <w:jc w:val="center"/>
      <w:outlineLvl w:val="0"/>
    </w:pPr>
    <w:rPr>
      <w:rFonts w:ascii="Cambria" w:eastAsia="Times New Roman" w:hAnsi="Cambria" w:cs="Times New Roman"/>
      <w:b/>
      <w:bCs/>
      <w:kern w:val="28"/>
      <w:sz w:val="32"/>
      <w:szCs w:val="32"/>
      <w:lang w:val="en-US"/>
    </w:rPr>
  </w:style>
  <w:style w:type="character" w:customStyle="1" w:styleId="TtuloCar">
    <w:name w:val="Título Car"/>
    <w:basedOn w:val="Fuentedeprrafopredeter"/>
    <w:link w:val="Ttulo"/>
    <w:rsid w:val="00B947C5"/>
    <w:rPr>
      <w:rFonts w:ascii="Cambria" w:eastAsia="Times New Roman" w:hAnsi="Cambria" w:cs="Times New Roman"/>
      <w:b/>
      <w:bCs/>
      <w:kern w:val="28"/>
      <w:sz w:val="32"/>
      <w:szCs w:val="32"/>
      <w:lang w:val="en-US"/>
    </w:rPr>
  </w:style>
  <w:style w:type="table" w:styleId="Tablaconcuadrcula">
    <w:name w:val="Table Grid"/>
    <w:basedOn w:val="Tablanormal"/>
    <w:uiPriority w:val="59"/>
    <w:rsid w:val="00B947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266639"/>
    <w:pPr>
      <w:tabs>
        <w:tab w:val="right" w:leader="dot" w:pos="8494"/>
      </w:tabs>
      <w:spacing w:after="100"/>
      <w:jc w:val="center"/>
    </w:pPr>
  </w:style>
  <w:style w:type="character" w:customStyle="1" w:styleId="Ttulo2Car">
    <w:name w:val="Título 2 Car"/>
    <w:basedOn w:val="Fuentedeprrafopredeter"/>
    <w:link w:val="Ttulo2"/>
    <w:uiPriority w:val="9"/>
    <w:semiHidden/>
    <w:rsid w:val="0034749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347496"/>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47496"/>
    <w:rPr>
      <w:color w:val="0000FF" w:themeColor="hyperlink"/>
      <w:u w:val="single"/>
    </w:rPr>
  </w:style>
  <w:style w:type="paragraph" w:styleId="TDC2">
    <w:name w:val="toc 2"/>
    <w:basedOn w:val="Normal"/>
    <w:next w:val="Normal"/>
    <w:uiPriority w:val="39"/>
    <w:unhideWhenUsed/>
    <w:rsid w:val="00347496"/>
    <w:pPr>
      <w:spacing w:after="100"/>
      <w:ind w:left="220"/>
    </w:pPr>
  </w:style>
  <w:style w:type="paragraph" w:styleId="Textodeglobo">
    <w:name w:val="Balloon Text"/>
    <w:basedOn w:val="Normal"/>
    <w:link w:val="TextodegloboCar"/>
    <w:uiPriority w:val="99"/>
    <w:semiHidden/>
    <w:unhideWhenUsed/>
    <w:rsid w:val="001946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653"/>
    <w:rPr>
      <w:rFonts w:ascii="Tahoma" w:hAnsi="Tahoma" w:cs="Tahoma"/>
      <w:sz w:val="16"/>
      <w:szCs w:val="16"/>
    </w:rPr>
  </w:style>
  <w:style w:type="character" w:customStyle="1" w:styleId="Ttulo1Car">
    <w:name w:val="Título 1 Car"/>
    <w:basedOn w:val="Fuentedeprrafopredeter"/>
    <w:link w:val="Ttulo1"/>
    <w:uiPriority w:val="9"/>
    <w:rsid w:val="00CF2A0C"/>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4341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34101"/>
  </w:style>
  <w:style w:type="paragraph" w:styleId="Piedepgina">
    <w:name w:val="footer"/>
    <w:basedOn w:val="Normal"/>
    <w:link w:val="PiedepginaCar"/>
    <w:uiPriority w:val="99"/>
    <w:unhideWhenUsed/>
    <w:rsid w:val="004341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10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DFA0D-7B83-4E28-AAAE-9973AF02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1236</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Campos</dc:creator>
  <cp:keywords/>
  <dc:description/>
  <cp:lastModifiedBy> </cp:lastModifiedBy>
  <cp:revision>5</cp:revision>
  <cp:lastPrinted>2011-04-07T18:43:00Z</cp:lastPrinted>
  <dcterms:created xsi:type="dcterms:W3CDTF">2011-04-07T18:34:00Z</dcterms:created>
  <dcterms:modified xsi:type="dcterms:W3CDTF">2011-04-07T18:49:00Z</dcterms:modified>
</cp:coreProperties>
</file>