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B918E" w14:textId="77777777" w:rsidR="00725FD4" w:rsidRPr="00A67270" w:rsidRDefault="00725FD4">
      <w:pPr>
        <w:rPr>
          <w:rFonts w:ascii="Times New Roman" w:hAnsi="Times New Roman" w:cs="Times New Roman"/>
        </w:rPr>
      </w:pPr>
    </w:p>
    <w:p w14:paraId="18EB9E53" w14:textId="77777777" w:rsidR="00725FD4" w:rsidRPr="00A67270" w:rsidRDefault="00725FD4">
      <w:pPr>
        <w:rPr>
          <w:rFonts w:ascii="Times New Roman" w:hAnsi="Times New Roman" w:cs="Times New Roman"/>
        </w:rPr>
      </w:pPr>
    </w:p>
    <w:p w14:paraId="2225904D" w14:textId="77777777" w:rsidR="00725FD4" w:rsidRPr="00A67270" w:rsidRDefault="00725FD4">
      <w:pPr>
        <w:rPr>
          <w:rFonts w:ascii="Times New Roman" w:hAnsi="Times New Roman" w:cs="Times New Roman"/>
        </w:rPr>
      </w:pPr>
    </w:p>
    <w:p w14:paraId="161D8BA7" w14:textId="77777777" w:rsidR="0062469E" w:rsidRDefault="0062469E" w:rsidP="00725FD4">
      <w:pPr>
        <w:jc w:val="both"/>
        <w:rPr>
          <w:rFonts w:ascii="Times New Roman" w:hAnsi="Times New Roman" w:cs="Times New Roman"/>
          <w:b/>
        </w:rPr>
      </w:pPr>
    </w:p>
    <w:p w14:paraId="0683498F" w14:textId="77777777" w:rsidR="00725FD4" w:rsidRPr="00A67270" w:rsidRDefault="00725FD4" w:rsidP="00725FD4">
      <w:p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  <w:b/>
        </w:rPr>
        <w:t>Objetivo</w:t>
      </w:r>
      <w:r w:rsidRPr="00A67270">
        <w:rPr>
          <w:rFonts w:ascii="Times New Roman" w:hAnsi="Times New Roman" w:cs="Times New Roman"/>
        </w:rPr>
        <w:t>: Desarrollar las habilidades de análisis requeridas para aplicar la implementación de soluciones a problemas usuales en el ámbito de la ingeniería informática</w:t>
      </w:r>
      <w:r w:rsidR="009F3867">
        <w:rPr>
          <w:rFonts w:ascii="Times New Roman" w:hAnsi="Times New Roman" w:cs="Times New Roman"/>
        </w:rPr>
        <w:t>, además de afinar las técnicas de investigación y perder el temor al reto</w:t>
      </w:r>
      <w:r w:rsidRPr="00A67270">
        <w:rPr>
          <w:rFonts w:ascii="Times New Roman" w:hAnsi="Times New Roman" w:cs="Times New Roman"/>
        </w:rPr>
        <w:t>.</w:t>
      </w:r>
    </w:p>
    <w:p w14:paraId="75A995CA" w14:textId="77777777" w:rsidR="00954499" w:rsidRPr="00A67270" w:rsidRDefault="00954499" w:rsidP="00725FD4">
      <w:pPr>
        <w:jc w:val="both"/>
        <w:rPr>
          <w:rFonts w:ascii="Times New Roman" w:hAnsi="Times New Roman" w:cs="Times New Roman"/>
        </w:rPr>
      </w:pPr>
    </w:p>
    <w:p w14:paraId="05E451FC" w14:textId="77777777" w:rsidR="00725FD4" w:rsidRPr="00A67270" w:rsidRDefault="00725FD4" w:rsidP="00725FD4">
      <w:pPr>
        <w:jc w:val="both"/>
        <w:rPr>
          <w:rFonts w:ascii="Times New Roman" w:hAnsi="Times New Roman" w:cs="Times New Roman"/>
          <w:b/>
        </w:rPr>
      </w:pPr>
      <w:r w:rsidRPr="00A67270">
        <w:rPr>
          <w:rFonts w:ascii="Times New Roman" w:hAnsi="Times New Roman" w:cs="Times New Roman"/>
          <w:b/>
        </w:rPr>
        <w:t xml:space="preserve">Descripción del </w:t>
      </w:r>
      <w:r w:rsidR="00954499" w:rsidRPr="00A67270">
        <w:rPr>
          <w:rFonts w:ascii="Times New Roman" w:hAnsi="Times New Roman" w:cs="Times New Roman"/>
          <w:b/>
        </w:rPr>
        <w:t>trabajo</w:t>
      </w:r>
      <w:r w:rsidRPr="00A67270">
        <w:rPr>
          <w:rFonts w:ascii="Times New Roman" w:hAnsi="Times New Roman" w:cs="Times New Roman"/>
          <w:b/>
        </w:rPr>
        <w:t>:</w:t>
      </w:r>
    </w:p>
    <w:p w14:paraId="2329DDBB" w14:textId="77777777" w:rsidR="00725FD4" w:rsidRPr="00A67270" w:rsidRDefault="00725FD4" w:rsidP="00725FD4">
      <w:pPr>
        <w:jc w:val="both"/>
        <w:rPr>
          <w:rFonts w:ascii="Times New Roman" w:hAnsi="Times New Roman" w:cs="Times New Roman"/>
          <w:b/>
        </w:rPr>
      </w:pPr>
    </w:p>
    <w:p w14:paraId="182C16B8" w14:textId="77777777" w:rsidR="000E0E7A" w:rsidRDefault="00EC2E7C" w:rsidP="000E0E7A">
      <w:p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 xml:space="preserve">El </w:t>
      </w:r>
      <w:r w:rsidR="00954499" w:rsidRPr="00A67270">
        <w:rPr>
          <w:rFonts w:ascii="Times New Roman" w:hAnsi="Times New Roman" w:cs="Times New Roman"/>
        </w:rPr>
        <w:t>trabajo</w:t>
      </w:r>
      <w:r w:rsidRPr="00A67270">
        <w:rPr>
          <w:rFonts w:ascii="Times New Roman" w:hAnsi="Times New Roman" w:cs="Times New Roman"/>
        </w:rPr>
        <w:t xml:space="preserve"> requiere la solución de </w:t>
      </w:r>
      <w:r w:rsidR="00F91708" w:rsidRPr="00A67270">
        <w:rPr>
          <w:rFonts w:ascii="Times New Roman" w:hAnsi="Times New Roman" w:cs="Times New Roman"/>
        </w:rPr>
        <w:t xml:space="preserve">los </w:t>
      </w:r>
      <w:r w:rsidRPr="00A67270">
        <w:rPr>
          <w:rFonts w:ascii="Times New Roman" w:hAnsi="Times New Roman" w:cs="Times New Roman"/>
        </w:rPr>
        <w:t>problemas básicos de lógica</w:t>
      </w:r>
      <w:r w:rsidR="00F91708" w:rsidRPr="00A67270">
        <w:rPr>
          <w:rFonts w:ascii="Times New Roman" w:hAnsi="Times New Roman" w:cs="Times New Roman"/>
        </w:rPr>
        <w:t>, expuestos en el presente enunciado</w:t>
      </w:r>
      <w:r w:rsidRPr="00A67270">
        <w:rPr>
          <w:rFonts w:ascii="Times New Roman" w:hAnsi="Times New Roman" w:cs="Times New Roman"/>
        </w:rPr>
        <w:t xml:space="preserve"> los cuales requieren se detallan a continuación.</w:t>
      </w:r>
    </w:p>
    <w:p w14:paraId="6E7044C4" w14:textId="77777777" w:rsidR="000E0E7A" w:rsidRDefault="000E0E7A" w:rsidP="000E0E7A">
      <w:pPr>
        <w:jc w:val="both"/>
        <w:rPr>
          <w:rFonts w:ascii="Times New Roman" w:hAnsi="Times New Roman" w:cs="Times New Roman"/>
        </w:rPr>
      </w:pPr>
    </w:p>
    <w:p w14:paraId="640B0EAF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  <w:r w:rsidRPr="0062469E">
        <w:rPr>
          <w:rFonts w:ascii="Times New Roman" w:hAnsi="Times New Roman" w:cs="Times New Roman"/>
        </w:rPr>
        <w:t xml:space="preserve">A continuación se le presenta la definición de un sistema de información muy simplificado de una biblioteca. En ella aparecen socios, que se dan de alta en la biblioteca y a partir de ese momento pueden tomar prestados libros de la misma. </w:t>
      </w:r>
      <w:r w:rsidRPr="002A75D3">
        <w:rPr>
          <w:rFonts w:ascii="Times New Roman" w:hAnsi="Times New Roman" w:cs="Times New Roman"/>
          <w:highlight w:val="yellow"/>
        </w:rPr>
        <w:t>Un socio está caracterizado por un número de socio, un nombre y una dirección</w:t>
      </w:r>
      <w:r w:rsidRPr="0062469E">
        <w:rPr>
          <w:rFonts w:ascii="Times New Roman" w:hAnsi="Times New Roman" w:cs="Times New Roman"/>
        </w:rPr>
        <w:t xml:space="preserve">; </w:t>
      </w:r>
      <w:r w:rsidRPr="002A75D3">
        <w:rPr>
          <w:rFonts w:ascii="Times New Roman" w:hAnsi="Times New Roman" w:cs="Times New Roman"/>
          <w:highlight w:val="green"/>
        </w:rPr>
        <w:t>además, en cada momento se puede saber el número de libros que un socio tiene prestados, y si tiene más de diez libros.</w:t>
      </w:r>
    </w:p>
    <w:p w14:paraId="173F369A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  <w:r w:rsidRPr="0062469E">
        <w:rPr>
          <w:rFonts w:ascii="Times New Roman" w:hAnsi="Times New Roman" w:cs="Times New Roman"/>
        </w:rPr>
        <w:t xml:space="preserve"> </w:t>
      </w:r>
    </w:p>
    <w:p w14:paraId="6F1E826A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  <w:r w:rsidRPr="0062469E">
        <w:rPr>
          <w:rFonts w:ascii="Times New Roman" w:hAnsi="Times New Roman" w:cs="Times New Roman"/>
        </w:rPr>
        <w:t xml:space="preserve">Por su parte, </w:t>
      </w:r>
      <w:r w:rsidRPr="002A75D3">
        <w:rPr>
          <w:rFonts w:ascii="Times New Roman" w:hAnsi="Times New Roman" w:cs="Times New Roman"/>
          <w:highlight w:val="cyan"/>
        </w:rPr>
        <w:t>de cada libro se conoce su código, título, autor y si está o no disponible; además se puede saber en cualquier momento la localización del libro en la biblioteca, así como la signatura del mismo. Un libro puede ser cambiado de lugar, y se le puede cambiar igualmente su signatura; de hecho, siempre que se cambia la signatura de un libro es porque se cambia de lugar</w:t>
      </w:r>
      <w:r w:rsidRPr="0062469E">
        <w:rPr>
          <w:rFonts w:ascii="Times New Roman" w:hAnsi="Times New Roman" w:cs="Times New Roman"/>
        </w:rPr>
        <w:t>.</w:t>
      </w:r>
    </w:p>
    <w:p w14:paraId="007E1FDC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</w:p>
    <w:p w14:paraId="0198FE70" w14:textId="77777777" w:rsidR="0062469E" w:rsidRPr="0062469E" w:rsidRDefault="0062469E" w:rsidP="0062469E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</w:rPr>
      </w:pPr>
      <w:r w:rsidRPr="0062469E">
        <w:rPr>
          <w:rFonts w:ascii="Times New Roman" w:hAnsi="Times New Roman" w:cs="Times New Roman"/>
        </w:rPr>
        <w:t xml:space="preserve">Los libros se prestan a los socios, y como consecuencia aparece la noción de préstamo; </w:t>
      </w:r>
      <w:r w:rsidRPr="002A75D3">
        <w:rPr>
          <w:rFonts w:ascii="Times New Roman" w:hAnsi="Times New Roman" w:cs="Times New Roman"/>
          <w:highlight w:val="magenta"/>
        </w:rPr>
        <w:t>un préstamo estará caracterizado, además de por el código del libro prestado y el número de socio, por la fecha del mismo.</w:t>
      </w:r>
      <w:r w:rsidRPr="0062469E">
        <w:rPr>
          <w:rFonts w:ascii="Times New Roman" w:hAnsi="Times New Roman" w:cs="Times New Roman"/>
        </w:rPr>
        <w:t xml:space="preserve"> Por otra parte también </w:t>
      </w:r>
      <w:r w:rsidRPr="002A75D3">
        <w:rPr>
          <w:rFonts w:ascii="Times New Roman" w:hAnsi="Times New Roman" w:cs="Times New Roman"/>
          <w:highlight w:val="blue"/>
        </w:rPr>
        <w:t>se va a llevar control de los socios que tengan prestados más de 10 libros, de lo cual se encargará la aplicación, haciendo que estos socios pasen a especializarse temporalmente en socios no fiables.</w:t>
      </w:r>
    </w:p>
    <w:p w14:paraId="6565B50D" w14:textId="77777777" w:rsidR="0062469E" w:rsidRPr="00D97B2E" w:rsidRDefault="0062469E" w:rsidP="0062469E">
      <w:pPr>
        <w:autoSpaceDE w:val="0"/>
        <w:autoSpaceDN w:val="0"/>
        <w:adjustRightInd w:val="0"/>
        <w:ind w:left="708"/>
        <w:jc w:val="both"/>
        <w:rPr>
          <w:color w:val="323E4F"/>
          <w:sz w:val="16"/>
          <w:szCs w:val="18"/>
          <w:lang w:eastAsia="es-ES"/>
        </w:rPr>
      </w:pPr>
      <w:bookmarkStart w:id="0" w:name="_GoBack"/>
      <w:bookmarkEnd w:id="0"/>
    </w:p>
    <w:p w14:paraId="09DF9911" w14:textId="77777777" w:rsidR="0062469E" w:rsidRDefault="0062469E" w:rsidP="0062469E">
      <w:pPr>
        <w:ind w:firstLine="708"/>
        <w:jc w:val="both"/>
        <w:rPr>
          <w:b/>
          <w:color w:val="323E4F"/>
          <w:sz w:val="10"/>
          <w:szCs w:val="10"/>
        </w:rPr>
      </w:pPr>
    </w:p>
    <w:p w14:paraId="61FFC42A" w14:textId="77777777" w:rsidR="00E118E5" w:rsidRDefault="0062469E" w:rsidP="00725FD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continuación se presenta el diagrama de casos de usos</w:t>
      </w:r>
    </w:p>
    <w:p w14:paraId="2C1578CB" w14:textId="77777777" w:rsidR="0062469E" w:rsidRDefault="0062469E" w:rsidP="00725FD4">
      <w:pPr>
        <w:jc w:val="both"/>
        <w:rPr>
          <w:rFonts w:ascii="Times New Roman" w:hAnsi="Times New Roman" w:cs="Times New Roman"/>
        </w:rPr>
      </w:pPr>
    </w:p>
    <w:p w14:paraId="4EC7CF0C" w14:textId="77777777" w:rsidR="0062469E" w:rsidRDefault="0062469E" w:rsidP="0062469E"/>
    <w:p w14:paraId="625EEE40" w14:textId="77777777" w:rsidR="0062469E" w:rsidRDefault="0062469E" w:rsidP="0062469E">
      <w:pPr>
        <w:ind w:firstLine="708"/>
      </w:pPr>
      <w:r>
        <w:rPr>
          <w:noProof/>
          <w:lang w:val="es-CR" w:eastAsia="es-CR"/>
        </w:rPr>
        <w:drawing>
          <wp:inline distT="0" distB="0" distL="0" distR="0" wp14:anchorId="590FBD80" wp14:editId="4BE5B815">
            <wp:extent cx="5829935" cy="7417435"/>
            <wp:effectExtent l="19050" t="19050" r="18415" b="1206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741743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EE706DB" w14:textId="77777777" w:rsidR="0062469E" w:rsidRPr="0062469E" w:rsidRDefault="0062469E" w:rsidP="00725FD4">
      <w:pPr>
        <w:jc w:val="both"/>
        <w:rPr>
          <w:rFonts w:ascii="Times New Roman" w:hAnsi="Times New Roman" w:cs="Times New Roman"/>
        </w:rPr>
      </w:pPr>
    </w:p>
    <w:p w14:paraId="2FFEF832" w14:textId="77777777" w:rsidR="00BA350F" w:rsidRPr="00A67270" w:rsidRDefault="00957BAB" w:rsidP="00F91708">
      <w:pPr>
        <w:jc w:val="both"/>
        <w:rPr>
          <w:rFonts w:ascii="Times New Roman" w:hAnsi="Times New Roman" w:cs="Times New Roman"/>
          <w:b/>
        </w:rPr>
      </w:pPr>
      <w:r w:rsidRPr="00A67270">
        <w:rPr>
          <w:rFonts w:ascii="Times New Roman" w:hAnsi="Times New Roman" w:cs="Times New Roman"/>
          <w:b/>
        </w:rPr>
        <w:t>Aspectos Administrativos</w:t>
      </w:r>
    </w:p>
    <w:p w14:paraId="63845AB9" w14:textId="77777777" w:rsidR="00957BAB" w:rsidRPr="00A67270" w:rsidRDefault="00957BAB" w:rsidP="00F91708">
      <w:pPr>
        <w:jc w:val="both"/>
        <w:rPr>
          <w:rFonts w:ascii="Times New Roman" w:hAnsi="Times New Roman" w:cs="Times New Roman"/>
          <w:b/>
        </w:rPr>
      </w:pPr>
    </w:p>
    <w:p w14:paraId="67994CC3" w14:textId="218D2180" w:rsidR="00957BAB" w:rsidRDefault="00AF39ED" w:rsidP="00957B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aplicació</w:t>
      </w:r>
      <w:r w:rsidR="0026441E">
        <w:rPr>
          <w:rFonts w:ascii="Times New Roman" w:hAnsi="Times New Roman" w:cs="Times New Roman"/>
        </w:rPr>
        <w:t>n se debe de realizar usando MVC</w:t>
      </w:r>
      <w:r>
        <w:rPr>
          <w:rFonts w:ascii="Times New Roman" w:hAnsi="Times New Roman" w:cs="Times New Roman"/>
        </w:rPr>
        <w:t xml:space="preserve"> u usando como motor de bases de datos </w:t>
      </w:r>
      <w:r w:rsidR="006857F3">
        <w:rPr>
          <w:rFonts w:ascii="Times New Roman" w:hAnsi="Times New Roman" w:cs="Times New Roman"/>
        </w:rPr>
        <w:t>SQL Server</w:t>
      </w:r>
      <w:r w:rsidR="00B3248F">
        <w:rPr>
          <w:rFonts w:ascii="Times New Roman" w:hAnsi="Times New Roman" w:cs="Times New Roman"/>
        </w:rPr>
        <w:t>. Se debe  de hacer por medio de servicios.</w:t>
      </w:r>
    </w:p>
    <w:p w14:paraId="7F22C1B5" w14:textId="77777777" w:rsidR="00C64942" w:rsidRPr="00C64942" w:rsidRDefault="00C64942" w:rsidP="00C64942">
      <w:pPr>
        <w:pStyle w:val="ListParagraph"/>
        <w:rPr>
          <w:rFonts w:ascii="Times New Roman" w:hAnsi="Times New Roman" w:cs="Times New Roman"/>
        </w:rPr>
      </w:pPr>
    </w:p>
    <w:p w14:paraId="736E3A08" w14:textId="77777777" w:rsidR="00957BAB" w:rsidRPr="00A67270" w:rsidRDefault="00957BAB" w:rsidP="00957B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 xml:space="preserve">En caso de detectar fraude, se aplicarán las medidas correspondientes, según </w:t>
      </w:r>
      <w:r w:rsidR="008318AB" w:rsidRPr="00A67270">
        <w:rPr>
          <w:rFonts w:ascii="Times New Roman" w:hAnsi="Times New Roman" w:cs="Times New Roman"/>
        </w:rPr>
        <w:t>los lineamientos universitarios</w:t>
      </w:r>
    </w:p>
    <w:p w14:paraId="66B539B8" w14:textId="77777777" w:rsidR="00957BAB" w:rsidRPr="00A67270" w:rsidRDefault="00957BAB" w:rsidP="00957BAB">
      <w:pPr>
        <w:jc w:val="both"/>
        <w:rPr>
          <w:rFonts w:ascii="Times New Roman" w:hAnsi="Times New Roman" w:cs="Times New Roman"/>
        </w:rPr>
      </w:pPr>
    </w:p>
    <w:p w14:paraId="51742893" w14:textId="77777777" w:rsidR="008318AB" w:rsidRPr="00A67270" w:rsidRDefault="008318AB" w:rsidP="00957B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>El estudiante deberá presentarse a la revisión del  trabajo</w:t>
      </w:r>
    </w:p>
    <w:p w14:paraId="70457C58" w14:textId="77777777" w:rsidR="008318AB" w:rsidRPr="00A67270" w:rsidRDefault="008318AB" w:rsidP="008318AB">
      <w:pPr>
        <w:jc w:val="both"/>
        <w:rPr>
          <w:rFonts w:ascii="Times New Roman" w:hAnsi="Times New Roman" w:cs="Times New Roman"/>
        </w:rPr>
      </w:pPr>
    </w:p>
    <w:p w14:paraId="34C04038" w14:textId="77777777" w:rsidR="008318AB" w:rsidRDefault="008318AB" w:rsidP="00957B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A67270">
        <w:rPr>
          <w:rFonts w:ascii="Times New Roman" w:hAnsi="Times New Roman" w:cs="Times New Roman"/>
        </w:rPr>
        <w:t>El trabajo es de carácter individual</w:t>
      </w:r>
      <w:r w:rsidR="00F32101">
        <w:rPr>
          <w:rFonts w:ascii="Times New Roman" w:hAnsi="Times New Roman" w:cs="Times New Roman"/>
        </w:rPr>
        <w:t>.</w:t>
      </w:r>
    </w:p>
    <w:p w14:paraId="4E6C6EBF" w14:textId="77777777" w:rsidR="00B3408A" w:rsidRPr="00B3408A" w:rsidRDefault="00B3408A" w:rsidP="00B3408A">
      <w:pPr>
        <w:pStyle w:val="ListParagraph"/>
        <w:rPr>
          <w:rFonts w:ascii="Times New Roman" w:hAnsi="Times New Roman" w:cs="Times New Roman"/>
        </w:rPr>
      </w:pPr>
    </w:p>
    <w:p w14:paraId="30E17D63" w14:textId="77777777" w:rsidR="00B3408A" w:rsidRDefault="00B3408A" w:rsidP="00957B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fec</w:t>
      </w:r>
      <w:r w:rsidR="0049746D">
        <w:rPr>
          <w:rFonts w:ascii="Times New Roman" w:hAnsi="Times New Roman" w:cs="Times New Roman"/>
        </w:rPr>
        <w:t>ha de entrega es en la semana 12</w:t>
      </w:r>
    </w:p>
    <w:p w14:paraId="55941D4C" w14:textId="77777777" w:rsidR="00BF0D36" w:rsidRPr="00BF0D36" w:rsidRDefault="00BF0D36" w:rsidP="00BF0D36">
      <w:pPr>
        <w:pStyle w:val="ListParagraph"/>
        <w:rPr>
          <w:rFonts w:ascii="Times New Roman" w:hAnsi="Times New Roman" w:cs="Times New Roman"/>
        </w:rPr>
      </w:pPr>
    </w:p>
    <w:p w14:paraId="2E34E0C0" w14:textId="77777777" w:rsidR="00F32101" w:rsidRDefault="00F32101" w:rsidP="00957B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debe de entregar en sobre de manila el código fuente </w:t>
      </w:r>
      <w:proofErr w:type="gramStart"/>
      <w:r>
        <w:rPr>
          <w:rFonts w:ascii="Times New Roman" w:hAnsi="Times New Roman" w:cs="Times New Roman"/>
        </w:rPr>
        <w:t>más  las</w:t>
      </w:r>
      <w:proofErr w:type="gramEnd"/>
      <w:r>
        <w:rPr>
          <w:rFonts w:ascii="Times New Roman" w:hAnsi="Times New Roman" w:cs="Times New Roman"/>
        </w:rPr>
        <w:t xml:space="preserve"> pantallas de comprobación.</w:t>
      </w:r>
    </w:p>
    <w:p w14:paraId="3D9EEE0E" w14:textId="77777777" w:rsidR="0026441E" w:rsidRPr="0026441E" w:rsidRDefault="0026441E" w:rsidP="0026441E">
      <w:pPr>
        <w:pStyle w:val="ListParagraph"/>
        <w:rPr>
          <w:rFonts w:ascii="Times New Roman" w:hAnsi="Times New Roman" w:cs="Times New Roman"/>
        </w:rPr>
      </w:pPr>
    </w:p>
    <w:p w14:paraId="151F73CB" w14:textId="77777777" w:rsidR="0026441E" w:rsidRDefault="007B7CF4" w:rsidP="00957BA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se calificará si viene con </w:t>
      </w:r>
      <w:proofErr w:type="spellStart"/>
      <w:r>
        <w:rPr>
          <w:rFonts w:ascii="Times New Roman" w:hAnsi="Times New Roman" w:cs="Times New Roman"/>
        </w:rPr>
        <w:t>Entity</w:t>
      </w:r>
      <w:proofErr w:type="spellEnd"/>
      <w:r>
        <w:rPr>
          <w:rFonts w:ascii="Times New Roman" w:hAnsi="Times New Roman" w:cs="Times New Roman"/>
        </w:rPr>
        <w:t xml:space="preserve">. Los CRUD se deben de realizar de forma manual. </w:t>
      </w:r>
    </w:p>
    <w:p w14:paraId="72A9EB04" w14:textId="77777777" w:rsidR="00F32101" w:rsidRPr="00F32101" w:rsidRDefault="00F32101" w:rsidP="00F32101">
      <w:pPr>
        <w:pStyle w:val="ListParagraph"/>
        <w:rPr>
          <w:rFonts w:ascii="Times New Roman" w:hAnsi="Times New Roman" w:cs="Times New Roman"/>
        </w:rPr>
      </w:pPr>
    </w:p>
    <w:p w14:paraId="7BA9E219" w14:textId="77777777" w:rsidR="00F32101" w:rsidRPr="00A67270" w:rsidRDefault="00F32101" w:rsidP="00AF39ED">
      <w:pPr>
        <w:pStyle w:val="ListParagraph"/>
        <w:jc w:val="both"/>
        <w:rPr>
          <w:rFonts w:ascii="Times New Roman" w:hAnsi="Times New Roman" w:cs="Times New Roman"/>
        </w:rPr>
      </w:pPr>
    </w:p>
    <w:p w14:paraId="3F53DDC8" w14:textId="77777777" w:rsidR="008318AB" w:rsidRPr="00A67270" w:rsidRDefault="00A96142" w:rsidP="00A96142">
      <w:pPr>
        <w:tabs>
          <w:tab w:val="left" w:pos="4853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F700F83" w14:textId="77777777" w:rsidR="00EC2E7C" w:rsidRPr="00A67270" w:rsidRDefault="00EC2E7C" w:rsidP="008318AB">
      <w:pPr>
        <w:pStyle w:val="ListParagraph"/>
        <w:ind w:left="-1134"/>
        <w:jc w:val="both"/>
        <w:rPr>
          <w:rFonts w:ascii="Times New Roman" w:hAnsi="Times New Roman" w:cs="Times New Roman"/>
        </w:rPr>
      </w:pPr>
    </w:p>
    <w:sectPr w:rsidR="00EC2E7C" w:rsidRPr="00A67270" w:rsidSect="00E9404E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03C95" w14:textId="77777777" w:rsidR="004C1D62" w:rsidRDefault="004C1D62" w:rsidP="00725FD4">
      <w:r>
        <w:separator/>
      </w:r>
    </w:p>
  </w:endnote>
  <w:endnote w:type="continuationSeparator" w:id="0">
    <w:p w14:paraId="4748CC3E" w14:textId="77777777" w:rsidR="004C1D62" w:rsidRDefault="004C1D62" w:rsidP="00725F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Segoe Script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DADCC" w14:textId="77777777" w:rsidR="004C1D62" w:rsidRDefault="004C1D62" w:rsidP="00725FD4">
      <w:r>
        <w:separator/>
      </w:r>
    </w:p>
  </w:footnote>
  <w:footnote w:type="continuationSeparator" w:id="0">
    <w:p w14:paraId="24F7FB63" w14:textId="77777777" w:rsidR="004C1D62" w:rsidRDefault="004C1D62" w:rsidP="00725F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A36C3" w14:textId="77777777" w:rsidR="00A96142" w:rsidRPr="00725FD4" w:rsidRDefault="00A96142" w:rsidP="00725FD4">
    <w:pPr>
      <w:pStyle w:val="Header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</w:rPr>
    </w:pPr>
    <w:r>
      <w:rPr>
        <w:rFonts w:eastAsia="Times New Roman" w:cs="Times New Roman"/>
        <w:noProof/>
        <w:lang w:val="es-CR" w:eastAsia="es-CR"/>
      </w:rPr>
      <w:drawing>
        <wp:anchor distT="0" distB="0" distL="114300" distR="114300" simplePos="0" relativeHeight="251658240" behindDoc="0" locked="0" layoutInCell="1" allowOverlap="1" wp14:anchorId="53729A73" wp14:editId="6E9C05BE">
          <wp:simplePos x="0" y="0"/>
          <wp:positionH relativeFrom="column">
            <wp:posOffset>0</wp:posOffset>
          </wp:positionH>
          <wp:positionV relativeFrom="paragraph">
            <wp:posOffset>-335280</wp:posOffset>
          </wp:positionV>
          <wp:extent cx="1252855" cy="1185545"/>
          <wp:effectExtent l="0" t="0" r="0" b="8255"/>
          <wp:wrapTight wrapText="bothSides">
            <wp:wrapPolygon edited="0">
              <wp:start x="0" y="0"/>
              <wp:lineTo x="0" y="15734"/>
              <wp:lineTo x="3941" y="21288"/>
              <wp:lineTo x="4817" y="21288"/>
              <wp:lineTo x="11824" y="21288"/>
              <wp:lineTo x="12262" y="21288"/>
              <wp:lineTo x="16641" y="15272"/>
              <wp:lineTo x="21020" y="13420"/>
              <wp:lineTo x="21020" y="463"/>
              <wp:lineTo x="2627" y="0"/>
              <wp:lineTo x="0" y="0"/>
            </wp:wrapPolygon>
          </wp:wrapTight>
          <wp:docPr id="2" name="Picture 2" descr="http://www.uhispanoamericana.ac.cr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www.uhispanoamericana.ac.cr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1185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 w:rsidRPr="00725FD4">
      <w:rPr>
        <w:rFonts w:ascii="Eurostile" w:hAnsi="Eurostile"/>
        <w:b/>
      </w:rPr>
      <w:t>Especificaci</w:t>
    </w:r>
    <w:r w:rsidRPr="00725FD4">
      <w:rPr>
        <w:rFonts w:ascii="Eurostile" w:hAnsi="Eurostile" w:cs="Times New Roman"/>
        <w:b/>
      </w:rPr>
      <w:t>ón</w:t>
    </w:r>
    <w:r w:rsidRPr="00725FD4">
      <w:rPr>
        <w:rFonts w:ascii="Eurostile" w:hAnsi="Eurostile"/>
        <w:b/>
      </w:rPr>
      <w:t xml:space="preserve"> General</w:t>
    </w:r>
  </w:p>
  <w:p w14:paraId="26739ABA" w14:textId="77777777" w:rsidR="00A96142" w:rsidRPr="00725FD4" w:rsidRDefault="00A96142" w:rsidP="00725FD4">
    <w:pPr>
      <w:pStyle w:val="Header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  <w:color w:val="3366FF"/>
      </w:rPr>
    </w:pPr>
    <w:r>
      <w:rPr>
        <w:rFonts w:ascii="Eurostile" w:hAnsi="Eurostile"/>
        <w:b/>
      </w:rPr>
      <w:t>Trabajo</w:t>
    </w:r>
    <w:r w:rsidRPr="00725FD4">
      <w:rPr>
        <w:rFonts w:ascii="Eurostile" w:hAnsi="Eurostile"/>
        <w:b/>
      </w:rPr>
      <w:t xml:space="preserve"> Programado</w:t>
    </w:r>
  </w:p>
  <w:p w14:paraId="3C039AC7" w14:textId="77777777" w:rsidR="00A96142" w:rsidRPr="00725FD4" w:rsidRDefault="00A96142" w:rsidP="00725FD4">
    <w:pPr>
      <w:pStyle w:val="Header"/>
      <w:tabs>
        <w:tab w:val="clear" w:pos="4320"/>
        <w:tab w:val="clear" w:pos="8640"/>
        <w:tab w:val="left" w:pos="1813"/>
      </w:tabs>
      <w:jc w:val="right"/>
      <w:rPr>
        <w:rFonts w:ascii="Eurostile" w:hAnsi="Eurostile"/>
        <w:b/>
      </w:rPr>
    </w:pPr>
    <w:r w:rsidRPr="00725FD4">
      <w:rPr>
        <w:rFonts w:ascii="Eurostile" w:hAnsi="Eurostile"/>
        <w:b/>
      </w:rPr>
      <w:t xml:space="preserve">Ing. </w:t>
    </w:r>
    <w:r>
      <w:rPr>
        <w:rFonts w:ascii="Eurostile" w:hAnsi="Eurostile"/>
        <w:b/>
      </w:rPr>
      <w:t>Luis Navarro</w:t>
    </w:r>
    <w:r w:rsidRPr="00725FD4">
      <w:rPr>
        <w:rFonts w:ascii="Eurostile" w:hAnsi="Eurostile"/>
        <w:b/>
      </w:rPr>
      <w:t>, profesor</w:t>
    </w:r>
  </w:p>
  <w:p w14:paraId="71558986" w14:textId="77777777" w:rsidR="00A96142" w:rsidRPr="00725FD4" w:rsidRDefault="00A96142" w:rsidP="00725FD4">
    <w:pPr>
      <w:pStyle w:val="Header"/>
      <w:tabs>
        <w:tab w:val="clear" w:pos="4320"/>
        <w:tab w:val="clear" w:pos="8640"/>
        <w:tab w:val="left" w:pos="1813"/>
      </w:tabs>
      <w:rPr>
        <w:rFonts w:ascii="Eurostile" w:hAnsi="Eurosti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72ED"/>
    <w:multiLevelType w:val="hybridMultilevel"/>
    <w:tmpl w:val="EC32E8C8"/>
    <w:lvl w:ilvl="0" w:tplc="8880341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0D9E"/>
    <w:multiLevelType w:val="hybridMultilevel"/>
    <w:tmpl w:val="957C5944"/>
    <w:lvl w:ilvl="0" w:tplc="F1B68DB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D5AF2"/>
    <w:multiLevelType w:val="hybridMultilevel"/>
    <w:tmpl w:val="5D9ED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E5637"/>
    <w:multiLevelType w:val="hybridMultilevel"/>
    <w:tmpl w:val="8F789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80531"/>
    <w:multiLevelType w:val="hybridMultilevel"/>
    <w:tmpl w:val="6DC21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A1465"/>
    <w:multiLevelType w:val="hybridMultilevel"/>
    <w:tmpl w:val="13F63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8677E"/>
    <w:multiLevelType w:val="hybridMultilevel"/>
    <w:tmpl w:val="3B3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32BEB"/>
    <w:multiLevelType w:val="hybridMultilevel"/>
    <w:tmpl w:val="DCBA7E28"/>
    <w:lvl w:ilvl="0" w:tplc="4DC2941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34EA844C">
      <w:start w:val="1"/>
      <w:numFmt w:val="bullet"/>
      <w:lvlText w:val=""/>
      <w:lvlJc w:val="left"/>
      <w:pPr>
        <w:tabs>
          <w:tab w:val="num" w:pos="851"/>
        </w:tabs>
        <w:ind w:left="851" w:hanging="454"/>
      </w:pPr>
      <w:rPr>
        <w:rFonts w:ascii="Symbol" w:hAnsi="Symbol" w:hint="default"/>
      </w:rPr>
    </w:lvl>
    <w:lvl w:ilvl="2" w:tplc="1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73712A"/>
    <w:multiLevelType w:val="hybridMultilevel"/>
    <w:tmpl w:val="4C62A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3588C"/>
    <w:multiLevelType w:val="hybridMultilevel"/>
    <w:tmpl w:val="7166B912"/>
    <w:lvl w:ilvl="0" w:tplc="8B5CC49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E0802"/>
    <w:multiLevelType w:val="hybridMultilevel"/>
    <w:tmpl w:val="ED98A5C6"/>
    <w:lvl w:ilvl="0" w:tplc="8494BD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DB15A7"/>
    <w:multiLevelType w:val="hybridMultilevel"/>
    <w:tmpl w:val="62D4EC0C"/>
    <w:lvl w:ilvl="0" w:tplc="BF0CC38E">
      <w:start w:val="1"/>
      <w:numFmt w:val="bullet"/>
      <w:lvlText w:val=""/>
      <w:lvlJc w:val="left"/>
      <w:pPr>
        <w:tabs>
          <w:tab w:val="num" w:pos="680"/>
        </w:tabs>
        <w:ind w:left="680" w:hanging="283"/>
      </w:pPr>
      <w:rPr>
        <w:rFonts w:ascii="Symbol" w:hAnsi="Symbol" w:hint="default"/>
      </w:rPr>
    </w:lvl>
    <w:lvl w:ilvl="1" w:tplc="CC243B78">
      <w:start w:val="1"/>
      <w:numFmt w:val="decimal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 w:tplc="1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75DB3"/>
    <w:multiLevelType w:val="hybridMultilevel"/>
    <w:tmpl w:val="664E1AB6"/>
    <w:lvl w:ilvl="0" w:tplc="FCC81DA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9562F2"/>
    <w:multiLevelType w:val="hybridMultilevel"/>
    <w:tmpl w:val="3FD07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0B2BA9"/>
    <w:multiLevelType w:val="multilevel"/>
    <w:tmpl w:val="4F6E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6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12"/>
  </w:num>
  <w:num w:numId="12">
    <w:abstractNumId w:val="0"/>
  </w:num>
  <w:num w:numId="13">
    <w:abstractNumId w:val="7"/>
  </w:num>
  <w:num w:numId="14">
    <w:abstractNumId w:val="1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FD4"/>
    <w:rsid w:val="000359A0"/>
    <w:rsid w:val="000465CE"/>
    <w:rsid w:val="000E0E7A"/>
    <w:rsid w:val="00110C8D"/>
    <w:rsid w:val="001429E3"/>
    <w:rsid w:val="0014608B"/>
    <w:rsid w:val="0018732A"/>
    <w:rsid w:val="001E6778"/>
    <w:rsid w:val="0026441E"/>
    <w:rsid w:val="002A75D3"/>
    <w:rsid w:val="002C3C66"/>
    <w:rsid w:val="002F18DE"/>
    <w:rsid w:val="00374D24"/>
    <w:rsid w:val="0049746D"/>
    <w:rsid w:val="004A5D22"/>
    <w:rsid w:val="004C1D62"/>
    <w:rsid w:val="004F0BE8"/>
    <w:rsid w:val="005109A7"/>
    <w:rsid w:val="005344D9"/>
    <w:rsid w:val="005D1AD9"/>
    <w:rsid w:val="0062449D"/>
    <w:rsid w:val="0062469E"/>
    <w:rsid w:val="00631684"/>
    <w:rsid w:val="006857F3"/>
    <w:rsid w:val="00704E8F"/>
    <w:rsid w:val="007063EA"/>
    <w:rsid w:val="00725FD4"/>
    <w:rsid w:val="007B27C9"/>
    <w:rsid w:val="007B7CF4"/>
    <w:rsid w:val="007D74A5"/>
    <w:rsid w:val="008318AB"/>
    <w:rsid w:val="008458FB"/>
    <w:rsid w:val="00862AD9"/>
    <w:rsid w:val="008976EC"/>
    <w:rsid w:val="008C1D1C"/>
    <w:rsid w:val="008D6127"/>
    <w:rsid w:val="008E5834"/>
    <w:rsid w:val="00954499"/>
    <w:rsid w:val="00957BAB"/>
    <w:rsid w:val="00972CF6"/>
    <w:rsid w:val="009956D6"/>
    <w:rsid w:val="009B5DB9"/>
    <w:rsid w:val="009C6448"/>
    <w:rsid w:val="009F3867"/>
    <w:rsid w:val="00A5320B"/>
    <w:rsid w:val="00A67270"/>
    <w:rsid w:val="00A96142"/>
    <w:rsid w:val="00AA6A8F"/>
    <w:rsid w:val="00AF39ED"/>
    <w:rsid w:val="00B3248F"/>
    <w:rsid w:val="00B3408A"/>
    <w:rsid w:val="00B436F2"/>
    <w:rsid w:val="00B6779B"/>
    <w:rsid w:val="00BA350F"/>
    <w:rsid w:val="00BF0D36"/>
    <w:rsid w:val="00C52571"/>
    <w:rsid w:val="00C64942"/>
    <w:rsid w:val="00C74155"/>
    <w:rsid w:val="00CF03A4"/>
    <w:rsid w:val="00D1563D"/>
    <w:rsid w:val="00D74CE7"/>
    <w:rsid w:val="00D96B2B"/>
    <w:rsid w:val="00DC40CF"/>
    <w:rsid w:val="00E10DD5"/>
    <w:rsid w:val="00E118E5"/>
    <w:rsid w:val="00E9404E"/>
    <w:rsid w:val="00EC2E7C"/>
    <w:rsid w:val="00ED5085"/>
    <w:rsid w:val="00F32101"/>
    <w:rsid w:val="00F34FF9"/>
    <w:rsid w:val="00F91708"/>
    <w:rsid w:val="00F93428"/>
    <w:rsid w:val="00F94853"/>
    <w:rsid w:val="00FB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F7D6BC"/>
  <w14:defaultImageDpi w14:val="300"/>
  <w15:docId w15:val="{C0A498B2-44F4-438E-8A04-9E0931EA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F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FD4"/>
    <w:rPr>
      <w:rFonts w:ascii="Lucida Grande" w:hAnsi="Lucida Grande"/>
      <w:sz w:val="18"/>
      <w:szCs w:val="18"/>
      <w:lang w:val="es-ES_tradnl"/>
    </w:rPr>
  </w:style>
  <w:style w:type="paragraph" w:styleId="Header">
    <w:name w:val="header"/>
    <w:basedOn w:val="Normal"/>
    <w:link w:val="HeaderChar"/>
    <w:uiPriority w:val="99"/>
    <w:unhideWhenUsed/>
    <w:rsid w:val="00725F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FD4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725F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FD4"/>
    <w:rPr>
      <w:lang w:val="es-ES_tradnl"/>
    </w:rPr>
  </w:style>
  <w:style w:type="paragraph" w:styleId="ListParagraph">
    <w:name w:val="List Paragraph"/>
    <w:basedOn w:val="Normal"/>
    <w:uiPriority w:val="34"/>
    <w:qFormat/>
    <w:rsid w:val="00EC2E7C"/>
    <w:pPr>
      <w:ind w:left="720"/>
      <w:contextualSpacing/>
    </w:pPr>
  </w:style>
  <w:style w:type="table" w:styleId="TableGrid">
    <w:name w:val="Table Grid"/>
    <w:basedOn w:val="TableNormal"/>
    <w:uiPriority w:val="59"/>
    <w:rsid w:val="00C525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D74A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74A5"/>
    <w:pPr>
      <w:spacing w:before="100" w:beforeAutospacing="1" w:after="100" w:afterAutospacing="1"/>
    </w:pPr>
    <w:rPr>
      <w:rFonts w:ascii="Times New Roman" w:eastAsiaTheme="minorHAnsi" w:hAnsi="Times New Roman" w:cs="Times New Roman"/>
      <w:lang w:val="es-MX" w:eastAsia="es-MX"/>
    </w:rPr>
  </w:style>
  <w:style w:type="character" w:customStyle="1" w:styleId="interlin15">
    <w:name w:val="interlin15"/>
    <w:basedOn w:val="DefaultParagraphFont"/>
    <w:rsid w:val="007D74A5"/>
  </w:style>
  <w:style w:type="character" w:customStyle="1" w:styleId="menu">
    <w:name w:val="menu"/>
    <w:basedOn w:val="DefaultParagraphFont"/>
    <w:rsid w:val="007D74A5"/>
  </w:style>
  <w:style w:type="character" w:styleId="Strong">
    <w:name w:val="Strong"/>
    <w:basedOn w:val="DefaultParagraphFont"/>
    <w:uiPriority w:val="22"/>
    <w:qFormat/>
    <w:rsid w:val="007D74A5"/>
    <w:rPr>
      <w:b/>
      <w:bCs/>
    </w:rPr>
  </w:style>
  <w:style w:type="paragraph" w:styleId="NoSpacing">
    <w:name w:val="No Spacing"/>
    <w:uiPriority w:val="99"/>
    <w:qFormat/>
    <w:rsid w:val="00AF39ED"/>
    <w:rPr>
      <w:rFonts w:ascii="Calibri" w:eastAsia="Calibri" w:hAnsi="Calibri" w:cs="Calibri"/>
      <w:sz w:val="22"/>
      <w:szCs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360</Words>
  <Characters>1984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TEC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Maikol Arguedas</dc:creator>
  <cp:lastModifiedBy>Jeremy Zelaya</cp:lastModifiedBy>
  <cp:revision>7</cp:revision>
  <dcterms:created xsi:type="dcterms:W3CDTF">2017-11-13T22:24:00Z</dcterms:created>
  <dcterms:modified xsi:type="dcterms:W3CDTF">2019-08-03T09:22:00Z</dcterms:modified>
</cp:coreProperties>
</file>