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929478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859E76E" w14:textId="21882E88" w:rsidR="003C3CA2" w:rsidRDefault="003C3CA2">
          <w:pPr>
            <w:pStyle w:val="TOCHeading"/>
          </w:pPr>
          <w:r>
            <w:t>Table of Contents</w:t>
          </w:r>
        </w:p>
        <w:p w14:paraId="198BFC55" w14:textId="77777777" w:rsidR="003C3CA2" w:rsidRDefault="003C3CA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00866520" w:history="1">
            <w:r w:rsidRPr="00C22275">
              <w:rPr>
                <w:rStyle w:val="Hyperlink"/>
                <w:noProof/>
              </w:rPr>
              <w:t>Security Center (5.4 +) Vulnerability and Host Input for Firepower Management Center (6.0 +)</w:t>
            </w:r>
            <w:r>
              <w:rPr>
                <w:noProof/>
                <w:webHidden/>
              </w:rPr>
              <w:tab/>
            </w:r>
            <w:r>
              <w:rPr>
                <w:noProof/>
                <w:webHidden/>
              </w:rPr>
              <w:fldChar w:fldCharType="begin"/>
            </w:r>
            <w:r>
              <w:rPr>
                <w:noProof/>
                <w:webHidden/>
              </w:rPr>
              <w:instrText xml:space="preserve"> PAGEREF _Toc500866520 \h </w:instrText>
            </w:r>
            <w:r>
              <w:rPr>
                <w:noProof/>
                <w:webHidden/>
              </w:rPr>
            </w:r>
            <w:r>
              <w:rPr>
                <w:noProof/>
                <w:webHidden/>
              </w:rPr>
              <w:fldChar w:fldCharType="separate"/>
            </w:r>
            <w:r>
              <w:rPr>
                <w:noProof/>
                <w:webHidden/>
              </w:rPr>
              <w:t>2</w:t>
            </w:r>
            <w:r>
              <w:rPr>
                <w:noProof/>
                <w:webHidden/>
              </w:rPr>
              <w:fldChar w:fldCharType="end"/>
            </w:r>
          </w:hyperlink>
        </w:p>
        <w:p w14:paraId="2A5BF743" w14:textId="77777777" w:rsidR="003C3CA2" w:rsidRDefault="003C3CA2">
          <w:pPr>
            <w:pStyle w:val="TOC2"/>
            <w:tabs>
              <w:tab w:val="right" w:leader="dot" w:pos="9350"/>
            </w:tabs>
            <w:rPr>
              <w:rFonts w:eastAsiaTheme="minorEastAsia"/>
              <w:b w:val="0"/>
              <w:bCs w:val="0"/>
              <w:noProof/>
              <w:sz w:val="24"/>
              <w:szCs w:val="24"/>
            </w:rPr>
          </w:pPr>
          <w:hyperlink w:anchor="_Toc500866521" w:history="1">
            <w:r w:rsidRPr="00C22275">
              <w:rPr>
                <w:rStyle w:val="Hyperlink"/>
                <w:noProof/>
              </w:rPr>
              <w:t>Summary</w:t>
            </w:r>
            <w:r>
              <w:rPr>
                <w:noProof/>
                <w:webHidden/>
              </w:rPr>
              <w:tab/>
            </w:r>
            <w:r>
              <w:rPr>
                <w:noProof/>
                <w:webHidden/>
              </w:rPr>
              <w:fldChar w:fldCharType="begin"/>
            </w:r>
            <w:r>
              <w:rPr>
                <w:noProof/>
                <w:webHidden/>
              </w:rPr>
              <w:instrText xml:space="preserve"> PAGEREF _Toc500866521 \h </w:instrText>
            </w:r>
            <w:r>
              <w:rPr>
                <w:noProof/>
                <w:webHidden/>
              </w:rPr>
            </w:r>
            <w:r>
              <w:rPr>
                <w:noProof/>
                <w:webHidden/>
              </w:rPr>
              <w:fldChar w:fldCharType="separate"/>
            </w:r>
            <w:r>
              <w:rPr>
                <w:noProof/>
                <w:webHidden/>
              </w:rPr>
              <w:t>2</w:t>
            </w:r>
            <w:r>
              <w:rPr>
                <w:noProof/>
                <w:webHidden/>
              </w:rPr>
              <w:fldChar w:fldCharType="end"/>
            </w:r>
          </w:hyperlink>
        </w:p>
        <w:p w14:paraId="25298987" w14:textId="77777777" w:rsidR="003C3CA2" w:rsidRDefault="003C3CA2">
          <w:pPr>
            <w:pStyle w:val="TOC2"/>
            <w:tabs>
              <w:tab w:val="right" w:leader="dot" w:pos="9350"/>
            </w:tabs>
            <w:rPr>
              <w:rFonts w:eastAsiaTheme="minorEastAsia"/>
              <w:b w:val="0"/>
              <w:bCs w:val="0"/>
              <w:noProof/>
              <w:sz w:val="24"/>
              <w:szCs w:val="24"/>
            </w:rPr>
          </w:pPr>
          <w:hyperlink w:anchor="_Toc500866522" w:history="1">
            <w:r w:rsidRPr="00C22275">
              <w:rPr>
                <w:rStyle w:val="Hyperlink"/>
                <w:noProof/>
              </w:rPr>
              <w:t>Usage – Setup</w:t>
            </w:r>
            <w:r>
              <w:rPr>
                <w:noProof/>
                <w:webHidden/>
              </w:rPr>
              <w:tab/>
            </w:r>
            <w:r>
              <w:rPr>
                <w:noProof/>
                <w:webHidden/>
              </w:rPr>
              <w:fldChar w:fldCharType="begin"/>
            </w:r>
            <w:r>
              <w:rPr>
                <w:noProof/>
                <w:webHidden/>
              </w:rPr>
              <w:instrText xml:space="preserve"> PAGEREF _Toc500866522 \h </w:instrText>
            </w:r>
            <w:r>
              <w:rPr>
                <w:noProof/>
                <w:webHidden/>
              </w:rPr>
            </w:r>
            <w:r>
              <w:rPr>
                <w:noProof/>
                <w:webHidden/>
              </w:rPr>
              <w:fldChar w:fldCharType="separate"/>
            </w:r>
            <w:r>
              <w:rPr>
                <w:noProof/>
                <w:webHidden/>
              </w:rPr>
              <w:t>3</w:t>
            </w:r>
            <w:r>
              <w:rPr>
                <w:noProof/>
                <w:webHidden/>
              </w:rPr>
              <w:fldChar w:fldCharType="end"/>
            </w:r>
          </w:hyperlink>
        </w:p>
        <w:p w14:paraId="458DBEC2" w14:textId="77777777" w:rsidR="003C3CA2" w:rsidRDefault="003C3CA2">
          <w:pPr>
            <w:pStyle w:val="TOC3"/>
            <w:tabs>
              <w:tab w:val="right" w:leader="dot" w:pos="9350"/>
            </w:tabs>
            <w:rPr>
              <w:rFonts w:eastAsiaTheme="minorEastAsia"/>
              <w:noProof/>
              <w:sz w:val="24"/>
              <w:szCs w:val="24"/>
            </w:rPr>
          </w:pPr>
          <w:hyperlink w:anchor="_Toc500866523" w:history="1">
            <w:r w:rsidRPr="00C22275">
              <w:rPr>
                <w:rStyle w:val="Hyperlink"/>
                <w:noProof/>
              </w:rPr>
              <w:t>Firepower Management Center Configuration</w:t>
            </w:r>
            <w:r>
              <w:rPr>
                <w:noProof/>
                <w:webHidden/>
              </w:rPr>
              <w:tab/>
            </w:r>
            <w:r>
              <w:rPr>
                <w:noProof/>
                <w:webHidden/>
              </w:rPr>
              <w:fldChar w:fldCharType="begin"/>
            </w:r>
            <w:r>
              <w:rPr>
                <w:noProof/>
                <w:webHidden/>
              </w:rPr>
              <w:instrText xml:space="preserve"> PAGEREF _Toc500866523 \h </w:instrText>
            </w:r>
            <w:r>
              <w:rPr>
                <w:noProof/>
                <w:webHidden/>
              </w:rPr>
            </w:r>
            <w:r>
              <w:rPr>
                <w:noProof/>
                <w:webHidden/>
              </w:rPr>
              <w:fldChar w:fldCharType="separate"/>
            </w:r>
            <w:r>
              <w:rPr>
                <w:noProof/>
                <w:webHidden/>
              </w:rPr>
              <w:t>3</w:t>
            </w:r>
            <w:r>
              <w:rPr>
                <w:noProof/>
                <w:webHidden/>
              </w:rPr>
              <w:fldChar w:fldCharType="end"/>
            </w:r>
          </w:hyperlink>
        </w:p>
        <w:p w14:paraId="69DBF396" w14:textId="77777777" w:rsidR="003C3CA2" w:rsidRDefault="003C3CA2">
          <w:pPr>
            <w:pStyle w:val="TOC3"/>
            <w:tabs>
              <w:tab w:val="right" w:leader="dot" w:pos="9350"/>
            </w:tabs>
            <w:rPr>
              <w:rFonts w:eastAsiaTheme="minorEastAsia"/>
              <w:noProof/>
              <w:sz w:val="24"/>
              <w:szCs w:val="24"/>
            </w:rPr>
          </w:pPr>
          <w:hyperlink w:anchor="_Toc500866524" w:history="1">
            <w:r w:rsidRPr="00C22275">
              <w:rPr>
                <w:rStyle w:val="Hyperlink"/>
                <w:noProof/>
              </w:rPr>
              <w:t>Security Center</w:t>
            </w:r>
            <w:r>
              <w:rPr>
                <w:noProof/>
                <w:webHidden/>
              </w:rPr>
              <w:tab/>
            </w:r>
            <w:r>
              <w:rPr>
                <w:noProof/>
                <w:webHidden/>
              </w:rPr>
              <w:fldChar w:fldCharType="begin"/>
            </w:r>
            <w:r>
              <w:rPr>
                <w:noProof/>
                <w:webHidden/>
              </w:rPr>
              <w:instrText xml:space="preserve"> PAGEREF _Toc500866524 \h </w:instrText>
            </w:r>
            <w:r>
              <w:rPr>
                <w:noProof/>
                <w:webHidden/>
              </w:rPr>
            </w:r>
            <w:r>
              <w:rPr>
                <w:noProof/>
                <w:webHidden/>
              </w:rPr>
              <w:fldChar w:fldCharType="separate"/>
            </w:r>
            <w:r>
              <w:rPr>
                <w:noProof/>
                <w:webHidden/>
              </w:rPr>
              <w:t>4</w:t>
            </w:r>
            <w:r>
              <w:rPr>
                <w:noProof/>
                <w:webHidden/>
              </w:rPr>
              <w:fldChar w:fldCharType="end"/>
            </w:r>
          </w:hyperlink>
        </w:p>
        <w:p w14:paraId="361CBCE6" w14:textId="77777777" w:rsidR="003C3CA2" w:rsidRDefault="003C3CA2">
          <w:pPr>
            <w:pStyle w:val="TOC3"/>
            <w:tabs>
              <w:tab w:val="right" w:leader="dot" w:pos="9350"/>
            </w:tabs>
            <w:rPr>
              <w:rFonts w:eastAsiaTheme="minorEastAsia"/>
              <w:noProof/>
              <w:sz w:val="24"/>
              <w:szCs w:val="24"/>
            </w:rPr>
          </w:pPr>
          <w:hyperlink w:anchor="_Toc500866525" w:history="1">
            <w:r w:rsidRPr="00C22275">
              <w:rPr>
                <w:rStyle w:val="Hyperlink"/>
                <w:noProof/>
              </w:rPr>
              <w:t>Linux Endpoint</w:t>
            </w:r>
            <w:r>
              <w:rPr>
                <w:noProof/>
                <w:webHidden/>
              </w:rPr>
              <w:tab/>
            </w:r>
            <w:r>
              <w:rPr>
                <w:noProof/>
                <w:webHidden/>
              </w:rPr>
              <w:fldChar w:fldCharType="begin"/>
            </w:r>
            <w:r>
              <w:rPr>
                <w:noProof/>
                <w:webHidden/>
              </w:rPr>
              <w:instrText xml:space="preserve"> PAGEREF _Toc500866525 \h </w:instrText>
            </w:r>
            <w:r>
              <w:rPr>
                <w:noProof/>
                <w:webHidden/>
              </w:rPr>
            </w:r>
            <w:r>
              <w:rPr>
                <w:noProof/>
                <w:webHidden/>
              </w:rPr>
              <w:fldChar w:fldCharType="separate"/>
            </w:r>
            <w:r>
              <w:rPr>
                <w:noProof/>
                <w:webHidden/>
              </w:rPr>
              <w:t>4</w:t>
            </w:r>
            <w:r>
              <w:rPr>
                <w:noProof/>
                <w:webHidden/>
              </w:rPr>
              <w:fldChar w:fldCharType="end"/>
            </w:r>
          </w:hyperlink>
        </w:p>
        <w:p w14:paraId="0787A39E" w14:textId="77777777" w:rsidR="003C3CA2" w:rsidRDefault="003C3CA2">
          <w:pPr>
            <w:pStyle w:val="TOC2"/>
            <w:tabs>
              <w:tab w:val="right" w:leader="dot" w:pos="9350"/>
            </w:tabs>
            <w:rPr>
              <w:rFonts w:eastAsiaTheme="minorEastAsia"/>
              <w:b w:val="0"/>
              <w:bCs w:val="0"/>
              <w:noProof/>
              <w:sz w:val="24"/>
              <w:szCs w:val="24"/>
            </w:rPr>
          </w:pPr>
          <w:hyperlink w:anchor="_Toc500866526" w:history="1">
            <w:r w:rsidRPr="00C22275">
              <w:rPr>
                <w:rStyle w:val="Hyperlink"/>
                <w:noProof/>
              </w:rPr>
              <w:t>Usage – Install and Run</w:t>
            </w:r>
            <w:r>
              <w:rPr>
                <w:noProof/>
                <w:webHidden/>
              </w:rPr>
              <w:tab/>
            </w:r>
            <w:r>
              <w:rPr>
                <w:noProof/>
                <w:webHidden/>
              </w:rPr>
              <w:fldChar w:fldCharType="begin"/>
            </w:r>
            <w:r>
              <w:rPr>
                <w:noProof/>
                <w:webHidden/>
              </w:rPr>
              <w:instrText xml:space="preserve"> PAGEREF _Toc500866526 \h </w:instrText>
            </w:r>
            <w:r>
              <w:rPr>
                <w:noProof/>
                <w:webHidden/>
              </w:rPr>
            </w:r>
            <w:r>
              <w:rPr>
                <w:noProof/>
                <w:webHidden/>
              </w:rPr>
              <w:fldChar w:fldCharType="separate"/>
            </w:r>
            <w:r>
              <w:rPr>
                <w:noProof/>
                <w:webHidden/>
              </w:rPr>
              <w:t>6</w:t>
            </w:r>
            <w:r>
              <w:rPr>
                <w:noProof/>
                <w:webHidden/>
              </w:rPr>
              <w:fldChar w:fldCharType="end"/>
            </w:r>
          </w:hyperlink>
        </w:p>
        <w:p w14:paraId="7C101783" w14:textId="6F86CD8B" w:rsidR="003C3CA2" w:rsidRDefault="003C3CA2">
          <w:r>
            <w:rPr>
              <w:b/>
              <w:bCs/>
              <w:noProof/>
            </w:rPr>
            <w:fldChar w:fldCharType="end"/>
          </w:r>
        </w:p>
      </w:sdtContent>
    </w:sdt>
    <w:p w14:paraId="24061C26" w14:textId="77777777" w:rsidR="006626E3" w:rsidRDefault="006626E3"/>
    <w:p w14:paraId="03220796" w14:textId="77777777" w:rsidR="003C3CA2" w:rsidRDefault="003C3CA2">
      <w:pPr>
        <w:rPr>
          <w:b/>
          <w:u w:val="single"/>
        </w:rPr>
      </w:pPr>
      <w:r>
        <w:rPr>
          <w:b/>
          <w:u w:val="single"/>
        </w:rPr>
        <w:br w:type="page"/>
      </w:r>
    </w:p>
    <w:p w14:paraId="42A05877" w14:textId="420634BD" w:rsidR="00962DE4" w:rsidRPr="003C3CA2" w:rsidRDefault="00962DE4" w:rsidP="003C3CA2">
      <w:pPr>
        <w:pStyle w:val="Heading1"/>
        <w:rPr>
          <w:b/>
        </w:rPr>
      </w:pPr>
      <w:bookmarkStart w:id="0" w:name="_Toc500866520"/>
      <w:r w:rsidRPr="003C3CA2">
        <w:rPr>
          <w:b/>
        </w:rPr>
        <w:lastRenderedPageBreak/>
        <w:t>Security Cente</w:t>
      </w:r>
      <w:r w:rsidR="006626E3" w:rsidRPr="003C3CA2">
        <w:rPr>
          <w:b/>
        </w:rPr>
        <w:t>r (5.4 +)</w:t>
      </w:r>
      <w:r w:rsidRPr="003C3CA2">
        <w:rPr>
          <w:b/>
        </w:rPr>
        <w:t xml:space="preserve"> Vulnerability and Host Input for Firepower Management Center (6.0 +)</w:t>
      </w:r>
      <w:bookmarkEnd w:id="0"/>
      <w:r w:rsidRPr="003C3CA2">
        <w:rPr>
          <w:b/>
        </w:rPr>
        <w:t xml:space="preserve"> </w:t>
      </w:r>
    </w:p>
    <w:p w14:paraId="69D652E9" w14:textId="77777777" w:rsidR="00915D3D" w:rsidRDefault="00915D3D"/>
    <w:p w14:paraId="523049B9" w14:textId="31815969" w:rsidR="0043184F" w:rsidRDefault="0043184F">
      <w:r>
        <w:t>This tool is written as a way to leverage vulnerability data from Tenable Security Center inside the Firepower Management Center to help build a more complete view of the network and IPS signatures required to ensure protection.</w:t>
      </w:r>
    </w:p>
    <w:p w14:paraId="7C96ECB7" w14:textId="77777777" w:rsidR="00DE65E5" w:rsidRDefault="00DE65E5"/>
    <w:p w14:paraId="5E37B419" w14:textId="1A050A30" w:rsidR="00915D3D" w:rsidRPr="003C3CA2" w:rsidRDefault="00915D3D" w:rsidP="003C3CA2">
      <w:pPr>
        <w:pStyle w:val="Heading2"/>
        <w:rPr>
          <w:b/>
        </w:rPr>
      </w:pPr>
      <w:bookmarkStart w:id="1" w:name="_Toc500866521"/>
      <w:r w:rsidRPr="003C3CA2">
        <w:rPr>
          <w:b/>
        </w:rPr>
        <w:t>Summary</w:t>
      </w:r>
      <w:bookmarkEnd w:id="1"/>
    </w:p>
    <w:p w14:paraId="011502D0" w14:textId="59377BCE" w:rsidR="002E293F" w:rsidRDefault="002E293F">
      <w:r>
        <w:t xml:space="preserve">This application is built to sit on </w:t>
      </w:r>
      <w:r w:rsidR="006E258A">
        <w:t xml:space="preserve">a Linux endpoint </w:t>
      </w:r>
      <w:r w:rsidR="00EA4F36">
        <w:t>that has IP connectivity to both the Security Center and Firepower Management Center. The diagram below demonstrates the setup</w:t>
      </w:r>
      <w:r w:rsidR="00070606">
        <w:t xml:space="preserve"> required.</w:t>
      </w:r>
    </w:p>
    <w:p w14:paraId="343465F0" w14:textId="77777777" w:rsidR="00070606" w:rsidRDefault="00070606"/>
    <w:p w14:paraId="4C7129B2" w14:textId="2C6BE9F8" w:rsidR="00DE65E5" w:rsidRDefault="00276C0C" w:rsidP="004C412C">
      <w:pPr>
        <w:jc w:val="center"/>
      </w:pPr>
      <w:r>
        <w:rPr>
          <w:noProof/>
        </w:rPr>
        <w:drawing>
          <wp:inline distT="0" distB="0" distL="0" distR="0" wp14:anchorId="1180969C" wp14:editId="487988EA">
            <wp:extent cx="4237820" cy="3210236"/>
            <wp:effectExtent l="0" t="0" r="4445" b="0"/>
            <wp:docPr id="2" name="Picture 2" descr="../../../../../../Downloads/Drawing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awing1.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0496" cy="3265290"/>
                    </a:xfrm>
                    <a:prstGeom prst="rect">
                      <a:avLst/>
                    </a:prstGeom>
                    <a:noFill/>
                    <a:ln>
                      <a:noFill/>
                    </a:ln>
                  </pic:spPr>
                </pic:pic>
              </a:graphicData>
            </a:graphic>
          </wp:inline>
        </w:drawing>
      </w:r>
    </w:p>
    <w:p w14:paraId="33821858" w14:textId="77777777" w:rsidR="00DE1230" w:rsidRDefault="00DE1230"/>
    <w:p w14:paraId="20ECC0E9" w14:textId="189B3589" w:rsidR="00DE1230" w:rsidRDefault="00DE1230">
      <w:r>
        <w:t>If there</w:t>
      </w:r>
      <w:r w:rsidR="00A52B9E">
        <w:t xml:space="preserve"> are</w:t>
      </w:r>
      <w:r w:rsidR="00276C0C">
        <w:t xml:space="preserve"> network controls between the devices be sure to allow port access as per the diagram above.</w:t>
      </w:r>
    </w:p>
    <w:p w14:paraId="0AF0E1C6" w14:textId="2A3CE271" w:rsidR="00276C0C" w:rsidRDefault="00276C0C">
      <w:r>
        <w:t xml:space="preserve">Security Center </w:t>
      </w:r>
      <w:r>
        <w:sym w:font="Wingdings" w:char="F0E0"/>
      </w:r>
      <w:r>
        <w:t xml:space="preserve"> Linux Endpoint (TCP / 443)</w:t>
      </w:r>
    </w:p>
    <w:p w14:paraId="2F033CB6" w14:textId="4E5D133C" w:rsidR="00276C0C" w:rsidRDefault="00276C0C">
      <w:r>
        <w:t xml:space="preserve">Linux Endpoint </w:t>
      </w:r>
      <w:r>
        <w:sym w:font="Wingdings" w:char="F0E0"/>
      </w:r>
      <w:r>
        <w:t xml:space="preserve"> Firepower Management Center (TCP / 8307)</w:t>
      </w:r>
    </w:p>
    <w:p w14:paraId="4FCC00F3" w14:textId="77777777" w:rsidR="00A52B9E" w:rsidRDefault="00A52B9E"/>
    <w:p w14:paraId="2577832E" w14:textId="6926B276" w:rsidR="00915D3D" w:rsidRDefault="00915D3D">
      <w:r>
        <w:t>Currently the application is built as a point in time run, when run it will gather all vulnerable hosts from Security Center and import them as Third-Party Mappings in the Firepower Management Center.</w:t>
      </w:r>
    </w:p>
    <w:p w14:paraId="595F7CC8" w14:textId="77777777" w:rsidR="00915D3D" w:rsidRDefault="00915D3D"/>
    <w:p w14:paraId="0C994A77" w14:textId="433B95A0" w:rsidR="00915D3D" w:rsidRDefault="00915D3D">
      <w:r>
        <w:t>Specifics on what vulnerabilities are imported:</w:t>
      </w:r>
    </w:p>
    <w:p w14:paraId="6FCA696E" w14:textId="041962E0" w:rsidR="00915D3D" w:rsidRDefault="00915D3D" w:rsidP="00915D3D">
      <w:pPr>
        <w:pStyle w:val="ListParagraph"/>
        <w:numPr>
          <w:ilvl w:val="0"/>
          <w:numId w:val="1"/>
        </w:numPr>
      </w:pPr>
      <w:r>
        <w:t>Plugin in security center is “active”</w:t>
      </w:r>
    </w:p>
    <w:p w14:paraId="5CF2E55E" w14:textId="762CF3EF" w:rsidR="00915D3D" w:rsidRDefault="00915D3D" w:rsidP="00915D3D">
      <w:pPr>
        <w:pStyle w:val="ListParagraph"/>
        <w:numPr>
          <w:ilvl w:val="0"/>
          <w:numId w:val="1"/>
        </w:numPr>
      </w:pPr>
      <w:r>
        <w:t>Severity of vulnerability is anything but “Informative” (meaning Critical, High, Medium, and Low)</w:t>
      </w:r>
    </w:p>
    <w:p w14:paraId="4ACEF2B2" w14:textId="4F7708B0" w:rsidR="00915D3D" w:rsidRPr="003C3CA2" w:rsidRDefault="00915D3D" w:rsidP="003C3CA2">
      <w:pPr>
        <w:pStyle w:val="Heading2"/>
        <w:rPr>
          <w:b/>
        </w:rPr>
      </w:pPr>
      <w:bookmarkStart w:id="2" w:name="_Toc500866522"/>
      <w:r w:rsidRPr="003C3CA2">
        <w:rPr>
          <w:b/>
        </w:rPr>
        <w:t>Usage</w:t>
      </w:r>
      <w:r w:rsidR="005A0A35" w:rsidRPr="003C3CA2">
        <w:rPr>
          <w:b/>
        </w:rPr>
        <w:t xml:space="preserve"> – Setup</w:t>
      </w:r>
      <w:bookmarkEnd w:id="2"/>
      <w:r w:rsidR="005A0A35" w:rsidRPr="003C3CA2">
        <w:rPr>
          <w:b/>
        </w:rPr>
        <w:t xml:space="preserve"> </w:t>
      </w:r>
    </w:p>
    <w:p w14:paraId="55657AB6" w14:textId="05ACAF70" w:rsidR="00915D3D" w:rsidRDefault="00915D3D" w:rsidP="00915D3D">
      <w:r>
        <w:t>Before the tool can be run the environment must be set up with the correct dependencies and configurations as described below:</w:t>
      </w:r>
    </w:p>
    <w:p w14:paraId="686855B3" w14:textId="77777777" w:rsidR="00915D3D" w:rsidRDefault="00915D3D" w:rsidP="00915D3D"/>
    <w:p w14:paraId="4CD31562" w14:textId="5423699D" w:rsidR="00915D3D" w:rsidRPr="003C3CA2" w:rsidRDefault="00915D3D" w:rsidP="003C3CA2">
      <w:pPr>
        <w:pStyle w:val="Heading3"/>
        <w:rPr>
          <w:b/>
        </w:rPr>
      </w:pPr>
      <w:bookmarkStart w:id="3" w:name="_Toc500866523"/>
      <w:r w:rsidRPr="003C3CA2">
        <w:rPr>
          <w:b/>
        </w:rPr>
        <w:t>Firepower Management Center Configuration</w:t>
      </w:r>
      <w:bookmarkEnd w:id="3"/>
    </w:p>
    <w:p w14:paraId="6D97881F" w14:textId="2637F7B4" w:rsidR="00915D3D" w:rsidRDefault="00915D3D" w:rsidP="00915D3D">
      <w:r>
        <w:t>This tool will be importing host data as a third-party mapping so the Firepower Management Center “Network Discovery” policy must be configured properly to accept it.</w:t>
      </w:r>
    </w:p>
    <w:p w14:paraId="159C3F60" w14:textId="1C02C7E7" w:rsidR="00915D3D" w:rsidRDefault="00915D3D" w:rsidP="00915D3D">
      <w:pPr>
        <w:pStyle w:val="ListParagraph"/>
        <w:numPr>
          <w:ilvl w:val="0"/>
          <w:numId w:val="2"/>
        </w:numPr>
      </w:pPr>
      <w:r>
        <w:t xml:space="preserve">Login to the Firepower Management Center UI and Navigate to “Policy” </w:t>
      </w:r>
      <w:r>
        <w:sym w:font="Wingdings" w:char="F0E0"/>
      </w:r>
      <w:r>
        <w:t xml:space="preserve"> “Network </w:t>
      </w:r>
      <w:r w:rsidR="000218E9">
        <w:t>Discovery</w:t>
      </w:r>
      <w:r>
        <w:t>”</w:t>
      </w:r>
    </w:p>
    <w:p w14:paraId="77920AFD" w14:textId="115C2E1C" w:rsidR="00915D3D" w:rsidRDefault="00915D3D" w:rsidP="00915D3D">
      <w:pPr>
        <w:pStyle w:val="ListParagraph"/>
        <w:numPr>
          <w:ilvl w:val="0"/>
          <w:numId w:val="2"/>
        </w:numPr>
      </w:pPr>
      <w:r>
        <w:t>Select the “Advanced” tab in the center of the screen</w:t>
      </w:r>
    </w:p>
    <w:p w14:paraId="2D5764CC" w14:textId="7423DDF6" w:rsidR="005D64AA" w:rsidRDefault="005D64AA" w:rsidP="00915D3D">
      <w:pPr>
        <w:pStyle w:val="ListParagraph"/>
        <w:numPr>
          <w:ilvl w:val="0"/>
          <w:numId w:val="2"/>
        </w:numPr>
      </w:pPr>
      <w:r>
        <w:t>Select “Edit” on the “OS and Server Identity Sources” Section</w:t>
      </w:r>
    </w:p>
    <w:p w14:paraId="53F5A232" w14:textId="77777777" w:rsidR="00915D3D" w:rsidRPr="00915D3D" w:rsidRDefault="00915D3D" w:rsidP="005D64AA">
      <w:pPr>
        <w:ind w:left="360"/>
      </w:pPr>
    </w:p>
    <w:p w14:paraId="4E648484" w14:textId="05172CA5" w:rsidR="00915D3D" w:rsidRDefault="005D64AA" w:rsidP="00915D3D">
      <w:r>
        <w:rPr>
          <w:noProof/>
        </w:rPr>
        <w:drawing>
          <wp:inline distT="0" distB="0" distL="0" distR="0" wp14:anchorId="718C1D2E" wp14:editId="54736FD4">
            <wp:extent cx="5943600" cy="4639945"/>
            <wp:effectExtent l="0" t="0" r="0" b="8255"/>
            <wp:docPr id="3" name="Picture 3" descr="../../../../../../Desktop/Screen%20Shot%202017-12-12%20at%2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2%20at%204.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9945"/>
                    </a:xfrm>
                    <a:prstGeom prst="rect">
                      <a:avLst/>
                    </a:prstGeom>
                    <a:noFill/>
                    <a:ln>
                      <a:noFill/>
                    </a:ln>
                  </pic:spPr>
                </pic:pic>
              </a:graphicData>
            </a:graphic>
          </wp:inline>
        </w:drawing>
      </w:r>
    </w:p>
    <w:p w14:paraId="013C94D2" w14:textId="77777777" w:rsidR="00915D3D" w:rsidRDefault="00915D3D" w:rsidP="00915D3D"/>
    <w:p w14:paraId="0C26001A" w14:textId="0ADC6598" w:rsidR="00915D3D" w:rsidRDefault="00001F4A" w:rsidP="005D64AA">
      <w:pPr>
        <w:pStyle w:val="ListParagraph"/>
        <w:numPr>
          <w:ilvl w:val="0"/>
          <w:numId w:val="3"/>
        </w:numPr>
      </w:pPr>
      <w:r>
        <w:t>In the new windows select “Add Source” at the top right and enter the details as seen below:</w:t>
      </w:r>
    </w:p>
    <w:p w14:paraId="18297E3B" w14:textId="534D42A3" w:rsidR="00001F4A" w:rsidRDefault="00001F4A" w:rsidP="00001F4A">
      <w:pPr>
        <w:pStyle w:val="ListParagraph"/>
        <w:numPr>
          <w:ilvl w:val="1"/>
          <w:numId w:val="3"/>
        </w:numPr>
      </w:pPr>
      <w:r>
        <w:t>Name: Security Center</w:t>
      </w:r>
    </w:p>
    <w:p w14:paraId="4432289F" w14:textId="31C84DC4" w:rsidR="00001F4A" w:rsidRDefault="00001F4A" w:rsidP="00001F4A">
      <w:pPr>
        <w:pStyle w:val="ListParagraph"/>
        <w:numPr>
          <w:ilvl w:val="1"/>
          <w:numId w:val="3"/>
        </w:numPr>
      </w:pPr>
      <w:r>
        <w:t>Type: Scanner</w:t>
      </w:r>
    </w:p>
    <w:p w14:paraId="5602501D" w14:textId="6C5C1AE3" w:rsidR="00001F4A" w:rsidRDefault="00001F4A" w:rsidP="00001F4A">
      <w:pPr>
        <w:pStyle w:val="ListParagraph"/>
        <w:numPr>
          <w:ilvl w:val="1"/>
          <w:numId w:val="3"/>
        </w:numPr>
      </w:pPr>
      <w:r>
        <w:t>Timeout: 0 Hours</w:t>
      </w:r>
    </w:p>
    <w:p w14:paraId="28DEA7AF" w14:textId="77777777" w:rsidR="00915D3D" w:rsidRDefault="00915D3D" w:rsidP="00915D3D"/>
    <w:p w14:paraId="00D3B96F" w14:textId="7FECCA78" w:rsidR="00915D3D" w:rsidRDefault="00001F4A" w:rsidP="00915D3D">
      <w:r>
        <w:rPr>
          <w:noProof/>
        </w:rPr>
        <w:drawing>
          <wp:inline distT="0" distB="0" distL="0" distR="0" wp14:anchorId="6D61265E" wp14:editId="4FACB351">
            <wp:extent cx="2794635" cy="2026110"/>
            <wp:effectExtent l="0" t="0" r="0" b="6350"/>
            <wp:docPr id="4" name="Picture 4" descr="../../../../../../Desktop/Screen%20Shot%202017-12-12%20at%2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12%20at%204.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978" cy="2032884"/>
                    </a:xfrm>
                    <a:prstGeom prst="rect">
                      <a:avLst/>
                    </a:prstGeom>
                    <a:noFill/>
                    <a:ln>
                      <a:noFill/>
                    </a:ln>
                  </pic:spPr>
                </pic:pic>
              </a:graphicData>
            </a:graphic>
          </wp:inline>
        </w:drawing>
      </w:r>
    </w:p>
    <w:p w14:paraId="557D92C7" w14:textId="77777777" w:rsidR="00915D3D" w:rsidRDefault="00915D3D" w:rsidP="00915D3D"/>
    <w:p w14:paraId="4D74CE5F" w14:textId="3E233E8F" w:rsidR="00915D3D" w:rsidRDefault="00001F4A" w:rsidP="00001F4A">
      <w:pPr>
        <w:pStyle w:val="ListParagraph"/>
        <w:numPr>
          <w:ilvl w:val="0"/>
          <w:numId w:val="3"/>
        </w:numPr>
      </w:pPr>
      <w:r>
        <w:t>Press “Save” on the “Add Identity Source” screen as well as the “Edit OS and Server Identity Sources” screen</w:t>
      </w:r>
    </w:p>
    <w:p w14:paraId="2741319D" w14:textId="07EBDAB6" w:rsidR="00001F4A" w:rsidRDefault="00001F4A" w:rsidP="00001F4A">
      <w:pPr>
        <w:pStyle w:val="ListParagraph"/>
        <w:numPr>
          <w:ilvl w:val="0"/>
          <w:numId w:val="3"/>
        </w:numPr>
      </w:pPr>
      <w:r>
        <w:t>You will be returned to the “Advanced” page of the Discovery Policy, here ensure that “</w:t>
      </w:r>
      <w:r w:rsidRPr="00001F4A">
        <w:t>Use Third-Party Vulnerability Mappings</w:t>
      </w:r>
      <w:r>
        <w:t>” is set to “Yes”</w:t>
      </w:r>
    </w:p>
    <w:p w14:paraId="3CCCDE21" w14:textId="77777777" w:rsidR="006F7D03" w:rsidRPr="00001F4A" w:rsidRDefault="006F7D03" w:rsidP="006F7D03">
      <w:pPr>
        <w:pStyle w:val="ListParagraph"/>
      </w:pPr>
    </w:p>
    <w:p w14:paraId="0D87DD1F" w14:textId="659ADFDA" w:rsidR="00001F4A" w:rsidRDefault="006F7D03" w:rsidP="006F7D03">
      <w:r>
        <w:rPr>
          <w:noProof/>
        </w:rPr>
        <w:drawing>
          <wp:inline distT="0" distB="0" distL="0" distR="0" wp14:anchorId="5C6EF278" wp14:editId="23C7A335">
            <wp:extent cx="3366135" cy="873669"/>
            <wp:effectExtent l="0" t="0" r="0" b="0"/>
            <wp:docPr id="5" name="Picture 5" descr="../../../../../../Desktop/Screen%20Shot%202017-12-12%20at%2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12%20at%204.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533" cy="883116"/>
                    </a:xfrm>
                    <a:prstGeom prst="rect">
                      <a:avLst/>
                    </a:prstGeom>
                    <a:noFill/>
                    <a:ln>
                      <a:noFill/>
                    </a:ln>
                  </pic:spPr>
                </pic:pic>
              </a:graphicData>
            </a:graphic>
          </wp:inline>
        </w:drawing>
      </w:r>
    </w:p>
    <w:p w14:paraId="2A108E14" w14:textId="77777777" w:rsidR="00087CE0" w:rsidRDefault="00087CE0" w:rsidP="006F7D03"/>
    <w:p w14:paraId="2AF48DFB" w14:textId="450BE1B0" w:rsidR="00087CE0" w:rsidRPr="00087CE0" w:rsidRDefault="00087CE0" w:rsidP="003C3CA2">
      <w:pPr>
        <w:pBdr>
          <w:top w:val="single" w:sz="6" w:space="1" w:color="auto"/>
          <w:left w:val="single" w:sz="4" w:space="4" w:color="auto"/>
          <w:bottom w:val="single" w:sz="6" w:space="1" w:color="auto"/>
          <w:right w:val="single" w:sz="4" w:space="4" w:color="auto"/>
        </w:pBdr>
        <w:rPr>
          <w:i/>
        </w:rPr>
      </w:pPr>
      <w:r w:rsidRPr="00087CE0">
        <w:rPr>
          <w:i/>
        </w:rPr>
        <w:t>At this point the Firepower Management Center is ready to accept data from the tool and Security Center</w:t>
      </w:r>
    </w:p>
    <w:p w14:paraId="73DDEEAE" w14:textId="77777777" w:rsidR="00087CE0" w:rsidRDefault="00087CE0" w:rsidP="00087CE0"/>
    <w:p w14:paraId="7C636E35" w14:textId="799C92A0" w:rsidR="00001F4A" w:rsidRPr="003C3CA2" w:rsidRDefault="00087CE0" w:rsidP="003C3CA2">
      <w:pPr>
        <w:pStyle w:val="Heading3"/>
        <w:rPr>
          <w:b/>
        </w:rPr>
      </w:pPr>
      <w:bookmarkStart w:id="4" w:name="_Toc500866524"/>
      <w:r w:rsidRPr="003C3CA2">
        <w:rPr>
          <w:b/>
        </w:rPr>
        <w:t>Security Center</w:t>
      </w:r>
      <w:bookmarkEnd w:id="4"/>
      <w:r w:rsidR="003C3CA2">
        <w:rPr>
          <w:b/>
        </w:rPr>
        <w:t xml:space="preserve"> Configuration</w:t>
      </w:r>
    </w:p>
    <w:p w14:paraId="4E9DBD78" w14:textId="77777777" w:rsidR="00C93EE4" w:rsidRDefault="00C93EE4">
      <w:r>
        <w:t xml:space="preserve">There is no additional configuration that needs to be made on the Security Center as the API is accessible with valid user credentials. </w:t>
      </w:r>
    </w:p>
    <w:p w14:paraId="3C6DA1AF" w14:textId="77777777" w:rsidR="00C93EE4" w:rsidRDefault="00C93EE4"/>
    <w:p w14:paraId="38C54A27" w14:textId="77777777" w:rsidR="00C93EE4" w:rsidRDefault="00C93EE4" w:rsidP="001825FF">
      <w:pPr>
        <w:pBdr>
          <w:left w:val="single" w:sz="4" w:space="4" w:color="auto"/>
        </w:pBdr>
        <w:ind w:left="720"/>
        <w:rPr>
          <w:b/>
          <w:i/>
          <w:u w:val="single"/>
        </w:rPr>
      </w:pPr>
      <w:r w:rsidRPr="00C93EE4">
        <w:rPr>
          <w:i/>
        </w:rPr>
        <w:t>Note: User credentials are required the “admin” credentials used to setup the Security Center will not work for the API calls.</w:t>
      </w:r>
    </w:p>
    <w:p w14:paraId="7D84FB7F" w14:textId="77777777" w:rsidR="00494C12" w:rsidRDefault="00494C12">
      <w:pPr>
        <w:rPr>
          <w:b/>
          <w:i/>
          <w:u w:val="single"/>
        </w:rPr>
      </w:pPr>
    </w:p>
    <w:p w14:paraId="559D3CAE" w14:textId="06B2071A" w:rsidR="009E344B" w:rsidRPr="003C3CA2" w:rsidRDefault="00494C12" w:rsidP="003C3CA2">
      <w:pPr>
        <w:pStyle w:val="Heading3"/>
        <w:rPr>
          <w:b/>
        </w:rPr>
      </w:pPr>
      <w:bookmarkStart w:id="5" w:name="_Toc500866525"/>
      <w:r w:rsidRPr="003C3CA2">
        <w:rPr>
          <w:b/>
        </w:rPr>
        <w:t>Linux Endpoint</w:t>
      </w:r>
      <w:bookmarkEnd w:id="5"/>
      <w:r w:rsidR="003C3CA2" w:rsidRPr="003C3CA2">
        <w:rPr>
          <w:b/>
        </w:rPr>
        <w:t xml:space="preserve"> Configuration</w:t>
      </w:r>
    </w:p>
    <w:p w14:paraId="62AB1598" w14:textId="77777777" w:rsidR="009D09F7" w:rsidRDefault="00B13BFB">
      <w:r>
        <w:t xml:space="preserve">The </w:t>
      </w:r>
      <w:r w:rsidR="0048153F">
        <w:t>Linux endpoint should have</w:t>
      </w:r>
      <w:r w:rsidR="004E4C79">
        <w:t xml:space="preserve"> the proper </w:t>
      </w:r>
      <w:r w:rsidR="009D09F7">
        <w:t>Python and Perl libraries needed to make the toolset run. The dependencies are listed below and also steps to install them.</w:t>
      </w:r>
    </w:p>
    <w:p w14:paraId="4DBFF5AC" w14:textId="77777777" w:rsidR="009D09F7" w:rsidRDefault="009D09F7"/>
    <w:p w14:paraId="5840A691" w14:textId="2F918CAB" w:rsidR="009D09F7" w:rsidRPr="00D71AE8" w:rsidRDefault="009D09F7" w:rsidP="001825FF">
      <w:pPr>
        <w:pBdr>
          <w:left w:val="single" w:sz="4" w:space="4" w:color="auto"/>
        </w:pBdr>
        <w:ind w:left="720"/>
        <w:rPr>
          <w:i/>
        </w:rPr>
      </w:pPr>
      <w:r w:rsidRPr="00D71AE8">
        <w:rPr>
          <w:i/>
        </w:rPr>
        <w:t xml:space="preserve">Note: The tool </w:t>
      </w:r>
      <w:r w:rsidR="008E0A67" w:rsidRPr="00D71AE8">
        <w:rPr>
          <w:i/>
        </w:rPr>
        <w:t xml:space="preserve">is built to run on </w:t>
      </w:r>
      <w:r w:rsidR="002B2BA4" w:rsidRPr="00D71AE8">
        <w:rPr>
          <w:i/>
        </w:rPr>
        <w:t>Linux</w:t>
      </w:r>
      <w:r w:rsidR="008E0A67" w:rsidRPr="00D71AE8">
        <w:rPr>
          <w:i/>
        </w:rPr>
        <w:t xml:space="preserve"> only </w:t>
      </w:r>
      <w:r w:rsidR="002003C0" w:rsidRPr="00D71AE8">
        <w:rPr>
          <w:i/>
        </w:rPr>
        <w:t>if you are trying to run on Windows you may run into issues.</w:t>
      </w:r>
    </w:p>
    <w:p w14:paraId="377254CE" w14:textId="77777777" w:rsidR="009D09F7" w:rsidRDefault="009D09F7"/>
    <w:p w14:paraId="382C37BB" w14:textId="77777777" w:rsidR="009D09F7" w:rsidRPr="003C3CA2" w:rsidRDefault="009D09F7" w:rsidP="003C3CA2">
      <w:pPr>
        <w:pStyle w:val="Heading4"/>
        <w:rPr>
          <w:b/>
        </w:rPr>
      </w:pPr>
      <w:r w:rsidRPr="003C3CA2">
        <w:rPr>
          <w:b/>
        </w:rPr>
        <w:t>Perl:</w:t>
      </w:r>
    </w:p>
    <w:p w14:paraId="5ADE7EF6" w14:textId="0AF93E44" w:rsidR="002003C0" w:rsidRDefault="002003C0">
      <w:r>
        <w:t>Per</w:t>
      </w:r>
      <w:r w:rsidR="00D71AE8">
        <w:t>l must be installed on the Linux</w:t>
      </w:r>
      <w:r>
        <w:t xml:space="preserve"> endpoint to make use of this tool. Steps for installing Perl on both CentOS and Debian are outlined below</w:t>
      </w:r>
      <w:r w:rsidR="005A0A35">
        <w:t>.</w:t>
      </w:r>
    </w:p>
    <w:p w14:paraId="327FBFC8" w14:textId="77777777" w:rsidR="005A0A35" w:rsidRDefault="005A0A35"/>
    <w:p w14:paraId="4BE51DE9" w14:textId="34804DD0" w:rsidR="005A0A35" w:rsidRPr="005A0A35" w:rsidRDefault="005A0A35" w:rsidP="001825FF">
      <w:pPr>
        <w:pBdr>
          <w:left w:val="single" w:sz="4" w:space="4" w:color="auto"/>
        </w:pBdr>
        <w:ind w:left="720"/>
        <w:rPr>
          <w:i/>
        </w:rPr>
      </w:pPr>
      <w:r w:rsidRPr="005A0A35">
        <w:rPr>
          <w:i/>
        </w:rPr>
        <w:t xml:space="preserve">Note: If you plan to use the same system which was running the old host input client for Firepower Management Center you can skip this section and move right to python. </w:t>
      </w:r>
    </w:p>
    <w:p w14:paraId="7E49A64A" w14:textId="77777777" w:rsidR="002003C0" w:rsidRDefault="002003C0"/>
    <w:p w14:paraId="51479CEC" w14:textId="77777777" w:rsidR="009D09F7" w:rsidRPr="00D71AE8" w:rsidRDefault="009D09F7" w:rsidP="002003C0">
      <w:pPr>
        <w:ind w:left="720"/>
        <w:rPr>
          <w:u w:val="single"/>
        </w:rPr>
      </w:pPr>
      <w:r w:rsidRPr="00D71AE8">
        <w:rPr>
          <w:u w:val="single"/>
        </w:rPr>
        <w:t>CentOS</w:t>
      </w:r>
    </w:p>
    <w:p w14:paraId="660C40A3" w14:textId="38E1BD6A" w:rsidR="002003C0" w:rsidRDefault="002003C0" w:rsidP="002003C0">
      <w:pPr>
        <w:pStyle w:val="ListParagraph"/>
        <w:numPr>
          <w:ilvl w:val="0"/>
          <w:numId w:val="5"/>
        </w:numPr>
      </w:pPr>
      <w:r>
        <w:t>Open terminal and run</w:t>
      </w:r>
    </w:p>
    <w:p w14:paraId="55625849" w14:textId="3C1B62BE" w:rsidR="002003C0" w:rsidRPr="002003C0" w:rsidRDefault="002003C0" w:rsidP="002003C0">
      <w:pPr>
        <w:ind w:left="1080"/>
        <w:rPr>
          <w:rFonts w:ascii="Consolas" w:hAnsi="Consolas"/>
          <w:b/>
        </w:rPr>
      </w:pPr>
      <w:r>
        <w:rPr>
          <w:rFonts w:ascii="Consolas" w:hAnsi="Consolas"/>
          <w:b/>
        </w:rPr>
        <w:t xml:space="preserve">$ </w:t>
      </w:r>
      <w:r w:rsidRPr="002003C0">
        <w:rPr>
          <w:rFonts w:ascii="Consolas" w:hAnsi="Consolas"/>
          <w:b/>
        </w:rPr>
        <w:t>yum install perl</w:t>
      </w:r>
    </w:p>
    <w:p w14:paraId="30F9AFA1" w14:textId="0EF65DAD" w:rsidR="002003C0" w:rsidRDefault="002003C0" w:rsidP="002003C0">
      <w:pPr>
        <w:pStyle w:val="ListParagraph"/>
        <w:numPr>
          <w:ilvl w:val="0"/>
          <w:numId w:val="5"/>
        </w:numPr>
      </w:pPr>
      <w:r>
        <w:t>Ensure perl is installed and check version</w:t>
      </w:r>
    </w:p>
    <w:p w14:paraId="3E10360D" w14:textId="4357613E" w:rsidR="002003C0" w:rsidRPr="002003C0" w:rsidRDefault="002003C0" w:rsidP="002003C0">
      <w:pPr>
        <w:pStyle w:val="ListParagraph"/>
        <w:ind w:left="1080"/>
        <w:rPr>
          <w:rFonts w:ascii="Consolas" w:hAnsi="Consolas"/>
          <w:b/>
        </w:rPr>
      </w:pPr>
      <w:r w:rsidRPr="002003C0">
        <w:rPr>
          <w:rFonts w:ascii="Consolas" w:hAnsi="Consolas"/>
          <w:b/>
        </w:rPr>
        <w:t>$ perl –v</w:t>
      </w:r>
    </w:p>
    <w:p w14:paraId="20042B42" w14:textId="77777777" w:rsidR="002003C0" w:rsidRPr="002003C0" w:rsidRDefault="002003C0" w:rsidP="002003C0">
      <w:pPr>
        <w:pStyle w:val="ListParagraph"/>
        <w:ind w:left="1080"/>
        <w:rPr>
          <w:rFonts w:ascii="Consolas" w:hAnsi="Consolas"/>
          <w:b/>
        </w:rPr>
      </w:pPr>
      <w:r w:rsidRPr="002003C0">
        <w:rPr>
          <w:rFonts w:ascii="Consolas" w:hAnsi="Consolas"/>
          <w:b/>
        </w:rPr>
        <w:t>This is perl 5, version 18, subversion 2 (v5.18.2) built for darwin-thread-multi-2level</w:t>
      </w:r>
    </w:p>
    <w:p w14:paraId="5AFC54F2" w14:textId="77777777" w:rsidR="002003C0" w:rsidRPr="002003C0" w:rsidRDefault="002003C0" w:rsidP="002003C0">
      <w:pPr>
        <w:pStyle w:val="ListParagraph"/>
        <w:ind w:left="1080"/>
        <w:rPr>
          <w:rFonts w:ascii="Consolas" w:hAnsi="Consolas"/>
          <w:b/>
        </w:rPr>
      </w:pPr>
      <w:r w:rsidRPr="002003C0">
        <w:rPr>
          <w:rFonts w:ascii="Consolas" w:hAnsi="Consolas"/>
          <w:b/>
        </w:rPr>
        <w:t>(with 2 registered patches, see perl -V for more detail)</w:t>
      </w:r>
    </w:p>
    <w:p w14:paraId="1D53BD2E" w14:textId="77777777" w:rsidR="002003C0" w:rsidRPr="002003C0" w:rsidRDefault="002003C0" w:rsidP="002003C0">
      <w:pPr>
        <w:pStyle w:val="ListParagraph"/>
        <w:ind w:left="1080"/>
        <w:rPr>
          <w:rFonts w:ascii="Consolas" w:hAnsi="Consolas"/>
          <w:b/>
        </w:rPr>
      </w:pPr>
    </w:p>
    <w:p w14:paraId="308D4B74" w14:textId="77777777" w:rsidR="002003C0" w:rsidRPr="002003C0" w:rsidRDefault="002003C0" w:rsidP="002003C0">
      <w:pPr>
        <w:pStyle w:val="ListParagraph"/>
        <w:ind w:left="1080"/>
        <w:rPr>
          <w:rFonts w:ascii="Consolas" w:hAnsi="Consolas"/>
          <w:b/>
        </w:rPr>
      </w:pPr>
      <w:r w:rsidRPr="002003C0">
        <w:rPr>
          <w:rFonts w:ascii="Consolas" w:hAnsi="Consolas"/>
          <w:b/>
        </w:rPr>
        <w:t>Copyright 1987-2013, Larry Wall</w:t>
      </w:r>
    </w:p>
    <w:p w14:paraId="37946E64" w14:textId="77777777" w:rsidR="002003C0" w:rsidRPr="002003C0" w:rsidRDefault="002003C0" w:rsidP="002003C0">
      <w:pPr>
        <w:pStyle w:val="ListParagraph"/>
        <w:ind w:left="1080"/>
        <w:rPr>
          <w:rFonts w:ascii="Consolas" w:hAnsi="Consolas"/>
          <w:b/>
        </w:rPr>
      </w:pPr>
    </w:p>
    <w:p w14:paraId="545BD695" w14:textId="77777777" w:rsidR="002003C0" w:rsidRPr="002003C0" w:rsidRDefault="002003C0" w:rsidP="002003C0">
      <w:pPr>
        <w:pStyle w:val="ListParagraph"/>
        <w:ind w:left="1080"/>
        <w:rPr>
          <w:rFonts w:ascii="Consolas" w:hAnsi="Consolas"/>
          <w:b/>
        </w:rPr>
      </w:pPr>
      <w:r w:rsidRPr="002003C0">
        <w:rPr>
          <w:rFonts w:ascii="Consolas" w:hAnsi="Consolas"/>
          <w:b/>
        </w:rPr>
        <w:t>Perl may be copied only under the terms of either the Artistic License or the</w:t>
      </w:r>
    </w:p>
    <w:p w14:paraId="6243ED51" w14:textId="77777777" w:rsidR="002003C0" w:rsidRPr="002003C0" w:rsidRDefault="002003C0" w:rsidP="002003C0">
      <w:pPr>
        <w:pStyle w:val="ListParagraph"/>
        <w:ind w:left="1080"/>
        <w:rPr>
          <w:rFonts w:ascii="Consolas" w:hAnsi="Consolas"/>
          <w:b/>
        </w:rPr>
      </w:pPr>
      <w:r w:rsidRPr="002003C0">
        <w:rPr>
          <w:rFonts w:ascii="Consolas" w:hAnsi="Consolas"/>
          <w:b/>
        </w:rPr>
        <w:t>GNU General Public License, which may be found in the Perl 5 source kit.</w:t>
      </w:r>
    </w:p>
    <w:p w14:paraId="62F41870" w14:textId="77777777" w:rsidR="002003C0" w:rsidRPr="002003C0" w:rsidRDefault="002003C0" w:rsidP="002003C0">
      <w:pPr>
        <w:pStyle w:val="ListParagraph"/>
        <w:ind w:left="1080"/>
        <w:rPr>
          <w:rFonts w:ascii="Consolas" w:hAnsi="Consolas"/>
          <w:b/>
        </w:rPr>
      </w:pPr>
    </w:p>
    <w:p w14:paraId="495A5CA0" w14:textId="77777777" w:rsidR="002003C0" w:rsidRPr="002003C0" w:rsidRDefault="002003C0" w:rsidP="002003C0">
      <w:pPr>
        <w:pStyle w:val="ListParagraph"/>
        <w:ind w:left="1080"/>
        <w:rPr>
          <w:rFonts w:ascii="Consolas" w:hAnsi="Consolas"/>
          <w:b/>
        </w:rPr>
      </w:pPr>
      <w:r w:rsidRPr="002003C0">
        <w:rPr>
          <w:rFonts w:ascii="Consolas" w:hAnsi="Consolas"/>
          <w:b/>
        </w:rPr>
        <w:t>Complete documentation for Perl, including FAQ lists, should be found on</w:t>
      </w:r>
    </w:p>
    <w:p w14:paraId="2AA03B18" w14:textId="77777777" w:rsidR="002003C0" w:rsidRPr="002003C0" w:rsidRDefault="002003C0" w:rsidP="002003C0">
      <w:pPr>
        <w:pStyle w:val="ListParagraph"/>
        <w:ind w:left="1080"/>
        <w:rPr>
          <w:rFonts w:ascii="Consolas" w:hAnsi="Consolas"/>
          <w:b/>
        </w:rPr>
      </w:pPr>
      <w:r w:rsidRPr="002003C0">
        <w:rPr>
          <w:rFonts w:ascii="Consolas" w:hAnsi="Consolas"/>
          <w:b/>
        </w:rPr>
        <w:t>this system using "man perl" or "perldoc perl".  If you have access to the</w:t>
      </w:r>
    </w:p>
    <w:p w14:paraId="6007E0CF" w14:textId="77777777" w:rsidR="002003C0" w:rsidRPr="002003C0" w:rsidRDefault="002003C0" w:rsidP="002003C0">
      <w:pPr>
        <w:pStyle w:val="ListParagraph"/>
        <w:ind w:left="1080"/>
        <w:rPr>
          <w:rFonts w:ascii="Consolas" w:hAnsi="Consolas"/>
          <w:b/>
        </w:rPr>
      </w:pPr>
      <w:r w:rsidRPr="002003C0">
        <w:rPr>
          <w:rFonts w:ascii="Consolas" w:hAnsi="Consolas"/>
          <w:b/>
        </w:rPr>
        <w:t>Internet, point your browser at http://www.perl.org/, the Perl Home Page.</w:t>
      </w:r>
    </w:p>
    <w:p w14:paraId="39DBAFF8" w14:textId="77777777" w:rsidR="002003C0" w:rsidRDefault="002003C0" w:rsidP="00D71AE8"/>
    <w:p w14:paraId="2FA18A0A" w14:textId="77777777" w:rsidR="002003C0" w:rsidRPr="00D71AE8" w:rsidRDefault="009D09F7" w:rsidP="002003C0">
      <w:pPr>
        <w:ind w:left="720"/>
        <w:rPr>
          <w:u w:val="single"/>
        </w:rPr>
      </w:pPr>
      <w:r w:rsidRPr="00D71AE8">
        <w:rPr>
          <w:u w:val="single"/>
        </w:rPr>
        <w:t>Debian</w:t>
      </w:r>
    </w:p>
    <w:p w14:paraId="5C1769D7" w14:textId="77777777" w:rsidR="007D5170" w:rsidRDefault="002003C0" w:rsidP="007D5170">
      <w:pPr>
        <w:pStyle w:val="ListParagraph"/>
        <w:numPr>
          <w:ilvl w:val="0"/>
          <w:numId w:val="6"/>
        </w:numPr>
      </w:pPr>
      <w:r>
        <w:t>Open terminal and run</w:t>
      </w:r>
    </w:p>
    <w:p w14:paraId="4698ADF8" w14:textId="6B762F15" w:rsidR="007D5170" w:rsidRPr="008D3967" w:rsidRDefault="007D5170" w:rsidP="007D5170">
      <w:pPr>
        <w:ind w:left="720" w:firstLine="360"/>
        <w:rPr>
          <w:b/>
        </w:rPr>
      </w:pPr>
      <w:r w:rsidRPr="008D3967">
        <w:rPr>
          <w:b/>
        </w:rPr>
        <w:t>$</w:t>
      </w:r>
      <w:r w:rsidR="004A2C88">
        <w:rPr>
          <w:b/>
        </w:rPr>
        <w:t xml:space="preserve"> sudo apt </w:t>
      </w:r>
      <w:r w:rsidRPr="008D3967">
        <w:rPr>
          <w:b/>
        </w:rPr>
        <w:t>install perl</w:t>
      </w:r>
    </w:p>
    <w:p w14:paraId="2D5DB2AC" w14:textId="77777777" w:rsidR="007D5170" w:rsidRDefault="007D5170" w:rsidP="007D5170">
      <w:pPr>
        <w:pStyle w:val="ListParagraph"/>
        <w:numPr>
          <w:ilvl w:val="0"/>
          <w:numId w:val="6"/>
        </w:numPr>
      </w:pPr>
      <w:r>
        <w:t xml:space="preserve"> Ensure perl is installed and check version</w:t>
      </w:r>
    </w:p>
    <w:p w14:paraId="3EB91041" w14:textId="77777777" w:rsidR="007D5170" w:rsidRPr="007D5170" w:rsidRDefault="007D5170" w:rsidP="007D5170">
      <w:pPr>
        <w:ind w:left="1080"/>
        <w:rPr>
          <w:rFonts w:ascii="Consolas" w:hAnsi="Consolas"/>
          <w:b/>
        </w:rPr>
      </w:pPr>
      <w:r w:rsidRPr="007D5170">
        <w:rPr>
          <w:rFonts w:ascii="Consolas" w:hAnsi="Consolas"/>
          <w:b/>
        </w:rPr>
        <w:t>$ perl –v</w:t>
      </w:r>
    </w:p>
    <w:p w14:paraId="5CB170E4" w14:textId="7128F85C" w:rsidR="007D5170" w:rsidRPr="007D5170" w:rsidRDefault="007D5170" w:rsidP="007D5170">
      <w:pPr>
        <w:ind w:left="1080"/>
        <w:rPr>
          <w:rFonts w:ascii="Consolas" w:hAnsi="Consolas"/>
          <w:b/>
        </w:rPr>
      </w:pPr>
      <w:r w:rsidRPr="007D5170">
        <w:rPr>
          <w:rFonts w:ascii="Consolas" w:hAnsi="Consolas"/>
          <w:b/>
        </w:rPr>
        <w:t xml:space="preserve">This is perl 5, version 18, subversion 2 (v5.18.2) built for </w:t>
      </w:r>
      <w:r w:rsidRPr="007D5170">
        <w:rPr>
          <w:rFonts w:ascii="Consolas" w:hAnsi="Consolas"/>
          <w:b/>
          <w:iCs/>
        </w:rPr>
        <w:t>x86_64-linux-gnu-thread-multi</w:t>
      </w:r>
    </w:p>
    <w:p w14:paraId="1E44CE85" w14:textId="77777777" w:rsidR="007D5170" w:rsidRPr="007D5170" w:rsidRDefault="007D5170" w:rsidP="007D5170">
      <w:pPr>
        <w:ind w:left="1080"/>
        <w:rPr>
          <w:rFonts w:ascii="Consolas" w:hAnsi="Consolas"/>
          <w:b/>
        </w:rPr>
      </w:pPr>
      <w:r w:rsidRPr="007D5170">
        <w:rPr>
          <w:rFonts w:ascii="Consolas" w:hAnsi="Consolas"/>
          <w:b/>
        </w:rPr>
        <w:t>(with 2 registered patches, see perl -V for more detail)</w:t>
      </w:r>
    </w:p>
    <w:p w14:paraId="50B3892D" w14:textId="77777777" w:rsidR="007D5170" w:rsidRPr="007D5170" w:rsidRDefault="007D5170" w:rsidP="007D5170">
      <w:pPr>
        <w:ind w:left="1080"/>
        <w:rPr>
          <w:rFonts w:ascii="Consolas" w:hAnsi="Consolas"/>
          <w:b/>
        </w:rPr>
      </w:pPr>
    </w:p>
    <w:p w14:paraId="12A25A6B" w14:textId="77777777" w:rsidR="007D5170" w:rsidRPr="007D5170" w:rsidRDefault="007D5170" w:rsidP="007D5170">
      <w:pPr>
        <w:ind w:left="1080"/>
        <w:rPr>
          <w:rFonts w:ascii="Consolas" w:hAnsi="Consolas"/>
          <w:b/>
        </w:rPr>
      </w:pPr>
      <w:r w:rsidRPr="007D5170">
        <w:rPr>
          <w:rFonts w:ascii="Consolas" w:hAnsi="Consolas"/>
          <w:b/>
        </w:rPr>
        <w:t>Copyright 1987-2013, Larry Wall</w:t>
      </w:r>
    </w:p>
    <w:p w14:paraId="797370E4" w14:textId="77777777" w:rsidR="007D5170" w:rsidRPr="007D5170" w:rsidRDefault="007D5170" w:rsidP="007D5170">
      <w:pPr>
        <w:ind w:left="1080"/>
        <w:rPr>
          <w:rFonts w:ascii="Consolas" w:hAnsi="Consolas"/>
          <w:b/>
        </w:rPr>
      </w:pPr>
    </w:p>
    <w:p w14:paraId="5CBED99B" w14:textId="77777777" w:rsidR="007D5170" w:rsidRPr="007D5170" w:rsidRDefault="007D5170" w:rsidP="007D5170">
      <w:pPr>
        <w:ind w:left="1080"/>
        <w:rPr>
          <w:rFonts w:ascii="Consolas" w:hAnsi="Consolas"/>
          <w:b/>
        </w:rPr>
      </w:pPr>
      <w:r w:rsidRPr="007D5170">
        <w:rPr>
          <w:rFonts w:ascii="Consolas" w:hAnsi="Consolas"/>
          <w:b/>
        </w:rPr>
        <w:t>Perl may be copied only under the terms of either the Artistic License or the</w:t>
      </w:r>
    </w:p>
    <w:p w14:paraId="20AEF60A" w14:textId="77777777" w:rsidR="007D5170" w:rsidRPr="007D5170" w:rsidRDefault="007D5170" w:rsidP="007D5170">
      <w:pPr>
        <w:ind w:left="1080"/>
        <w:rPr>
          <w:rFonts w:ascii="Consolas" w:hAnsi="Consolas"/>
          <w:b/>
        </w:rPr>
      </w:pPr>
      <w:r w:rsidRPr="007D5170">
        <w:rPr>
          <w:rFonts w:ascii="Consolas" w:hAnsi="Consolas"/>
          <w:b/>
        </w:rPr>
        <w:t>GNU General Public License, which may be found in the Perl 5 source kit.</w:t>
      </w:r>
    </w:p>
    <w:p w14:paraId="7321923B" w14:textId="77777777" w:rsidR="007D5170" w:rsidRPr="007D5170" w:rsidRDefault="007D5170" w:rsidP="007D5170">
      <w:pPr>
        <w:ind w:left="1080"/>
        <w:rPr>
          <w:rFonts w:ascii="Consolas" w:hAnsi="Consolas"/>
          <w:b/>
        </w:rPr>
      </w:pPr>
    </w:p>
    <w:p w14:paraId="69F3CEE7" w14:textId="77777777" w:rsidR="007D5170" w:rsidRPr="007D5170" w:rsidRDefault="007D5170" w:rsidP="007D5170">
      <w:pPr>
        <w:ind w:left="1080"/>
        <w:rPr>
          <w:rFonts w:ascii="Consolas" w:hAnsi="Consolas"/>
          <w:b/>
        </w:rPr>
      </w:pPr>
      <w:r w:rsidRPr="007D5170">
        <w:rPr>
          <w:rFonts w:ascii="Consolas" w:hAnsi="Consolas"/>
          <w:b/>
        </w:rPr>
        <w:t>Complete documentation for Perl, including FAQ lists, should be found on</w:t>
      </w:r>
    </w:p>
    <w:p w14:paraId="49555C4B" w14:textId="77777777" w:rsidR="007D5170" w:rsidRPr="007D5170" w:rsidRDefault="007D5170" w:rsidP="007D5170">
      <w:pPr>
        <w:ind w:left="1080"/>
        <w:rPr>
          <w:rFonts w:ascii="Consolas" w:hAnsi="Consolas"/>
          <w:b/>
        </w:rPr>
      </w:pPr>
      <w:r w:rsidRPr="007D5170">
        <w:rPr>
          <w:rFonts w:ascii="Consolas" w:hAnsi="Consolas"/>
          <w:b/>
        </w:rPr>
        <w:t>this system using "man perl" or "perldoc perl".  If you have access to the</w:t>
      </w:r>
    </w:p>
    <w:p w14:paraId="6AC2840F" w14:textId="77777777" w:rsidR="007D5170" w:rsidRPr="007D5170" w:rsidRDefault="007D5170" w:rsidP="007D5170">
      <w:pPr>
        <w:ind w:left="1080"/>
        <w:rPr>
          <w:rFonts w:ascii="Consolas" w:hAnsi="Consolas"/>
          <w:b/>
        </w:rPr>
      </w:pPr>
      <w:r w:rsidRPr="007D5170">
        <w:rPr>
          <w:rFonts w:ascii="Consolas" w:hAnsi="Consolas"/>
          <w:b/>
        </w:rPr>
        <w:t>Internet, point your browser at http://www.perl.org/, the Perl Home Page.</w:t>
      </w:r>
    </w:p>
    <w:p w14:paraId="75D83A50" w14:textId="77777777" w:rsidR="007D5170" w:rsidRDefault="007D5170" w:rsidP="007D5170">
      <w:pPr>
        <w:ind w:left="1080"/>
      </w:pPr>
    </w:p>
    <w:p w14:paraId="115D26C3" w14:textId="77777777" w:rsidR="00D71AE8" w:rsidRPr="003C3CA2" w:rsidRDefault="00D71AE8" w:rsidP="003C3CA2">
      <w:pPr>
        <w:pStyle w:val="Heading4"/>
        <w:rPr>
          <w:b/>
        </w:rPr>
      </w:pPr>
      <w:r w:rsidRPr="003C3CA2">
        <w:rPr>
          <w:b/>
        </w:rPr>
        <w:t>Python:</w:t>
      </w:r>
    </w:p>
    <w:p w14:paraId="3DE493A8" w14:textId="79F3F29A" w:rsidR="00D71AE8" w:rsidRDefault="00D71AE8" w:rsidP="00D71AE8">
      <w:r>
        <w:t>Python 2.7.x</w:t>
      </w:r>
      <w:r>
        <w:t xml:space="preserve"> must be installed on the Linux endpoint to make use of this tool. Steps for installing </w:t>
      </w:r>
      <w:r>
        <w:t>Python</w:t>
      </w:r>
      <w:r>
        <w:t xml:space="preserve"> on both CentOS and Debian are outlined below.</w:t>
      </w:r>
    </w:p>
    <w:p w14:paraId="120FE0E8" w14:textId="77777777" w:rsidR="00EF6968" w:rsidRDefault="00EF6968" w:rsidP="00D71AE8"/>
    <w:p w14:paraId="0DD973DE" w14:textId="77777777" w:rsidR="00EF6968" w:rsidRPr="00D71AE8" w:rsidRDefault="00EF6968" w:rsidP="00EF6968">
      <w:pPr>
        <w:ind w:left="720"/>
        <w:rPr>
          <w:u w:val="single"/>
        </w:rPr>
      </w:pPr>
      <w:r w:rsidRPr="00D71AE8">
        <w:rPr>
          <w:u w:val="single"/>
        </w:rPr>
        <w:t>CentOS</w:t>
      </w:r>
    </w:p>
    <w:p w14:paraId="6A3EBC20" w14:textId="77777777" w:rsidR="00EF6968" w:rsidRDefault="00EF6968" w:rsidP="00EF6968">
      <w:pPr>
        <w:pStyle w:val="ListParagraph"/>
        <w:numPr>
          <w:ilvl w:val="0"/>
          <w:numId w:val="5"/>
        </w:numPr>
      </w:pPr>
      <w:r>
        <w:t>Open terminal and run</w:t>
      </w:r>
    </w:p>
    <w:p w14:paraId="03C40579" w14:textId="3FEA439B" w:rsidR="00EF6968" w:rsidRPr="002003C0" w:rsidRDefault="00EF6968" w:rsidP="00EF6968">
      <w:pPr>
        <w:ind w:left="1080"/>
        <w:rPr>
          <w:rFonts w:ascii="Consolas" w:hAnsi="Consolas"/>
          <w:b/>
        </w:rPr>
      </w:pPr>
      <w:r>
        <w:rPr>
          <w:rFonts w:ascii="Consolas" w:hAnsi="Consolas"/>
          <w:b/>
        </w:rPr>
        <w:t xml:space="preserve">$ </w:t>
      </w:r>
      <w:r w:rsidRPr="002003C0">
        <w:rPr>
          <w:rFonts w:ascii="Consolas" w:hAnsi="Consolas"/>
          <w:b/>
        </w:rPr>
        <w:t xml:space="preserve">yum install </w:t>
      </w:r>
      <w:r>
        <w:rPr>
          <w:rFonts w:ascii="Consolas" w:hAnsi="Consolas"/>
          <w:b/>
        </w:rPr>
        <w:t>python</w:t>
      </w:r>
    </w:p>
    <w:p w14:paraId="1212B160" w14:textId="77777777" w:rsidR="00EF6968" w:rsidRDefault="00EF6968" w:rsidP="00EF6968">
      <w:pPr>
        <w:pStyle w:val="ListParagraph"/>
        <w:numPr>
          <w:ilvl w:val="0"/>
          <w:numId w:val="5"/>
        </w:numPr>
      </w:pPr>
      <w:r>
        <w:t>Ensure perl is installed and check version</w:t>
      </w:r>
    </w:p>
    <w:p w14:paraId="722B6F1D" w14:textId="675B7045" w:rsidR="00EF6968" w:rsidRPr="002003C0" w:rsidRDefault="00EF6968" w:rsidP="00EF6968">
      <w:pPr>
        <w:pStyle w:val="ListParagraph"/>
        <w:ind w:left="1080"/>
        <w:rPr>
          <w:rFonts w:ascii="Consolas" w:hAnsi="Consolas"/>
          <w:b/>
        </w:rPr>
      </w:pPr>
      <w:r w:rsidRPr="002003C0">
        <w:rPr>
          <w:rFonts w:ascii="Consolas" w:hAnsi="Consolas"/>
          <w:b/>
        </w:rPr>
        <w:t xml:space="preserve">$ </w:t>
      </w:r>
      <w:r w:rsidR="004A2C88">
        <w:rPr>
          <w:rFonts w:ascii="Consolas" w:hAnsi="Consolas"/>
          <w:b/>
        </w:rPr>
        <w:t>python</w:t>
      </w:r>
      <w:r w:rsidRPr="002003C0">
        <w:rPr>
          <w:rFonts w:ascii="Consolas" w:hAnsi="Consolas"/>
          <w:b/>
        </w:rPr>
        <w:t xml:space="preserve"> –</w:t>
      </w:r>
      <w:r w:rsidR="004A2C88">
        <w:rPr>
          <w:rFonts w:ascii="Consolas" w:hAnsi="Consolas"/>
          <w:b/>
        </w:rPr>
        <w:t>V</w:t>
      </w:r>
    </w:p>
    <w:p w14:paraId="1447415A" w14:textId="1EE0374E" w:rsidR="00EF6968" w:rsidRPr="002003C0" w:rsidRDefault="004A2C88" w:rsidP="00EF6968">
      <w:pPr>
        <w:pStyle w:val="ListParagraph"/>
        <w:ind w:left="1080"/>
        <w:rPr>
          <w:rFonts w:ascii="Consolas" w:hAnsi="Consolas"/>
          <w:b/>
        </w:rPr>
      </w:pPr>
      <w:r>
        <w:rPr>
          <w:rFonts w:ascii="Consolas" w:hAnsi="Consolas"/>
          <w:b/>
        </w:rPr>
        <w:t>Python 2.7.14</w:t>
      </w:r>
    </w:p>
    <w:p w14:paraId="0CA2CBE7" w14:textId="77777777" w:rsidR="00EF6968" w:rsidRDefault="00EF6968" w:rsidP="00EF6968"/>
    <w:p w14:paraId="5C7504DA" w14:textId="77777777" w:rsidR="00EF6968" w:rsidRPr="00D71AE8" w:rsidRDefault="00EF6968" w:rsidP="00EF6968">
      <w:pPr>
        <w:ind w:left="720"/>
        <w:rPr>
          <w:u w:val="single"/>
        </w:rPr>
      </w:pPr>
      <w:r w:rsidRPr="00D71AE8">
        <w:rPr>
          <w:u w:val="single"/>
        </w:rPr>
        <w:t>Debian</w:t>
      </w:r>
    </w:p>
    <w:p w14:paraId="10481848" w14:textId="77777777" w:rsidR="00EF6968" w:rsidRDefault="00EF6968" w:rsidP="00EF6968">
      <w:pPr>
        <w:pStyle w:val="ListParagraph"/>
        <w:numPr>
          <w:ilvl w:val="0"/>
          <w:numId w:val="8"/>
        </w:numPr>
      </w:pPr>
      <w:r>
        <w:t>Open terminal and run</w:t>
      </w:r>
    </w:p>
    <w:p w14:paraId="38D84A03" w14:textId="39087C9D" w:rsidR="00EF6968" w:rsidRPr="008D3967" w:rsidRDefault="00EF6968" w:rsidP="00EF6968">
      <w:pPr>
        <w:ind w:left="720" w:firstLine="360"/>
        <w:rPr>
          <w:b/>
        </w:rPr>
      </w:pPr>
      <w:r w:rsidRPr="008D3967">
        <w:rPr>
          <w:b/>
        </w:rPr>
        <w:t xml:space="preserve">$ sudo </w:t>
      </w:r>
      <w:r w:rsidR="004A2C88">
        <w:rPr>
          <w:b/>
        </w:rPr>
        <w:t>apt install python</w:t>
      </w:r>
    </w:p>
    <w:p w14:paraId="5C9C3658" w14:textId="77777777" w:rsidR="00EF6968" w:rsidRDefault="00EF6968" w:rsidP="00EF6968">
      <w:pPr>
        <w:pStyle w:val="ListParagraph"/>
        <w:numPr>
          <w:ilvl w:val="0"/>
          <w:numId w:val="8"/>
        </w:numPr>
      </w:pPr>
      <w:r>
        <w:t xml:space="preserve"> Ensure perl is installed and check version</w:t>
      </w:r>
    </w:p>
    <w:p w14:paraId="6FDDC554" w14:textId="5D576194" w:rsidR="00EF6968" w:rsidRPr="007D5170" w:rsidRDefault="00EF6968" w:rsidP="00EF6968">
      <w:pPr>
        <w:ind w:left="1080"/>
        <w:rPr>
          <w:rFonts w:ascii="Consolas" w:hAnsi="Consolas"/>
          <w:b/>
        </w:rPr>
      </w:pPr>
      <w:r w:rsidRPr="007D5170">
        <w:rPr>
          <w:rFonts w:ascii="Consolas" w:hAnsi="Consolas"/>
          <w:b/>
        </w:rPr>
        <w:t>$ p</w:t>
      </w:r>
      <w:r w:rsidR="00062CBF">
        <w:rPr>
          <w:rFonts w:ascii="Consolas" w:hAnsi="Consolas"/>
          <w:b/>
        </w:rPr>
        <w:t>ython</w:t>
      </w:r>
      <w:r w:rsidRPr="007D5170">
        <w:rPr>
          <w:rFonts w:ascii="Consolas" w:hAnsi="Consolas"/>
          <w:b/>
        </w:rPr>
        <w:t xml:space="preserve"> –</w:t>
      </w:r>
      <w:r w:rsidR="00062CBF">
        <w:rPr>
          <w:rFonts w:ascii="Consolas" w:hAnsi="Consolas"/>
          <w:b/>
        </w:rPr>
        <w:t>V</w:t>
      </w:r>
    </w:p>
    <w:p w14:paraId="5BDDA091" w14:textId="55CC3838" w:rsidR="00EF6968" w:rsidRPr="007D5170" w:rsidRDefault="00062CBF" w:rsidP="00EF6968">
      <w:pPr>
        <w:ind w:left="1080"/>
        <w:rPr>
          <w:rFonts w:ascii="Consolas" w:hAnsi="Consolas"/>
          <w:b/>
        </w:rPr>
      </w:pPr>
      <w:r>
        <w:rPr>
          <w:rFonts w:ascii="Consolas" w:hAnsi="Consolas"/>
          <w:b/>
        </w:rPr>
        <w:t>Python 2.7.14</w:t>
      </w:r>
    </w:p>
    <w:p w14:paraId="0D4246A7" w14:textId="1545B6AF" w:rsidR="00EF6968" w:rsidRDefault="00EF6968" w:rsidP="00EF6968"/>
    <w:p w14:paraId="52EDB052" w14:textId="1FF27C4E" w:rsidR="003C3CA2" w:rsidRPr="005A0A35" w:rsidRDefault="003C3CA2" w:rsidP="003C3CA2">
      <w:pPr>
        <w:pBdr>
          <w:top w:val="single" w:sz="6" w:space="1" w:color="auto"/>
          <w:left w:val="single" w:sz="4" w:space="4" w:color="auto"/>
          <w:bottom w:val="single" w:sz="6" w:space="1" w:color="auto"/>
          <w:right w:val="single" w:sz="4" w:space="4" w:color="auto"/>
        </w:pBdr>
        <w:rPr>
          <w:i/>
        </w:rPr>
      </w:pPr>
      <w:r>
        <w:rPr>
          <w:i/>
        </w:rPr>
        <w:t>At this point your Linux endpoint is configured as it needs to be it is ready for the installation of the host input tool</w:t>
      </w:r>
      <w:r w:rsidRPr="005A0A35">
        <w:rPr>
          <w:i/>
        </w:rPr>
        <w:t xml:space="preserve"> </w:t>
      </w:r>
    </w:p>
    <w:p w14:paraId="1B1419AA" w14:textId="77777777" w:rsidR="004C412C" w:rsidRDefault="003C3CA2" w:rsidP="003C3CA2">
      <w:pPr>
        <w:pStyle w:val="Heading2"/>
        <w:rPr>
          <w:b/>
        </w:rPr>
      </w:pPr>
      <w:r w:rsidRPr="003C3CA2">
        <w:rPr>
          <w:b/>
          <w:i/>
          <w:u w:val="single"/>
        </w:rPr>
        <w:br/>
      </w:r>
      <w:bookmarkStart w:id="6" w:name="_Toc500866526"/>
    </w:p>
    <w:p w14:paraId="62746E41" w14:textId="77777777" w:rsidR="004C412C" w:rsidRDefault="004C412C">
      <w:pPr>
        <w:rPr>
          <w:rFonts w:asciiTheme="majorHAnsi" w:eastAsiaTheme="majorEastAsia" w:hAnsiTheme="majorHAnsi" w:cstheme="majorBidi"/>
          <w:b/>
          <w:color w:val="2F5496" w:themeColor="accent1" w:themeShade="BF"/>
          <w:sz w:val="26"/>
          <w:szCs w:val="26"/>
        </w:rPr>
      </w:pPr>
      <w:r>
        <w:rPr>
          <w:b/>
        </w:rPr>
        <w:br w:type="page"/>
      </w:r>
    </w:p>
    <w:p w14:paraId="5E671E36" w14:textId="77777777" w:rsidR="001825FF" w:rsidRDefault="003C3CA2" w:rsidP="003C3CA2">
      <w:pPr>
        <w:pStyle w:val="Heading2"/>
        <w:rPr>
          <w:b/>
        </w:rPr>
      </w:pPr>
      <w:r w:rsidRPr="003C3CA2">
        <w:rPr>
          <w:b/>
        </w:rPr>
        <w:t>Usage – Install and Run</w:t>
      </w:r>
      <w:bookmarkEnd w:id="6"/>
    </w:p>
    <w:p w14:paraId="3E562B57" w14:textId="77777777" w:rsidR="00F70FFF" w:rsidRDefault="001825FF" w:rsidP="001825FF">
      <w:r>
        <w:t xml:space="preserve">Once the system is ready to run the tool download and extract the “sc-fmc.zip” </w:t>
      </w:r>
      <w:r w:rsidR="00F70FFF">
        <w:t>to a location of your choice.</w:t>
      </w:r>
    </w:p>
    <w:p w14:paraId="2CEFCFB5" w14:textId="6756276F" w:rsidR="006B4514" w:rsidRDefault="006B4514" w:rsidP="001825FF"/>
    <w:p w14:paraId="6F33AB0F" w14:textId="10CEE022" w:rsidR="00C2621B" w:rsidRDefault="00C2621B" w:rsidP="001825FF">
      <w:r>
        <w:t xml:space="preserve">Before running the tool </w:t>
      </w:r>
      <w:r w:rsidR="003942DA">
        <w:t>you will need to generate a certificate from the FMC for the Linux endpoint to authorize insertion of host data.</w:t>
      </w:r>
    </w:p>
    <w:p w14:paraId="1ED5F2C3" w14:textId="77777777" w:rsidR="003942DA" w:rsidRDefault="003942DA" w:rsidP="001825FF"/>
    <w:p w14:paraId="6B794227" w14:textId="72E4E29A" w:rsidR="003942DA" w:rsidRDefault="003942DA" w:rsidP="003942DA">
      <w:pPr>
        <w:pStyle w:val="ListParagraph"/>
        <w:numPr>
          <w:ilvl w:val="0"/>
          <w:numId w:val="12"/>
        </w:numPr>
      </w:pPr>
      <w:r>
        <w:t>Login to the Firepower Management Center</w:t>
      </w:r>
    </w:p>
    <w:p w14:paraId="0B41B5B7" w14:textId="1262D204" w:rsidR="003942DA" w:rsidRDefault="003942DA" w:rsidP="003942DA">
      <w:pPr>
        <w:pStyle w:val="ListParagraph"/>
        <w:numPr>
          <w:ilvl w:val="0"/>
          <w:numId w:val="12"/>
        </w:numPr>
      </w:pPr>
      <w:r>
        <w:t xml:space="preserve">Navigate to “System” and “Integration” </w:t>
      </w:r>
    </w:p>
    <w:p w14:paraId="4AF65487" w14:textId="439361CD" w:rsidR="003942DA" w:rsidRDefault="003942DA" w:rsidP="003942DA">
      <w:pPr>
        <w:pStyle w:val="ListParagraph"/>
        <w:numPr>
          <w:ilvl w:val="0"/>
          <w:numId w:val="12"/>
        </w:numPr>
      </w:pPr>
      <w:r>
        <w:t>Click the tab for “Host Input Client”</w:t>
      </w:r>
    </w:p>
    <w:p w14:paraId="081BC349" w14:textId="6536DBBC" w:rsidR="003942DA" w:rsidRDefault="00873238" w:rsidP="003942DA">
      <w:pPr>
        <w:pStyle w:val="ListParagraph"/>
        <w:numPr>
          <w:ilvl w:val="0"/>
          <w:numId w:val="12"/>
        </w:numPr>
      </w:pPr>
      <w:r>
        <w:t>Select “Create Client” in the top right</w:t>
      </w:r>
    </w:p>
    <w:p w14:paraId="1A16513A" w14:textId="1B04C55B" w:rsidR="00873238" w:rsidRDefault="00873238" w:rsidP="00873238">
      <w:pPr>
        <w:ind w:left="720"/>
      </w:pPr>
      <w:r w:rsidRPr="00873238">
        <w:drawing>
          <wp:inline distT="0" distB="0" distL="0" distR="0" wp14:anchorId="2113F134" wp14:editId="151913C3">
            <wp:extent cx="4635500" cy="1955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500" cy="1955800"/>
                    </a:xfrm>
                    <a:prstGeom prst="rect">
                      <a:avLst/>
                    </a:prstGeom>
                  </pic:spPr>
                </pic:pic>
              </a:graphicData>
            </a:graphic>
          </wp:inline>
        </w:drawing>
      </w:r>
    </w:p>
    <w:p w14:paraId="7E17D855" w14:textId="384AE02F" w:rsidR="00873238" w:rsidRDefault="00873238" w:rsidP="00873238">
      <w:pPr>
        <w:pStyle w:val="ListParagraph"/>
        <w:numPr>
          <w:ilvl w:val="0"/>
          <w:numId w:val="12"/>
        </w:numPr>
      </w:pPr>
      <w:r>
        <w:t>Enter the hostname of your Linux Endpoint, and press “Save”</w:t>
      </w:r>
    </w:p>
    <w:p w14:paraId="450201A8" w14:textId="07EEAE6A" w:rsidR="00873238" w:rsidRDefault="00873238" w:rsidP="00873238">
      <w:pPr>
        <w:pStyle w:val="ListParagraph"/>
        <w:numPr>
          <w:ilvl w:val="0"/>
          <w:numId w:val="12"/>
        </w:numPr>
      </w:pPr>
      <w:r>
        <w:t>Back on the main menu you should see your host, select the green Download button for your host and download the certificate</w:t>
      </w:r>
    </w:p>
    <w:p w14:paraId="2B8AD3DE" w14:textId="1C80C9A9" w:rsidR="00873238" w:rsidRDefault="00890BEA" w:rsidP="00873238">
      <w:pPr>
        <w:ind w:left="720"/>
      </w:pPr>
      <w:r>
        <w:rPr>
          <w:noProof/>
        </w:rPr>
        <w:drawing>
          <wp:inline distT="0" distB="0" distL="0" distR="0" wp14:anchorId="5C45D711" wp14:editId="292F73F8">
            <wp:extent cx="5934075" cy="1770380"/>
            <wp:effectExtent l="0" t="0" r="9525" b="7620"/>
            <wp:docPr id="6" name="Picture 6" descr="../../../../../../Desktop/Screen%20Shot%202017-12-12%20at%2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12%20at%208.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70380"/>
                    </a:xfrm>
                    <a:prstGeom prst="rect">
                      <a:avLst/>
                    </a:prstGeom>
                    <a:noFill/>
                    <a:ln>
                      <a:noFill/>
                    </a:ln>
                  </pic:spPr>
                </pic:pic>
              </a:graphicData>
            </a:graphic>
          </wp:inline>
        </w:drawing>
      </w:r>
    </w:p>
    <w:p w14:paraId="13C526B3" w14:textId="77777777" w:rsidR="00890BEA" w:rsidRDefault="00890BEA" w:rsidP="00873238">
      <w:pPr>
        <w:ind w:left="720"/>
      </w:pPr>
    </w:p>
    <w:p w14:paraId="0D6A4D63" w14:textId="221C60EB" w:rsidR="00890BEA" w:rsidRDefault="00890BEA" w:rsidP="00890BEA">
      <w:pPr>
        <w:pStyle w:val="ListParagraph"/>
        <w:numPr>
          <w:ilvl w:val="0"/>
          <w:numId w:val="12"/>
        </w:numPr>
      </w:pPr>
      <w:r>
        <w:t>Place the certificate into the same directory you extracted “sc-fmc”</w:t>
      </w:r>
      <w:bookmarkStart w:id="7" w:name="_GoBack"/>
      <w:bookmarkEnd w:id="7"/>
    </w:p>
    <w:p w14:paraId="6CD82592" w14:textId="77777777" w:rsidR="00AF7805" w:rsidRDefault="00AF7805" w:rsidP="001825FF"/>
    <w:p w14:paraId="69CEB230" w14:textId="77777777" w:rsidR="006B4514" w:rsidRDefault="006B4514" w:rsidP="006B4514">
      <w:r>
        <w:t xml:space="preserve">To run the tool you must first provide it with details surround your environment, things like Hostnames and credentials. </w:t>
      </w:r>
    </w:p>
    <w:p w14:paraId="6BA0124F" w14:textId="77777777" w:rsidR="006B4514" w:rsidRDefault="006B4514" w:rsidP="006B4514"/>
    <w:p w14:paraId="4E5E0808" w14:textId="77777777" w:rsidR="006B4514" w:rsidRDefault="006B4514" w:rsidP="006B4514">
      <w:pPr>
        <w:pStyle w:val="ListParagraph"/>
        <w:numPr>
          <w:ilvl w:val="0"/>
          <w:numId w:val="10"/>
        </w:numPr>
      </w:pPr>
      <w:r>
        <w:t>Navigate to the folder directory</w:t>
      </w:r>
    </w:p>
    <w:p w14:paraId="50CCECA6" w14:textId="77777777" w:rsidR="006B4514" w:rsidRPr="006B4514" w:rsidRDefault="006B4514" w:rsidP="006B4514">
      <w:pPr>
        <w:ind w:left="720"/>
        <w:rPr>
          <w:rFonts w:ascii="Consolas" w:hAnsi="Consolas"/>
          <w:b/>
        </w:rPr>
      </w:pPr>
      <w:r w:rsidRPr="006B4514">
        <w:rPr>
          <w:rFonts w:ascii="Consolas" w:hAnsi="Consolas"/>
          <w:b/>
        </w:rPr>
        <w:t>$ cd /&lt;path-to-directory&gt;/sc-fmc</w:t>
      </w:r>
    </w:p>
    <w:p w14:paraId="2CD73349" w14:textId="77777777" w:rsidR="006B4514" w:rsidRDefault="006B4514" w:rsidP="006B4514">
      <w:pPr>
        <w:pStyle w:val="ListParagraph"/>
        <w:numPr>
          <w:ilvl w:val="0"/>
          <w:numId w:val="10"/>
        </w:numPr>
      </w:pPr>
      <w:r>
        <w:t>Edit the “parameters.json” file with the editor of your choice (in this example we will use “nano” for ease</w:t>
      </w:r>
    </w:p>
    <w:p w14:paraId="2D54D180" w14:textId="77777777" w:rsidR="006B4514" w:rsidRPr="006B4514" w:rsidRDefault="006B4514" w:rsidP="006B4514">
      <w:pPr>
        <w:ind w:left="720"/>
        <w:rPr>
          <w:rFonts w:ascii="Consolas" w:hAnsi="Consolas"/>
          <w:b/>
        </w:rPr>
      </w:pPr>
      <w:r w:rsidRPr="006B4514">
        <w:rPr>
          <w:rFonts w:ascii="Consolas" w:hAnsi="Consolas"/>
          <w:b/>
        </w:rPr>
        <w:t>$ nano parameters.json</w:t>
      </w:r>
    </w:p>
    <w:p w14:paraId="53C8A791" w14:textId="77777777" w:rsidR="006B4514" w:rsidRDefault="006B4514" w:rsidP="006B4514">
      <w:pPr>
        <w:ind w:left="720"/>
      </w:pPr>
    </w:p>
    <w:p w14:paraId="232F96AA" w14:textId="77777777" w:rsidR="006B4514" w:rsidRDefault="006B4514" w:rsidP="006B4514">
      <w:pPr>
        <w:pStyle w:val="ListParagraph"/>
        <w:numPr>
          <w:ilvl w:val="0"/>
          <w:numId w:val="10"/>
        </w:numPr>
      </w:pPr>
      <w:r>
        <w:t>Edit the file following the guidelines:</w:t>
      </w:r>
    </w:p>
    <w:p w14:paraId="4F104AB8" w14:textId="77777777" w:rsidR="006B4514" w:rsidRPr="006B4514" w:rsidRDefault="006B4514" w:rsidP="006B4514">
      <w:pPr>
        <w:ind w:left="1080"/>
        <w:rPr>
          <w:rFonts w:ascii="Consolas" w:hAnsi="Consolas"/>
          <w:b/>
        </w:rPr>
      </w:pPr>
      <w:r w:rsidRPr="006B4514">
        <w:rPr>
          <w:rFonts w:ascii="Consolas" w:hAnsi="Consolas"/>
          <w:b/>
        </w:rPr>
        <w:t>{</w:t>
      </w:r>
    </w:p>
    <w:p w14:paraId="3F0F49E3" w14:textId="77777777" w:rsidR="006B4514" w:rsidRPr="006B4514" w:rsidRDefault="006B4514" w:rsidP="006B4514">
      <w:pPr>
        <w:ind w:left="1080"/>
        <w:rPr>
          <w:rFonts w:ascii="Consolas" w:hAnsi="Consolas"/>
          <w:b/>
        </w:rPr>
      </w:pPr>
      <w:r w:rsidRPr="006B4514">
        <w:rPr>
          <w:rFonts w:ascii="Consolas" w:hAnsi="Consolas"/>
          <w:b/>
        </w:rPr>
        <w:t>"hostname" : "</w:t>
      </w:r>
      <w:r w:rsidRPr="006B4514">
        <w:rPr>
          <w:rFonts w:ascii="Consolas" w:hAnsi="Consolas"/>
          <w:b/>
          <w:i/>
        </w:rPr>
        <w:t>&lt;hostname or ip of security center&gt;</w:t>
      </w:r>
      <w:r w:rsidRPr="006B4514">
        <w:rPr>
          <w:rFonts w:ascii="Consolas" w:hAnsi="Consolas"/>
          <w:b/>
        </w:rPr>
        <w:t>",</w:t>
      </w:r>
    </w:p>
    <w:p w14:paraId="48926986" w14:textId="77777777" w:rsidR="006B4514" w:rsidRPr="006B4514" w:rsidRDefault="006B4514" w:rsidP="006B4514">
      <w:pPr>
        <w:ind w:left="1080"/>
        <w:rPr>
          <w:rFonts w:ascii="Consolas" w:hAnsi="Consolas"/>
          <w:b/>
        </w:rPr>
      </w:pPr>
      <w:r w:rsidRPr="006B4514">
        <w:rPr>
          <w:rFonts w:ascii="Consolas" w:hAnsi="Consolas"/>
          <w:b/>
        </w:rPr>
        <w:t>"FMCHostname" : "</w:t>
      </w:r>
      <w:r w:rsidRPr="006B4514">
        <w:rPr>
          <w:rFonts w:ascii="Consolas" w:hAnsi="Consolas"/>
          <w:b/>
          <w:i/>
        </w:rPr>
        <w:t>&lt;hostname or ip of FMC&gt;</w:t>
      </w:r>
      <w:r w:rsidRPr="006B4514">
        <w:rPr>
          <w:rFonts w:ascii="Consolas" w:hAnsi="Consolas"/>
          <w:b/>
        </w:rPr>
        <w:t>",</w:t>
      </w:r>
    </w:p>
    <w:p w14:paraId="33E70E46" w14:textId="77777777" w:rsidR="006B4514" w:rsidRPr="006B4514" w:rsidRDefault="006B4514" w:rsidP="006B4514">
      <w:pPr>
        <w:ind w:left="1080"/>
        <w:rPr>
          <w:rFonts w:ascii="Consolas" w:hAnsi="Consolas"/>
          <w:b/>
        </w:rPr>
      </w:pPr>
      <w:r w:rsidRPr="006B4514">
        <w:rPr>
          <w:rFonts w:ascii="Consolas" w:hAnsi="Consolas"/>
          <w:b/>
        </w:rPr>
        <w:t>"username" : "</w:t>
      </w:r>
      <w:r w:rsidRPr="006B4514">
        <w:rPr>
          <w:rFonts w:ascii="Consolas" w:hAnsi="Consolas"/>
          <w:b/>
          <w:i/>
        </w:rPr>
        <w:t>&lt;Security Center Username&gt;</w:t>
      </w:r>
      <w:r w:rsidRPr="006B4514">
        <w:rPr>
          <w:rFonts w:ascii="Consolas" w:hAnsi="Consolas"/>
          <w:b/>
        </w:rPr>
        <w:t>",</w:t>
      </w:r>
    </w:p>
    <w:p w14:paraId="421B700B" w14:textId="77777777" w:rsidR="006B4514" w:rsidRPr="006B4514" w:rsidRDefault="006B4514" w:rsidP="006B4514">
      <w:pPr>
        <w:ind w:left="1080"/>
        <w:rPr>
          <w:rFonts w:ascii="Consolas" w:hAnsi="Consolas"/>
          <w:b/>
        </w:rPr>
      </w:pPr>
      <w:r w:rsidRPr="006B4514">
        <w:rPr>
          <w:rFonts w:ascii="Consolas" w:hAnsi="Consolas"/>
          <w:b/>
        </w:rPr>
        <w:t>"password" : "</w:t>
      </w:r>
      <w:r w:rsidRPr="006B4514">
        <w:rPr>
          <w:rFonts w:ascii="Consolas" w:hAnsi="Consolas"/>
          <w:b/>
          <w:i/>
        </w:rPr>
        <w:t>&lt;Security Center Password&gt;</w:t>
      </w:r>
      <w:r w:rsidRPr="006B4514">
        <w:rPr>
          <w:rFonts w:ascii="Consolas" w:hAnsi="Consolas"/>
          <w:b/>
        </w:rPr>
        <w:t>",</w:t>
      </w:r>
    </w:p>
    <w:p w14:paraId="31A61CF4" w14:textId="77777777" w:rsidR="006B4514" w:rsidRPr="006B4514" w:rsidRDefault="006B4514" w:rsidP="006B4514">
      <w:pPr>
        <w:ind w:left="1080"/>
        <w:rPr>
          <w:rFonts w:ascii="Consolas" w:hAnsi="Consolas"/>
          <w:b/>
        </w:rPr>
      </w:pPr>
      <w:r w:rsidRPr="006B4514">
        <w:rPr>
          <w:rFonts w:ascii="Consolas" w:hAnsi="Consolas"/>
          <w:b/>
        </w:rPr>
        <w:t xml:space="preserve">"debug" : true, </w:t>
      </w:r>
    </w:p>
    <w:p w14:paraId="4CB19701" w14:textId="77777777" w:rsidR="006B4514" w:rsidRPr="006B4514" w:rsidRDefault="006B4514" w:rsidP="006B4514">
      <w:pPr>
        <w:ind w:left="1080"/>
        <w:rPr>
          <w:rFonts w:ascii="Consolas" w:hAnsi="Consolas"/>
          <w:b/>
        </w:rPr>
      </w:pPr>
      <w:r w:rsidRPr="006B4514">
        <w:rPr>
          <w:rFonts w:ascii="Consolas" w:hAnsi="Consolas"/>
          <w:b/>
        </w:rPr>
        <w:t>"netrange" : "</w:t>
      </w:r>
      <w:r w:rsidRPr="006B4514">
        <w:rPr>
          <w:rFonts w:ascii="Consolas" w:hAnsi="Consolas"/>
          <w:b/>
          <w:i/>
        </w:rPr>
        <w:t>&lt;IP Range of hosts to add&gt;</w:t>
      </w:r>
      <w:r w:rsidRPr="006B4514">
        <w:rPr>
          <w:rFonts w:ascii="Consolas" w:hAnsi="Consolas"/>
          <w:b/>
        </w:rPr>
        <w:t>",</w:t>
      </w:r>
    </w:p>
    <w:p w14:paraId="53FADD73" w14:textId="77777777" w:rsidR="006B4514" w:rsidRPr="006B4514" w:rsidRDefault="006B4514" w:rsidP="006B4514">
      <w:pPr>
        <w:ind w:left="1080"/>
        <w:rPr>
          <w:rFonts w:ascii="Consolas" w:hAnsi="Consolas"/>
          <w:b/>
        </w:rPr>
      </w:pPr>
      <w:r w:rsidRPr="006B4514">
        <w:rPr>
          <w:rFonts w:ascii="Consolas" w:hAnsi="Consolas"/>
          <w:b/>
        </w:rPr>
        <w:t>"addHosts" : true</w:t>
      </w:r>
    </w:p>
    <w:p w14:paraId="5A0E67AE" w14:textId="77777777" w:rsidR="006B4514" w:rsidRPr="006B4514" w:rsidRDefault="006B4514" w:rsidP="006B4514">
      <w:pPr>
        <w:ind w:left="1080"/>
        <w:rPr>
          <w:rFonts w:ascii="Consolas" w:hAnsi="Consolas"/>
          <w:b/>
        </w:rPr>
      </w:pPr>
      <w:r w:rsidRPr="006B4514">
        <w:rPr>
          <w:rFonts w:ascii="Consolas" w:hAnsi="Consolas"/>
          <w:b/>
        </w:rPr>
        <w:t>}</w:t>
      </w:r>
    </w:p>
    <w:p w14:paraId="67056DF0" w14:textId="77777777" w:rsidR="006B4514" w:rsidRDefault="006B4514" w:rsidP="006B4514">
      <w:pPr>
        <w:pStyle w:val="ListParagraph"/>
        <w:numPr>
          <w:ilvl w:val="0"/>
          <w:numId w:val="10"/>
        </w:numPr>
      </w:pPr>
      <w:r>
        <w:t>When complete press “cntrl-o” to write changes and “cntrl-x” to exit the editor</w:t>
      </w:r>
    </w:p>
    <w:p w14:paraId="432A9FF9" w14:textId="77777777" w:rsidR="006B4514" w:rsidRDefault="006B4514" w:rsidP="006B4514"/>
    <w:p w14:paraId="62EE2343" w14:textId="77777777" w:rsidR="002160DF" w:rsidRDefault="006B4514" w:rsidP="006B4514">
      <w:r>
        <w:t>Once the parameters.json file is edited with the proper parameters</w:t>
      </w:r>
      <w:r w:rsidR="002160DF">
        <w:t xml:space="preserve"> we can run the tool.</w:t>
      </w:r>
    </w:p>
    <w:p w14:paraId="770F0BB3" w14:textId="77777777" w:rsidR="002160DF" w:rsidRDefault="002160DF" w:rsidP="006B4514"/>
    <w:p w14:paraId="7B3D390B" w14:textId="77777777" w:rsidR="002160DF" w:rsidRDefault="002160DF" w:rsidP="002160DF">
      <w:pPr>
        <w:pStyle w:val="ListParagraph"/>
        <w:numPr>
          <w:ilvl w:val="0"/>
          <w:numId w:val="11"/>
        </w:numPr>
      </w:pPr>
      <w:r>
        <w:t>Navigate to the folder directory (if you are not already there)</w:t>
      </w:r>
    </w:p>
    <w:p w14:paraId="362BBD61" w14:textId="77777777" w:rsidR="002160DF" w:rsidRDefault="002160DF" w:rsidP="002160DF">
      <w:pPr>
        <w:pStyle w:val="ListParagraph"/>
        <w:ind w:left="1080"/>
        <w:rPr>
          <w:rFonts w:ascii="Consolas" w:hAnsi="Consolas"/>
          <w:b/>
        </w:rPr>
      </w:pPr>
      <w:r w:rsidRPr="002160DF">
        <w:rPr>
          <w:rFonts w:ascii="Consolas" w:hAnsi="Consolas"/>
          <w:b/>
        </w:rPr>
        <w:t>$ cd /&lt;path-to-directory&gt;/sc-fmc</w:t>
      </w:r>
    </w:p>
    <w:p w14:paraId="4C5BB4A2" w14:textId="54C0275B" w:rsidR="002160DF" w:rsidRDefault="002160DF" w:rsidP="002160DF">
      <w:pPr>
        <w:pStyle w:val="ListParagraph"/>
        <w:numPr>
          <w:ilvl w:val="0"/>
          <w:numId w:val="11"/>
        </w:numPr>
      </w:pPr>
      <w:r w:rsidRPr="002160DF">
        <w:t xml:space="preserve">Run </w:t>
      </w:r>
      <w:r>
        <w:t>tool</w:t>
      </w:r>
    </w:p>
    <w:p w14:paraId="2D45404A" w14:textId="6AB2AB0B" w:rsidR="002160DF" w:rsidRDefault="002160DF" w:rsidP="002160DF">
      <w:pPr>
        <w:pStyle w:val="ListParagraph"/>
        <w:ind w:left="1080"/>
        <w:rPr>
          <w:b/>
        </w:rPr>
      </w:pPr>
      <w:r w:rsidRPr="002160DF">
        <w:rPr>
          <w:b/>
        </w:rPr>
        <w:t>$ python query_vuln.py</w:t>
      </w:r>
    </w:p>
    <w:p w14:paraId="5C368DDE" w14:textId="77777777" w:rsidR="002160DF" w:rsidRDefault="002160DF" w:rsidP="002160DF">
      <w:pPr>
        <w:pStyle w:val="ListParagraph"/>
        <w:ind w:left="1080"/>
        <w:rPr>
          <w:b/>
        </w:rPr>
      </w:pPr>
    </w:p>
    <w:p w14:paraId="13B51F39" w14:textId="267B8CE0" w:rsidR="00AF7805" w:rsidRPr="005A0A35" w:rsidRDefault="002160DF" w:rsidP="002160DF">
      <w:pPr>
        <w:pBdr>
          <w:top w:val="single" w:sz="6" w:space="1" w:color="auto"/>
          <w:left w:val="single" w:sz="4" w:space="4" w:color="auto"/>
          <w:bottom w:val="single" w:sz="6" w:space="1" w:color="auto"/>
          <w:right w:val="single" w:sz="4" w:space="4" w:color="auto"/>
        </w:pBdr>
        <w:rPr>
          <w:i/>
        </w:rPr>
      </w:pPr>
      <w:r>
        <w:rPr>
          <w:i/>
        </w:rPr>
        <w:t xml:space="preserve">At this point </w:t>
      </w:r>
      <w:r>
        <w:rPr>
          <w:i/>
        </w:rPr>
        <w:t xml:space="preserve">if all your configuration is correct you should start to see debug logs on the screen indicating that vulnerabilities are being processed. If you run into errors please make sure all dependencies are met as listed in this document and </w:t>
      </w:r>
      <w:r w:rsidRPr="005A0A35">
        <w:rPr>
          <w:i/>
        </w:rPr>
        <w:t xml:space="preserve"> </w:t>
      </w:r>
      <w:r w:rsidR="00AF7805">
        <w:rPr>
          <w:i/>
        </w:rPr>
        <w:t>IP connectivity is present.</w:t>
      </w:r>
    </w:p>
    <w:p w14:paraId="33E040F8" w14:textId="77777777" w:rsidR="002160DF" w:rsidRPr="002160DF" w:rsidRDefault="002160DF" w:rsidP="002160DF">
      <w:pPr>
        <w:rPr>
          <w:b/>
        </w:rPr>
      </w:pPr>
    </w:p>
    <w:p w14:paraId="1DDA1748" w14:textId="7AFD6509" w:rsidR="00381D86" w:rsidRPr="00195C34" w:rsidRDefault="00381D86" w:rsidP="00195C34">
      <w:pPr>
        <w:pStyle w:val="ListParagraph"/>
        <w:ind w:left="1080"/>
      </w:pPr>
    </w:p>
    <w:sectPr w:rsidR="00381D86" w:rsidRPr="00195C34" w:rsidSect="001D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1A9D"/>
    <w:multiLevelType w:val="hybridMultilevel"/>
    <w:tmpl w:val="9F9A409E"/>
    <w:lvl w:ilvl="0" w:tplc="A4A6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CA051F"/>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7D3346"/>
    <w:multiLevelType w:val="hybridMultilevel"/>
    <w:tmpl w:val="8E609744"/>
    <w:lvl w:ilvl="0" w:tplc="4D26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D4069"/>
    <w:multiLevelType w:val="hybridMultilevel"/>
    <w:tmpl w:val="7270BCD4"/>
    <w:lvl w:ilvl="0" w:tplc="617EA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57CF6"/>
    <w:multiLevelType w:val="hybridMultilevel"/>
    <w:tmpl w:val="8962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822CA"/>
    <w:multiLevelType w:val="hybridMultilevel"/>
    <w:tmpl w:val="34ECC5DA"/>
    <w:lvl w:ilvl="0" w:tplc="36A6E1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64B35"/>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AB3060"/>
    <w:multiLevelType w:val="hybridMultilevel"/>
    <w:tmpl w:val="021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30053"/>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822A23"/>
    <w:multiLevelType w:val="hybridMultilevel"/>
    <w:tmpl w:val="1252288E"/>
    <w:lvl w:ilvl="0" w:tplc="A4A6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95713D"/>
    <w:multiLevelType w:val="hybridMultilevel"/>
    <w:tmpl w:val="5ECE8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B32A5"/>
    <w:multiLevelType w:val="hybridMultilevel"/>
    <w:tmpl w:val="272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7"/>
  </w:num>
  <w:num w:numId="5">
    <w:abstractNumId w:val="1"/>
  </w:num>
  <w:num w:numId="6">
    <w:abstractNumId w:val="8"/>
  </w:num>
  <w:num w:numId="7">
    <w:abstractNumId w:val="2"/>
  </w:num>
  <w:num w:numId="8">
    <w:abstractNumId w:val="6"/>
  </w:num>
  <w:num w:numId="9">
    <w:abstractNumId w:val="3"/>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E4"/>
    <w:rsid w:val="00001F4A"/>
    <w:rsid w:val="000218E9"/>
    <w:rsid w:val="00062CBF"/>
    <w:rsid w:val="00070606"/>
    <w:rsid w:val="00087CE0"/>
    <w:rsid w:val="001825FF"/>
    <w:rsid w:val="00195C34"/>
    <w:rsid w:val="001D2D15"/>
    <w:rsid w:val="002003C0"/>
    <w:rsid w:val="002160DF"/>
    <w:rsid w:val="00232E62"/>
    <w:rsid w:val="00276C0C"/>
    <w:rsid w:val="002B2BA4"/>
    <w:rsid w:val="002E293F"/>
    <w:rsid w:val="00381D86"/>
    <w:rsid w:val="003942DA"/>
    <w:rsid w:val="003C3CA2"/>
    <w:rsid w:val="0043184F"/>
    <w:rsid w:val="0048153F"/>
    <w:rsid w:val="00494C12"/>
    <w:rsid w:val="004A2C88"/>
    <w:rsid w:val="004C412C"/>
    <w:rsid w:val="004E4C79"/>
    <w:rsid w:val="004E77AB"/>
    <w:rsid w:val="005A0A35"/>
    <w:rsid w:val="005D64AA"/>
    <w:rsid w:val="00614144"/>
    <w:rsid w:val="006626E3"/>
    <w:rsid w:val="006B4514"/>
    <w:rsid w:val="006D1BC6"/>
    <w:rsid w:val="006E258A"/>
    <w:rsid w:val="006F7D03"/>
    <w:rsid w:val="00736CD7"/>
    <w:rsid w:val="007D5170"/>
    <w:rsid w:val="008160F6"/>
    <w:rsid w:val="00873238"/>
    <w:rsid w:val="00890BEA"/>
    <w:rsid w:val="008D3967"/>
    <w:rsid w:val="008E0A67"/>
    <w:rsid w:val="00915D3D"/>
    <w:rsid w:val="00962DE4"/>
    <w:rsid w:val="009D09F7"/>
    <w:rsid w:val="009E344B"/>
    <w:rsid w:val="009E50E6"/>
    <w:rsid w:val="00A103D3"/>
    <w:rsid w:val="00A52B9E"/>
    <w:rsid w:val="00AF7805"/>
    <w:rsid w:val="00B13BFB"/>
    <w:rsid w:val="00B72F33"/>
    <w:rsid w:val="00B82DBB"/>
    <w:rsid w:val="00BC15C2"/>
    <w:rsid w:val="00C071A2"/>
    <w:rsid w:val="00C2621B"/>
    <w:rsid w:val="00C93EE4"/>
    <w:rsid w:val="00D71AE8"/>
    <w:rsid w:val="00DE1230"/>
    <w:rsid w:val="00DE65E5"/>
    <w:rsid w:val="00EA4F36"/>
    <w:rsid w:val="00EB479A"/>
    <w:rsid w:val="00EF6968"/>
    <w:rsid w:val="00F70FFF"/>
    <w:rsid w:val="00FA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E3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C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C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3C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144"/>
    <w:rPr>
      <w:color w:val="0563C1" w:themeColor="hyperlink"/>
      <w:u w:val="single"/>
    </w:rPr>
  </w:style>
  <w:style w:type="paragraph" w:styleId="ListParagraph">
    <w:name w:val="List Paragraph"/>
    <w:basedOn w:val="Normal"/>
    <w:uiPriority w:val="34"/>
    <w:qFormat/>
    <w:rsid w:val="00915D3D"/>
    <w:pPr>
      <w:ind w:left="720"/>
      <w:contextualSpacing/>
    </w:pPr>
  </w:style>
  <w:style w:type="character" w:styleId="Emphasis">
    <w:name w:val="Emphasis"/>
    <w:basedOn w:val="DefaultParagraphFont"/>
    <w:uiPriority w:val="20"/>
    <w:qFormat/>
    <w:rsid w:val="007D5170"/>
    <w:rPr>
      <w:i/>
      <w:iCs/>
    </w:rPr>
  </w:style>
  <w:style w:type="character" w:styleId="FollowedHyperlink">
    <w:name w:val="FollowedHyperlink"/>
    <w:basedOn w:val="DefaultParagraphFont"/>
    <w:uiPriority w:val="99"/>
    <w:semiHidden/>
    <w:unhideWhenUsed/>
    <w:rsid w:val="005A0A35"/>
    <w:rPr>
      <w:color w:val="954F72" w:themeColor="followedHyperlink"/>
      <w:u w:val="single"/>
    </w:rPr>
  </w:style>
  <w:style w:type="character" w:customStyle="1" w:styleId="Heading1Char">
    <w:name w:val="Heading 1 Char"/>
    <w:basedOn w:val="DefaultParagraphFont"/>
    <w:link w:val="Heading1"/>
    <w:uiPriority w:val="9"/>
    <w:rsid w:val="003C3C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CA2"/>
    <w:pPr>
      <w:spacing w:before="480" w:line="276" w:lineRule="auto"/>
      <w:outlineLvl w:val="9"/>
    </w:pPr>
    <w:rPr>
      <w:b/>
      <w:bCs/>
      <w:sz w:val="28"/>
      <w:szCs w:val="28"/>
    </w:rPr>
  </w:style>
  <w:style w:type="paragraph" w:styleId="TOC1">
    <w:name w:val="toc 1"/>
    <w:basedOn w:val="Normal"/>
    <w:next w:val="Normal"/>
    <w:autoRedefine/>
    <w:uiPriority w:val="39"/>
    <w:unhideWhenUsed/>
    <w:rsid w:val="003C3CA2"/>
    <w:pPr>
      <w:spacing w:before="120"/>
    </w:pPr>
    <w:rPr>
      <w:b/>
      <w:bCs/>
    </w:rPr>
  </w:style>
  <w:style w:type="paragraph" w:styleId="TOC2">
    <w:name w:val="toc 2"/>
    <w:basedOn w:val="Normal"/>
    <w:next w:val="Normal"/>
    <w:autoRedefine/>
    <w:uiPriority w:val="39"/>
    <w:unhideWhenUsed/>
    <w:rsid w:val="003C3CA2"/>
    <w:pPr>
      <w:ind w:left="240"/>
    </w:pPr>
    <w:rPr>
      <w:b/>
      <w:bCs/>
      <w:sz w:val="22"/>
      <w:szCs w:val="22"/>
    </w:rPr>
  </w:style>
  <w:style w:type="paragraph" w:styleId="TOC3">
    <w:name w:val="toc 3"/>
    <w:basedOn w:val="Normal"/>
    <w:next w:val="Normal"/>
    <w:autoRedefine/>
    <w:uiPriority w:val="39"/>
    <w:unhideWhenUsed/>
    <w:rsid w:val="003C3CA2"/>
    <w:pPr>
      <w:ind w:left="480"/>
    </w:pPr>
    <w:rPr>
      <w:sz w:val="22"/>
      <w:szCs w:val="22"/>
    </w:rPr>
  </w:style>
  <w:style w:type="paragraph" w:styleId="TOC4">
    <w:name w:val="toc 4"/>
    <w:basedOn w:val="Normal"/>
    <w:next w:val="Normal"/>
    <w:autoRedefine/>
    <w:uiPriority w:val="39"/>
    <w:semiHidden/>
    <w:unhideWhenUsed/>
    <w:rsid w:val="003C3CA2"/>
    <w:pPr>
      <w:ind w:left="720"/>
    </w:pPr>
    <w:rPr>
      <w:sz w:val="20"/>
      <w:szCs w:val="20"/>
    </w:rPr>
  </w:style>
  <w:style w:type="paragraph" w:styleId="TOC5">
    <w:name w:val="toc 5"/>
    <w:basedOn w:val="Normal"/>
    <w:next w:val="Normal"/>
    <w:autoRedefine/>
    <w:uiPriority w:val="39"/>
    <w:semiHidden/>
    <w:unhideWhenUsed/>
    <w:rsid w:val="003C3CA2"/>
    <w:pPr>
      <w:ind w:left="960"/>
    </w:pPr>
    <w:rPr>
      <w:sz w:val="20"/>
      <w:szCs w:val="20"/>
    </w:rPr>
  </w:style>
  <w:style w:type="paragraph" w:styleId="TOC6">
    <w:name w:val="toc 6"/>
    <w:basedOn w:val="Normal"/>
    <w:next w:val="Normal"/>
    <w:autoRedefine/>
    <w:uiPriority w:val="39"/>
    <w:semiHidden/>
    <w:unhideWhenUsed/>
    <w:rsid w:val="003C3CA2"/>
    <w:pPr>
      <w:ind w:left="1200"/>
    </w:pPr>
    <w:rPr>
      <w:sz w:val="20"/>
      <w:szCs w:val="20"/>
    </w:rPr>
  </w:style>
  <w:style w:type="paragraph" w:styleId="TOC7">
    <w:name w:val="toc 7"/>
    <w:basedOn w:val="Normal"/>
    <w:next w:val="Normal"/>
    <w:autoRedefine/>
    <w:uiPriority w:val="39"/>
    <w:semiHidden/>
    <w:unhideWhenUsed/>
    <w:rsid w:val="003C3CA2"/>
    <w:pPr>
      <w:ind w:left="1440"/>
    </w:pPr>
    <w:rPr>
      <w:sz w:val="20"/>
      <w:szCs w:val="20"/>
    </w:rPr>
  </w:style>
  <w:style w:type="paragraph" w:styleId="TOC8">
    <w:name w:val="toc 8"/>
    <w:basedOn w:val="Normal"/>
    <w:next w:val="Normal"/>
    <w:autoRedefine/>
    <w:uiPriority w:val="39"/>
    <w:semiHidden/>
    <w:unhideWhenUsed/>
    <w:rsid w:val="003C3CA2"/>
    <w:pPr>
      <w:ind w:left="1680"/>
    </w:pPr>
    <w:rPr>
      <w:sz w:val="20"/>
      <w:szCs w:val="20"/>
    </w:rPr>
  </w:style>
  <w:style w:type="paragraph" w:styleId="TOC9">
    <w:name w:val="toc 9"/>
    <w:basedOn w:val="Normal"/>
    <w:next w:val="Normal"/>
    <w:autoRedefine/>
    <w:uiPriority w:val="39"/>
    <w:semiHidden/>
    <w:unhideWhenUsed/>
    <w:rsid w:val="003C3CA2"/>
    <w:pPr>
      <w:ind w:left="1920"/>
    </w:pPr>
    <w:rPr>
      <w:sz w:val="20"/>
      <w:szCs w:val="20"/>
    </w:rPr>
  </w:style>
  <w:style w:type="character" w:customStyle="1" w:styleId="Heading2Char">
    <w:name w:val="Heading 2 Char"/>
    <w:basedOn w:val="DefaultParagraphFont"/>
    <w:link w:val="Heading2"/>
    <w:uiPriority w:val="9"/>
    <w:rsid w:val="003C3C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3C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3C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818391">
      <w:bodyDiv w:val="1"/>
      <w:marLeft w:val="0"/>
      <w:marRight w:val="0"/>
      <w:marTop w:val="0"/>
      <w:marBottom w:val="0"/>
      <w:divBdr>
        <w:top w:val="none" w:sz="0" w:space="0" w:color="auto"/>
        <w:left w:val="none" w:sz="0" w:space="0" w:color="auto"/>
        <w:bottom w:val="none" w:sz="0" w:space="0" w:color="auto"/>
        <w:right w:val="none" w:sz="0" w:space="0" w:color="auto"/>
      </w:divBdr>
    </w:div>
    <w:div w:id="1215897332">
      <w:bodyDiv w:val="1"/>
      <w:marLeft w:val="0"/>
      <w:marRight w:val="0"/>
      <w:marTop w:val="0"/>
      <w:marBottom w:val="0"/>
      <w:divBdr>
        <w:top w:val="none" w:sz="0" w:space="0" w:color="auto"/>
        <w:left w:val="none" w:sz="0" w:space="0" w:color="auto"/>
        <w:bottom w:val="none" w:sz="0" w:space="0" w:color="auto"/>
        <w:right w:val="none" w:sz="0" w:space="0" w:color="auto"/>
      </w:divBdr>
    </w:div>
    <w:div w:id="1379821364">
      <w:bodyDiv w:val="1"/>
      <w:marLeft w:val="0"/>
      <w:marRight w:val="0"/>
      <w:marTop w:val="0"/>
      <w:marBottom w:val="0"/>
      <w:divBdr>
        <w:top w:val="none" w:sz="0" w:space="0" w:color="auto"/>
        <w:left w:val="none" w:sz="0" w:space="0" w:color="auto"/>
        <w:bottom w:val="none" w:sz="0" w:space="0" w:color="auto"/>
        <w:right w:val="none" w:sz="0" w:space="0" w:color="auto"/>
      </w:divBdr>
    </w:div>
    <w:div w:id="1597178821">
      <w:bodyDiv w:val="1"/>
      <w:marLeft w:val="0"/>
      <w:marRight w:val="0"/>
      <w:marTop w:val="0"/>
      <w:marBottom w:val="0"/>
      <w:divBdr>
        <w:top w:val="none" w:sz="0" w:space="0" w:color="auto"/>
        <w:left w:val="none" w:sz="0" w:space="0" w:color="auto"/>
        <w:bottom w:val="none" w:sz="0" w:space="0" w:color="auto"/>
        <w:right w:val="none" w:sz="0" w:space="0" w:color="auto"/>
      </w:divBdr>
    </w:div>
    <w:div w:id="212179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4E1310-2FCB-F043-9D60-1893E998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1132</Words>
  <Characters>6456</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Security Center (5.4 +) Vulnerability and Host Input for Firepower Management Ce</vt:lpstr>
      <vt:lpstr>    Summary</vt:lpstr>
      <vt:lpstr>    Usage – Setup </vt:lpstr>
      <vt:lpstr>        Firepower Management Center Configuration</vt:lpstr>
      <vt:lpstr>        Security Center Configuration</vt:lpstr>
      <vt:lpstr>        Linux Endpoint Configuration</vt:lpstr>
      <vt:lpstr>    </vt:lpstr>
      <vt:lpstr>    Usage – Install and Run</vt:lpstr>
    </vt:vector>
  </TitlesOfParts>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38</cp:revision>
  <dcterms:created xsi:type="dcterms:W3CDTF">2017-10-20T13:55:00Z</dcterms:created>
  <dcterms:modified xsi:type="dcterms:W3CDTF">2017-12-13T01:05:00Z</dcterms:modified>
</cp:coreProperties>
</file>