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68" w:rsidRPr="006B3D68" w:rsidRDefault="006B3D68" w:rsidP="006B3D68">
      <w:pPr>
        <w:pStyle w:val="a8"/>
        <w:rPr>
          <w:rFonts w:hint="eastAsia"/>
          <w:lang w:val="en-US"/>
        </w:rPr>
      </w:pPr>
      <w:r>
        <w:t xml:space="preserve">  </w:t>
      </w:r>
      <w:r>
        <w:rPr>
          <w:rFonts w:hint="eastAsia"/>
          <w:lang w:val="en-US"/>
        </w:rPr>
        <w:t>交子区块链服务说明</w:t>
      </w:r>
      <w:r>
        <w:rPr>
          <w:lang w:val="en-US"/>
        </w:rPr>
        <w:t>—</w:t>
      </w:r>
      <w:r>
        <w:rPr>
          <w:rFonts w:hint="eastAsia"/>
          <w:lang w:val="en-US"/>
        </w:rPr>
        <w:t>测试版本</w:t>
      </w:r>
    </w:p>
    <w:p w:rsidR="006B3D68" w:rsidRDefault="006B3D68" w:rsidP="006B3D68">
      <w:pPr>
        <w:pStyle w:val="2"/>
      </w:pPr>
      <w:r>
        <w:t>服务器节点</w:t>
      </w:r>
      <w:r>
        <w:t>:</w:t>
      </w:r>
    </w:p>
    <w:p w:rsidR="006B3D68" w:rsidRDefault="006B3D68" w:rsidP="006B3D68">
      <w:r>
        <w:t xml:space="preserve">    </w:t>
      </w:r>
      <w:r>
        <w:tab/>
      </w:r>
      <w:r>
        <w:t>"http://47.108.88.254:3000";</w:t>
      </w:r>
    </w:p>
    <w:p w:rsidR="006B3D68" w:rsidRDefault="006B3D68" w:rsidP="006B3D68">
      <w:pPr>
        <w:pStyle w:val="2"/>
        <w:rPr>
          <w:rFonts w:hint="eastAsia"/>
        </w:rPr>
      </w:pPr>
      <w:r>
        <w:t>创建帐号</w:t>
      </w:r>
      <w:r>
        <w:t>:</w:t>
      </w:r>
    </w:p>
    <w:p w:rsidR="006B3D68" w:rsidRDefault="006B3D68" w:rsidP="006B3D68">
      <w:r>
        <w:t xml:space="preserve">    </w:t>
      </w:r>
      <w:r>
        <w:tab/>
      </w:r>
      <w:r>
        <w:t xml:space="preserve">1 </w:t>
      </w:r>
      <w:r>
        <w:t>使用</w:t>
      </w:r>
      <w:r>
        <w:t xml:space="preserve"> </w:t>
      </w:r>
      <w:proofErr w:type="spellStart"/>
      <w:r>
        <w:t>AccountService.createAccount</w:t>
      </w:r>
      <w:proofErr w:type="spellEnd"/>
      <w:r>
        <w:t>()</w:t>
      </w:r>
    </w:p>
    <w:p w:rsidR="006B3D68" w:rsidRDefault="006B3D68" w:rsidP="006B3D68">
      <w:pPr>
        <w:rPr>
          <w:rFonts w:hint="eastAsia"/>
        </w:rPr>
      </w:pPr>
      <w:r>
        <w:t xml:space="preserve">    </w:t>
      </w:r>
      <w:r>
        <w:tab/>
      </w:r>
      <w:r>
        <w:t xml:space="preserve">2 </w:t>
      </w:r>
      <w:r>
        <w:t>通过私钥创建帐号</w:t>
      </w:r>
      <w:r>
        <w:t xml:space="preserve"> </w:t>
      </w:r>
      <w:proofErr w:type="spellStart"/>
      <w:r>
        <w:t>AccountService.createFromPrivateKey</w:t>
      </w:r>
      <w:proofErr w:type="spellEnd"/>
      <w:r>
        <w:t>(</w:t>
      </w:r>
      <w:proofErr w:type="spellStart"/>
      <w:r>
        <w:t>privateKey</w:t>
      </w:r>
      <w:proofErr w:type="spellEnd"/>
      <w:r>
        <w:t>)</w:t>
      </w:r>
    </w:p>
    <w:p w:rsidR="006B3D68" w:rsidRDefault="006B3D68" w:rsidP="006B3D68">
      <w:pPr>
        <w:pStyle w:val="2"/>
        <w:rPr>
          <w:rFonts w:hint="eastAsia"/>
        </w:rPr>
      </w:pPr>
      <w:r>
        <w:t>数据上链</w:t>
      </w:r>
      <w:r>
        <w:t>:</w:t>
      </w:r>
    </w:p>
    <w:p w:rsidR="006B3D68" w:rsidRDefault="006B3D68" w:rsidP="006B3D68">
      <w:r>
        <w:t xml:space="preserve">    </w:t>
      </w:r>
      <w:r>
        <w:tab/>
      </w:r>
      <w:r>
        <w:t>方法：为通用方法，任意数据都可以通过该方法上链</w:t>
      </w:r>
    </w:p>
    <w:p w:rsidR="006B3D68" w:rsidRDefault="006B3D68" w:rsidP="006B3D68">
      <w:pPr>
        <w:rPr>
          <w:rFonts w:hint="eastAsia"/>
        </w:rPr>
      </w:pPr>
      <w:r>
        <w:t xml:space="preserve">        </w:t>
      </w:r>
      <w:proofErr w:type="spellStart"/>
      <w:r>
        <w:t>HttpService.uptoChainServiceCommon</w:t>
      </w:r>
      <w:proofErr w:type="spellEnd"/>
      <w:r>
        <w:t>（</w:t>
      </w:r>
      <w:r>
        <w:tab/>
      </w:r>
      <w:r>
        <w:tab/>
        <w:t>node,systemAccountPrivateKey,tab,recipientPublicKey,data,isEncrypt</w:t>
      </w:r>
      <w:r>
        <w:t>）</w:t>
      </w:r>
    </w:p>
    <w:p w:rsidR="006B3D68" w:rsidRDefault="006B3D68" w:rsidP="006B3D68">
      <w:r>
        <w:t xml:space="preserve">    </w:t>
      </w:r>
      <w:r>
        <w:tab/>
      </w:r>
      <w:r>
        <w:t>参数说明：</w:t>
      </w:r>
    </w:p>
    <w:p w:rsidR="006B3D68" w:rsidRDefault="006B3D68" w:rsidP="006B3D68">
      <w:r>
        <w:t xml:space="preserve">        node:</w:t>
      </w:r>
      <w:r>
        <w:tab/>
      </w:r>
      <w:r>
        <w:t>服务器节点</w:t>
      </w:r>
    </w:p>
    <w:p w:rsidR="006B3D68" w:rsidRDefault="006B3D68" w:rsidP="006B3D68">
      <w:r>
        <w:t xml:space="preserve">        </w:t>
      </w:r>
      <w:proofErr w:type="spellStart"/>
      <w:r>
        <w:t>systemAccountPrivateKey</w:t>
      </w:r>
      <w:proofErr w:type="spellEnd"/>
      <w:r>
        <w:t>:</w:t>
      </w:r>
      <w:r>
        <w:tab/>
      </w:r>
      <w:r>
        <w:t>不用角色对应系统帐号私钥</w:t>
      </w:r>
    </w:p>
    <w:p w:rsidR="006B3D68" w:rsidRDefault="006B3D68" w:rsidP="006B3D68">
      <w:pPr>
        <w:rPr>
          <w:rFonts w:hint="eastAsia"/>
        </w:rPr>
      </w:pPr>
      <w:r>
        <w:t xml:space="preserve">        tab:</w:t>
      </w:r>
      <w:r>
        <w:tab/>
      </w:r>
      <w:r>
        <w:t>自定义标签</w:t>
      </w:r>
      <w:r>
        <w:rPr>
          <w:rFonts w:hint="eastAsia"/>
        </w:rPr>
        <w:t>用于标示不同的业务类型</w:t>
      </w:r>
    </w:p>
    <w:p w:rsidR="006B3D68" w:rsidRDefault="006B3D68" w:rsidP="006B3D68">
      <w:r>
        <w:t xml:space="preserve">        </w:t>
      </w:r>
      <w:proofErr w:type="spellStart"/>
      <w:r>
        <w:t>recipientPublicKey</w:t>
      </w:r>
      <w:proofErr w:type="spellEnd"/>
      <w:r>
        <w:rPr>
          <w:rFonts w:hint="eastAsia"/>
        </w:rPr>
        <w:t>：</w:t>
      </w:r>
      <w:r>
        <w:tab/>
      </w:r>
      <w:r>
        <w:t>等待认证帐号的公钥</w:t>
      </w:r>
    </w:p>
    <w:p w:rsidR="006B3D68" w:rsidRDefault="006B3D68" w:rsidP="006B3D68">
      <w:pPr>
        <w:ind w:left="720"/>
      </w:pPr>
      <w:r>
        <w:t>dat</w:t>
      </w:r>
      <w:r>
        <w:rPr>
          <w:rFonts w:hint="eastAsia"/>
        </w:rPr>
        <w:t>a</w:t>
      </w:r>
      <w:r>
        <w:t>:</w:t>
      </w:r>
      <w:r>
        <w:tab/>
      </w:r>
      <w:r>
        <w:rPr>
          <w:rFonts w:hint="eastAsia"/>
        </w:rPr>
        <w:t>认</w:t>
      </w:r>
      <w:r>
        <w:t>证数据</w:t>
      </w:r>
      <w:r>
        <w:t xml:space="preserve"> </w:t>
      </w:r>
      <w:r>
        <w:t>最好为</w:t>
      </w:r>
      <w:proofErr w:type="spellStart"/>
      <w:r>
        <w:t>jsonStr</w:t>
      </w:r>
      <w:proofErr w:type="spellEnd"/>
      <w:r>
        <w:t xml:space="preserve"> </w:t>
      </w:r>
    </w:p>
    <w:p w:rsidR="006B3D68" w:rsidRDefault="006B3D68" w:rsidP="006B3D68">
      <w:pPr>
        <w:ind w:left="720" w:firstLine="720"/>
      </w:pPr>
      <w:r>
        <w:t xml:space="preserve"> </w:t>
      </w:r>
      <w:r>
        <w:t>例如</w:t>
      </w:r>
      <w:r>
        <w:t xml:space="preserve">: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IdentityModel.toJsonStr</w:t>
      </w:r>
      <w:proofErr w:type="spellEnd"/>
      <w:r>
        <w:t>(</w:t>
      </w:r>
      <w:proofErr w:type="spellStart"/>
      <w:r>
        <w:t>identityData</w:t>
      </w:r>
      <w:proofErr w:type="spellEnd"/>
      <w:r>
        <w:t>);</w:t>
      </w:r>
    </w:p>
    <w:p w:rsidR="006B3D68" w:rsidRDefault="006B3D68" w:rsidP="006B3D68">
      <w:pPr>
        <w:rPr>
          <w:rFonts w:hint="eastAsia"/>
        </w:rPr>
      </w:pPr>
      <w:r>
        <w:t xml:space="preserve">        </w:t>
      </w:r>
      <w:proofErr w:type="spellStart"/>
      <w:r>
        <w:t>isEncrypt</w:t>
      </w:r>
      <w:proofErr w:type="spellEnd"/>
      <w:r>
        <w:rPr>
          <w:rFonts w:hint="eastAsia"/>
        </w:rPr>
        <w:t>：</w:t>
      </w:r>
      <w:r>
        <w:tab/>
      </w:r>
      <w:r>
        <w:t xml:space="preserve"> </w:t>
      </w:r>
      <w:r>
        <w:t>是否加密</w:t>
      </w:r>
    </w:p>
    <w:p w:rsidR="006B3D68" w:rsidRDefault="006B3D68" w:rsidP="006B3D68">
      <w:pPr>
        <w:pStyle w:val="2"/>
      </w:pPr>
      <w:r>
        <w:t>系统帐号说明不同的系统帐号有着不同的功能</w:t>
      </w:r>
    </w:p>
    <w:p w:rsidR="006B3D68" w:rsidRDefault="006B3D68" w:rsidP="006B3D68">
      <w:pPr>
        <w:ind w:left="0" w:firstLine="720"/>
      </w:pPr>
      <w:r>
        <w:t>比如身份上链，系统帐号则需要传递</w:t>
      </w:r>
      <w:proofErr w:type="spellStart"/>
      <w:r>
        <w:t>identityAccount</w:t>
      </w:r>
      <w:proofErr w:type="spellEnd"/>
      <w:r>
        <w:t>帐号：</w:t>
      </w:r>
    </w:p>
    <w:p w:rsidR="006B3D68" w:rsidRDefault="006B3D68" w:rsidP="006B3D68">
      <w:r>
        <w:t xml:space="preserve">    </w:t>
      </w:r>
      <w:r>
        <w:tab/>
      </w:r>
      <w:proofErr w:type="spellStart"/>
      <w:r>
        <w:t>publicKey</w:t>
      </w:r>
      <w:proofErr w:type="spellEnd"/>
      <w:r>
        <w:t xml:space="preserve"> </w:t>
      </w:r>
      <w:r>
        <w:t>待认证帐号的公钥</w:t>
      </w:r>
    </w:p>
    <w:p w:rsidR="006B3D68" w:rsidRDefault="006B3D68" w:rsidP="006B3D68">
      <w:pPr>
        <w:rPr>
          <w:rFonts w:hint="eastAsia"/>
        </w:rPr>
      </w:pPr>
      <w:r>
        <w:t xml:space="preserve">    </w:t>
      </w:r>
      <w:r>
        <w:tab/>
      </w:r>
      <w:proofErr w:type="spellStart"/>
      <w:r>
        <w:t>HttpService.uptoChainServiceCommon</w:t>
      </w:r>
      <w:proofErr w:type="spellEnd"/>
      <w:r>
        <w:t>(</w:t>
      </w:r>
      <w:proofErr w:type="spellStart"/>
      <w:r>
        <w:t>identityAccount.private</w:t>
      </w:r>
      <w:proofErr w:type="spellEnd"/>
      <w:r>
        <w:t xml:space="preserve">, </w:t>
      </w:r>
      <w:proofErr w:type="spellStart"/>
      <w:r>
        <w:t>TabType.identity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, data, false);</w:t>
      </w:r>
    </w:p>
    <w:p w:rsidR="006B3D68" w:rsidRDefault="006B3D68" w:rsidP="006B3D68">
      <w:pPr>
        <w:pStyle w:val="2"/>
      </w:pPr>
      <w:r>
        <w:t>帐号</w:t>
      </w:r>
      <w:r w:rsidR="00E61FFE">
        <w:rPr>
          <w:rFonts w:hint="eastAsia"/>
        </w:rPr>
        <w:t>私钥</w:t>
      </w:r>
      <w:r>
        <w:t>分类：</w:t>
      </w:r>
      <w:r>
        <w:t xml:space="preserve">   </w:t>
      </w:r>
    </w:p>
    <w:p w:rsidR="006B3D68" w:rsidRDefault="00E61FFE" w:rsidP="00E61FFE">
      <w:pPr>
        <w:ind w:left="720"/>
      </w:pPr>
      <w:r>
        <w:rPr>
          <w:rFonts w:hint="eastAsia"/>
        </w:rPr>
        <w:lastRenderedPageBreak/>
        <w:t>主帐号：</w:t>
      </w:r>
      <w:r w:rsidRPr="00E61FFE">
        <w:t>B670F04CF74E2BFF2CEC729E26DD3CAFFD6E57DA07D1DF0D6EC0224E3C7AC7E3</w:t>
      </w:r>
    </w:p>
    <w:p w:rsidR="00E61FFE" w:rsidRDefault="00E61FFE" w:rsidP="00E61FFE">
      <w:pPr>
        <w:ind w:left="720"/>
      </w:pPr>
      <w:r>
        <w:rPr>
          <w:rFonts w:hint="eastAsia"/>
        </w:rPr>
        <w:t>身份帐号：</w:t>
      </w:r>
    </w:p>
    <w:p w:rsidR="00E61FFE" w:rsidRDefault="00E61FFE" w:rsidP="00E61FFE">
      <w:pPr>
        <w:ind w:left="720"/>
      </w:pPr>
      <w:r w:rsidRPr="00E61FFE">
        <w:t>D8A86157B2BE7EA7A056780D9349DF33C491A3AB297CCA959C39E4D2FC92293D</w:t>
      </w:r>
    </w:p>
    <w:p w:rsidR="0092447B" w:rsidRDefault="0092447B" w:rsidP="0092447B">
      <w:pPr>
        <w:ind w:left="720"/>
      </w:pPr>
      <w:r>
        <w:rPr>
          <w:rFonts w:hint="eastAsia"/>
        </w:rPr>
        <w:t>事件帐号：</w:t>
      </w:r>
    </w:p>
    <w:p w:rsidR="0092447B" w:rsidRDefault="0092447B" w:rsidP="0092447B">
      <w:pPr>
        <w:ind w:left="720"/>
      </w:pPr>
      <w:r w:rsidRPr="0092447B">
        <w:t>544F70B7E0A614F48BF18FBEFDFB149689E130E1412C6CCD00BBF834F669CB91</w:t>
      </w:r>
    </w:p>
    <w:p w:rsidR="00743291" w:rsidRDefault="00743291" w:rsidP="0092447B">
      <w:pPr>
        <w:ind w:left="720"/>
      </w:pPr>
      <w:r>
        <w:rPr>
          <w:rFonts w:hint="eastAsia"/>
        </w:rPr>
        <w:t>文件帐号：</w:t>
      </w:r>
    </w:p>
    <w:p w:rsidR="00743291" w:rsidRDefault="00743291" w:rsidP="0092447B">
      <w:pPr>
        <w:ind w:left="720"/>
      </w:pPr>
      <w:r w:rsidRPr="00743291">
        <w:t>C62140809B509F009C79AA5D92107C66EE211A856244A3D6DE8D879C1B56CFAD</w:t>
      </w:r>
    </w:p>
    <w:p w:rsidR="00411A04" w:rsidRDefault="00411A04" w:rsidP="0092447B">
      <w:pPr>
        <w:ind w:left="720"/>
        <w:rPr>
          <w:rFonts w:hint="eastAsia"/>
        </w:rPr>
      </w:pPr>
      <w:r>
        <w:rPr>
          <w:rFonts w:hint="eastAsia"/>
        </w:rPr>
        <w:t>。。。</w:t>
      </w:r>
      <w:bookmarkStart w:id="0" w:name="_GoBack"/>
      <w:bookmarkEnd w:id="0"/>
    </w:p>
    <w:p w:rsidR="0092447B" w:rsidRDefault="0092447B" w:rsidP="00E61FFE">
      <w:pPr>
        <w:ind w:left="720"/>
        <w:rPr>
          <w:rFonts w:hint="eastAsia"/>
        </w:rPr>
      </w:pPr>
    </w:p>
    <w:p w:rsidR="006B3D68" w:rsidRDefault="006B3D68" w:rsidP="006B3D68">
      <w:pPr>
        <w:pStyle w:val="2"/>
        <w:rPr>
          <w:rFonts w:hint="eastAsia"/>
        </w:rPr>
      </w:pPr>
      <w:r>
        <w:t>如何获取公钥</w:t>
      </w:r>
    </w:p>
    <w:p w:rsidR="006B3D68" w:rsidRDefault="006B3D68" w:rsidP="006B3D68">
      <w:r>
        <w:t xml:space="preserve">    </w:t>
      </w:r>
      <w:r>
        <w:tab/>
      </w:r>
      <w:r>
        <w:t>通过私钥获取</w:t>
      </w:r>
    </w:p>
    <w:p w:rsidR="006B3D68" w:rsidRDefault="006B3D68" w:rsidP="006B3D68">
      <w:r>
        <w:t xml:space="preserve">   </w:t>
      </w:r>
      <w:r>
        <w:tab/>
      </w:r>
      <w:r>
        <w:t xml:space="preserve"> </w:t>
      </w:r>
      <w:proofErr w:type="spellStart"/>
      <w:r>
        <w:t>const</w:t>
      </w:r>
      <w:proofErr w:type="spellEnd"/>
      <w:r>
        <w:t xml:space="preserve"> account = </w:t>
      </w:r>
      <w:proofErr w:type="spellStart"/>
      <w:r>
        <w:t>AccountService.createFromPrivateKey</w:t>
      </w:r>
      <w:proofErr w:type="spellEnd"/>
      <w:r>
        <w:t>(private)</w:t>
      </w:r>
    </w:p>
    <w:p w:rsidR="006B3D68" w:rsidRDefault="006B3D68" w:rsidP="006B3D68">
      <w:pPr>
        <w:ind w:left="0" w:firstLine="720"/>
      </w:pPr>
      <w:r>
        <w:t xml:space="preserve">return </w:t>
      </w:r>
      <w:proofErr w:type="spellStart"/>
      <w:proofErr w:type="gramStart"/>
      <w:r>
        <w:t>account.publicKey</w:t>
      </w:r>
      <w:proofErr w:type="spellEnd"/>
      <w:proofErr w:type="gramEnd"/>
    </w:p>
    <w:p w:rsidR="006B3D68" w:rsidRDefault="006B3D68" w:rsidP="006B3D68">
      <w:r>
        <w:t xml:space="preserve">    </w:t>
      </w:r>
      <w:r>
        <w:tab/>
      </w:r>
      <w:r>
        <w:t>获取已经上链的帐号信息</w:t>
      </w:r>
    </w:p>
    <w:p w:rsidR="006B3D68" w:rsidRDefault="006B3D68" w:rsidP="006B3D68">
      <w:pPr>
        <w:rPr>
          <w:rFonts w:hint="eastAsia"/>
        </w:rPr>
      </w:pPr>
      <w:r>
        <w:t xml:space="preserve">    </w:t>
      </w:r>
      <w:r>
        <w:tab/>
      </w:r>
      <w:proofErr w:type="spellStart"/>
      <w:r>
        <w:t>HttpService.getAccountInfo</w:t>
      </w:r>
      <w:proofErr w:type="spellEnd"/>
      <w:r>
        <w:t>(</w:t>
      </w:r>
      <w:r>
        <w:t>地址，节点服务器</w:t>
      </w:r>
      <w:proofErr w:type="spellStart"/>
      <w:r>
        <w:t>ip</w:t>
      </w:r>
      <w:proofErr w:type="spellEnd"/>
      <w:r>
        <w:t>)</w:t>
      </w:r>
    </w:p>
    <w:p w:rsidR="006B3D68" w:rsidRDefault="006B3D68" w:rsidP="006B3D68">
      <w:r>
        <w:t>根据公钥获取地址</w:t>
      </w:r>
    </w:p>
    <w:p w:rsidR="006B3D68" w:rsidRDefault="006B3D68" w:rsidP="006B3D6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publicAccount</w:t>
      </w:r>
      <w:proofErr w:type="spellEnd"/>
      <w:r>
        <w:t xml:space="preserve"> = </w:t>
      </w:r>
      <w:proofErr w:type="spellStart"/>
      <w:r>
        <w:t>AccountService.createFromPublicKey</w:t>
      </w:r>
      <w:proofErr w:type="spellEnd"/>
      <w:r>
        <w:t>(</w:t>
      </w:r>
      <w:proofErr w:type="spellStart"/>
      <w:r>
        <w:t>publicKey</w:t>
      </w:r>
      <w:proofErr w:type="spellEnd"/>
      <w:r>
        <w:t>);</w:t>
      </w:r>
    </w:p>
    <w:p w:rsidR="006B3D68" w:rsidRDefault="006B3D68" w:rsidP="006B3D68">
      <w:pPr>
        <w:rPr>
          <w:rFonts w:hint="eastAsia"/>
        </w:rPr>
      </w:pPr>
      <w:r>
        <w:t xml:space="preserve">    return </w:t>
      </w:r>
      <w:proofErr w:type="spellStart"/>
      <w:r>
        <w:t>publicAccount</w:t>
      </w:r>
      <w:proofErr w:type="spellEnd"/>
      <w:r>
        <w:t>包含地址对象和公钥</w:t>
      </w:r>
    </w:p>
    <w:p w:rsidR="006B3D68" w:rsidRDefault="006B3D68" w:rsidP="006B3D68">
      <w:pPr>
        <w:pStyle w:val="2"/>
      </w:pPr>
      <w:r>
        <w:t>获取帐号资产</w:t>
      </w:r>
    </w:p>
    <w:p w:rsidR="00EF270A" w:rsidRDefault="006B3D68" w:rsidP="006B3D68">
      <w:pPr>
        <w:rPr>
          <w:rFonts w:hint="eastAsia"/>
        </w:rPr>
      </w:pPr>
      <w:r>
        <w:t xml:space="preserve">    </w:t>
      </w:r>
      <w:proofErr w:type="spellStart"/>
      <w:r>
        <w:t>HttpService.getAssets</w:t>
      </w:r>
      <w:proofErr w:type="spellEnd"/>
      <w:r>
        <w:t>(</w:t>
      </w:r>
      <w:r>
        <w:t>地址，节点服务器</w:t>
      </w:r>
      <w:proofErr w:type="spellStart"/>
      <w:r>
        <w:t>ip</w:t>
      </w:r>
      <w:proofErr w:type="spellEnd"/>
      <w:r>
        <w:t xml:space="preserve">) </w:t>
      </w:r>
    </w:p>
    <w:sectPr w:rsidR="00EF270A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935" w:rsidRDefault="00591935">
      <w:pPr>
        <w:spacing w:after="0" w:line="240" w:lineRule="auto"/>
      </w:pPr>
      <w:r>
        <w:separator/>
      </w:r>
    </w:p>
    <w:p w:rsidR="00591935" w:rsidRDefault="00591935"/>
  </w:endnote>
  <w:endnote w:type="continuationSeparator" w:id="0">
    <w:p w:rsidR="00591935" w:rsidRDefault="00591935">
      <w:pPr>
        <w:spacing w:after="0" w:line="240" w:lineRule="auto"/>
      </w:pPr>
      <w:r>
        <w:continuationSeparator/>
      </w:r>
    </w:p>
    <w:p w:rsidR="00591935" w:rsidRDefault="00591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935" w:rsidRDefault="00591935">
      <w:pPr>
        <w:spacing w:after="0" w:line="240" w:lineRule="auto"/>
      </w:pPr>
      <w:r>
        <w:separator/>
      </w:r>
    </w:p>
    <w:p w:rsidR="00591935" w:rsidRDefault="00591935"/>
  </w:footnote>
  <w:footnote w:type="continuationSeparator" w:id="0">
    <w:p w:rsidR="00591935" w:rsidRDefault="00591935">
      <w:pPr>
        <w:spacing w:after="0" w:line="240" w:lineRule="auto"/>
      </w:pPr>
      <w:r>
        <w:continuationSeparator/>
      </w:r>
    </w:p>
    <w:p w:rsidR="00591935" w:rsidRDefault="005919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8"/>
    <w:rsid w:val="00411A04"/>
    <w:rsid w:val="0045138D"/>
    <w:rsid w:val="00591935"/>
    <w:rsid w:val="006B3D68"/>
    <w:rsid w:val="00743291"/>
    <w:rsid w:val="0092447B"/>
    <w:rsid w:val="00D23477"/>
    <w:rsid w:val="00E61FFE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BF14"/>
  <w15:chartTrackingRefBased/>
  <w15:docId w15:val="{4958D201-B5AE-2246-A0F9-DE749D84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peng/Library/Containers/com.microsoft.Word/Data/Library/Application%20Support/Microsoft/Office/16.0/DTS/zh-CN%7bEE812F21-35FE-A54A-84A5-53A50FA18658%7d/%7b023DBCBF-E6B0-2B4C-888E-FF137B0B4EA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彭 波</cp:lastModifiedBy>
  <cp:revision>5</cp:revision>
  <dcterms:created xsi:type="dcterms:W3CDTF">2019-10-09T10:24:00Z</dcterms:created>
  <dcterms:modified xsi:type="dcterms:W3CDTF">2019-10-09T10:35:00Z</dcterms:modified>
</cp:coreProperties>
</file>