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949" w:tblpY="1297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503"/>
        <w:gridCol w:w="8011"/>
      </w:tblGrid>
      <w:tr w:rsidR="00C420C8" w:rsidRPr="005152F2" w:rsidTr="009C4C95">
        <w:tc>
          <w:tcPr>
            <w:tcW w:w="2848" w:type="dxa"/>
          </w:tcPr>
          <w:p w:rsidR="00C420C8" w:rsidRPr="005152F2" w:rsidRDefault="00972E5F" w:rsidP="009C4C95">
            <w:pPr>
              <w:pStyle w:val="Heading1"/>
            </w:pPr>
            <w:r>
              <w:t>Jack Eadie</w:t>
            </w:r>
          </w:p>
          <w:p w:rsidR="00C420C8" w:rsidRPr="00C420C8" w:rsidRDefault="00C420C8" w:rsidP="009C4C95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0F52EA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972E5F" w:rsidRDefault="00972E5F" w:rsidP="009C4C95">
            <w:r w:rsidRPr="00972E5F">
              <w:t>jack.eadie0@gmail.com</w:t>
            </w:r>
          </w:p>
          <w:p w:rsidR="00C420C8" w:rsidRPr="00C420C8" w:rsidRDefault="00C420C8" w:rsidP="009C4C95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C2B462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972E5F" w:rsidP="009C4C95">
            <w:pPr>
              <w:pStyle w:val="Heading3"/>
            </w:pPr>
            <w:r>
              <w:t>0488</w:t>
            </w:r>
            <w:r w:rsidR="005717F5">
              <w:t xml:space="preserve"> </w:t>
            </w:r>
            <w:r>
              <w:t>590</w:t>
            </w:r>
            <w:r w:rsidR="005717F5">
              <w:t xml:space="preserve"> </w:t>
            </w:r>
            <w:r>
              <w:t>688</w:t>
            </w:r>
          </w:p>
          <w:p w:rsidR="00C420C8" w:rsidRPr="00C420C8" w:rsidRDefault="00C420C8" w:rsidP="009C4C95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FB6CF2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972E5F" w:rsidRDefault="00972E5F" w:rsidP="009C4C95">
            <w:r w:rsidRPr="00972E5F">
              <w:t>linkedin.com/in/jack-</w:t>
            </w:r>
            <w:proofErr w:type="spellStart"/>
            <w:r w:rsidRPr="00972E5F">
              <w:t>eadie</w:t>
            </w:r>
            <w:proofErr w:type="spellEnd"/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503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Default="00972E5F" w:rsidP="004F5144">
                  <w:pPr>
                    <w:pStyle w:val="Heading3"/>
                    <w:framePr w:hSpace="180" w:wrap="around" w:vAnchor="page" w:hAnchor="page" w:x="949" w:y="1297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89F17DF" wp14:editId="7A63A1A5">
                        <wp:extent cx="358140" cy="358140"/>
                        <wp:effectExtent l="0" t="0" r="3810" b="3810"/>
                        <wp:docPr id="4" name="Picture 4" descr="Image result for Github icon for CV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Github icon for CV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8140" cy="3581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72E5F" w:rsidRDefault="00972E5F" w:rsidP="004F5144">
                  <w:pPr>
                    <w:framePr w:hSpace="180" w:wrap="around" w:vAnchor="page" w:hAnchor="page" w:x="949" w:y="1297"/>
                  </w:pPr>
                  <w:r w:rsidRPr="00972E5F">
                    <w:t>@</w:t>
                  </w:r>
                  <w:proofErr w:type="spellStart"/>
                  <w:r w:rsidRPr="00972E5F">
                    <w:t>jeadie</w:t>
                  </w:r>
                  <w:proofErr w:type="spellEnd"/>
                </w:p>
                <w:p w:rsidR="00475E29" w:rsidRPr="00972E5F" w:rsidRDefault="00475E29" w:rsidP="004F5144">
                  <w:pPr>
                    <w:framePr w:hSpace="180" w:wrap="around" w:vAnchor="page" w:hAnchor="page" w:x="949" w:y="1297"/>
                  </w:pPr>
                  <w:r>
                    <w:t>jeadie.github.io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972E5F" w:rsidRDefault="00972E5F" w:rsidP="004F5144">
                  <w:pPr>
                    <w:pStyle w:val="GraphicLine"/>
                    <w:framePr w:hSpace="180" w:wrap="around" w:vAnchor="page" w:hAnchor="page" w:x="949" w:y="1297"/>
                    <w:rPr>
                      <w:rFonts w:asciiTheme="majorHAnsi" w:eastAsiaTheme="majorEastAsia" w:hAnsiTheme="majorHAnsi" w:cstheme="majorBidi"/>
                      <w:caps/>
                      <w:noProof w:val="0"/>
                      <w:position w:val="0"/>
                      <w:szCs w:val="24"/>
                    </w:rPr>
                  </w:pPr>
                  <w:r w:rsidRPr="00972E5F">
                    <w:rPr>
                      <w:rFonts w:asciiTheme="majorHAnsi" w:eastAsiaTheme="majorEastAsia" w:hAnsiTheme="majorHAnsi" w:cstheme="majorBidi"/>
                      <w:caps/>
                      <w:noProof w:val="0"/>
                      <w:position w:val="0"/>
                      <w:szCs w:val="24"/>
                    </w:rPr>
                    <w:t>Experience</w:t>
                  </w:r>
                  <w:r>
                    <w:rPr>
                      <w:rFonts w:asciiTheme="majorHAnsi" w:eastAsiaTheme="majorEastAsia" w:hAnsiTheme="majorHAnsi" w:cstheme="majorBidi"/>
                      <w:caps/>
                      <w:noProof w:val="0"/>
                      <w:position w:val="0"/>
                      <w:szCs w:val="24"/>
                    </w:rPr>
                    <w:t>s</w:t>
                  </w:r>
                </w:p>
                <w:p w:rsidR="00C420C8" w:rsidRDefault="00C420C8" w:rsidP="004F5144">
                  <w:pPr>
                    <w:pStyle w:val="GraphicLine"/>
                    <w:framePr w:hSpace="180" w:wrap="around" w:vAnchor="page" w:hAnchor="page" w:x="949" w:y="1297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7DB11B2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E57D1" w:rsidRPr="005E57D1" w:rsidRDefault="005E57D1" w:rsidP="004F5144">
                  <w:pPr>
                    <w:pStyle w:val="ListBullet"/>
                    <w:framePr w:hSpace="180" w:wrap="around" w:vAnchor="page" w:hAnchor="page" w:x="949" w:y="1297"/>
                    <w:numPr>
                      <w:ilvl w:val="0"/>
                      <w:numId w:val="0"/>
                    </w:numPr>
                    <w:spacing w:after="160" w:line="312" w:lineRule="auto"/>
                    <w:ind w:left="360" w:hanging="360"/>
                    <w:jc w:val="left"/>
                    <w:rPr>
                      <w:b/>
                      <w:sz w:val="21"/>
                      <w:szCs w:val="21"/>
                    </w:rPr>
                  </w:pPr>
                  <w:r w:rsidRPr="005E57D1">
                    <w:rPr>
                      <w:b/>
                      <w:sz w:val="21"/>
                      <w:szCs w:val="21"/>
                    </w:rPr>
                    <w:t>RHOK Hackathon November 2016</w:t>
                  </w:r>
                </w:p>
                <w:p w:rsidR="005E57D1" w:rsidRDefault="005E57D1" w:rsidP="004F5144">
                  <w:pPr>
                    <w:pStyle w:val="ListBullet"/>
                    <w:framePr w:hSpace="180" w:wrap="around" w:vAnchor="page" w:hAnchor="page" w:x="949" w:y="1297"/>
                    <w:numPr>
                      <w:ilvl w:val="0"/>
                      <w:numId w:val="0"/>
                    </w:numPr>
                    <w:spacing w:after="160" w:line="312" w:lineRule="auto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D</w:t>
                  </w:r>
                  <w:r w:rsidRPr="00982E6C">
                    <w:rPr>
                      <w:sz w:val="20"/>
                    </w:rPr>
                    <w:t>esign</w:t>
                  </w:r>
                  <w:r>
                    <w:rPr>
                      <w:sz w:val="20"/>
                    </w:rPr>
                    <w:t>ed &amp; built</w:t>
                  </w:r>
                  <w:r w:rsidRPr="00982E6C">
                    <w:rPr>
                      <w:sz w:val="20"/>
                    </w:rPr>
                    <w:t xml:space="preserve"> findmeawalk.com campaign for Oxfam </w:t>
                  </w:r>
                  <w:proofErr w:type="spellStart"/>
                  <w:r w:rsidRPr="00982E6C">
                    <w:rPr>
                      <w:sz w:val="20"/>
                    </w:rPr>
                    <w:t>Trailwalkers</w:t>
                  </w:r>
                  <w:proofErr w:type="spellEnd"/>
                  <w:r w:rsidRPr="00982E6C">
                    <w:rPr>
                      <w:sz w:val="20"/>
                    </w:rPr>
                    <w:t xml:space="preserve">. </w:t>
                  </w:r>
                  <w:r w:rsidR="00635858">
                    <w:rPr>
                      <w:sz w:val="20"/>
                    </w:rPr>
                    <w:t>I</w:t>
                  </w:r>
                  <w:r w:rsidRPr="00982E6C">
                    <w:rPr>
                      <w:sz w:val="20"/>
                    </w:rPr>
                    <w:t xml:space="preserve">ntegrated </w:t>
                  </w:r>
                  <w:r w:rsidRPr="00982E6C">
                    <w:rPr>
                      <w:b/>
                      <w:sz w:val="20"/>
                    </w:rPr>
                    <w:t>open source GIS</w:t>
                  </w:r>
                  <w:r w:rsidRPr="00982E6C">
                    <w:rPr>
                      <w:sz w:val="20"/>
                    </w:rPr>
                    <w:t xml:space="preserve"> data to </w:t>
                  </w:r>
                  <w:r w:rsidR="00635858">
                    <w:rPr>
                      <w:sz w:val="20"/>
                    </w:rPr>
                    <w:t>generate</w:t>
                  </w:r>
                  <w:r w:rsidRPr="00982E6C">
                    <w:rPr>
                      <w:sz w:val="20"/>
                    </w:rPr>
                    <w:t xml:space="preserve"> walk </w:t>
                  </w:r>
                  <w:r w:rsidR="00635858">
                    <w:rPr>
                      <w:sz w:val="20"/>
                    </w:rPr>
                    <w:t>routes</w:t>
                  </w:r>
                  <w:r w:rsidRPr="00982E6C">
                    <w:rPr>
                      <w:sz w:val="20"/>
                    </w:rPr>
                    <w:t>.</w:t>
                  </w:r>
                </w:p>
                <w:p w:rsidR="005E57D1" w:rsidRPr="00982E6C" w:rsidRDefault="005E57D1" w:rsidP="004F5144">
                  <w:pPr>
                    <w:pStyle w:val="ListBullet"/>
                    <w:framePr w:hSpace="180" w:wrap="around" w:vAnchor="page" w:hAnchor="page" w:x="949" w:y="1297"/>
                    <w:numPr>
                      <w:ilvl w:val="0"/>
                      <w:numId w:val="0"/>
                    </w:numPr>
                    <w:spacing w:after="160" w:line="312" w:lineRule="auto"/>
                    <w:jc w:val="left"/>
                    <w:rPr>
                      <w:sz w:val="20"/>
                    </w:rPr>
                  </w:pPr>
                </w:p>
                <w:p w:rsidR="005E57D1" w:rsidRPr="005E57D1" w:rsidRDefault="005E57D1" w:rsidP="004F5144">
                  <w:pPr>
                    <w:pStyle w:val="ListBullet"/>
                    <w:framePr w:hSpace="180" w:wrap="around" w:vAnchor="page" w:hAnchor="page" w:x="949" w:y="1297"/>
                    <w:numPr>
                      <w:ilvl w:val="0"/>
                      <w:numId w:val="0"/>
                    </w:numPr>
                    <w:spacing w:after="160" w:line="312" w:lineRule="auto"/>
                    <w:jc w:val="left"/>
                    <w:rPr>
                      <w:b/>
                      <w:sz w:val="20"/>
                      <w:szCs w:val="21"/>
                    </w:rPr>
                  </w:pPr>
                  <w:r w:rsidRPr="005E57D1">
                    <w:rPr>
                      <w:b/>
                      <w:sz w:val="20"/>
                      <w:szCs w:val="21"/>
                    </w:rPr>
                    <w:t>IYPT Australia Judge March 2016</w:t>
                  </w:r>
                </w:p>
                <w:p w:rsidR="00C420C8" w:rsidRPr="005E57D1" w:rsidRDefault="005E57D1" w:rsidP="004F5144">
                  <w:pPr>
                    <w:pStyle w:val="ListBullet"/>
                    <w:framePr w:hSpace="180" w:wrap="around" w:vAnchor="page" w:hAnchor="page" w:x="949" w:y="1297"/>
                    <w:numPr>
                      <w:ilvl w:val="0"/>
                      <w:numId w:val="0"/>
                    </w:numPr>
                    <w:spacing w:after="160" w:line="312" w:lineRule="auto"/>
                    <w:jc w:val="left"/>
                    <w:rPr>
                      <w:sz w:val="20"/>
                    </w:rPr>
                  </w:pPr>
                  <w:r w:rsidRPr="00982E6C">
                    <w:rPr>
                      <w:sz w:val="20"/>
                    </w:rPr>
                    <w:t>Judged senior school physics debates and helped select the Australian team for the International tournament in Russia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4F5144" w:rsidP="004F5144">
                  <w:pPr>
                    <w:pStyle w:val="Heading3"/>
                    <w:framePr w:hSpace="180" w:wrap="around" w:vAnchor="page" w:hAnchor="page" w:x="949" w:y="1297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AC410203F6714730A1D27151ED297A9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4F5144">
                  <w:pPr>
                    <w:pStyle w:val="GraphicLine"/>
                    <w:framePr w:hSpace="180" w:wrap="around" w:vAnchor="page" w:hAnchor="page" w:x="949" w:y="1297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5464975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692B96" w:rsidRPr="00982E6C" w:rsidRDefault="005E57D1" w:rsidP="004F5144">
                  <w:pPr>
                    <w:framePr w:hSpace="180" w:wrap="around" w:vAnchor="page" w:hAnchor="page" w:x="949" w:y="1297"/>
                    <w:jc w:val="left"/>
                    <w:rPr>
                      <w:sz w:val="20"/>
                    </w:rPr>
                  </w:pPr>
                  <w:r w:rsidRPr="00982E6C">
                    <w:rPr>
                      <w:sz w:val="20"/>
                    </w:rPr>
                    <w:t>Python,</w:t>
                  </w:r>
                  <w:r w:rsidR="00692B96">
                    <w:rPr>
                      <w:sz w:val="20"/>
                    </w:rPr>
                    <w:t xml:space="preserve"> C#, MATLAB</w:t>
                  </w:r>
                  <w:r w:rsidR="00692B96" w:rsidRPr="00982E6C">
                    <w:rPr>
                      <w:sz w:val="20"/>
                    </w:rPr>
                    <w:t>,</w:t>
                  </w:r>
                  <w:r w:rsidRPr="00982E6C">
                    <w:rPr>
                      <w:sz w:val="20"/>
                    </w:rPr>
                    <w:t xml:space="preserve"> Java, </w:t>
                  </w:r>
                  <w:r w:rsidR="00692B96">
                    <w:rPr>
                      <w:sz w:val="20"/>
                    </w:rPr>
                    <w:t xml:space="preserve">C, </w:t>
                  </w:r>
                  <w:r w:rsidRPr="00982E6C">
                    <w:rPr>
                      <w:sz w:val="20"/>
                    </w:rPr>
                    <w:t xml:space="preserve">JavaScript, HTML, </w:t>
                  </w:r>
                  <w:r w:rsidR="00692B96">
                    <w:rPr>
                      <w:sz w:val="20"/>
                    </w:rPr>
                    <w:t xml:space="preserve">C++, Shell, </w:t>
                  </w:r>
                  <w:r w:rsidRPr="00982E6C">
                    <w:rPr>
                      <w:sz w:val="20"/>
                    </w:rPr>
                    <w:t>SQL</w:t>
                  </w:r>
                </w:p>
                <w:p w:rsidR="00BA7289" w:rsidRPr="005E57D1" w:rsidRDefault="005717F5" w:rsidP="004F5144">
                  <w:pPr>
                    <w:framePr w:hSpace="180" w:wrap="around" w:vAnchor="page" w:hAnchor="page" w:x="949" w:y="1297"/>
                    <w:jc w:val="left"/>
                    <w:rPr>
                      <w:sz w:val="20"/>
                    </w:rPr>
                  </w:pPr>
                  <w:r w:rsidRPr="00982E6C">
                    <w:rPr>
                      <w:sz w:val="20"/>
                    </w:rPr>
                    <w:t xml:space="preserve"> </w:t>
                  </w:r>
                </w:p>
              </w:tc>
            </w:tr>
          </w:tbl>
          <w:p w:rsidR="00C420C8" w:rsidRPr="005152F2" w:rsidRDefault="00C420C8" w:rsidP="009C4C95">
            <w:bookmarkStart w:id="0" w:name="_GoBack"/>
            <w:bookmarkEnd w:id="0"/>
          </w:p>
        </w:tc>
        <w:tc>
          <w:tcPr>
            <w:tcW w:w="6512" w:type="dxa"/>
          </w:tcPr>
          <w:tbl>
            <w:tblPr>
              <w:tblpPr w:leftFromText="180" w:rightFromText="180" w:vertAnchor="page" w:horzAnchor="margin" w:tblpY="1"/>
              <w:tblOverlap w:val="never"/>
              <w:tblW w:w="723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7230"/>
            </w:tblGrid>
            <w:tr w:rsidR="009C4C95" w:rsidTr="009C4C95">
              <w:trPr>
                <w:trHeight w:val="5210"/>
              </w:trPr>
              <w:tc>
                <w:tcPr>
                  <w:tcW w:w="723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4F5144" w:rsidP="009C4C95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CEC523B06F384F6A826D06B42E1765C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4F5144" w:rsidRPr="0043426C" w:rsidRDefault="00805207" w:rsidP="004F5144">
                  <w:pPr>
                    <w:pStyle w:val="Heading4"/>
                    <w:jc w:val="left"/>
                  </w:pPr>
                  <w:r>
                    <w:t>Backend Engineer</w:t>
                  </w:r>
                  <w:r w:rsidR="004F5144">
                    <w:t>: Maxwell Plus</w:t>
                  </w:r>
                </w:p>
                <w:p w:rsidR="00805207" w:rsidRDefault="00805207" w:rsidP="00805207">
                  <w:pPr>
                    <w:pStyle w:val="Heading5"/>
                    <w:jc w:val="left"/>
                  </w:pPr>
                  <w:r>
                    <w:t>May 2018</w:t>
                  </w:r>
                  <w:r w:rsidR="004F5144">
                    <w:t xml:space="preserve"> – Present</w:t>
                  </w:r>
                </w:p>
                <w:p w:rsidR="00805207" w:rsidRDefault="00805207" w:rsidP="00805207">
                  <w:pPr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Work on Maxwell Cloud to improve the backend infrastructure specifically in big data processing and machine learning domains. </w:t>
                  </w:r>
                </w:p>
                <w:p w:rsidR="00805207" w:rsidRPr="00805207" w:rsidRDefault="00805207" w:rsidP="00805207">
                  <w:pPr>
                    <w:jc w:val="left"/>
                    <w:rPr>
                      <w:sz w:val="18"/>
                      <w:lang w:val="en-AU"/>
                    </w:rPr>
                  </w:pPr>
                  <w:r>
                    <w:rPr>
                      <w:sz w:val="18"/>
                    </w:rPr>
                    <w:t xml:space="preserve">Experience using </w:t>
                  </w:r>
                  <w:r>
                    <w:rPr>
                      <w:sz w:val="18"/>
                      <w:lang w:val="en-AU"/>
                    </w:rPr>
                    <w:t xml:space="preserve">GCP, TensorFlow and other standard ML and mathematical python libraries. </w:t>
                  </w:r>
                </w:p>
                <w:p w:rsidR="00C420C8" w:rsidRPr="0043426C" w:rsidRDefault="00692B96" w:rsidP="005717F5">
                  <w:pPr>
                    <w:pStyle w:val="Heading4"/>
                    <w:jc w:val="left"/>
                  </w:pPr>
                  <w:r>
                    <w:t>Junior Programmer:</w:t>
                  </w:r>
                  <w:r w:rsidR="005E57D1">
                    <w:t xml:space="preserve"> </w:t>
                  </w:r>
                  <w:r w:rsidR="00972E5F">
                    <w:t xml:space="preserve">QUeensland Brain </w:t>
                  </w:r>
                  <w:r w:rsidR="009C4C95">
                    <w:t>Institute</w:t>
                  </w:r>
                </w:p>
                <w:p w:rsidR="00C420C8" w:rsidRPr="005152F2" w:rsidRDefault="00972E5F" w:rsidP="005717F5">
                  <w:pPr>
                    <w:pStyle w:val="Heading5"/>
                    <w:jc w:val="left"/>
                  </w:pPr>
                  <w:r>
                    <w:t>March 2017</w:t>
                  </w:r>
                  <w:r w:rsidR="00C420C8">
                    <w:t xml:space="preserve"> – </w:t>
                  </w:r>
                  <w:r w:rsidR="00805207">
                    <w:t>May 2018</w:t>
                  </w:r>
                </w:p>
                <w:p w:rsidR="009C4C95" w:rsidRPr="009C4C95" w:rsidRDefault="009C4C95" w:rsidP="005717F5">
                  <w:pPr>
                    <w:spacing w:after="160" w:line="240" w:lineRule="auto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D</w:t>
                  </w:r>
                  <w:r w:rsidRPr="009C4C95">
                    <w:rPr>
                      <w:sz w:val="18"/>
                    </w:rPr>
                    <w:t xml:space="preserve">elivered a slide cropping software to </w:t>
                  </w:r>
                  <w:r>
                    <w:rPr>
                      <w:sz w:val="18"/>
                    </w:rPr>
                    <w:t xml:space="preserve">segment and crop propriety hdf5 </w:t>
                  </w:r>
                  <w:r w:rsidRPr="009C4C95">
                    <w:rPr>
                      <w:sz w:val="18"/>
                    </w:rPr>
                    <w:t>on laptop specifications</w:t>
                  </w:r>
                  <w:r>
                    <w:rPr>
                      <w:sz w:val="18"/>
                    </w:rPr>
                    <w:t xml:space="preserve">. Implemented </w:t>
                  </w:r>
                  <w:r w:rsidRPr="009C4C95">
                    <w:rPr>
                      <w:sz w:val="18"/>
                    </w:rPr>
                    <w:t>custom image segmentation and cropping heuristics.</w:t>
                  </w:r>
                </w:p>
                <w:p w:rsidR="009C4C95" w:rsidRDefault="009C4C95" w:rsidP="005717F5">
                  <w:pPr>
                    <w:spacing w:after="160" w:line="240" w:lineRule="auto"/>
                    <w:jc w:val="left"/>
                    <w:rPr>
                      <w:sz w:val="18"/>
                    </w:rPr>
                  </w:pPr>
                  <w:r w:rsidRPr="009C4C95">
                    <w:rPr>
                      <w:sz w:val="18"/>
                    </w:rPr>
                    <w:t xml:space="preserve">Delivered </w:t>
                  </w:r>
                  <w:r w:rsidRPr="009C4C95">
                    <w:rPr>
                      <w:b/>
                      <w:sz w:val="18"/>
                    </w:rPr>
                    <w:t>Django</w:t>
                  </w:r>
                  <w:r w:rsidRPr="009C4C95">
                    <w:rPr>
                      <w:sz w:val="18"/>
                    </w:rPr>
                    <w:t xml:space="preserve"> questionnaire app for research teams to organize their study.</w:t>
                  </w:r>
                </w:p>
                <w:p w:rsidR="00C420C8" w:rsidRPr="0043426C" w:rsidRDefault="009C4C95" w:rsidP="005717F5">
                  <w:pPr>
                    <w:pStyle w:val="Heading4"/>
                    <w:jc w:val="left"/>
                  </w:pPr>
                  <w:r>
                    <w:t>I</w:t>
                  </w:r>
                  <w:r w:rsidR="00692B96">
                    <w:t>ntern:</w:t>
                  </w:r>
                  <w:r w:rsidR="00972E5F">
                    <w:t xml:space="preserve"> Department Of Defence</w:t>
                  </w:r>
                </w:p>
                <w:p w:rsidR="00C420C8" w:rsidRDefault="00972E5F" w:rsidP="005717F5">
                  <w:pPr>
                    <w:pStyle w:val="Heading5"/>
                    <w:jc w:val="left"/>
                  </w:pPr>
                  <w:r>
                    <w:t>November 2017</w:t>
                  </w:r>
                  <w:r w:rsidR="00C420C8">
                    <w:t xml:space="preserve"> – </w:t>
                  </w:r>
                  <w:r>
                    <w:t>February 2018</w:t>
                  </w:r>
                </w:p>
                <w:p w:rsidR="00C420C8" w:rsidRPr="009C4C95" w:rsidRDefault="009C4C95" w:rsidP="005717F5">
                  <w:pPr>
                    <w:spacing w:after="160" w:line="312" w:lineRule="auto"/>
                    <w:jc w:val="left"/>
                    <w:rPr>
                      <w:sz w:val="18"/>
                    </w:rPr>
                  </w:pPr>
                  <w:r w:rsidRPr="009C4C95">
                    <w:rPr>
                      <w:sz w:val="18"/>
                    </w:rPr>
                    <w:t xml:space="preserve">Developed </w:t>
                  </w:r>
                  <w:r w:rsidRPr="009C4C95">
                    <w:rPr>
                      <w:b/>
                      <w:sz w:val="18"/>
                    </w:rPr>
                    <w:t>Python</w:t>
                  </w:r>
                  <w:r w:rsidRPr="009C4C95">
                    <w:rPr>
                      <w:sz w:val="18"/>
                    </w:rPr>
                    <w:t xml:space="preserve"> and </w:t>
                  </w:r>
                  <w:r w:rsidRPr="009C4C95">
                    <w:rPr>
                      <w:b/>
                      <w:sz w:val="18"/>
                    </w:rPr>
                    <w:t>C#</w:t>
                  </w:r>
                  <w:r w:rsidRPr="009C4C95">
                    <w:rPr>
                      <w:sz w:val="18"/>
                    </w:rPr>
                    <w:t xml:space="preserve"> solutions to augment the preexisting tool suites designed for assessing network security.</w:t>
                  </w:r>
                </w:p>
                <w:p w:rsidR="00972E5F" w:rsidRPr="0043426C" w:rsidRDefault="00972E5F" w:rsidP="005717F5">
                  <w:pPr>
                    <w:pStyle w:val="Heading4"/>
                    <w:jc w:val="left"/>
                  </w:pPr>
                  <w:r>
                    <w:t>Research Scholar</w:t>
                  </w:r>
                  <w:r w:rsidR="00692B96">
                    <w:t>:</w:t>
                  </w:r>
                  <w:r>
                    <w:t xml:space="preserve"> school of mathematics and physics UQ</w:t>
                  </w:r>
                </w:p>
                <w:p w:rsidR="00972E5F" w:rsidRDefault="00972E5F" w:rsidP="005717F5">
                  <w:pPr>
                    <w:pStyle w:val="Heading5"/>
                    <w:jc w:val="left"/>
                  </w:pPr>
                  <w:r>
                    <w:t>June 2017 – July 2017</w:t>
                  </w:r>
                </w:p>
                <w:p w:rsidR="009C4C95" w:rsidRPr="009C4C95" w:rsidRDefault="00692B96" w:rsidP="005717F5">
                  <w:pPr>
                    <w:spacing w:after="160" w:line="240" w:lineRule="auto"/>
                    <w:jc w:val="left"/>
                    <w:rPr>
                      <w:rFonts w:cstheme="minorHAnsi"/>
                      <w:sz w:val="18"/>
                    </w:rPr>
                  </w:pPr>
                  <w:bookmarkStart w:id="1" w:name="_Hlk510435476"/>
                  <w:r>
                    <w:rPr>
                      <w:rFonts w:cstheme="minorHAnsi"/>
                      <w:sz w:val="18"/>
                      <w:shd w:val="clear" w:color="auto" w:fill="FFFFFF"/>
                    </w:rPr>
                    <w:t>Modelled</w:t>
                  </w:r>
                  <w:r w:rsidR="009C4C95" w:rsidRPr="009C4C95">
                    <w:rPr>
                      <w:rFonts w:cstheme="minorHAnsi"/>
                      <w:sz w:val="18"/>
                      <w:shd w:val="clear" w:color="auto" w:fill="FFFFFF"/>
                    </w:rPr>
                    <w:t xml:space="preserve"> the effects of Rho </w:t>
                  </w:r>
                  <w:r w:rsidR="00BA7289" w:rsidRPr="009C4C95">
                    <w:rPr>
                      <w:rFonts w:cstheme="minorHAnsi"/>
                      <w:sz w:val="18"/>
                      <w:shd w:val="clear" w:color="auto" w:fill="FFFFFF"/>
                    </w:rPr>
                    <w:t>signaling</w:t>
                  </w:r>
                  <w:r w:rsidR="009C4C95" w:rsidRPr="009C4C95">
                    <w:rPr>
                      <w:rFonts w:cstheme="minorHAnsi"/>
                      <w:sz w:val="18"/>
                      <w:shd w:val="clear" w:color="auto" w:fill="FFFFFF"/>
                    </w:rPr>
                    <w:t xml:space="preserve"> at cell-cell junctions during mass cell migration.</w:t>
                  </w:r>
                </w:p>
                <w:bookmarkEnd w:id="1"/>
                <w:p w:rsidR="009C4C95" w:rsidRPr="009C4C95" w:rsidRDefault="009C4C95" w:rsidP="005717F5">
                  <w:pPr>
                    <w:spacing w:after="160" w:line="240" w:lineRule="auto"/>
                    <w:jc w:val="left"/>
                    <w:rPr>
                      <w:rFonts w:cstheme="minorHAnsi"/>
                      <w:sz w:val="18"/>
                    </w:rPr>
                  </w:pPr>
                  <w:r w:rsidRPr="00635858">
                    <w:rPr>
                      <w:rFonts w:cstheme="minorHAnsi"/>
                      <w:b/>
                      <w:sz w:val="18"/>
                      <w:shd w:val="clear" w:color="auto" w:fill="FFFFFF"/>
                    </w:rPr>
                    <w:t>MATLAB</w:t>
                  </w:r>
                  <w:r w:rsidRPr="009C4C95">
                    <w:rPr>
                      <w:rFonts w:cstheme="minorHAnsi"/>
                      <w:sz w:val="18"/>
                      <w:shd w:val="clear" w:color="auto" w:fill="FFFFFF"/>
                    </w:rPr>
                    <w:t xml:space="preserve"> based modelling with extensive use of visualization tools for non-mathematically inclined researchers (IMB scholars).</w:t>
                  </w:r>
                </w:p>
                <w:p w:rsidR="00972E5F" w:rsidRPr="0043426C" w:rsidRDefault="00692B96" w:rsidP="005717F5">
                  <w:pPr>
                    <w:pStyle w:val="Heading4"/>
                    <w:jc w:val="left"/>
                  </w:pPr>
                  <w:r>
                    <w:t xml:space="preserve">Software Intern: </w:t>
                  </w:r>
                  <w:r w:rsidR="00972E5F">
                    <w:t>NEtengine</w:t>
                  </w:r>
                </w:p>
                <w:p w:rsidR="00972E5F" w:rsidRDefault="00972E5F" w:rsidP="005717F5">
                  <w:pPr>
                    <w:pStyle w:val="Heading5"/>
                    <w:jc w:val="left"/>
                  </w:pPr>
                  <w:r>
                    <w:t>November 2016 – February 2017</w:t>
                  </w:r>
                </w:p>
                <w:p w:rsidR="009C4C95" w:rsidRPr="009C4C95" w:rsidRDefault="005E57D1" w:rsidP="005717F5">
                  <w:pPr>
                    <w:spacing w:after="160" w:line="240" w:lineRule="auto"/>
                    <w:jc w:val="left"/>
                    <w:rPr>
                      <w:rFonts w:eastAsiaTheme="minorEastAsia" w:cstheme="minorHAnsi"/>
                      <w:color w:val="7F7F7F" w:themeColor="background1" w:themeShade="7F"/>
                      <w:sz w:val="18"/>
                    </w:rPr>
                  </w:pPr>
                  <w:r>
                    <w:rPr>
                      <w:rFonts w:cstheme="minorHAnsi"/>
                      <w:sz w:val="18"/>
                      <w:shd w:val="clear" w:color="auto" w:fill="FFFFFF"/>
                    </w:rPr>
                    <w:t xml:space="preserve">Developed </w:t>
                  </w:r>
                  <w:r w:rsidR="009C4C95" w:rsidRPr="009C4C95">
                    <w:rPr>
                      <w:rFonts w:cstheme="minorHAnsi"/>
                      <w:sz w:val="18"/>
                      <w:shd w:val="clear" w:color="auto" w:fill="FFFFFF"/>
                    </w:rPr>
                    <w:t xml:space="preserve">and redesigned features on legacy </w:t>
                  </w:r>
                  <w:r w:rsidR="009C4C95" w:rsidRPr="009C4C95">
                    <w:rPr>
                      <w:rFonts w:cstheme="minorHAnsi"/>
                      <w:b/>
                      <w:sz w:val="18"/>
                      <w:shd w:val="clear" w:color="auto" w:fill="FFFFFF"/>
                    </w:rPr>
                    <w:t>Ruby on Rails</w:t>
                  </w:r>
                  <w:r w:rsidR="009C4C95" w:rsidRPr="009C4C95">
                    <w:rPr>
                      <w:rFonts w:cstheme="minorHAnsi"/>
                      <w:sz w:val="18"/>
                      <w:shd w:val="clear" w:color="auto" w:fill="FFFFFF"/>
                    </w:rPr>
                    <w:t xml:space="preserve"> based applications.</w:t>
                  </w:r>
                </w:p>
                <w:p w:rsidR="009C4C95" w:rsidRPr="009C4C95" w:rsidRDefault="009C4C95" w:rsidP="005717F5">
                  <w:pPr>
                    <w:spacing w:after="160" w:line="240" w:lineRule="auto"/>
                    <w:jc w:val="left"/>
                    <w:rPr>
                      <w:rFonts w:eastAsiaTheme="minorEastAsia" w:cstheme="minorHAnsi"/>
                      <w:color w:val="7F7F7F" w:themeColor="background1" w:themeShade="7F"/>
                      <w:sz w:val="18"/>
                    </w:rPr>
                  </w:pPr>
                  <w:r w:rsidRPr="009C4C95">
                    <w:rPr>
                      <w:rFonts w:cstheme="minorHAnsi"/>
                      <w:sz w:val="18"/>
                      <w:shd w:val="clear" w:color="auto" w:fill="FFFFFF"/>
                    </w:rPr>
                    <w:t>Exposure to basic web languages and framework such as SQL, HTML, CSS, JavaScript.</w:t>
                  </w:r>
                </w:p>
                <w:p w:rsidR="00972E5F" w:rsidRPr="0043426C" w:rsidRDefault="00972E5F" w:rsidP="005717F5">
                  <w:pPr>
                    <w:pStyle w:val="Heading4"/>
                    <w:jc w:val="left"/>
                  </w:pPr>
                  <w:r>
                    <w:t xml:space="preserve">Private </w:t>
                  </w:r>
                  <w:r w:rsidR="005717F5">
                    <w:t>tutor</w:t>
                  </w:r>
                  <w:r w:rsidR="00692B96">
                    <w:t>:</w:t>
                  </w:r>
                  <w:r w:rsidR="005717F5">
                    <w:t xml:space="preserve"> brisbane grammar school</w:t>
                  </w:r>
                </w:p>
                <w:p w:rsidR="00972E5F" w:rsidRDefault="00972E5F" w:rsidP="005717F5">
                  <w:pPr>
                    <w:pStyle w:val="Heading5"/>
                    <w:jc w:val="left"/>
                  </w:pPr>
                  <w:r>
                    <w:t>February 2016 – Present</w:t>
                  </w:r>
                </w:p>
                <w:p w:rsidR="00972E5F" w:rsidRPr="00692B96" w:rsidRDefault="00692B96" w:rsidP="00692B96">
                  <w:pPr>
                    <w:spacing w:after="160" w:line="312" w:lineRule="auto"/>
                    <w:jc w:val="left"/>
                    <w:rPr>
                      <w:sz w:val="18"/>
                    </w:rPr>
                  </w:pPr>
                  <w:r w:rsidRPr="00692B96">
                    <w:rPr>
                      <w:sz w:val="18"/>
                    </w:rPr>
                    <w:t>Private one-on-one tutoring for high school students</w:t>
                  </w:r>
                  <w:r>
                    <w:rPr>
                      <w:sz w:val="18"/>
                    </w:rPr>
                    <w:t xml:space="preserve"> in </w:t>
                  </w:r>
                  <w:r w:rsidRPr="00982E6C">
                    <w:rPr>
                      <w:sz w:val="18"/>
                    </w:rPr>
                    <w:t>Physics, Chemistry, Mathematics, English, Economics</w:t>
                  </w:r>
                </w:p>
                <w:p w:rsidR="00972E5F" w:rsidRPr="005152F2" w:rsidRDefault="004F5144" w:rsidP="009C4C95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-802463519"/>
                      <w:placeholder>
                        <w:docPart w:val="CC1C423C59FC4FE0816392948254B12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972E5F" w:rsidRPr="005152F2">
                        <w:t>Education</w:t>
                      </w:r>
                    </w:sdtContent>
                  </w:sdt>
                </w:p>
                <w:p w:rsidR="00972E5F" w:rsidRPr="0043426C" w:rsidRDefault="00972E5F" w:rsidP="005717F5">
                  <w:pPr>
                    <w:pStyle w:val="Heading4"/>
                    <w:jc w:val="left"/>
                  </w:pPr>
                  <w:r>
                    <w:t>BE (Hons) Software / bmath</w:t>
                  </w:r>
                </w:p>
                <w:p w:rsidR="00972E5F" w:rsidRPr="005152F2" w:rsidRDefault="00972E5F" w:rsidP="005717F5">
                  <w:pPr>
                    <w:pStyle w:val="Heading5"/>
                    <w:jc w:val="left"/>
                  </w:pPr>
                  <w:r>
                    <w:t>University of Queensland</w:t>
                  </w:r>
                </w:p>
                <w:p w:rsidR="00635858" w:rsidRDefault="00635858" w:rsidP="005717F5">
                  <w:pPr>
                    <w:jc w:val="left"/>
                  </w:pPr>
                  <w:r>
                    <w:rPr>
                      <w:sz w:val="20"/>
                    </w:rPr>
                    <w:t xml:space="preserve">Received </w:t>
                  </w:r>
                  <w:r w:rsidRPr="00982E6C">
                    <w:rPr>
                      <w:sz w:val="20"/>
                    </w:rPr>
                    <w:t>Dean’s Commendation for Academic Excellence</w:t>
                  </w:r>
                  <w:r>
                    <w:rPr>
                      <w:sz w:val="20"/>
                    </w:rPr>
                    <w:t xml:space="preserve"> every semester</w:t>
                  </w:r>
                </w:p>
                <w:p w:rsidR="00972E5F" w:rsidRPr="0043426C" w:rsidRDefault="00972E5F" w:rsidP="005717F5">
                  <w:pPr>
                    <w:pStyle w:val="Heading4"/>
                    <w:jc w:val="left"/>
                  </w:pPr>
                  <w:r>
                    <w:t>Queensland Certificate of education</w:t>
                  </w:r>
                </w:p>
                <w:p w:rsidR="00972E5F" w:rsidRPr="005152F2" w:rsidRDefault="00972E5F" w:rsidP="005717F5">
                  <w:pPr>
                    <w:pStyle w:val="Heading5"/>
                    <w:jc w:val="left"/>
                  </w:pPr>
                  <w:r>
                    <w:t>Brisbane Grammar School</w:t>
                  </w:r>
                </w:p>
                <w:p w:rsidR="00972E5F" w:rsidRDefault="00635858" w:rsidP="00805207">
                  <w:pPr>
                    <w:jc w:val="left"/>
                  </w:pPr>
                  <w:r>
                    <w:rPr>
                      <w:sz w:val="20"/>
                    </w:rPr>
                    <w:t xml:space="preserve">Received </w:t>
                  </w:r>
                  <w:r w:rsidRPr="00982E6C">
                    <w:rPr>
                      <w:sz w:val="20"/>
                    </w:rPr>
                    <w:t>R H Roe Scholarship</w:t>
                  </w:r>
                  <w:r>
                    <w:rPr>
                      <w:sz w:val="20"/>
                    </w:rPr>
                    <w:t xml:space="preserve"> February 2016</w:t>
                  </w:r>
                </w:p>
              </w:tc>
            </w:tr>
          </w:tbl>
          <w:p w:rsidR="00C420C8" w:rsidRPr="005152F2" w:rsidRDefault="00C420C8" w:rsidP="009C4C95"/>
        </w:tc>
      </w:tr>
    </w:tbl>
    <w:p w:rsidR="003F5FDB" w:rsidRDefault="003F5FDB" w:rsidP="00805207">
      <w:pPr>
        <w:pStyle w:val="NoSpacing"/>
        <w:jc w:val="both"/>
      </w:pPr>
    </w:p>
    <w:sectPr w:rsidR="003F5FDB" w:rsidSect="009C4C95">
      <w:headerReference w:type="default" r:id="rId8"/>
      <w:footerReference w:type="default" r:id="rId9"/>
      <w:pgSz w:w="12240" w:h="15840"/>
      <w:pgMar w:top="363" w:right="363" w:bottom="363" w:left="363" w:header="57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FB7" w:rsidRDefault="00F31FB7" w:rsidP="003856C9">
      <w:pPr>
        <w:spacing w:after="0" w:line="240" w:lineRule="auto"/>
      </w:pPr>
      <w:r>
        <w:separator/>
      </w:r>
    </w:p>
  </w:endnote>
  <w:endnote w:type="continuationSeparator" w:id="0">
    <w:p w:rsidR="00F31FB7" w:rsidRDefault="00F31FB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144" w:rsidRDefault="004F5144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9A6246D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FB7" w:rsidRDefault="00F31FB7" w:rsidP="003856C9">
      <w:pPr>
        <w:spacing w:after="0" w:line="240" w:lineRule="auto"/>
      </w:pPr>
      <w:r>
        <w:separator/>
      </w:r>
    </w:p>
  </w:footnote>
  <w:footnote w:type="continuationSeparator" w:id="0">
    <w:p w:rsidR="00F31FB7" w:rsidRDefault="00F31FB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144" w:rsidRDefault="004F5144" w:rsidP="00805207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B2852"/>
    <w:multiLevelType w:val="hybridMultilevel"/>
    <w:tmpl w:val="2A5A1F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A85761"/>
    <w:multiLevelType w:val="hybridMultilevel"/>
    <w:tmpl w:val="EE12A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E51DA"/>
    <w:multiLevelType w:val="hybridMultilevel"/>
    <w:tmpl w:val="A408620E"/>
    <w:lvl w:ilvl="0" w:tplc="09C4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0D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A8E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0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C6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CD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67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24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28C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E5F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75176"/>
    <w:rsid w:val="00283B81"/>
    <w:rsid w:val="00293B83"/>
    <w:rsid w:val="002A3621"/>
    <w:rsid w:val="002A4C3B"/>
    <w:rsid w:val="002B3890"/>
    <w:rsid w:val="002B7747"/>
    <w:rsid w:val="002C1095"/>
    <w:rsid w:val="002C77B9"/>
    <w:rsid w:val="002F485A"/>
    <w:rsid w:val="003053D9"/>
    <w:rsid w:val="003856C9"/>
    <w:rsid w:val="00396369"/>
    <w:rsid w:val="003B1C37"/>
    <w:rsid w:val="003F4D31"/>
    <w:rsid w:val="003F5FDB"/>
    <w:rsid w:val="0043426C"/>
    <w:rsid w:val="00441EB9"/>
    <w:rsid w:val="00463463"/>
    <w:rsid w:val="00473EF8"/>
    <w:rsid w:val="00475E29"/>
    <w:rsid w:val="004760E5"/>
    <w:rsid w:val="004D22BB"/>
    <w:rsid w:val="004F5144"/>
    <w:rsid w:val="005152F2"/>
    <w:rsid w:val="005246B9"/>
    <w:rsid w:val="00534E4E"/>
    <w:rsid w:val="00551D35"/>
    <w:rsid w:val="005562D4"/>
    <w:rsid w:val="00557019"/>
    <w:rsid w:val="005674AC"/>
    <w:rsid w:val="005717F5"/>
    <w:rsid w:val="00580925"/>
    <w:rsid w:val="005A1E51"/>
    <w:rsid w:val="005A7E57"/>
    <w:rsid w:val="005E57D1"/>
    <w:rsid w:val="00616FF4"/>
    <w:rsid w:val="00635858"/>
    <w:rsid w:val="00692B96"/>
    <w:rsid w:val="006A3CE7"/>
    <w:rsid w:val="00743379"/>
    <w:rsid w:val="00747550"/>
    <w:rsid w:val="007803B7"/>
    <w:rsid w:val="007A7C08"/>
    <w:rsid w:val="007B2F5C"/>
    <w:rsid w:val="007C5F05"/>
    <w:rsid w:val="00805207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72E5F"/>
    <w:rsid w:val="009C4C95"/>
    <w:rsid w:val="009D1627"/>
    <w:rsid w:val="00A42F91"/>
    <w:rsid w:val="00AF1258"/>
    <w:rsid w:val="00B01E52"/>
    <w:rsid w:val="00B550FC"/>
    <w:rsid w:val="00B85871"/>
    <w:rsid w:val="00B93310"/>
    <w:rsid w:val="00BA7289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31FB7"/>
    <w:rsid w:val="00F56435"/>
    <w:rsid w:val="00F91A9C"/>
    <w:rsid w:val="00F927F0"/>
    <w:rsid w:val="00FA07AA"/>
    <w:rsid w:val="00FB0A17"/>
    <w:rsid w:val="00FB6A8F"/>
    <w:rsid w:val="00FE20E6"/>
    <w:rsid w:val="00FE6ABC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54D7F"/>
  <w15:chartTrackingRefBased/>
  <w15:docId w15:val="{432147E3-0006-49A3-B661-9334BF3B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%20Eadie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410203F6714730A1D27151ED297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64C30-279F-4EB0-9BBF-E29008937D80}"/>
      </w:docPartPr>
      <w:docPartBody>
        <w:p w:rsidR="00A702CA" w:rsidRDefault="00A371B5">
          <w:pPr>
            <w:pStyle w:val="AC410203F6714730A1D27151ED297A99"/>
          </w:pPr>
          <w:r>
            <w:t>Skills</w:t>
          </w:r>
        </w:p>
      </w:docPartBody>
    </w:docPart>
    <w:docPart>
      <w:docPartPr>
        <w:name w:val="CEC523B06F384F6A826D06B42E176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0AA6D-96E3-4749-96F2-E58157FE9DA0}"/>
      </w:docPartPr>
      <w:docPartBody>
        <w:p w:rsidR="00A702CA" w:rsidRDefault="00A371B5">
          <w:pPr>
            <w:pStyle w:val="CEC523B06F384F6A826D06B42E1765C4"/>
          </w:pPr>
          <w:r w:rsidRPr="005152F2">
            <w:t>Experience</w:t>
          </w:r>
        </w:p>
      </w:docPartBody>
    </w:docPart>
    <w:docPart>
      <w:docPartPr>
        <w:name w:val="CC1C423C59FC4FE0816392948254B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DE6EA-EB5B-4DD2-9CB8-8DB75F8C604F}"/>
      </w:docPartPr>
      <w:docPartBody>
        <w:p w:rsidR="00A702CA" w:rsidRDefault="00793B05" w:rsidP="00793B05">
          <w:pPr>
            <w:pStyle w:val="CC1C423C59FC4FE0816392948254B12D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B05"/>
    <w:rsid w:val="0006738C"/>
    <w:rsid w:val="000977A5"/>
    <w:rsid w:val="00793B05"/>
    <w:rsid w:val="009B6054"/>
    <w:rsid w:val="00A371B5"/>
    <w:rsid w:val="00A7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5B181021340469D4612515B9BD6BF">
    <w:name w:val="2235B181021340469D4612515B9BD6BF"/>
  </w:style>
  <w:style w:type="paragraph" w:customStyle="1" w:styleId="325D82EE19C14F10976C590AC1056C5F">
    <w:name w:val="325D82EE19C14F10976C590AC1056C5F"/>
  </w:style>
  <w:style w:type="paragraph" w:customStyle="1" w:styleId="F44BC135C81540C597BAA3A923C0B74B">
    <w:name w:val="F44BC135C81540C597BAA3A923C0B74B"/>
  </w:style>
  <w:style w:type="paragraph" w:customStyle="1" w:styleId="3A96A014692E44B883AD4EF26E30F12C">
    <w:name w:val="3A96A014692E44B883AD4EF26E30F12C"/>
  </w:style>
  <w:style w:type="paragraph" w:customStyle="1" w:styleId="157C3C20E2814AC18CC279D6B3C17F52">
    <w:name w:val="157C3C20E2814AC18CC279D6B3C17F52"/>
  </w:style>
  <w:style w:type="paragraph" w:customStyle="1" w:styleId="F0976A6261B040EEABFC451561B527D0">
    <w:name w:val="F0976A6261B040EEABFC451561B527D0"/>
  </w:style>
  <w:style w:type="paragraph" w:customStyle="1" w:styleId="5A317C4691E8410E9B88B7D6909DBA28">
    <w:name w:val="5A317C4691E8410E9B88B7D6909DBA28"/>
  </w:style>
  <w:style w:type="paragraph" w:customStyle="1" w:styleId="AC410203F6714730A1D27151ED297A99">
    <w:name w:val="AC410203F6714730A1D27151ED297A99"/>
  </w:style>
  <w:style w:type="paragraph" w:customStyle="1" w:styleId="8BE2CD2200FA406F858B159FB6DEEDFE">
    <w:name w:val="8BE2CD2200FA406F858B159FB6DEEDFE"/>
  </w:style>
  <w:style w:type="paragraph" w:customStyle="1" w:styleId="CEC523B06F384F6A826D06B42E1765C4">
    <w:name w:val="CEC523B06F384F6A826D06B42E1765C4"/>
  </w:style>
  <w:style w:type="paragraph" w:customStyle="1" w:styleId="E2910FC411404661B63D760F8265DC82">
    <w:name w:val="E2910FC411404661B63D760F8265DC82"/>
  </w:style>
  <w:style w:type="paragraph" w:customStyle="1" w:styleId="486CD15C51A741B983B6F4A5204A3F71">
    <w:name w:val="486CD15C51A741B983B6F4A5204A3F71"/>
  </w:style>
  <w:style w:type="paragraph" w:customStyle="1" w:styleId="B0C02BA83139475F9E2DB69D106BB0E0">
    <w:name w:val="B0C02BA83139475F9E2DB69D106BB0E0"/>
  </w:style>
  <w:style w:type="paragraph" w:customStyle="1" w:styleId="52CC40C27E1F48F881F8A56D28F81228">
    <w:name w:val="52CC40C27E1F48F881F8A56D28F81228"/>
  </w:style>
  <w:style w:type="paragraph" w:customStyle="1" w:styleId="5A49656B2F97410FB2FDC59944475966">
    <w:name w:val="5A49656B2F97410FB2FDC59944475966"/>
  </w:style>
  <w:style w:type="paragraph" w:customStyle="1" w:styleId="624A12716EA44E528FB118352946073E">
    <w:name w:val="624A12716EA44E528FB118352946073E"/>
  </w:style>
  <w:style w:type="paragraph" w:customStyle="1" w:styleId="8CEC372062E74530BCCDC312ACB19E58">
    <w:name w:val="8CEC372062E74530BCCDC312ACB19E58"/>
  </w:style>
  <w:style w:type="paragraph" w:customStyle="1" w:styleId="42D789C74CD946B8A5D43F63636380BC">
    <w:name w:val="42D789C74CD946B8A5D43F63636380BC"/>
  </w:style>
  <w:style w:type="paragraph" w:customStyle="1" w:styleId="D42C55A238D2493A8BBF496F4C561A64">
    <w:name w:val="D42C55A238D2493A8BBF496F4C561A64"/>
  </w:style>
  <w:style w:type="paragraph" w:customStyle="1" w:styleId="334DA6BBA520498F866232644A35CA0E">
    <w:name w:val="334DA6BBA520498F866232644A35CA0E"/>
  </w:style>
  <w:style w:type="paragraph" w:customStyle="1" w:styleId="7B1DA38A6E894689A0F2EB44332F0B16">
    <w:name w:val="7B1DA38A6E894689A0F2EB44332F0B16"/>
  </w:style>
  <w:style w:type="paragraph" w:customStyle="1" w:styleId="8C3BA0CE895545269683D49B0B4299D6">
    <w:name w:val="8C3BA0CE895545269683D49B0B4299D6"/>
  </w:style>
  <w:style w:type="paragraph" w:customStyle="1" w:styleId="F9E22C1174AE4F1EA7FA4A496F55E73E">
    <w:name w:val="F9E22C1174AE4F1EA7FA4A496F55E73E"/>
  </w:style>
  <w:style w:type="paragraph" w:customStyle="1" w:styleId="FC2C7F357E3545FB9DD3ED0787E3EB76">
    <w:name w:val="FC2C7F357E3545FB9DD3ED0787E3EB76"/>
  </w:style>
  <w:style w:type="paragraph" w:customStyle="1" w:styleId="7B61E7C06FB24E9CBB42B1CEF22DEFFD">
    <w:name w:val="7B61E7C06FB24E9CBB42B1CEF22DEFFD"/>
    <w:rsid w:val="00793B05"/>
  </w:style>
  <w:style w:type="paragraph" w:customStyle="1" w:styleId="B56D851C2246432190138B5AEFDF03CC">
    <w:name w:val="B56D851C2246432190138B5AEFDF03CC"/>
    <w:rsid w:val="00793B05"/>
  </w:style>
  <w:style w:type="paragraph" w:customStyle="1" w:styleId="644268D66B114DFE927DF75343CC160D">
    <w:name w:val="644268D66B114DFE927DF75343CC160D"/>
    <w:rsid w:val="00793B05"/>
  </w:style>
  <w:style w:type="paragraph" w:customStyle="1" w:styleId="CC1C423C59FC4FE0816392948254B12D">
    <w:name w:val="CC1C423C59FC4FE0816392948254B12D"/>
    <w:rsid w:val="00793B05"/>
  </w:style>
  <w:style w:type="paragraph" w:customStyle="1" w:styleId="442545F1A2624C578D9F834F236573E4">
    <w:name w:val="442545F1A2624C578D9F834F236573E4"/>
    <w:rsid w:val="00793B05"/>
  </w:style>
  <w:style w:type="paragraph" w:customStyle="1" w:styleId="5ABDD926CDB344E5A39645EA9118E423">
    <w:name w:val="5ABDD926CDB344E5A39645EA9118E423"/>
    <w:rsid w:val="00793B05"/>
  </w:style>
  <w:style w:type="paragraph" w:customStyle="1" w:styleId="9F9A4D3A74C74FC3AC2F0712F4B98C20">
    <w:name w:val="9F9A4D3A74C74FC3AC2F0712F4B98C20"/>
    <w:rsid w:val="00793B05"/>
  </w:style>
  <w:style w:type="paragraph" w:customStyle="1" w:styleId="8FEC3F198D43459195971CB7BB8B5CBF">
    <w:name w:val="8FEC3F198D43459195971CB7BB8B5CBF"/>
    <w:rsid w:val="00793B05"/>
  </w:style>
  <w:style w:type="paragraph" w:customStyle="1" w:styleId="CFE5B5E02F3549478B1FE0EA36D4D759">
    <w:name w:val="CFE5B5E02F3549478B1FE0EA36D4D759"/>
    <w:rsid w:val="00793B05"/>
  </w:style>
  <w:style w:type="paragraph" w:customStyle="1" w:styleId="131741F1B76E43E68F031865A9348A0C">
    <w:name w:val="131741F1B76E43E68F031865A9348A0C"/>
    <w:rsid w:val="00793B05"/>
  </w:style>
  <w:style w:type="paragraph" w:customStyle="1" w:styleId="87B028C82B10498EB0DFBA66198DFB86">
    <w:name w:val="87B028C82B10498EB0DFBA66198DFB86"/>
    <w:rsid w:val="00793B05"/>
  </w:style>
  <w:style w:type="paragraph" w:customStyle="1" w:styleId="0B3C839E8FD749179269CDA08AEF4D58">
    <w:name w:val="0B3C839E8FD749179269CDA08AEF4D58"/>
    <w:rsid w:val="00793B05"/>
  </w:style>
  <w:style w:type="paragraph" w:customStyle="1" w:styleId="6966B6D0C2AD4880844A824A9AD5A4BC">
    <w:name w:val="6966B6D0C2AD4880844A824A9AD5A4BC"/>
    <w:rsid w:val="00793B05"/>
  </w:style>
  <w:style w:type="paragraph" w:customStyle="1" w:styleId="FC066237E01E4ED5AD880E8662C0CD2B">
    <w:name w:val="FC066237E01E4ED5AD880E8662C0CD2B"/>
    <w:rsid w:val="00793B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197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Eadie</dc:creator>
  <cp:keywords/>
  <dc:description/>
  <cp:lastModifiedBy>Jack Eadie</cp:lastModifiedBy>
  <cp:revision>6</cp:revision>
  <cp:lastPrinted>2018-04-11T03:19:00Z</cp:lastPrinted>
  <dcterms:created xsi:type="dcterms:W3CDTF">2018-04-11T02:26:00Z</dcterms:created>
  <dcterms:modified xsi:type="dcterms:W3CDTF">2018-07-28T06:06:00Z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