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BAFCE">
      <w:pPr>
        <w:pStyle w:val="2"/>
        <w:keepNext w:val="0"/>
        <w:keepLines w:val="0"/>
        <w:widowControl/>
        <w:suppressLineNumbers w:val="0"/>
        <w:jc w:val="both"/>
        <w:rPr>
          <w:rFonts w:hint="default" w:ascii="Arial" w:hAnsi="Arial" w:cs="Arial"/>
          <w:sz w:val="22"/>
          <w:szCs w:val="22"/>
        </w:rPr>
      </w:pPr>
      <w:r>
        <w:rPr>
          <w:rFonts w:hint="default" w:ascii="Arial" w:hAnsi="Arial" w:cs="Arial"/>
          <w:sz w:val="22"/>
          <w:szCs w:val="22"/>
        </w:rPr>
        <w:t>CS413 Week 3 – Lab Activity 2: Reflection Questions</w:t>
      </w:r>
    </w:p>
    <w:p w14:paraId="1AFD27F7">
      <w:pPr>
        <w:pStyle w:val="3"/>
        <w:keepNext w:val="0"/>
        <w:keepLines w:val="0"/>
        <w:widowControl/>
        <w:suppressLineNumbers w:val="0"/>
        <w:jc w:val="both"/>
        <w:rPr>
          <w:rFonts w:hint="default" w:ascii="Arial" w:hAnsi="Arial" w:cs="Arial"/>
          <w:sz w:val="22"/>
          <w:szCs w:val="22"/>
        </w:rPr>
      </w:pPr>
      <w:r>
        <w:rPr>
          <w:rFonts w:hint="default" w:ascii="Arial" w:hAnsi="Arial" w:cs="Arial"/>
          <w:sz w:val="22"/>
          <w:szCs w:val="22"/>
        </w:rPr>
        <w:t>1. What is the difference between what your Task A code checks and what your Task B code checks?</w:t>
      </w:r>
    </w:p>
    <w:p w14:paraId="1FBF5BCE">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Task A (my </w:t>
      </w:r>
      <w:r>
        <w:rPr>
          <w:rStyle w:val="7"/>
          <w:rFonts w:hint="default" w:ascii="Arial" w:hAnsi="Arial" w:cs="Arial"/>
          <w:sz w:val="22"/>
          <w:szCs w:val="22"/>
        </w:rPr>
        <w:t>Recognizer</w:t>
      </w:r>
      <w:r>
        <w:rPr>
          <w:rFonts w:hint="default" w:ascii="Arial" w:hAnsi="Arial" w:cs="Arial"/>
          <w:sz w:val="22"/>
          <w:szCs w:val="22"/>
        </w:rPr>
        <w:t xml:space="preserve"> class) checks the </w:t>
      </w:r>
      <w:r>
        <w:rPr>
          <w:rStyle w:val="10"/>
          <w:rFonts w:hint="default" w:ascii="Arial" w:hAnsi="Arial" w:cs="Arial"/>
          <w:sz w:val="22"/>
          <w:szCs w:val="22"/>
        </w:rPr>
        <w:t>syntax</w:t>
      </w:r>
      <w:r>
        <w:rPr>
          <w:rFonts w:hint="default" w:ascii="Arial" w:hAnsi="Arial" w:cs="Arial"/>
          <w:sz w:val="22"/>
          <w:szCs w:val="22"/>
        </w:rPr>
        <w:t xml:space="preserve">: is the string built the way the grammar says it should be? It looks for things like balanced parentheses, an operand on both sides of every operator, and no extra characters left over at the end. It never does any math. It only answers "valid" or "invalid" and tells me the position of the problem. For example, </w:t>
      </w:r>
      <w:r>
        <w:rPr>
          <w:rStyle w:val="7"/>
          <w:rFonts w:hint="default" w:ascii="Arial" w:hAnsi="Arial" w:cs="Arial"/>
          <w:sz w:val="22"/>
          <w:szCs w:val="22"/>
        </w:rPr>
        <w:t>3++4</w:t>
      </w:r>
      <w:r>
        <w:rPr>
          <w:rFonts w:hint="default" w:ascii="Arial" w:hAnsi="Arial" w:cs="Arial"/>
          <w:sz w:val="22"/>
          <w:szCs w:val="22"/>
        </w:rPr>
        <w:t xml:space="preserve"> fails because a </w:t>
      </w:r>
      <w:r>
        <w:rPr>
          <w:rStyle w:val="7"/>
          <w:rFonts w:hint="default" w:ascii="Arial" w:hAnsi="Arial" w:cs="Arial"/>
          <w:sz w:val="22"/>
          <w:szCs w:val="22"/>
        </w:rPr>
        <w:t>+</w:t>
      </w:r>
      <w:r>
        <w:rPr>
          <w:rFonts w:hint="default" w:ascii="Arial" w:hAnsi="Arial" w:cs="Arial"/>
          <w:sz w:val="22"/>
          <w:szCs w:val="22"/>
        </w:rPr>
        <w:t xml:space="preserve"> shows up where a digit or </w:t>
      </w:r>
      <w:r>
        <w:rPr>
          <w:rStyle w:val="7"/>
          <w:rFonts w:hint="default" w:ascii="Arial" w:hAnsi="Arial" w:cs="Arial"/>
          <w:sz w:val="22"/>
          <w:szCs w:val="22"/>
        </w:rPr>
        <w:t>(</w:t>
      </w:r>
      <w:r>
        <w:rPr>
          <w:rFonts w:hint="default" w:ascii="Arial" w:hAnsi="Arial" w:cs="Arial"/>
          <w:sz w:val="22"/>
          <w:szCs w:val="22"/>
        </w:rPr>
        <w:t xml:space="preserve"> is expected, and </w:t>
      </w:r>
      <w:r>
        <w:rPr>
          <w:rStyle w:val="7"/>
          <w:rFonts w:hint="default" w:ascii="Arial" w:hAnsi="Arial" w:cs="Arial"/>
          <w:sz w:val="22"/>
          <w:szCs w:val="22"/>
        </w:rPr>
        <w:t>(3+4</w:t>
      </w:r>
      <w:r>
        <w:rPr>
          <w:rFonts w:hint="default" w:ascii="Arial" w:hAnsi="Arial" w:cs="Arial"/>
          <w:sz w:val="22"/>
          <w:szCs w:val="22"/>
        </w:rPr>
        <w:t xml:space="preserve"> fails because the </w:t>
      </w:r>
      <w:r>
        <w:rPr>
          <w:rStyle w:val="7"/>
          <w:rFonts w:hint="default" w:ascii="Arial" w:hAnsi="Arial" w:cs="Arial"/>
          <w:sz w:val="22"/>
          <w:szCs w:val="22"/>
        </w:rPr>
        <w:t>)</w:t>
      </w:r>
      <w:r>
        <w:rPr>
          <w:rFonts w:hint="default" w:ascii="Arial" w:hAnsi="Arial" w:cs="Arial"/>
          <w:sz w:val="22"/>
          <w:szCs w:val="22"/>
        </w:rPr>
        <w:t xml:space="preserve"> is missing.</w:t>
      </w:r>
    </w:p>
    <w:p w14:paraId="6528CC62">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Task B (my </w:t>
      </w:r>
      <w:r>
        <w:rPr>
          <w:rStyle w:val="7"/>
          <w:rFonts w:hint="default" w:ascii="Arial" w:hAnsi="Arial" w:cs="Arial"/>
          <w:sz w:val="22"/>
          <w:szCs w:val="22"/>
        </w:rPr>
        <w:t>Evaluator</w:t>
      </w:r>
      <w:r>
        <w:rPr>
          <w:rFonts w:hint="default" w:ascii="Arial" w:hAnsi="Arial" w:cs="Arial"/>
          <w:sz w:val="22"/>
          <w:szCs w:val="22"/>
        </w:rPr>
        <w:t xml:space="preserve"> class) deals with the </w:t>
      </w:r>
      <w:r>
        <w:rPr>
          <w:rStyle w:val="10"/>
          <w:rFonts w:hint="default" w:ascii="Arial" w:hAnsi="Arial" w:cs="Arial"/>
          <w:sz w:val="22"/>
          <w:szCs w:val="22"/>
        </w:rPr>
        <w:t>semantics</w:t>
      </w:r>
      <w:r>
        <w:rPr>
          <w:rFonts w:hint="default" w:ascii="Arial" w:hAnsi="Arial" w:cs="Arial"/>
          <w:sz w:val="22"/>
          <w:szCs w:val="22"/>
        </w:rPr>
        <w:t xml:space="preserve">: what the expression actually means. It computes the value, for example </w:t>
      </w:r>
      <w:r>
        <w:rPr>
          <w:rStyle w:val="7"/>
          <w:rFonts w:hint="default" w:ascii="Arial" w:hAnsi="Arial" w:cs="Arial"/>
          <w:sz w:val="22"/>
          <w:szCs w:val="22"/>
        </w:rPr>
        <w:t>(3+4)*2</w:t>
      </w:r>
      <w:r>
        <w:rPr>
          <w:rFonts w:hint="default" w:ascii="Arial" w:hAnsi="Arial" w:cs="Arial"/>
          <w:sz w:val="22"/>
          <w:szCs w:val="22"/>
        </w:rPr>
        <w:t xml:space="preserve"> becomes 14. The only thing it can "reject" is something that has no meaning even though it is written correctly. </w:t>
      </w:r>
      <w:r>
        <w:rPr>
          <w:rStyle w:val="7"/>
          <w:rFonts w:hint="default" w:ascii="Arial" w:hAnsi="Arial" w:cs="Arial"/>
          <w:sz w:val="22"/>
          <w:szCs w:val="22"/>
        </w:rPr>
        <w:t>8/0</w:t>
      </w:r>
      <w:r>
        <w:rPr>
          <w:rFonts w:hint="default" w:ascii="Arial" w:hAnsi="Arial" w:cs="Arial"/>
          <w:sz w:val="22"/>
          <w:szCs w:val="22"/>
        </w:rPr>
        <w:t xml:space="preserve"> is a good example: it passes Task A because it follows the grammar perfectly, but Task B cannot give it a value because dividing by zero is undefined. That is why the program runs Task A first, and only runs Task B if Task A passes. A string can be valid in syntax and still fail in meaning, but it cannot be evaluated at all if its syntax is wrong.</w:t>
      </w:r>
    </w:p>
    <w:p w14:paraId="13924C99">
      <w:pPr>
        <w:keepNext w:val="0"/>
        <w:keepLines w:val="0"/>
        <w:widowControl/>
        <w:suppressLineNumbers w:val="0"/>
        <w:jc w:val="both"/>
        <w:rPr>
          <w:rFonts w:hint="default" w:ascii="Arial" w:hAnsi="Arial" w:cs="Arial"/>
          <w:sz w:val="22"/>
          <w:szCs w:val="22"/>
        </w:rPr>
      </w:pPr>
    </w:p>
    <w:p w14:paraId="3CE44E6C">
      <w:pPr>
        <w:pStyle w:val="3"/>
        <w:keepNext w:val="0"/>
        <w:keepLines w:val="0"/>
        <w:widowControl/>
        <w:suppressLineNumbers w:val="0"/>
        <w:jc w:val="both"/>
        <w:rPr>
          <w:rFonts w:hint="default" w:ascii="Arial" w:hAnsi="Arial" w:cs="Arial"/>
          <w:sz w:val="22"/>
          <w:szCs w:val="22"/>
        </w:rPr>
      </w:pPr>
      <w:r>
        <w:rPr>
          <w:rFonts w:hint="default" w:ascii="Arial" w:hAnsi="Arial" w:cs="Arial"/>
          <w:sz w:val="22"/>
          <w:szCs w:val="22"/>
        </w:rPr>
        <w:t>2. Where does recursion happen in your code, and which grammar rule does it match?</w:t>
      </w:r>
      <w:bookmarkStart w:id="0" w:name="_GoBack"/>
      <w:bookmarkEnd w:id="0"/>
    </w:p>
    <w:p w14:paraId="61F4DAEF">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Recursion happens in </w:t>
      </w:r>
      <w:r>
        <w:rPr>
          <w:rStyle w:val="7"/>
          <w:rFonts w:hint="default" w:ascii="Arial" w:hAnsi="Arial" w:cs="Arial"/>
          <w:sz w:val="22"/>
          <w:szCs w:val="22"/>
        </w:rPr>
        <w:t>factor()</w:t>
      </w:r>
      <w:r>
        <w:rPr>
          <w:rFonts w:hint="default" w:ascii="Arial" w:hAnsi="Arial" w:cs="Arial"/>
          <w:sz w:val="22"/>
          <w:szCs w:val="22"/>
        </w:rPr>
        <w:t xml:space="preserve">, on the line </w:t>
      </w:r>
      <w:r>
        <w:rPr>
          <w:rStyle w:val="7"/>
          <w:rFonts w:hint="default" w:ascii="Arial" w:hAnsi="Arial" w:cs="Arial"/>
          <w:sz w:val="22"/>
          <w:szCs w:val="22"/>
        </w:rPr>
        <w:t>self.expr()</w:t>
      </w:r>
      <w:r>
        <w:rPr>
          <w:rFonts w:hint="default" w:ascii="Arial" w:hAnsi="Arial" w:cs="Arial"/>
          <w:sz w:val="22"/>
          <w:szCs w:val="22"/>
        </w:rPr>
        <w:t xml:space="preserve"> inside the </w:t>
      </w:r>
      <w:r>
        <w:rPr>
          <w:rStyle w:val="7"/>
          <w:rFonts w:hint="default" w:ascii="Arial" w:hAnsi="Arial" w:cs="Arial"/>
          <w:sz w:val="22"/>
          <w:szCs w:val="22"/>
        </w:rPr>
        <w:t>if tok == "("</w:t>
      </w:r>
      <w:r>
        <w:rPr>
          <w:rFonts w:hint="default" w:ascii="Arial" w:hAnsi="Arial" w:cs="Arial"/>
          <w:sz w:val="22"/>
          <w:szCs w:val="22"/>
        </w:rPr>
        <w:t xml:space="preserve"> branch (it is in both </w:t>
      </w:r>
      <w:r>
        <w:rPr>
          <w:rStyle w:val="7"/>
          <w:rFonts w:hint="default" w:ascii="Arial" w:hAnsi="Arial" w:cs="Arial"/>
          <w:sz w:val="22"/>
          <w:szCs w:val="22"/>
        </w:rPr>
        <w:t>Recognizer.factor()</w:t>
      </w:r>
      <w:r>
        <w:rPr>
          <w:rFonts w:hint="default" w:ascii="Arial" w:hAnsi="Arial" w:cs="Arial"/>
          <w:sz w:val="22"/>
          <w:szCs w:val="22"/>
        </w:rPr>
        <w:t xml:space="preserve"> and </w:t>
      </w:r>
      <w:r>
        <w:rPr>
          <w:rStyle w:val="7"/>
          <w:rFonts w:hint="default" w:ascii="Arial" w:hAnsi="Arial" w:cs="Arial"/>
          <w:sz w:val="22"/>
          <w:szCs w:val="22"/>
        </w:rPr>
        <w:t>Evaluator.factor()</w:t>
      </w:r>
      <w:r>
        <w:rPr>
          <w:rFonts w:hint="default" w:ascii="Arial" w:hAnsi="Arial" w:cs="Arial"/>
          <w:sz w:val="22"/>
          <w:szCs w:val="22"/>
        </w:rPr>
        <w:t>). It matches the rule:</w:t>
      </w:r>
    </w:p>
    <w:p w14:paraId="05DADA08">
      <w:pPr>
        <w:pStyle w:val="9"/>
        <w:keepNext w:val="0"/>
        <w:keepLines w:val="0"/>
        <w:widowControl/>
        <w:suppressLineNumbers w:val="0"/>
        <w:jc w:val="both"/>
        <w:rPr>
          <w:rFonts w:hint="default" w:ascii="Arial" w:hAnsi="Arial" w:cs="Arial"/>
          <w:sz w:val="22"/>
          <w:szCs w:val="22"/>
        </w:rPr>
      </w:pPr>
      <w:r>
        <w:rPr>
          <w:rStyle w:val="7"/>
          <w:rFonts w:hint="default" w:ascii="Arial" w:hAnsi="Arial" w:cs="Arial"/>
          <w:sz w:val="22"/>
          <w:szCs w:val="22"/>
        </w:rPr>
        <w:t>&lt;factor&gt; -&gt; ( &lt;expr&gt; )</w:t>
      </w:r>
    </w:p>
    <w:p w14:paraId="1FC67708">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The recursion is indirect. </w:t>
      </w:r>
      <w:r>
        <w:rPr>
          <w:rStyle w:val="7"/>
          <w:rFonts w:hint="default" w:ascii="Arial" w:hAnsi="Arial" w:cs="Arial"/>
          <w:sz w:val="22"/>
          <w:szCs w:val="22"/>
        </w:rPr>
        <w:t>factor()</w:t>
      </w:r>
      <w:r>
        <w:rPr>
          <w:rFonts w:hint="default" w:ascii="Arial" w:hAnsi="Arial" w:cs="Arial"/>
          <w:sz w:val="22"/>
          <w:szCs w:val="22"/>
        </w:rPr>
        <w:t xml:space="preserve"> calls </w:t>
      </w:r>
      <w:r>
        <w:rPr>
          <w:rStyle w:val="7"/>
          <w:rFonts w:hint="default" w:ascii="Arial" w:hAnsi="Arial" w:cs="Arial"/>
          <w:sz w:val="22"/>
          <w:szCs w:val="22"/>
        </w:rPr>
        <w:t>expr()</w:t>
      </w:r>
      <w:r>
        <w:rPr>
          <w:rFonts w:hint="default" w:ascii="Arial" w:hAnsi="Arial" w:cs="Arial"/>
          <w:sz w:val="22"/>
          <w:szCs w:val="22"/>
        </w:rPr>
        <w:t xml:space="preserve">, </w:t>
      </w:r>
      <w:r>
        <w:rPr>
          <w:rStyle w:val="7"/>
          <w:rFonts w:hint="default" w:ascii="Arial" w:hAnsi="Arial" w:cs="Arial"/>
          <w:sz w:val="22"/>
          <w:szCs w:val="22"/>
        </w:rPr>
        <w:t>expr()</w:t>
      </w:r>
      <w:r>
        <w:rPr>
          <w:rFonts w:hint="default" w:ascii="Arial" w:hAnsi="Arial" w:cs="Arial"/>
          <w:sz w:val="22"/>
          <w:szCs w:val="22"/>
        </w:rPr>
        <w:t xml:space="preserve"> calls </w:t>
      </w:r>
      <w:r>
        <w:rPr>
          <w:rStyle w:val="7"/>
          <w:rFonts w:hint="default" w:ascii="Arial" w:hAnsi="Arial" w:cs="Arial"/>
          <w:sz w:val="22"/>
          <w:szCs w:val="22"/>
        </w:rPr>
        <w:t>term()</w:t>
      </w:r>
      <w:r>
        <w:rPr>
          <w:rFonts w:hint="default" w:ascii="Arial" w:hAnsi="Arial" w:cs="Arial"/>
          <w:sz w:val="22"/>
          <w:szCs w:val="22"/>
        </w:rPr>
        <w:t xml:space="preserve">, and </w:t>
      </w:r>
      <w:r>
        <w:rPr>
          <w:rStyle w:val="7"/>
          <w:rFonts w:hint="default" w:ascii="Arial" w:hAnsi="Arial" w:cs="Arial"/>
          <w:sz w:val="22"/>
          <w:szCs w:val="22"/>
        </w:rPr>
        <w:t>term()</w:t>
      </w:r>
      <w:r>
        <w:rPr>
          <w:rFonts w:hint="default" w:ascii="Arial" w:hAnsi="Arial" w:cs="Arial"/>
          <w:sz w:val="22"/>
          <w:szCs w:val="22"/>
        </w:rPr>
        <w:t xml:space="preserve"> calls </w:t>
      </w:r>
      <w:r>
        <w:rPr>
          <w:rStyle w:val="7"/>
          <w:rFonts w:hint="default" w:ascii="Arial" w:hAnsi="Arial" w:cs="Arial"/>
          <w:sz w:val="22"/>
          <w:szCs w:val="22"/>
        </w:rPr>
        <w:t>factor()</w:t>
      </w:r>
      <w:r>
        <w:rPr>
          <w:rFonts w:hint="default" w:ascii="Arial" w:hAnsi="Arial" w:cs="Arial"/>
          <w:sz w:val="22"/>
          <w:szCs w:val="22"/>
        </w:rPr>
        <w:t xml:space="preserve"> again, so the grammar loops back on itself: factor → ( expr ) → term → factor. That is what allows expressions inside parentheses to be nested as deep as needed, like </w:t>
      </w:r>
      <w:r>
        <w:rPr>
          <w:rStyle w:val="7"/>
          <w:rFonts w:hint="default" w:ascii="Arial" w:hAnsi="Arial" w:cs="Arial"/>
          <w:sz w:val="22"/>
          <w:szCs w:val="22"/>
        </w:rPr>
        <w:t>((3+4)*2)</w:t>
      </w:r>
      <w:r>
        <w:rPr>
          <w:rFonts w:hint="default" w:ascii="Arial" w:hAnsi="Arial" w:cs="Arial"/>
          <w:sz w:val="22"/>
          <w:szCs w:val="22"/>
        </w:rPr>
        <w:t xml:space="preserve">. The other alternative in the rule, </w:t>
      </w:r>
      <w:r>
        <w:rPr>
          <w:rStyle w:val="7"/>
          <w:rFonts w:hint="default" w:ascii="Arial" w:hAnsi="Arial" w:cs="Arial"/>
          <w:sz w:val="22"/>
          <w:szCs w:val="22"/>
        </w:rPr>
        <w:t>&lt;digit&gt;</w:t>
      </w:r>
      <w:r>
        <w:rPr>
          <w:rFonts w:hint="default" w:ascii="Arial" w:hAnsi="Arial" w:cs="Arial"/>
          <w:sz w:val="22"/>
          <w:szCs w:val="22"/>
        </w:rPr>
        <w:t xml:space="preserve">, is the base case that stops the recursion. The </w:t>
      </w:r>
      <w:r>
        <w:rPr>
          <w:rStyle w:val="7"/>
          <w:rFonts w:hint="default" w:ascii="Arial" w:hAnsi="Arial" w:cs="Arial"/>
          <w:sz w:val="22"/>
          <w:szCs w:val="22"/>
        </w:rPr>
        <w:t>{ ... }</w:t>
      </w:r>
      <w:r>
        <w:rPr>
          <w:rFonts w:hint="default" w:ascii="Arial" w:hAnsi="Arial" w:cs="Arial"/>
          <w:sz w:val="22"/>
          <w:szCs w:val="22"/>
        </w:rPr>
        <w:t xml:space="preserve"> parts of the </w:t>
      </w:r>
      <w:r>
        <w:rPr>
          <w:rStyle w:val="7"/>
          <w:rFonts w:hint="default" w:ascii="Arial" w:hAnsi="Arial" w:cs="Arial"/>
          <w:sz w:val="22"/>
          <w:szCs w:val="22"/>
        </w:rPr>
        <w:t>expr</w:t>
      </w:r>
      <w:r>
        <w:rPr>
          <w:rFonts w:hint="default" w:ascii="Arial" w:hAnsi="Arial" w:cs="Arial"/>
          <w:sz w:val="22"/>
          <w:szCs w:val="22"/>
        </w:rPr>
        <w:t xml:space="preserve"> and </w:t>
      </w:r>
      <w:r>
        <w:rPr>
          <w:rStyle w:val="7"/>
          <w:rFonts w:hint="default" w:ascii="Arial" w:hAnsi="Arial" w:cs="Arial"/>
          <w:sz w:val="22"/>
          <w:szCs w:val="22"/>
        </w:rPr>
        <w:t>term</w:t>
      </w:r>
      <w:r>
        <w:rPr>
          <w:rFonts w:hint="default" w:ascii="Arial" w:hAnsi="Arial" w:cs="Arial"/>
          <w:sz w:val="22"/>
          <w:szCs w:val="22"/>
        </w:rPr>
        <w:t xml:space="preserve"> rules are not recursion. I wrote those as </w:t>
      </w:r>
      <w:r>
        <w:rPr>
          <w:rStyle w:val="7"/>
          <w:rFonts w:hint="default" w:ascii="Arial" w:hAnsi="Arial" w:cs="Arial"/>
          <w:sz w:val="22"/>
          <w:szCs w:val="22"/>
        </w:rPr>
        <w:t>while</w:t>
      </w:r>
      <w:r>
        <w:rPr>
          <w:rFonts w:hint="default" w:ascii="Arial" w:hAnsi="Arial" w:cs="Arial"/>
          <w:sz w:val="22"/>
          <w:szCs w:val="22"/>
        </w:rPr>
        <w:t xml:space="preserve"> loops because they mean "repeat zero or more times".</w:t>
      </w:r>
    </w:p>
    <w:p w14:paraId="2229A2D5">
      <w:pPr>
        <w:keepNext w:val="0"/>
        <w:keepLines w:val="0"/>
        <w:widowControl/>
        <w:suppressLineNumbers w:val="0"/>
        <w:jc w:val="both"/>
        <w:rPr>
          <w:rFonts w:hint="default" w:ascii="Arial" w:hAnsi="Arial" w:cs="Arial"/>
          <w:sz w:val="22"/>
          <w:szCs w:val="22"/>
        </w:rPr>
      </w:pPr>
    </w:p>
    <w:p w14:paraId="53D28744">
      <w:pPr>
        <w:pStyle w:val="3"/>
        <w:keepNext w:val="0"/>
        <w:keepLines w:val="0"/>
        <w:widowControl/>
        <w:suppressLineNumbers w:val="0"/>
        <w:jc w:val="both"/>
        <w:rPr>
          <w:rFonts w:hint="default" w:ascii="Arial" w:hAnsi="Arial" w:cs="Arial"/>
          <w:sz w:val="22"/>
          <w:szCs w:val="22"/>
        </w:rPr>
      </w:pPr>
      <w:r>
        <w:rPr>
          <w:rFonts w:hint="default" w:ascii="Arial" w:hAnsi="Arial" w:cs="Arial"/>
          <w:sz w:val="22"/>
          <w:szCs w:val="22"/>
        </w:rPr>
        <w:t>3. Using 2+3*4, why is an ambiguous grammar a real problem and not just a theoretical one?</w:t>
      </w:r>
    </w:p>
    <w:p w14:paraId="1F8B05ED">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With the ambiguous grammar </w:t>
      </w:r>
      <w:r>
        <w:rPr>
          <w:rStyle w:val="7"/>
          <w:rFonts w:hint="default" w:ascii="Arial" w:hAnsi="Arial" w:cs="Arial"/>
          <w:sz w:val="22"/>
          <w:szCs w:val="22"/>
        </w:rPr>
        <w:t>&lt;expr&gt; -&gt; &lt;expr&gt; + &lt;expr&gt; | &lt;expr&gt; * &lt;expr&gt; | &lt;digit&gt;</w:t>
      </w:r>
      <w:r>
        <w:rPr>
          <w:rFonts w:hint="default" w:ascii="Arial" w:hAnsi="Arial" w:cs="Arial"/>
          <w:sz w:val="22"/>
          <w:szCs w:val="22"/>
        </w:rPr>
        <w:t xml:space="preserve">, the string </w:t>
      </w:r>
      <w:r>
        <w:rPr>
          <w:rStyle w:val="7"/>
          <w:rFonts w:hint="default" w:ascii="Arial" w:hAnsi="Arial" w:cs="Arial"/>
          <w:sz w:val="22"/>
          <w:szCs w:val="22"/>
        </w:rPr>
        <w:t>2+3*4</w:t>
      </w:r>
      <w:r>
        <w:rPr>
          <w:rFonts w:hint="default" w:ascii="Arial" w:hAnsi="Arial" w:cs="Arial"/>
          <w:sz w:val="22"/>
          <w:szCs w:val="22"/>
        </w:rPr>
        <w:t xml:space="preserve"> can be built into two different parse trees. In one, the </w:t>
      </w:r>
      <w:r>
        <w:rPr>
          <w:rStyle w:val="7"/>
          <w:rFonts w:hint="default" w:ascii="Arial" w:hAnsi="Arial" w:cs="Arial"/>
          <w:sz w:val="22"/>
          <w:szCs w:val="22"/>
        </w:rPr>
        <w:t>+</w:t>
      </w:r>
      <w:r>
        <w:rPr>
          <w:rFonts w:hint="default" w:ascii="Arial" w:hAnsi="Arial" w:cs="Arial"/>
          <w:sz w:val="22"/>
          <w:szCs w:val="22"/>
        </w:rPr>
        <w:t xml:space="preserve"> is at the top, which gives 2+(3*4) = 14. In the other, the </w:t>
      </w:r>
      <w:r>
        <w:rPr>
          <w:rStyle w:val="7"/>
          <w:rFonts w:hint="default" w:ascii="Arial" w:hAnsi="Arial" w:cs="Arial"/>
          <w:sz w:val="22"/>
          <w:szCs w:val="22"/>
        </w:rPr>
        <w:t>*</w:t>
      </w:r>
      <w:r>
        <w:rPr>
          <w:rFonts w:hint="default" w:ascii="Arial" w:hAnsi="Arial" w:cs="Arial"/>
          <w:sz w:val="22"/>
          <w:szCs w:val="22"/>
        </w:rPr>
        <w:t xml:space="preserve"> is at the top, which gives (2+3)*4 = 20. Both trees are perfectly valid under that grammar, so the syntax checker accepts the string either way and never notices a problem.</w:t>
      </w:r>
    </w:p>
    <w:p w14:paraId="0CC511EE">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It is a real problem because the evaluator works from the parse tree, so the tree decides the answer. In my lab, the naive left-to-right evaluation gave 20, but the corrected grammar gave 14, which is what normal math rules say. If a calculator or compiler used an ambiguous grammar, the same line of code could give different results in different programs, and there would be no error message to warn anyone, just a wrong number. The corrected grammar fixes this by putting </w:t>
      </w:r>
      <w:r>
        <w:rPr>
          <w:rStyle w:val="7"/>
          <w:rFonts w:hint="default" w:ascii="Arial" w:hAnsi="Arial" w:cs="Arial"/>
          <w:sz w:val="22"/>
          <w:szCs w:val="22"/>
        </w:rPr>
        <w:t>&lt;term&gt;</w:t>
      </w:r>
      <w:r>
        <w:rPr>
          <w:rFonts w:hint="default" w:ascii="Arial" w:hAnsi="Arial" w:cs="Arial"/>
          <w:sz w:val="22"/>
          <w:szCs w:val="22"/>
        </w:rPr>
        <w:t xml:space="preserve"> below </w:t>
      </w:r>
      <w:r>
        <w:rPr>
          <w:rStyle w:val="7"/>
          <w:rFonts w:hint="default" w:ascii="Arial" w:hAnsi="Arial" w:cs="Arial"/>
          <w:sz w:val="22"/>
          <w:szCs w:val="22"/>
        </w:rPr>
        <w:t>&lt;expr&gt;</w:t>
      </w:r>
      <w:r>
        <w:rPr>
          <w:rFonts w:hint="default" w:ascii="Arial" w:hAnsi="Arial" w:cs="Arial"/>
          <w:sz w:val="22"/>
          <w:szCs w:val="22"/>
        </w:rPr>
        <w:t xml:space="preserve">, so </w:t>
      </w:r>
      <w:r>
        <w:rPr>
          <w:rStyle w:val="7"/>
          <w:rFonts w:hint="default" w:ascii="Arial" w:hAnsi="Arial" w:cs="Arial"/>
          <w:sz w:val="22"/>
          <w:szCs w:val="22"/>
        </w:rPr>
        <w:t>*</w:t>
      </w:r>
      <w:r>
        <w:rPr>
          <w:rFonts w:hint="default" w:ascii="Arial" w:hAnsi="Arial" w:cs="Arial"/>
          <w:sz w:val="22"/>
          <w:szCs w:val="22"/>
        </w:rPr>
        <w:t xml:space="preserve"> and </w:t>
      </w:r>
      <w:r>
        <w:rPr>
          <w:rStyle w:val="7"/>
          <w:rFonts w:hint="default" w:ascii="Arial" w:hAnsi="Arial" w:cs="Arial"/>
          <w:sz w:val="22"/>
          <w:szCs w:val="22"/>
        </w:rPr>
        <w:t>/</w:t>
      </w:r>
      <w:r>
        <w:rPr>
          <w:rFonts w:hint="default" w:ascii="Arial" w:hAnsi="Arial" w:cs="Arial"/>
          <w:sz w:val="22"/>
          <w:szCs w:val="22"/>
        </w:rPr>
        <w:t xml:space="preserve"> are always grouped first, and by using loops so operators of the same level are grouped left to right.</w:t>
      </w:r>
    </w:p>
    <w:p w14:paraId="449C3C58">
      <w:pPr>
        <w:keepNext w:val="0"/>
        <w:keepLines w:val="0"/>
        <w:widowControl/>
        <w:suppressLineNumbers w:val="0"/>
        <w:jc w:val="both"/>
        <w:rPr>
          <w:rFonts w:hint="default" w:ascii="Arial" w:hAnsi="Arial" w:cs="Arial"/>
          <w:sz w:val="22"/>
          <w:szCs w:val="22"/>
        </w:rPr>
      </w:pPr>
    </w:p>
    <w:p w14:paraId="539138FC">
      <w:pPr>
        <w:pStyle w:val="3"/>
        <w:keepNext w:val="0"/>
        <w:keepLines w:val="0"/>
        <w:widowControl/>
        <w:suppressLineNumbers w:val="0"/>
        <w:jc w:val="both"/>
        <w:rPr>
          <w:rFonts w:hint="default" w:ascii="Arial" w:hAnsi="Arial" w:cs="Arial"/>
          <w:sz w:val="22"/>
          <w:szCs w:val="22"/>
        </w:rPr>
      </w:pPr>
      <w:r>
        <w:rPr>
          <w:rFonts w:hint="default" w:ascii="Arial" w:hAnsi="Arial" w:cs="Arial"/>
          <w:sz w:val="22"/>
          <w:szCs w:val="22"/>
        </w:rPr>
        <w:t>4. Where would a new operator like exponentiation (^) go in the expr/term/factor hierarchy, and why?</w:t>
      </w:r>
    </w:p>
    <w:p w14:paraId="387C6807">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It would need a </w:t>
      </w:r>
      <w:r>
        <w:rPr>
          <w:rStyle w:val="10"/>
          <w:rFonts w:hint="default" w:ascii="Arial" w:hAnsi="Arial" w:cs="Arial"/>
          <w:sz w:val="22"/>
          <w:szCs w:val="22"/>
        </w:rPr>
        <w:t xml:space="preserve">new level between </w:t>
      </w:r>
      <w:r>
        <w:rPr>
          <w:rStyle w:val="7"/>
          <w:rFonts w:hint="default" w:ascii="Arial" w:hAnsi="Arial" w:cs="Arial"/>
          <w:sz w:val="22"/>
          <w:szCs w:val="22"/>
        </w:rPr>
        <w:t>term</w:t>
      </w:r>
      <w:r>
        <w:rPr>
          <w:rStyle w:val="10"/>
          <w:rFonts w:hint="default" w:ascii="Arial" w:hAnsi="Arial" w:cs="Arial"/>
          <w:sz w:val="22"/>
          <w:szCs w:val="22"/>
        </w:rPr>
        <w:t xml:space="preserve"> and </w:t>
      </w:r>
      <w:r>
        <w:rPr>
          <w:rStyle w:val="7"/>
          <w:rFonts w:hint="default" w:ascii="Arial" w:hAnsi="Arial" w:cs="Arial"/>
          <w:sz w:val="22"/>
          <w:szCs w:val="22"/>
        </w:rPr>
        <w:t>factor</w:t>
      </w:r>
      <w:r>
        <w:rPr>
          <w:rFonts w:hint="default" w:ascii="Arial" w:hAnsi="Arial" w:cs="Arial"/>
          <w:sz w:val="22"/>
          <w:szCs w:val="22"/>
        </w:rPr>
        <w:t xml:space="preserve">, because </w:t>
      </w:r>
      <w:r>
        <w:rPr>
          <w:rStyle w:val="7"/>
          <w:rFonts w:hint="default" w:ascii="Arial" w:hAnsi="Arial" w:cs="Arial"/>
          <w:sz w:val="22"/>
          <w:szCs w:val="22"/>
        </w:rPr>
        <w:t>^</w:t>
      </w:r>
      <w:r>
        <w:rPr>
          <w:rFonts w:hint="default" w:ascii="Arial" w:hAnsi="Arial" w:cs="Arial"/>
          <w:sz w:val="22"/>
          <w:szCs w:val="22"/>
        </w:rPr>
        <w:t xml:space="preserve"> binds tighter than </w:t>
      </w:r>
      <w:r>
        <w:rPr>
          <w:rStyle w:val="7"/>
          <w:rFonts w:hint="default" w:ascii="Arial" w:hAnsi="Arial" w:cs="Arial"/>
          <w:sz w:val="22"/>
          <w:szCs w:val="22"/>
        </w:rPr>
        <w:t>*</w:t>
      </w:r>
      <w:r>
        <w:rPr>
          <w:rFonts w:hint="default" w:ascii="Arial" w:hAnsi="Arial" w:cs="Arial"/>
          <w:sz w:val="22"/>
          <w:szCs w:val="22"/>
        </w:rPr>
        <w:t xml:space="preserve"> and </w:t>
      </w:r>
      <w:r>
        <w:rPr>
          <w:rStyle w:val="7"/>
          <w:rFonts w:hint="default" w:ascii="Arial" w:hAnsi="Arial" w:cs="Arial"/>
          <w:sz w:val="22"/>
          <w:szCs w:val="22"/>
        </w:rPr>
        <w:t>/</w:t>
      </w:r>
      <w:r>
        <w:rPr>
          <w:rFonts w:hint="default" w:ascii="Arial" w:hAnsi="Arial" w:cs="Arial"/>
          <w:sz w:val="22"/>
          <w:szCs w:val="22"/>
        </w:rPr>
        <w:t>. In this grammar, the operators that bind the loosest sit at the top (</w:t>
      </w:r>
      <w:r>
        <w:rPr>
          <w:rStyle w:val="7"/>
          <w:rFonts w:hint="default" w:ascii="Arial" w:hAnsi="Arial" w:cs="Arial"/>
          <w:sz w:val="22"/>
          <w:szCs w:val="22"/>
        </w:rPr>
        <w:t>expr</w:t>
      </w:r>
      <w:r>
        <w:rPr>
          <w:rFonts w:hint="default" w:ascii="Arial" w:hAnsi="Arial" w:cs="Arial"/>
          <w:sz w:val="22"/>
          <w:szCs w:val="22"/>
        </w:rPr>
        <w:t xml:space="preserve"> has </w:t>
      </w:r>
      <w:r>
        <w:rPr>
          <w:rStyle w:val="7"/>
          <w:rFonts w:hint="default" w:ascii="Arial" w:hAnsi="Arial" w:cs="Arial"/>
          <w:sz w:val="22"/>
          <w:szCs w:val="22"/>
        </w:rPr>
        <w:t>+</w:t>
      </w:r>
      <w:r>
        <w:rPr>
          <w:rFonts w:hint="default" w:ascii="Arial" w:hAnsi="Arial" w:cs="Arial"/>
          <w:sz w:val="22"/>
          <w:szCs w:val="22"/>
        </w:rPr>
        <w:t xml:space="preserve"> and </w:t>
      </w:r>
      <w:r>
        <w:rPr>
          <w:rStyle w:val="7"/>
          <w:rFonts w:hint="default" w:ascii="Arial" w:hAnsi="Arial" w:cs="Arial"/>
          <w:sz w:val="22"/>
          <w:szCs w:val="22"/>
        </w:rPr>
        <w:t>-</w:t>
      </w:r>
      <w:r>
        <w:rPr>
          <w:rFonts w:hint="default" w:ascii="Arial" w:hAnsi="Arial" w:cs="Arial"/>
          <w:sz w:val="22"/>
          <w:szCs w:val="22"/>
        </w:rPr>
        <w:t xml:space="preserve">), and the ones that bind the tightest sit at the bottom. The lower the level, the earlier the operator gets grouped, which is the same reason </w:t>
      </w:r>
      <w:r>
        <w:rPr>
          <w:rStyle w:val="7"/>
          <w:rFonts w:hint="default" w:ascii="Arial" w:hAnsi="Arial" w:cs="Arial"/>
          <w:sz w:val="22"/>
          <w:szCs w:val="22"/>
        </w:rPr>
        <w:t>3*4</w:t>
      </w:r>
      <w:r>
        <w:rPr>
          <w:rFonts w:hint="default" w:ascii="Arial" w:hAnsi="Arial" w:cs="Arial"/>
          <w:sz w:val="22"/>
          <w:szCs w:val="22"/>
        </w:rPr>
        <w:t xml:space="preserve"> is done before the </w:t>
      </w:r>
      <w:r>
        <w:rPr>
          <w:rStyle w:val="7"/>
          <w:rFonts w:hint="default" w:ascii="Arial" w:hAnsi="Arial" w:cs="Arial"/>
          <w:sz w:val="22"/>
          <w:szCs w:val="22"/>
        </w:rPr>
        <w:t>+</w:t>
      </w:r>
      <w:r>
        <w:rPr>
          <w:rFonts w:hint="default" w:ascii="Arial" w:hAnsi="Arial" w:cs="Arial"/>
          <w:sz w:val="22"/>
          <w:szCs w:val="22"/>
        </w:rPr>
        <w:t xml:space="preserve"> in </w:t>
      </w:r>
      <w:r>
        <w:rPr>
          <w:rStyle w:val="7"/>
          <w:rFonts w:hint="default" w:ascii="Arial" w:hAnsi="Arial" w:cs="Arial"/>
          <w:sz w:val="22"/>
          <w:szCs w:val="22"/>
        </w:rPr>
        <w:t>2+3*4</w:t>
      </w:r>
      <w:r>
        <w:rPr>
          <w:rFonts w:hint="default" w:ascii="Arial" w:hAnsi="Arial" w:cs="Arial"/>
          <w:sz w:val="22"/>
          <w:szCs w:val="22"/>
        </w:rPr>
        <w:t>. The new grammar would look like this:</w:t>
      </w:r>
    </w:p>
    <w:p w14:paraId="5A6AF938">
      <w:pPr>
        <w:pStyle w:val="8"/>
        <w:keepNext w:val="0"/>
        <w:keepLines w:val="0"/>
        <w:widowControl/>
        <w:suppressLineNumbers w:val="0"/>
        <w:jc w:val="both"/>
        <w:rPr>
          <w:rStyle w:val="7"/>
          <w:rFonts w:hint="default" w:ascii="Arial" w:hAnsi="Arial" w:cs="Arial"/>
          <w:sz w:val="22"/>
          <w:szCs w:val="22"/>
        </w:rPr>
      </w:pPr>
      <w:r>
        <w:rPr>
          <w:rStyle w:val="7"/>
          <w:rFonts w:hint="default" w:ascii="Arial" w:hAnsi="Arial" w:cs="Arial"/>
          <w:sz w:val="22"/>
          <w:szCs w:val="22"/>
        </w:rPr>
        <w:t>&lt;expr&gt;   -&gt; &lt;term&gt; { (+ | -) &lt;term&gt; }</w:t>
      </w:r>
    </w:p>
    <w:p w14:paraId="7F23C32A">
      <w:pPr>
        <w:pStyle w:val="8"/>
        <w:keepNext w:val="0"/>
        <w:keepLines w:val="0"/>
        <w:widowControl/>
        <w:suppressLineNumbers w:val="0"/>
        <w:jc w:val="both"/>
        <w:rPr>
          <w:rStyle w:val="7"/>
          <w:rFonts w:hint="default" w:ascii="Arial" w:hAnsi="Arial" w:cs="Arial"/>
          <w:sz w:val="22"/>
          <w:szCs w:val="22"/>
        </w:rPr>
      </w:pPr>
      <w:r>
        <w:rPr>
          <w:rStyle w:val="7"/>
          <w:rFonts w:hint="default" w:ascii="Arial" w:hAnsi="Arial" w:cs="Arial"/>
          <w:sz w:val="22"/>
          <w:szCs w:val="22"/>
        </w:rPr>
        <w:t>&lt;term&gt;   -&gt; &lt;power&gt; { (* | /) &lt;power&gt; }</w:t>
      </w:r>
    </w:p>
    <w:p w14:paraId="0A3B925C">
      <w:pPr>
        <w:pStyle w:val="8"/>
        <w:keepNext w:val="0"/>
        <w:keepLines w:val="0"/>
        <w:widowControl/>
        <w:suppressLineNumbers w:val="0"/>
        <w:jc w:val="both"/>
        <w:rPr>
          <w:rStyle w:val="7"/>
          <w:rFonts w:hint="default" w:ascii="Arial" w:hAnsi="Arial" w:cs="Arial"/>
          <w:sz w:val="22"/>
          <w:szCs w:val="22"/>
        </w:rPr>
      </w:pPr>
      <w:r>
        <w:rPr>
          <w:rStyle w:val="7"/>
          <w:rFonts w:hint="default" w:ascii="Arial" w:hAnsi="Arial" w:cs="Arial"/>
          <w:sz w:val="22"/>
          <w:szCs w:val="22"/>
        </w:rPr>
        <w:t>&lt;power&gt;  -&gt; &lt;factor&gt; [ ^ &lt;power&gt; ]</w:t>
      </w:r>
    </w:p>
    <w:p w14:paraId="74A67272">
      <w:pPr>
        <w:pStyle w:val="8"/>
        <w:keepNext w:val="0"/>
        <w:keepLines w:val="0"/>
        <w:widowControl/>
        <w:suppressLineNumbers w:val="0"/>
        <w:jc w:val="both"/>
        <w:rPr>
          <w:rFonts w:hint="default" w:ascii="Arial" w:hAnsi="Arial" w:cs="Arial"/>
          <w:sz w:val="22"/>
          <w:szCs w:val="22"/>
        </w:rPr>
      </w:pPr>
      <w:r>
        <w:rPr>
          <w:rStyle w:val="7"/>
          <w:rFonts w:hint="default" w:ascii="Arial" w:hAnsi="Arial" w:cs="Arial"/>
          <w:sz w:val="22"/>
          <w:szCs w:val="22"/>
        </w:rPr>
        <w:t>&lt;factor&gt; -&gt; ( &lt;expr&gt; ) | &lt;digit&gt;</w:t>
      </w:r>
    </w:p>
    <w:p w14:paraId="421189BB">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In the code I would add a </w:t>
      </w:r>
      <w:r>
        <w:rPr>
          <w:rStyle w:val="7"/>
          <w:rFonts w:hint="default" w:ascii="Arial" w:hAnsi="Arial" w:cs="Arial"/>
          <w:sz w:val="22"/>
          <w:szCs w:val="22"/>
        </w:rPr>
        <w:t>power()</w:t>
      </w:r>
      <w:r>
        <w:rPr>
          <w:rFonts w:hint="default" w:ascii="Arial" w:hAnsi="Arial" w:cs="Arial"/>
          <w:sz w:val="22"/>
          <w:szCs w:val="22"/>
        </w:rPr>
        <w:t xml:space="preserve"> method, and </w:t>
      </w:r>
      <w:r>
        <w:rPr>
          <w:rStyle w:val="7"/>
          <w:rFonts w:hint="default" w:ascii="Arial" w:hAnsi="Arial" w:cs="Arial"/>
          <w:sz w:val="22"/>
          <w:szCs w:val="22"/>
        </w:rPr>
        <w:t>term()</w:t>
      </w:r>
      <w:r>
        <w:rPr>
          <w:rFonts w:hint="default" w:ascii="Arial" w:hAnsi="Arial" w:cs="Arial"/>
          <w:sz w:val="22"/>
          <w:szCs w:val="22"/>
        </w:rPr>
        <w:t xml:space="preserve"> would call </w:t>
      </w:r>
      <w:r>
        <w:rPr>
          <w:rStyle w:val="7"/>
          <w:rFonts w:hint="default" w:ascii="Arial" w:hAnsi="Arial" w:cs="Arial"/>
          <w:sz w:val="22"/>
          <w:szCs w:val="22"/>
        </w:rPr>
        <w:t>power()</w:t>
      </w:r>
      <w:r>
        <w:rPr>
          <w:rFonts w:hint="default" w:ascii="Arial" w:hAnsi="Arial" w:cs="Arial"/>
          <w:sz w:val="22"/>
          <w:szCs w:val="22"/>
        </w:rPr>
        <w:t xml:space="preserve"> instead of </w:t>
      </w:r>
      <w:r>
        <w:rPr>
          <w:rStyle w:val="7"/>
          <w:rFonts w:hint="default" w:ascii="Arial" w:hAnsi="Arial" w:cs="Arial"/>
          <w:sz w:val="22"/>
          <w:szCs w:val="22"/>
        </w:rPr>
        <w:t>factor()</w:t>
      </w:r>
      <w:r>
        <w:rPr>
          <w:rFonts w:hint="default" w:ascii="Arial" w:hAnsi="Arial" w:cs="Arial"/>
          <w:sz w:val="22"/>
          <w:szCs w:val="22"/>
        </w:rPr>
        <w:t xml:space="preserve">. If I put </w:t>
      </w:r>
      <w:r>
        <w:rPr>
          <w:rStyle w:val="7"/>
          <w:rFonts w:hint="default" w:ascii="Arial" w:hAnsi="Arial" w:cs="Arial"/>
          <w:sz w:val="22"/>
          <w:szCs w:val="22"/>
        </w:rPr>
        <w:t>^</w:t>
      </w:r>
      <w:r>
        <w:rPr>
          <w:rFonts w:hint="default" w:ascii="Arial" w:hAnsi="Arial" w:cs="Arial"/>
          <w:sz w:val="22"/>
          <w:szCs w:val="22"/>
        </w:rPr>
        <w:t xml:space="preserve"> in the </w:t>
      </w:r>
      <w:r>
        <w:rPr>
          <w:rStyle w:val="7"/>
          <w:rFonts w:hint="default" w:ascii="Arial" w:hAnsi="Arial" w:cs="Arial"/>
          <w:sz w:val="22"/>
          <w:szCs w:val="22"/>
        </w:rPr>
        <w:t>expr</w:t>
      </w:r>
      <w:r>
        <w:rPr>
          <w:rFonts w:hint="default" w:ascii="Arial" w:hAnsi="Arial" w:cs="Arial"/>
          <w:sz w:val="22"/>
          <w:szCs w:val="22"/>
        </w:rPr>
        <w:t xml:space="preserve"> or </w:t>
      </w:r>
      <w:r>
        <w:rPr>
          <w:rStyle w:val="7"/>
          <w:rFonts w:hint="default" w:ascii="Arial" w:hAnsi="Arial" w:cs="Arial"/>
          <w:sz w:val="22"/>
          <w:szCs w:val="22"/>
        </w:rPr>
        <w:t>term</w:t>
      </w:r>
      <w:r>
        <w:rPr>
          <w:rFonts w:hint="default" w:ascii="Arial" w:hAnsi="Arial" w:cs="Arial"/>
          <w:sz w:val="22"/>
          <w:szCs w:val="22"/>
        </w:rPr>
        <w:t xml:space="preserve"> level instead, </w:t>
      </w:r>
      <w:r>
        <w:rPr>
          <w:rStyle w:val="7"/>
          <w:rFonts w:hint="default" w:ascii="Arial" w:hAnsi="Arial" w:cs="Arial"/>
          <w:sz w:val="22"/>
          <w:szCs w:val="22"/>
        </w:rPr>
        <w:t>2*3^2</w:t>
      </w:r>
      <w:r>
        <w:rPr>
          <w:rFonts w:hint="default" w:ascii="Arial" w:hAnsi="Arial" w:cs="Arial"/>
          <w:sz w:val="22"/>
          <w:szCs w:val="22"/>
        </w:rPr>
        <w:t xml:space="preserve"> would come out as (2</w:t>
      </w:r>
      <w:r>
        <w:rPr>
          <w:rStyle w:val="6"/>
          <w:rFonts w:hint="default" w:ascii="Arial" w:hAnsi="Arial" w:cs="Arial"/>
          <w:sz w:val="22"/>
          <w:szCs w:val="22"/>
        </w:rPr>
        <w:t>3)^2 = 36 instead of the correct 2</w:t>
      </w:r>
      <w:r>
        <w:rPr>
          <w:rFonts w:hint="default" w:ascii="Arial" w:hAnsi="Arial" w:cs="Arial"/>
          <w:sz w:val="22"/>
          <w:szCs w:val="22"/>
        </w:rPr>
        <w:t>(3^2) = 18.</w:t>
      </w:r>
    </w:p>
    <w:p w14:paraId="2E8D2B3B">
      <w:pPr>
        <w:pStyle w:val="9"/>
        <w:keepNext w:val="0"/>
        <w:keepLines w:val="0"/>
        <w:widowControl/>
        <w:suppressLineNumbers w:val="0"/>
        <w:jc w:val="both"/>
        <w:rPr>
          <w:rFonts w:hint="default" w:ascii="Arial" w:hAnsi="Arial" w:cs="Arial"/>
          <w:sz w:val="22"/>
          <w:szCs w:val="22"/>
        </w:rPr>
      </w:pPr>
      <w:r>
        <w:rPr>
          <w:rFonts w:hint="default" w:ascii="Arial" w:hAnsi="Arial" w:cs="Arial"/>
          <w:sz w:val="22"/>
          <w:szCs w:val="22"/>
        </w:rPr>
        <w:t xml:space="preserve">There is one more detail. Exponentiation is normally right-associative, so </w:t>
      </w:r>
      <w:r>
        <w:rPr>
          <w:rStyle w:val="7"/>
          <w:rFonts w:hint="default" w:ascii="Arial" w:hAnsi="Arial" w:cs="Arial"/>
          <w:sz w:val="22"/>
          <w:szCs w:val="22"/>
        </w:rPr>
        <w:t>2^3^2</w:t>
      </w:r>
      <w:r>
        <w:rPr>
          <w:rFonts w:hint="default" w:ascii="Arial" w:hAnsi="Arial" w:cs="Arial"/>
          <w:sz w:val="22"/>
          <w:szCs w:val="22"/>
        </w:rPr>
        <w:t xml:space="preserve"> should be 2^(3^2) = 512, not (2^3)^2 = 64. That is why the </w:t>
      </w:r>
      <w:r>
        <w:rPr>
          <w:rStyle w:val="7"/>
          <w:rFonts w:hint="default" w:ascii="Arial" w:hAnsi="Arial" w:cs="Arial"/>
          <w:sz w:val="22"/>
          <w:szCs w:val="22"/>
        </w:rPr>
        <w:t>power</w:t>
      </w:r>
      <w:r>
        <w:rPr>
          <w:rFonts w:hint="default" w:ascii="Arial" w:hAnsi="Arial" w:cs="Arial"/>
          <w:sz w:val="22"/>
          <w:szCs w:val="22"/>
        </w:rPr>
        <w:t xml:space="preserve"> rule calls itself on the right side instead of using a </w:t>
      </w:r>
      <w:r>
        <w:rPr>
          <w:rStyle w:val="7"/>
          <w:rFonts w:hint="default" w:ascii="Arial" w:hAnsi="Arial" w:cs="Arial"/>
          <w:sz w:val="22"/>
          <w:szCs w:val="22"/>
        </w:rPr>
        <w:t>{ }</w:t>
      </w:r>
      <w:r>
        <w:rPr>
          <w:rFonts w:hint="default" w:ascii="Arial" w:hAnsi="Arial" w:cs="Arial"/>
          <w:sz w:val="22"/>
          <w:szCs w:val="22"/>
        </w:rPr>
        <w:t xml:space="preserve"> loop like the other levels. A loop would group left to right, and that would be wrong for </w:t>
      </w:r>
      <w:r>
        <w:rPr>
          <w:rStyle w:val="7"/>
          <w:rFonts w:hint="default" w:ascii="Arial" w:hAnsi="Arial" w:cs="Arial"/>
          <w:sz w:val="22"/>
          <w:szCs w:val="22"/>
        </w:rPr>
        <w:t>^</w:t>
      </w:r>
      <w:r>
        <w:rPr>
          <w:rFonts w:hint="default" w:ascii="Arial" w:hAnsi="Arial" w:cs="Arial"/>
          <w:sz w:val="22"/>
          <w:szCs w:val="22"/>
        </w:rPr>
        <w:t>.</w:t>
      </w:r>
    </w:p>
    <w:p w14:paraId="2328011F">
      <w:pPr>
        <w:jc w:val="both"/>
        <w:rPr>
          <w:rFonts w:hint="default" w:ascii="Arial" w:hAnsi="Arial" w:cs="Arial"/>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D6E14"/>
    <w:rsid w:val="0B4D6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2026-09-20T12:28:00Z</dcterms:created>
  <dc:creator>Asus</dc:creator>
  <cp:lastModifiedBy>Buban Charlies D.</cp:lastModifiedBy>
  <dcterms:modified xsi:type="dcterms:W3CDTF">2026-09-20T12:40:52Z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1B3356B2832049FE871CE1B1B8193AAF_11</vt:lpwstr>
  </property>
  <property fmtid="{D5CDD505-2E9C-101B-9397-08002B2CF9AE}" pid="4" name="KSOTemplateDocerSaveRecord">
    <vt:lpwstr>eyJoZGlkIjoiNTg0MzMyNGJiMDEzODc5ODNlMGVjODViOWRkZjg1MDgiLCJ1c2VySWQiOiI3MDQ3NTk5MTgwNTQifQ==</vt:lpwstr>
  </property>
</Properties>
</file>