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78" w:rsidRPr="006A7FB7" w:rsidRDefault="00092A6B" w:rsidP="00092A6B">
      <w:pPr>
        <w:pStyle w:val="TitleBar"/>
        <w:tabs>
          <w:tab w:val="left" w:pos="5145"/>
        </w:tabs>
        <w:ind w:left="1920" w:hanging="1920"/>
      </w:pPr>
      <w:r>
        <w:tab/>
      </w:r>
      <w:r>
        <w:tab/>
      </w:r>
    </w:p>
    <w:p w:rsidR="008878E3" w:rsidRDefault="00956FD8" w:rsidP="008A6578">
      <w:pPr>
        <w:pStyle w:val="Title-Major"/>
        <w:keepLines/>
        <w:pBdr>
          <w:bottom w:val="none" w:sz="0" w:space="0" w:color="auto"/>
        </w:pBdr>
        <w:spacing w:after="120"/>
        <w:ind w:right="720"/>
        <w:contextualSpacing w:val="0"/>
        <w:jc w:val="center"/>
        <w:rPr>
          <w:rFonts w:ascii="Book Antiqua" w:eastAsia="Times New Roman" w:hAnsi="Book Antiqua" w:cs="Times New Roman"/>
          <w:smallCaps/>
          <w:color w:val="auto"/>
          <w:spacing w:val="0"/>
          <w:kern w:val="0"/>
          <w:sz w:val="40"/>
          <w:szCs w:val="20"/>
        </w:rPr>
      </w:pPr>
      <w:r>
        <w:rPr>
          <w:rFonts w:ascii="Book Antiqua" w:eastAsia="Times New Roman" w:hAnsi="Book Antiqua" w:cs="Times New Roman"/>
          <w:smallCaps/>
          <w:color w:val="auto"/>
          <w:spacing w:val="0"/>
          <w:kern w:val="0"/>
          <w:sz w:val="40"/>
          <w:szCs w:val="20"/>
        </w:rPr>
        <w:t>С</w:t>
      </w:r>
      <w:r w:rsidR="008A6578" w:rsidRPr="00205C0D">
        <w:rPr>
          <w:rFonts w:ascii="Book Antiqua" w:eastAsia="Times New Roman" w:hAnsi="Book Antiqua" w:cs="Times New Roman"/>
          <w:smallCaps/>
          <w:color w:val="auto"/>
          <w:spacing w:val="0"/>
          <w:kern w:val="0"/>
          <w:sz w:val="40"/>
          <w:szCs w:val="20"/>
        </w:rPr>
        <w:t>истем</w:t>
      </w:r>
      <w:r>
        <w:rPr>
          <w:rFonts w:ascii="Book Antiqua" w:eastAsia="Times New Roman" w:hAnsi="Book Antiqua" w:cs="Times New Roman"/>
          <w:smallCaps/>
          <w:color w:val="auto"/>
          <w:spacing w:val="0"/>
          <w:kern w:val="0"/>
          <w:sz w:val="40"/>
          <w:szCs w:val="20"/>
        </w:rPr>
        <w:t>а</w:t>
      </w:r>
      <w:r w:rsidR="00D451FE">
        <w:rPr>
          <w:rFonts w:ascii="Book Antiqua" w:eastAsia="Times New Roman" w:hAnsi="Book Antiqua" w:cs="Times New Roman"/>
          <w:smallCaps/>
          <w:color w:val="auto"/>
          <w:spacing w:val="0"/>
          <w:kern w:val="0"/>
          <w:sz w:val="40"/>
          <w:szCs w:val="20"/>
        </w:rPr>
        <w:t xml:space="preserve"> управления запасами</w:t>
      </w:r>
      <w:r w:rsidR="008A6578" w:rsidRPr="00205C0D">
        <w:rPr>
          <w:rFonts w:ascii="Book Antiqua" w:eastAsia="Times New Roman" w:hAnsi="Book Antiqua" w:cs="Times New Roman"/>
          <w:smallCaps/>
          <w:color w:val="auto"/>
          <w:spacing w:val="0"/>
          <w:kern w:val="0"/>
          <w:sz w:val="40"/>
          <w:szCs w:val="20"/>
        </w:rPr>
        <w:t xml:space="preserve"> </w:t>
      </w:r>
    </w:p>
    <w:p w:rsidR="008A6578" w:rsidRPr="004B453A" w:rsidRDefault="00956FD8" w:rsidP="008A6578">
      <w:pPr>
        <w:pStyle w:val="Title-Major"/>
        <w:keepLines/>
        <w:pBdr>
          <w:bottom w:val="none" w:sz="0" w:space="0" w:color="auto"/>
        </w:pBdr>
        <w:spacing w:after="120"/>
        <w:ind w:right="720"/>
        <w:contextualSpacing w:val="0"/>
        <w:jc w:val="center"/>
        <w:rPr>
          <w:rFonts w:ascii="Book Antiqua" w:eastAsia="Times New Roman" w:hAnsi="Book Antiqua" w:cs="Times New Roman"/>
          <w:smallCaps/>
          <w:color w:val="auto"/>
          <w:spacing w:val="0"/>
          <w:kern w:val="0"/>
          <w:sz w:val="48"/>
          <w:szCs w:val="20"/>
        </w:rPr>
      </w:pPr>
      <w:r>
        <w:rPr>
          <w:rFonts w:ascii="Book Antiqua" w:eastAsia="Times New Roman" w:hAnsi="Book Antiqua" w:cs="Times New Roman"/>
          <w:smallCaps/>
          <w:color w:val="auto"/>
          <w:spacing w:val="0"/>
          <w:kern w:val="0"/>
          <w:sz w:val="40"/>
          <w:szCs w:val="20"/>
        </w:rPr>
        <w:t>Функциональные требования</w:t>
      </w:r>
    </w:p>
    <w:p w:rsidR="008A6578" w:rsidRPr="00D9267D" w:rsidRDefault="008A6578" w:rsidP="008A6578">
      <w:pPr>
        <w:pStyle w:val="Title-Major"/>
        <w:keepLines/>
        <w:pBdr>
          <w:bottom w:val="none" w:sz="0" w:space="0" w:color="auto"/>
        </w:pBdr>
        <w:spacing w:after="120"/>
        <w:ind w:right="720"/>
        <w:contextualSpacing w:val="0"/>
        <w:jc w:val="center"/>
        <w:rPr>
          <w:rFonts w:ascii="Book Antiqua" w:eastAsia="Times New Roman" w:hAnsi="Book Antiqua" w:cs="Times New Roman"/>
          <w:smallCaps/>
          <w:color w:val="auto"/>
          <w:spacing w:val="0"/>
          <w:kern w:val="0"/>
          <w:sz w:val="48"/>
          <w:szCs w:val="20"/>
        </w:rPr>
      </w:pPr>
    </w:p>
    <w:p w:rsidR="008A6578" w:rsidRDefault="008A6578" w:rsidP="008A6578">
      <w:pPr>
        <w:pStyle w:val="a8"/>
      </w:pPr>
    </w:p>
    <w:p w:rsidR="00BE14BA" w:rsidRDefault="008A6578" w:rsidP="008A6578">
      <w:pPr>
        <w:pStyle w:val="a8"/>
        <w:tabs>
          <w:tab w:val="left" w:pos="4320"/>
        </w:tabs>
        <w:spacing w:after="0"/>
        <w:ind w:hanging="1920"/>
        <w:rPr>
          <w:color w:val="000000" w:themeColor="text1"/>
        </w:rPr>
      </w:pPr>
      <w:r w:rsidRPr="00205C0D">
        <w:rPr>
          <w:color w:val="000000" w:themeColor="text1"/>
        </w:rPr>
        <w:t>Авторы:</w:t>
      </w:r>
      <w:r w:rsidRPr="00205C0D">
        <w:rPr>
          <w:color w:val="000000" w:themeColor="text1"/>
        </w:rPr>
        <w:tab/>
      </w:r>
      <w:r w:rsidRPr="00205C0D">
        <w:rPr>
          <w:color w:val="000000" w:themeColor="text1"/>
        </w:rPr>
        <w:tab/>
        <w:t>Соболеков А.</w:t>
      </w:r>
      <w:r w:rsidR="00BE14BA">
        <w:rPr>
          <w:color w:val="000000" w:themeColor="text1"/>
        </w:rPr>
        <w:t xml:space="preserve"> </w:t>
      </w:r>
    </w:p>
    <w:p w:rsidR="008A6578" w:rsidRPr="00205C0D" w:rsidRDefault="008A6578" w:rsidP="008A6578">
      <w:pPr>
        <w:pStyle w:val="a8"/>
        <w:tabs>
          <w:tab w:val="left" w:pos="4320"/>
        </w:tabs>
        <w:spacing w:after="0"/>
        <w:ind w:hanging="1920"/>
        <w:rPr>
          <w:rStyle w:val="HighlightedVariable"/>
          <w:rFonts w:eastAsiaTheme="majorEastAsia"/>
          <w:color w:val="000000" w:themeColor="text1"/>
        </w:rPr>
      </w:pPr>
      <w:r w:rsidRPr="00205C0D">
        <w:rPr>
          <w:rStyle w:val="HighlightedVariable"/>
          <w:rFonts w:eastAsiaTheme="majorEastAsia"/>
          <w:color w:val="000000" w:themeColor="text1"/>
        </w:rPr>
        <w:t xml:space="preserve">Исполнитель: </w:t>
      </w:r>
      <w:r w:rsidRPr="00205C0D">
        <w:rPr>
          <w:rStyle w:val="HighlightedVariable"/>
          <w:rFonts w:eastAsiaTheme="majorEastAsia"/>
          <w:color w:val="000000" w:themeColor="text1"/>
        </w:rPr>
        <w:tab/>
      </w:r>
      <w:r w:rsidRPr="00205C0D">
        <w:rPr>
          <w:rStyle w:val="HighlightedVariable"/>
          <w:rFonts w:eastAsiaTheme="majorEastAsia"/>
          <w:color w:val="000000" w:themeColor="text1"/>
        </w:rPr>
        <w:tab/>
        <w:t>АПМ Технолоджи</w:t>
      </w:r>
    </w:p>
    <w:p w:rsidR="008A6578" w:rsidRPr="00E3301E" w:rsidRDefault="008A6578" w:rsidP="008A6578">
      <w:pPr>
        <w:pStyle w:val="a8"/>
        <w:tabs>
          <w:tab w:val="left" w:pos="4320"/>
        </w:tabs>
        <w:spacing w:after="0"/>
        <w:ind w:hanging="1920"/>
        <w:rPr>
          <w:rStyle w:val="HighlightedVariable"/>
          <w:rFonts w:eastAsiaTheme="majorEastAsia"/>
          <w:color w:val="000000" w:themeColor="text1"/>
        </w:rPr>
      </w:pPr>
      <w:r w:rsidRPr="00205C0D">
        <w:rPr>
          <w:rStyle w:val="HighlightedVariable"/>
          <w:rFonts w:eastAsiaTheme="majorEastAsia"/>
          <w:color w:val="000000" w:themeColor="text1"/>
        </w:rPr>
        <w:t>Заказчик:</w:t>
      </w:r>
      <w:r w:rsidRPr="00205C0D">
        <w:rPr>
          <w:rStyle w:val="HighlightedVariable"/>
          <w:rFonts w:eastAsiaTheme="majorEastAsia"/>
          <w:color w:val="000000" w:themeColor="text1"/>
        </w:rPr>
        <w:tab/>
      </w:r>
      <w:r w:rsidRPr="00205C0D">
        <w:rPr>
          <w:rStyle w:val="HighlightedVariable"/>
          <w:rFonts w:eastAsiaTheme="majorEastAsia"/>
          <w:color w:val="000000" w:themeColor="text1"/>
        </w:rPr>
        <w:tab/>
      </w:r>
      <w:r w:rsidR="00956FD8">
        <w:rPr>
          <w:rStyle w:val="HighlightedVariable"/>
          <w:rFonts w:eastAsiaTheme="majorEastAsia"/>
          <w:color w:val="000000" w:themeColor="text1"/>
        </w:rPr>
        <w:t>АПМ</w:t>
      </w:r>
    </w:p>
    <w:p w:rsidR="008A6578" w:rsidRPr="00205C0D" w:rsidRDefault="008A6578" w:rsidP="008A6578">
      <w:pPr>
        <w:pStyle w:val="a8"/>
        <w:tabs>
          <w:tab w:val="left" w:pos="4320"/>
        </w:tabs>
        <w:spacing w:after="0"/>
        <w:ind w:hanging="1920"/>
        <w:rPr>
          <w:rStyle w:val="HighlightedVariable"/>
          <w:rFonts w:eastAsiaTheme="majorEastAsia"/>
          <w:color w:val="000000" w:themeColor="text1"/>
        </w:rPr>
      </w:pPr>
      <w:r w:rsidRPr="00205C0D">
        <w:rPr>
          <w:rStyle w:val="HighlightedVariable"/>
          <w:rFonts w:eastAsiaTheme="majorEastAsia"/>
          <w:color w:val="000000" w:themeColor="text1"/>
        </w:rPr>
        <w:t>Договор:</w:t>
      </w:r>
      <w:r w:rsidRPr="00205C0D">
        <w:rPr>
          <w:rStyle w:val="HighlightedVariable"/>
          <w:rFonts w:eastAsiaTheme="majorEastAsia"/>
          <w:color w:val="000000" w:themeColor="text1"/>
        </w:rPr>
        <w:tab/>
      </w:r>
      <w:r w:rsidRPr="00205C0D">
        <w:rPr>
          <w:rStyle w:val="HighlightedVariable"/>
          <w:rFonts w:eastAsiaTheme="majorEastAsia"/>
          <w:color w:val="000000" w:themeColor="text1"/>
        </w:rPr>
        <w:tab/>
        <w:t xml:space="preserve">№ </w:t>
      </w:r>
    </w:p>
    <w:p w:rsidR="008A6578" w:rsidRPr="00205C0D" w:rsidRDefault="00E3301E" w:rsidP="008A6578">
      <w:pPr>
        <w:pStyle w:val="a8"/>
        <w:tabs>
          <w:tab w:val="left" w:pos="4320"/>
        </w:tabs>
        <w:spacing w:after="0"/>
        <w:ind w:hanging="1920"/>
      </w:pPr>
      <w:r>
        <w:t>Дата создания:</w:t>
      </w:r>
      <w:r>
        <w:tab/>
      </w:r>
      <w:r>
        <w:tab/>
        <w:t>23.06.2016</w:t>
      </w:r>
    </w:p>
    <w:p w:rsidR="008A6578" w:rsidRPr="00205C0D" w:rsidRDefault="00FA4EF2" w:rsidP="008A6578">
      <w:pPr>
        <w:pStyle w:val="a8"/>
        <w:tabs>
          <w:tab w:val="left" w:pos="4320"/>
        </w:tabs>
        <w:spacing w:after="0"/>
        <w:ind w:hanging="1920"/>
      </w:pPr>
      <w:r>
        <w:t>Обновлен:</w:t>
      </w:r>
      <w:r>
        <w:tab/>
      </w:r>
      <w:r>
        <w:tab/>
      </w:r>
      <w:r w:rsidR="00556841">
        <w:t>10</w:t>
      </w:r>
      <w:r w:rsidR="008A6578" w:rsidRPr="00205C0D">
        <w:t>.</w:t>
      </w:r>
      <w:r w:rsidR="007C69F2">
        <w:t>0</w:t>
      </w:r>
      <w:r w:rsidR="00556841">
        <w:t>8</w:t>
      </w:r>
      <w:r w:rsidR="008A6578" w:rsidRPr="00205C0D">
        <w:t>.201</w:t>
      </w:r>
      <w:r w:rsidR="007C69F2">
        <w:t>6</w:t>
      </w:r>
    </w:p>
    <w:p w:rsidR="008A6578" w:rsidRPr="00205C0D" w:rsidRDefault="008A6578" w:rsidP="008A6578">
      <w:pPr>
        <w:pStyle w:val="a8"/>
        <w:tabs>
          <w:tab w:val="left" w:pos="4320"/>
        </w:tabs>
        <w:spacing w:after="0"/>
        <w:ind w:hanging="1920"/>
      </w:pPr>
      <w:r w:rsidRPr="00205C0D">
        <w:t>Код документа:</w:t>
      </w:r>
      <w:r w:rsidRPr="00205C0D">
        <w:tab/>
      </w:r>
      <w:r w:rsidRPr="00205C0D">
        <w:tab/>
      </w:r>
    </w:p>
    <w:p w:rsidR="008A6578" w:rsidRPr="00FA4EF2" w:rsidRDefault="008A6578" w:rsidP="008A6578">
      <w:pPr>
        <w:pStyle w:val="a8"/>
        <w:tabs>
          <w:tab w:val="left" w:pos="4320"/>
        </w:tabs>
        <w:spacing w:after="0"/>
        <w:ind w:hanging="1920"/>
      </w:pPr>
      <w:r w:rsidRPr="00205C0D">
        <w:t>Версия документа:</w:t>
      </w:r>
      <w:r w:rsidRPr="00205C0D">
        <w:tab/>
      </w:r>
      <w:r w:rsidRPr="00205C0D">
        <w:tab/>
      </w:r>
      <w:r w:rsidR="00FB5D2F">
        <w:t>1</w:t>
      </w:r>
      <w:r w:rsidR="00AC3139">
        <w:t>.</w:t>
      </w:r>
      <w:r w:rsidR="00556841">
        <w:t>2</w:t>
      </w:r>
    </w:p>
    <w:p w:rsidR="008A6578" w:rsidRPr="00205C0D" w:rsidRDefault="008A6578" w:rsidP="008A6578">
      <w:pPr>
        <w:pStyle w:val="a8"/>
        <w:tabs>
          <w:tab w:val="left" w:pos="4320"/>
        </w:tabs>
      </w:pPr>
    </w:p>
    <w:p w:rsidR="008A6578" w:rsidRPr="00205C0D" w:rsidRDefault="008A6578" w:rsidP="008A6578">
      <w:pPr>
        <w:pStyle w:val="a8"/>
        <w:tabs>
          <w:tab w:val="left" w:pos="4320"/>
        </w:tabs>
      </w:pPr>
    </w:p>
    <w:tbl>
      <w:tblPr>
        <w:tblpPr w:leftFromText="180" w:rightFromText="180" w:vertAnchor="text" w:horzAnchor="margin" w:tblpY="58"/>
        <w:tblW w:w="9639" w:type="dxa"/>
        <w:tblLayout w:type="fixed"/>
        <w:tblCellMar>
          <w:left w:w="0" w:type="dxa"/>
          <w:right w:w="0" w:type="dxa"/>
        </w:tblCellMar>
        <w:tblLook w:val="0000" w:firstRow="0" w:lastRow="0" w:firstColumn="0" w:lastColumn="0" w:noHBand="0" w:noVBand="0"/>
      </w:tblPr>
      <w:tblGrid>
        <w:gridCol w:w="4962"/>
        <w:gridCol w:w="4677"/>
      </w:tblGrid>
      <w:tr w:rsidR="008A6578" w:rsidRPr="00205C0D" w:rsidTr="00123CBF">
        <w:trPr>
          <w:trHeight w:val="321"/>
        </w:trPr>
        <w:tc>
          <w:tcPr>
            <w:tcW w:w="4962" w:type="dxa"/>
            <w:tcBorders>
              <w:top w:val="nil"/>
              <w:left w:val="nil"/>
              <w:bottom w:val="nil"/>
              <w:right w:val="nil"/>
            </w:tcBorders>
            <w:noWrap/>
            <w:vAlign w:val="center"/>
          </w:tcPr>
          <w:p w:rsidR="008A6578" w:rsidRPr="00205C0D" w:rsidRDefault="008A6578" w:rsidP="00123CBF">
            <w:pPr>
              <w:pStyle w:val="a8"/>
              <w:tabs>
                <w:tab w:val="left" w:pos="4320"/>
              </w:tabs>
              <w:spacing w:after="0"/>
              <w:ind w:left="0"/>
              <w:rPr>
                <w:b/>
              </w:rPr>
            </w:pPr>
            <w:r w:rsidRPr="00205C0D">
              <w:rPr>
                <w:b/>
              </w:rPr>
              <w:t>Исполнитель:</w:t>
            </w:r>
          </w:p>
          <w:p w:rsidR="008A6578" w:rsidRPr="00205C0D" w:rsidRDefault="008A6578" w:rsidP="00123CBF">
            <w:pPr>
              <w:pStyle w:val="a8"/>
              <w:tabs>
                <w:tab w:val="left" w:pos="4320"/>
              </w:tabs>
              <w:spacing w:after="0"/>
              <w:ind w:hanging="1920"/>
              <w:rPr>
                <w:b/>
              </w:rPr>
            </w:pPr>
          </w:p>
        </w:tc>
        <w:tc>
          <w:tcPr>
            <w:tcW w:w="4677" w:type="dxa"/>
            <w:tcBorders>
              <w:top w:val="nil"/>
              <w:left w:val="nil"/>
              <w:bottom w:val="nil"/>
              <w:right w:val="nil"/>
            </w:tcBorders>
            <w:vAlign w:val="center"/>
          </w:tcPr>
          <w:p w:rsidR="008A6578" w:rsidRPr="00205C0D" w:rsidRDefault="008A6578" w:rsidP="00123CBF">
            <w:pPr>
              <w:pStyle w:val="a8"/>
              <w:tabs>
                <w:tab w:val="left" w:pos="4320"/>
              </w:tabs>
              <w:spacing w:after="0"/>
              <w:ind w:left="0"/>
              <w:rPr>
                <w:b/>
              </w:rPr>
            </w:pPr>
            <w:r w:rsidRPr="00205C0D">
              <w:rPr>
                <w:b/>
              </w:rPr>
              <w:t>Заказчик:</w:t>
            </w:r>
          </w:p>
          <w:p w:rsidR="008A6578" w:rsidRPr="00205C0D" w:rsidRDefault="008A6578" w:rsidP="00123CBF">
            <w:pPr>
              <w:pStyle w:val="a8"/>
              <w:tabs>
                <w:tab w:val="left" w:pos="4320"/>
              </w:tabs>
              <w:spacing w:after="0"/>
              <w:ind w:hanging="1920"/>
              <w:rPr>
                <w:b/>
              </w:rPr>
            </w:pPr>
          </w:p>
        </w:tc>
      </w:tr>
      <w:tr w:rsidR="008A6578" w:rsidRPr="00205C0D" w:rsidTr="00123CBF">
        <w:trPr>
          <w:trHeight w:val="322"/>
        </w:trPr>
        <w:tc>
          <w:tcPr>
            <w:tcW w:w="4962" w:type="dxa"/>
            <w:tcBorders>
              <w:top w:val="nil"/>
              <w:left w:val="nil"/>
              <w:bottom w:val="nil"/>
              <w:right w:val="nil"/>
            </w:tcBorders>
            <w:noWrap/>
            <w:vAlign w:val="center"/>
          </w:tcPr>
          <w:p w:rsidR="008A6578" w:rsidRPr="00205C0D" w:rsidRDefault="008A6578" w:rsidP="00123CBF">
            <w:r w:rsidRPr="00205C0D">
              <w:t>_______________ /_____________ /</w:t>
            </w:r>
          </w:p>
        </w:tc>
        <w:tc>
          <w:tcPr>
            <w:tcW w:w="4677" w:type="dxa"/>
            <w:tcBorders>
              <w:top w:val="nil"/>
              <w:left w:val="nil"/>
              <w:bottom w:val="nil"/>
              <w:right w:val="nil"/>
            </w:tcBorders>
            <w:vAlign w:val="center"/>
          </w:tcPr>
          <w:p w:rsidR="008A6578" w:rsidRPr="00205C0D" w:rsidRDefault="008A6578" w:rsidP="00123CBF">
            <w:r w:rsidRPr="00205C0D">
              <w:t>_______________ /_____________ /</w:t>
            </w:r>
          </w:p>
        </w:tc>
      </w:tr>
      <w:tr w:rsidR="008A6578" w:rsidRPr="00205C0D" w:rsidTr="00123CBF">
        <w:trPr>
          <w:trHeight w:val="322"/>
        </w:trPr>
        <w:tc>
          <w:tcPr>
            <w:tcW w:w="4962" w:type="dxa"/>
            <w:tcBorders>
              <w:top w:val="nil"/>
              <w:left w:val="nil"/>
              <w:bottom w:val="nil"/>
              <w:right w:val="nil"/>
            </w:tcBorders>
            <w:noWrap/>
            <w:vAlign w:val="center"/>
          </w:tcPr>
          <w:p w:rsidR="008A6578" w:rsidRPr="00205C0D" w:rsidRDefault="008A6578" w:rsidP="00123CBF"/>
          <w:p w:rsidR="008A6578" w:rsidRPr="00205C0D" w:rsidRDefault="008A6578" w:rsidP="00123CBF">
            <w:r w:rsidRPr="00205C0D">
              <w:t>"__" _____________ 20__ г.</w:t>
            </w:r>
          </w:p>
        </w:tc>
        <w:tc>
          <w:tcPr>
            <w:tcW w:w="4677" w:type="dxa"/>
            <w:tcBorders>
              <w:top w:val="nil"/>
              <w:left w:val="nil"/>
              <w:bottom w:val="nil"/>
              <w:right w:val="nil"/>
            </w:tcBorders>
            <w:vAlign w:val="center"/>
          </w:tcPr>
          <w:p w:rsidR="008A6578" w:rsidRPr="00205C0D" w:rsidRDefault="008A6578" w:rsidP="00123CBF"/>
          <w:p w:rsidR="008A6578" w:rsidRPr="00205C0D" w:rsidRDefault="008A6578" w:rsidP="00123CBF">
            <w:r w:rsidRPr="00205C0D">
              <w:t>"__" ______________ 20__ г.</w:t>
            </w:r>
          </w:p>
        </w:tc>
      </w:tr>
    </w:tbl>
    <w:p w:rsidR="008A6578" w:rsidRDefault="008A6578" w:rsidP="008A6578"/>
    <w:p w:rsidR="008A6578" w:rsidRDefault="008A6578">
      <w:pPr>
        <w:spacing w:after="160" w:line="259" w:lineRule="auto"/>
      </w:pPr>
      <w:r>
        <w:br w:type="page"/>
      </w:r>
    </w:p>
    <w:p w:rsidR="008A6578" w:rsidRPr="00205C0D" w:rsidRDefault="008A6578" w:rsidP="008A6578">
      <w:pPr>
        <w:keepNext/>
        <w:keepLines/>
        <w:spacing w:before="120" w:after="120"/>
        <w:rPr>
          <w:b/>
        </w:rPr>
      </w:pPr>
      <w:r w:rsidRPr="00205C0D">
        <w:rPr>
          <w:b/>
        </w:rPr>
        <w:lastRenderedPageBreak/>
        <w:t>Изменения документа</w:t>
      </w:r>
    </w:p>
    <w:tbl>
      <w:tblPr>
        <w:tblW w:w="8363" w:type="dxa"/>
        <w:tblInd w:w="14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34"/>
        <w:gridCol w:w="1786"/>
        <w:gridCol w:w="908"/>
        <w:gridCol w:w="4535"/>
      </w:tblGrid>
      <w:tr w:rsidR="008A6578" w:rsidRPr="00205C0D" w:rsidTr="00BE14BA">
        <w:trPr>
          <w:cantSplit/>
          <w:tblHeader/>
        </w:trPr>
        <w:tc>
          <w:tcPr>
            <w:tcW w:w="1134" w:type="dxa"/>
            <w:tcBorders>
              <w:top w:val="single" w:sz="12" w:space="0" w:color="auto"/>
              <w:left w:val="single" w:sz="12" w:space="0" w:color="auto"/>
              <w:bottom w:val="nil"/>
              <w:right w:val="nil"/>
            </w:tcBorders>
            <w:shd w:val="pct10" w:color="auto" w:fill="auto"/>
          </w:tcPr>
          <w:p w:rsidR="008A6578" w:rsidRPr="00205C0D" w:rsidRDefault="008A6578" w:rsidP="00123CBF">
            <w:pPr>
              <w:pStyle w:val="TableHeading"/>
              <w:snapToGrid w:val="0"/>
              <w:rPr>
                <w:sz w:val="20"/>
              </w:rPr>
            </w:pPr>
            <w:r w:rsidRPr="00205C0D">
              <w:rPr>
                <w:sz w:val="20"/>
              </w:rPr>
              <w:t>Дата</w:t>
            </w:r>
          </w:p>
        </w:tc>
        <w:tc>
          <w:tcPr>
            <w:tcW w:w="1786" w:type="dxa"/>
            <w:tcBorders>
              <w:top w:val="single" w:sz="12" w:space="0" w:color="auto"/>
              <w:left w:val="nil"/>
              <w:bottom w:val="nil"/>
              <w:right w:val="nil"/>
            </w:tcBorders>
            <w:shd w:val="pct10" w:color="auto" w:fill="auto"/>
          </w:tcPr>
          <w:p w:rsidR="008A6578" w:rsidRPr="00205C0D" w:rsidRDefault="008A6578" w:rsidP="00123CBF">
            <w:pPr>
              <w:pStyle w:val="TableHeading"/>
              <w:snapToGrid w:val="0"/>
              <w:rPr>
                <w:sz w:val="20"/>
              </w:rPr>
            </w:pPr>
            <w:r w:rsidRPr="00205C0D">
              <w:rPr>
                <w:sz w:val="20"/>
              </w:rPr>
              <w:t>Автор</w:t>
            </w:r>
          </w:p>
        </w:tc>
        <w:tc>
          <w:tcPr>
            <w:tcW w:w="908" w:type="dxa"/>
            <w:tcBorders>
              <w:top w:val="single" w:sz="12" w:space="0" w:color="auto"/>
              <w:left w:val="nil"/>
              <w:bottom w:val="nil"/>
              <w:right w:val="nil"/>
            </w:tcBorders>
            <w:shd w:val="pct10" w:color="auto" w:fill="auto"/>
          </w:tcPr>
          <w:p w:rsidR="008A6578" w:rsidRPr="00205C0D" w:rsidRDefault="008A6578" w:rsidP="00123CBF">
            <w:pPr>
              <w:pStyle w:val="TableHeading"/>
              <w:snapToGrid w:val="0"/>
              <w:rPr>
                <w:sz w:val="20"/>
              </w:rPr>
            </w:pPr>
            <w:r w:rsidRPr="00205C0D">
              <w:rPr>
                <w:sz w:val="20"/>
              </w:rPr>
              <w:t>Версия</w:t>
            </w:r>
          </w:p>
        </w:tc>
        <w:tc>
          <w:tcPr>
            <w:tcW w:w="4535" w:type="dxa"/>
            <w:tcBorders>
              <w:top w:val="single" w:sz="12" w:space="0" w:color="auto"/>
              <w:left w:val="nil"/>
              <w:bottom w:val="nil"/>
              <w:right w:val="single" w:sz="12" w:space="0" w:color="auto"/>
            </w:tcBorders>
            <w:shd w:val="pct10" w:color="auto" w:fill="auto"/>
          </w:tcPr>
          <w:p w:rsidR="008A6578" w:rsidRPr="00205C0D" w:rsidRDefault="008A6578" w:rsidP="00123CBF">
            <w:pPr>
              <w:pStyle w:val="TableHeading"/>
              <w:snapToGrid w:val="0"/>
              <w:rPr>
                <w:sz w:val="20"/>
              </w:rPr>
            </w:pPr>
            <w:r w:rsidRPr="00205C0D">
              <w:rPr>
                <w:sz w:val="20"/>
              </w:rPr>
              <w:t>Описание изменений</w:t>
            </w:r>
          </w:p>
        </w:tc>
      </w:tr>
      <w:tr w:rsidR="008A6578" w:rsidRPr="00205C0D" w:rsidTr="00BE14BA">
        <w:trPr>
          <w:cantSplit/>
          <w:trHeight w:hRule="exact" w:val="60"/>
          <w:tblHeader/>
        </w:trPr>
        <w:tc>
          <w:tcPr>
            <w:tcW w:w="1134" w:type="dxa"/>
            <w:tcBorders>
              <w:top w:val="single" w:sz="6" w:space="0" w:color="auto"/>
              <w:left w:val="nil"/>
              <w:bottom w:val="single" w:sz="6" w:space="0" w:color="auto"/>
              <w:right w:val="nil"/>
            </w:tcBorders>
            <w:shd w:val="pct50" w:color="auto" w:fill="auto"/>
          </w:tcPr>
          <w:p w:rsidR="008A6578" w:rsidRPr="00205C0D" w:rsidRDefault="008A6578" w:rsidP="00123CBF">
            <w:pPr>
              <w:pStyle w:val="TableText"/>
              <w:rPr>
                <w:sz w:val="20"/>
              </w:rPr>
            </w:pPr>
          </w:p>
        </w:tc>
        <w:tc>
          <w:tcPr>
            <w:tcW w:w="1786" w:type="dxa"/>
            <w:tcBorders>
              <w:top w:val="single" w:sz="6" w:space="0" w:color="auto"/>
              <w:left w:val="nil"/>
              <w:bottom w:val="single" w:sz="6" w:space="0" w:color="auto"/>
              <w:right w:val="nil"/>
            </w:tcBorders>
            <w:shd w:val="pct50" w:color="auto" w:fill="auto"/>
          </w:tcPr>
          <w:p w:rsidR="008A6578" w:rsidRPr="00205C0D" w:rsidRDefault="008A6578" w:rsidP="00123CBF">
            <w:pPr>
              <w:pStyle w:val="TableText"/>
              <w:rPr>
                <w:sz w:val="20"/>
              </w:rPr>
            </w:pPr>
          </w:p>
        </w:tc>
        <w:tc>
          <w:tcPr>
            <w:tcW w:w="908" w:type="dxa"/>
            <w:tcBorders>
              <w:top w:val="single" w:sz="6" w:space="0" w:color="auto"/>
              <w:left w:val="nil"/>
              <w:bottom w:val="single" w:sz="6" w:space="0" w:color="auto"/>
              <w:right w:val="nil"/>
            </w:tcBorders>
            <w:shd w:val="pct50" w:color="auto" w:fill="auto"/>
          </w:tcPr>
          <w:p w:rsidR="008A6578" w:rsidRPr="00205C0D" w:rsidRDefault="008A6578" w:rsidP="00123CBF">
            <w:pPr>
              <w:pStyle w:val="TableText"/>
              <w:rPr>
                <w:sz w:val="20"/>
              </w:rPr>
            </w:pPr>
          </w:p>
        </w:tc>
        <w:tc>
          <w:tcPr>
            <w:tcW w:w="4535" w:type="dxa"/>
            <w:tcBorders>
              <w:top w:val="single" w:sz="6" w:space="0" w:color="auto"/>
              <w:left w:val="nil"/>
              <w:bottom w:val="single" w:sz="6" w:space="0" w:color="auto"/>
              <w:right w:val="nil"/>
            </w:tcBorders>
            <w:shd w:val="pct50" w:color="auto" w:fill="auto"/>
          </w:tcPr>
          <w:p w:rsidR="008A6578" w:rsidRPr="00205C0D" w:rsidRDefault="008A6578" w:rsidP="00123CBF">
            <w:pPr>
              <w:pStyle w:val="TableText"/>
              <w:rPr>
                <w:sz w:val="20"/>
              </w:rPr>
            </w:pPr>
          </w:p>
        </w:tc>
      </w:tr>
      <w:tr w:rsidR="008A6578" w:rsidRPr="00205C0D" w:rsidTr="00BE14BA">
        <w:trPr>
          <w:cantSplit/>
        </w:trPr>
        <w:tc>
          <w:tcPr>
            <w:tcW w:w="1134" w:type="dxa"/>
            <w:tcBorders>
              <w:top w:val="nil"/>
              <w:left w:val="single" w:sz="12" w:space="0" w:color="auto"/>
              <w:bottom w:val="single" w:sz="6" w:space="0" w:color="auto"/>
              <w:right w:val="single" w:sz="6" w:space="0" w:color="auto"/>
            </w:tcBorders>
          </w:tcPr>
          <w:p w:rsidR="008A6578" w:rsidRPr="00205C0D" w:rsidRDefault="00E3301E" w:rsidP="00E3301E">
            <w:pPr>
              <w:rPr>
                <w:rFonts w:cs="Times New Roman"/>
                <w:sz w:val="20"/>
                <w:szCs w:val="20"/>
              </w:rPr>
            </w:pPr>
            <w:r>
              <w:rPr>
                <w:rFonts w:cs="Times New Roman"/>
                <w:sz w:val="20"/>
                <w:szCs w:val="20"/>
              </w:rPr>
              <w:t>23</w:t>
            </w:r>
            <w:r w:rsidR="008A6578" w:rsidRPr="00205C0D">
              <w:rPr>
                <w:rFonts w:cs="Times New Roman"/>
                <w:sz w:val="20"/>
                <w:szCs w:val="20"/>
              </w:rPr>
              <w:t>.06.201</w:t>
            </w:r>
            <w:r>
              <w:rPr>
                <w:rFonts w:cs="Times New Roman"/>
                <w:sz w:val="20"/>
                <w:szCs w:val="20"/>
              </w:rPr>
              <w:t>6</w:t>
            </w:r>
          </w:p>
        </w:tc>
        <w:tc>
          <w:tcPr>
            <w:tcW w:w="1786" w:type="dxa"/>
            <w:tcBorders>
              <w:top w:val="nil"/>
              <w:left w:val="single" w:sz="6" w:space="0" w:color="auto"/>
              <w:bottom w:val="single" w:sz="6" w:space="0" w:color="auto"/>
              <w:right w:val="single" w:sz="6" w:space="0" w:color="auto"/>
            </w:tcBorders>
          </w:tcPr>
          <w:p w:rsidR="008A6578" w:rsidRPr="00205C0D" w:rsidRDefault="00E3301E" w:rsidP="00E3301E">
            <w:pPr>
              <w:pStyle w:val="TableText"/>
              <w:rPr>
                <w:sz w:val="20"/>
              </w:rPr>
            </w:pPr>
            <w:r>
              <w:rPr>
                <w:sz w:val="20"/>
              </w:rPr>
              <w:t>Соболеков</w:t>
            </w:r>
            <w:r w:rsidR="008A6578" w:rsidRPr="00205C0D">
              <w:rPr>
                <w:sz w:val="20"/>
              </w:rPr>
              <w:t xml:space="preserve"> </w:t>
            </w:r>
            <w:r>
              <w:rPr>
                <w:sz w:val="20"/>
              </w:rPr>
              <w:t>А</w:t>
            </w:r>
            <w:r w:rsidR="008A6578" w:rsidRPr="00205C0D">
              <w:rPr>
                <w:sz w:val="20"/>
              </w:rPr>
              <w:t>.</w:t>
            </w:r>
          </w:p>
        </w:tc>
        <w:tc>
          <w:tcPr>
            <w:tcW w:w="908" w:type="dxa"/>
            <w:tcBorders>
              <w:top w:val="nil"/>
              <w:left w:val="single" w:sz="6" w:space="0" w:color="auto"/>
              <w:bottom w:val="single" w:sz="6" w:space="0" w:color="auto"/>
              <w:right w:val="single" w:sz="6" w:space="0" w:color="auto"/>
            </w:tcBorders>
          </w:tcPr>
          <w:p w:rsidR="008A6578" w:rsidRPr="00205C0D" w:rsidRDefault="00E3301E" w:rsidP="00556841">
            <w:pPr>
              <w:pStyle w:val="TableText"/>
              <w:rPr>
                <w:sz w:val="20"/>
              </w:rPr>
            </w:pPr>
            <w:r>
              <w:rPr>
                <w:sz w:val="20"/>
              </w:rPr>
              <w:t>1</w:t>
            </w:r>
            <w:r w:rsidR="008A6578" w:rsidRPr="00205C0D">
              <w:rPr>
                <w:sz w:val="20"/>
              </w:rPr>
              <w:t>.0</w:t>
            </w:r>
          </w:p>
        </w:tc>
        <w:tc>
          <w:tcPr>
            <w:tcW w:w="4535" w:type="dxa"/>
            <w:tcBorders>
              <w:top w:val="nil"/>
              <w:left w:val="single" w:sz="6" w:space="0" w:color="auto"/>
              <w:bottom w:val="single" w:sz="6" w:space="0" w:color="auto"/>
              <w:right w:val="single" w:sz="12" w:space="0" w:color="auto"/>
            </w:tcBorders>
          </w:tcPr>
          <w:p w:rsidR="008A6578" w:rsidRPr="00205C0D" w:rsidRDefault="008A6578" w:rsidP="00E3301E">
            <w:pPr>
              <w:pStyle w:val="TableText"/>
              <w:rPr>
                <w:sz w:val="20"/>
              </w:rPr>
            </w:pPr>
            <w:r w:rsidRPr="00205C0D">
              <w:rPr>
                <w:sz w:val="20"/>
              </w:rPr>
              <w:t>Документ создан.</w:t>
            </w:r>
          </w:p>
        </w:tc>
      </w:tr>
      <w:tr w:rsidR="00556841" w:rsidRPr="00205C0D" w:rsidTr="00582174">
        <w:trPr>
          <w:cantSplit/>
        </w:trPr>
        <w:tc>
          <w:tcPr>
            <w:tcW w:w="1134" w:type="dxa"/>
            <w:tcBorders>
              <w:top w:val="nil"/>
              <w:left w:val="single" w:sz="12" w:space="0" w:color="auto"/>
              <w:bottom w:val="single" w:sz="6" w:space="0" w:color="auto"/>
              <w:right w:val="single" w:sz="6" w:space="0" w:color="auto"/>
            </w:tcBorders>
          </w:tcPr>
          <w:p w:rsidR="00556841" w:rsidRPr="00205C0D" w:rsidRDefault="00556841" w:rsidP="00556841">
            <w:pPr>
              <w:rPr>
                <w:rFonts w:cs="Times New Roman"/>
                <w:sz w:val="20"/>
                <w:szCs w:val="20"/>
              </w:rPr>
            </w:pPr>
            <w:r>
              <w:rPr>
                <w:rFonts w:cs="Times New Roman"/>
                <w:sz w:val="20"/>
                <w:szCs w:val="20"/>
              </w:rPr>
              <w:t>5</w:t>
            </w:r>
            <w:r w:rsidRPr="00205C0D">
              <w:rPr>
                <w:rFonts w:cs="Times New Roman"/>
                <w:sz w:val="20"/>
                <w:szCs w:val="20"/>
              </w:rPr>
              <w:t>.0</w:t>
            </w:r>
            <w:r>
              <w:rPr>
                <w:rFonts w:cs="Times New Roman"/>
                <w:sz w:val="20"/>
                <w:szCs w:val="20"/>
              </w:rPr>
              <w:t>8</w:t>
            </w:r>
            <w:r w:rsidRPr="00205C0D">
              <w:rPr>
                <w:rFonts w:cs="Times New Roman"/>
                <w:sz w:val="20"/>
                <w:szCs w:val="20"/>
              </w:rPr>
              <w:t>.201</w:t>
            </w:r>
            <w:r>
              <w:rPr>
                <w:rFonts w:cs="Times New Roman"/>
                <w:sz w:val="20"/>
                <w:szCs w:val="20"/>
              </w:rPr>
              <w:t>6</w:t>
            </w:r>
          </w:p>
        </w:tc>
        <w:tc>
          <w:tcPr>
            <w:tcW w:w="1786" w:type="dxa"/>
            <w:tcBorders>
              <w:top w:val="nil"/>
              <w:left w:val="single" w:sz="6" w:space="0" w:color="auto"/>
              <w:bottom w:val="single" w:sz="6" w:space="0" w:color="auto"/>
              <w:right w:val="single" w:sz="6" w:space="0" w:color="auto"/>
            </w:tcBorders>
          </w:tcPr>
          <w:p w:rsidR="00556841" w:rsidRPr="00205C0D" w:rsidRDefault="00556841" w:rsidP="00582174">
            <w:pPr>
              <w:pStyle w:val="TableText"/>
              <w:rPr>
                <w:sz w:val="20"/>
              </w:rPr>
            </w:pPr>
            <w:r>
              <w:rPr>
                <w:sz w:val="20"/>
              </w:rPr>
              <w:t>Соболеков</w:t>
            </w:r>
            <w:r w:rsidRPr="00205C0D">
              <w:rPr>
                <w:sz w:val="20"/>
              </w:rPr>
              <w:t xml:space="preserve"> </w:t>
            </w:r>
            <w:r>
              <w:rPr>
                <w:sz w:val="20"/>
              </w:rPr>
              <w:t>А</w:t>
            </w:r>
            <w:r w:rsidRPr="00205C0D">
              <w:rPr>
                <w:sz w:val="20"/>
              </w:rPr>
              <w:t>.</w:t>
            </w:r>
          </w:p>
        </w:tc>
        <w:tc>
          <w:tcPr>
            <w:tcW w:w="908" w:type="dxa"/>
            <w:tcBorders>
              <w:top w:val="nil"/>
              <w:left w:val="single" w:sz="6" w:space="0" w:color="auto"/>
              <w:bottom w:val="single" w:sz="6" w:space="0" w:color="auto"/>
              <w:right w:val="single" w:sz="6" w:space="0" w:color="auto"/>
            </w:tcBorders>
          </w:tcPr>
          <w:p w:rsidR="00556841" w:rsidRPr="00205C0D" w:rsidRDefault="00556841" w:rsidP="00582174">
            <w:pPr>
              <w:pStyle w:val="TableText"/>
              <w:rPr>
                <w:sz w:val="20"/>
              </w:rPr>
            </w:pPr>
            <w:r>
              <w:rPr>
                <w:sz w:val="20"/>
              </w:rPr>
              <w:t>1.1</w:t>
            </w:r>
          </w:p>
        </w:tc>
        <w:tc>
          <w:tcPr>
            <w:tcW w:w="4535" w:type="dxa"/>
            <w:tcBorders>
              <w:top w:val="nil"/>
              <w:left w:val="single" w:sz="6" w:space="0" w:color="auto"/>
              <w:bottom w:val="single" w:sz="6" w:space="0" w:color="auto"/>
              <w:right w:val="single" w:sz="12" w:space="0" w:color="auto"/>
            </w:tcBorders>
          </w:tcPr>
          <w:p w:rsidR="00556841" w:rsidRPr="00205C0D" w:rsidRDefault="00556841" w:rsidP="00582174">
            <w:pPr>
              <w:pStyle w:val="TableText"/>
              <w:rPr>
                <w:sz w:val="20"/>
              </w:rPr>
            </w:pPr>
            <w:r w:rsidRPr="00205C0D">
              <w:rPr>
                <w:sz w:val="20"/>
              </w:rPr>
              <w:t xml:space="preserve">Документ </w:t>
            </w:r>
            <w:r>
              <w:rPr>
                <w:sz w:val="20"/>
              </w:rPr>
              <w:t>согласован</w:t>
            </w:r>
            <w:r w:rsidRPr="00205C0D">
              <w:rPr>
                <w:sz w:val="20"/>
              </w:rPr>
              <w:t>.</w:t>
            </w:r>
          </w:p>
        </w:tc>
      </w:tr>
      <w:tr w:rsidR="00556841" w:rsidRPr="00205C0D" w:rsidTr="00582174">
        <w:trPr>
          <w:cantSplit/>
        </w:trPr>
        <w:tc>
          <w:tcPr>
            <w:tcW w:w="1134" w:type="dxa"/>
            <w:tcBorders>
              <w:top w:val="nil"/>
              <w:left w:val="single" w:sz="12" w:space="0" w:color="auto"/>
              <w:bottom w:val="single" w:sz="6" w:space="0" w:color="auto"/>
              <w:right w:val="single" w:sz="6" w:space="0" w:color="auto"/>
            </w:tcBorders>
          </w:tcPr>
          <w:p w:rsidR="00556841" w:rsidRPr="00205C0D" w:rsidRDefault="00556841" w:rsidP="00556841">
            <w:pPr>
              <w:rPr>
                <w:rFonts w:cs="Times New Roman"/>
                <w:sz w:val="20"/>
                <w:szCs w:val="20"/>
              </w:rPr>
            </w:pPr>
            <w:r>
              <w:rPr>
                <w:rFonts w:cs="Times New Roman"/>
                <w:sz w:val="20"/>
                <w:szCs w:val="20"/>
              </w:rPr>
              <w:t>10</w:t>
            </w:r>
            <w:r w:rsidRPr="00205C0D">
              <w:rPr>
                <w:rFonts w:cs="Times New Roman"/>
                <w:sz w:val="20"/>
                <w:szCs w:val="20"/>
              </w:rPr>
              <w:t>.0</w:t>
            </w:r>
            <w:r>
              <w:rPr>
                <w:rFonts w:cs="Times New Roman"/>
                <w:sz w:val="20"/>
                <w:szCs w:val="20"/>
              </w:rPr>
              <w:t>8</w:t>
            </w:r>
            <w:r w:rsidRPr="00205C0D">
              <w:rPr>
                <w:rFonts w:cs="Times New Roman"/>
                <w:sz w:val="20"/>
                <w:szCs w:val="20"/>
              </w:rPr>
              <w:t>.201</w:t>
            </w:r>
            <w:r>
              <w:rPr>
                <w:rFonts w:cs="Times New Roman"/>
                <w:sz w:val="20"/>
                <w:szCs w:val="20"/>
              </w:rPr>
              <w:t>6</w:t>
            </w:r>
          </w:p>
        </w:tc>
        <w:tc>
          <w:tcPr>
            <w:tcW w:w="1786" w:type="dxa"/>
            <w:tcBorders>
              <w:top w:val="nil"/>
              <w:left w:val="single" w:sz="6" w:space="0" w:color="auto"/>
              <w:bottom w:val="single" w:sz="6" w:space="0" w:color="auto"/>
              <w:right w:val="single" w:sz="6" w:space="0" w:color="auto"/>
            </w:tcBorders>
          </w:tcPr>
          <w:p w:rsidR="00556841" w:rsidRPr="00205C0D" w:rsidRDefault="00556841" w:rsidP="00582174">
            <w:pPr>
              <w:pStyle w:val="TableText"/>
              <w:rPr>
                <w:sz w:val="20"/>
              </w:rPr>
            </w:pPr>
            <w:r>
              <w:rPr>
                <w:sz w:val="20"/>
              </w:rPr>
              <w:t>Соболеков</w:t>
            </w:r>
            <w:r w:rsidRPr="00205C0D">
              <w:rPr>
                <w:sz w:val="20"/>
              </w:rPr>
              <w:t xml:space="preserve"> </w:t>
            </w:r>
            <w:r>
              <w:rPr>
                <w:sz w:val="20"/>
              </w:rPr>
              <w:t>А</w:t>
            </w:r>
            <w:r w:rsidRPr="00205C0D">
              <w:rPr>
                <w:sz w:val="20"/>
              </w:rPr>
              <w:t>.</w:t>
            </w:r>
          </w:p>
        </w:tc>
        <w:tc>
          <w:tcPr>
            <w:tcW w:w="908" w:type="dxa"/>
            <w:tcBorders>
              <w:top w:val="nil"/>
              <w:left w:val="single" w:sz="6" w:space="0" w:color="auto"/>
              <w:bottom w:val="single" w:sz="6" w:space="0" w:color="auto"/>
              <w:right w:val="single" w:sz="6" w:space="0" w:color="auto"/>
            </w:tcBorders>
          </w:tcPr>
          <w:p w:rsidR="00556841" w:rsidRPr="00205C0D" w:rsidRDefault="00556841" w:rsidP="00582174">
            <w:pPr>
              <w:pStyle w:val="TableText"/>
              <w:rPr>
                <w:sz w:val="20"/>
              </w:rPr>
            </w:pPr>
            <w:r>
              <w:rPr>
                <w:sz w:val="20"/>
              </w:rPr>
              <w:t>1.2</w:t>
            </w:r>
          </w:p>
        </w:tc>
        <w:tc>
          <w:tcPr>
            <w:tcW w:w="4535" w:type="dxa"/>
            <w:tcBorders>
              <w:top w:val="nil"/>
              <w:left w:val="single" w:sz="6" w:space="0" w:color="auto"/>
              <w:bottom w:val="single" w:sz="6" w:space="0" w:color="auto"/>
              <w:right w:val="single" w:sz="12" w:space="0" w:color="auto"/>
            </w:tcBorders>
          </w:tcPr>
          <w:p w:rsidR="00556841" w:rsidRPr="00205C0D" w:rsidRDefault="00556841" w:rsidP="00556841">
            <w:pPr>
              <w:pStyle w:val="TableText"/>
              <w:rPr>
                <w:sz w:val="20"/>
              </w:rPr>
            </w:pPr>
            <w:r w:rsidRPr="00205C0D">
              <w:rPr>
                <w:sz w:val="20"/>
              </w:rPr>
              <w:t xml:space="preserve">Документ </w:t>
            </w:r>
            <w:r>
              <w:rPr>
                <w:sz w:val="20"/>
              </w:rPr>
              <w:t>уточнен и дополнен.</w:t>
            </w:r>
          </w:p>
        </w:tc>
      </w:tr>
    </w:tbl>
    <w:p w:rsidR="008A6578" w:rsidRPr="00CA37FD" w:rsidRDefault="008A6578" w:rsidP="008A6578">
      <w:pPr>
        <w:keepNext/>
        <w:keepLines/>
        <w:spacing w:before="120" w:after="120"/>
        <w:rPr>
          <w:rFonts w:ascii="Times New Roman" w:hAnsi="Times New Roman"/>
          <w:b/>
        </w:rPr>
      </w:pPr>
      <w:r w:rsidRPr="00CA37FD">
        <w:rPr>
          <w:rFonts w:ascii="Times New Roman" w:hAnsi="Times New Roman"/>
          <w:b/>
        </w:rPr>
        <w:t>Перечень лиц для просмотра документа</w:t>
      </w:r>
    </w:p>
    <w:tbl>
      <w:tblPr>
        <w:tblW w:w="7988" w:type="dxa"/>
        <w:tblInd w:w="140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88"/>
        <w:gridCol w:w="4800"/>
      </w:tblGrid>
      <w:tr w:rsidR="008A6578" w:rsidRPr="00CA37FD" w:rsidTr="00123CBF">
        <w:trPr>
          <w:cantSplit/>
          <w:tblHeader/>
        </w:trPr>
        <w:tc>
          <w:tcPr>
            <w:tcW w:w="3188" w:type="dxa"/>
            <w:tcBorders>
              <w:top w:val="single" w:sz="12" w:space="0" w:color="auto"/>
              <w:left w:val="single" w:sz="12" w:space="0" w:color="auto"/>
              <w:bottom w:val="nil"/>
              <w:right w:val="nil"/>
            </w:tcBorders>
            <w:shd w:val="pct10" w:color="auto" w:fill="auto"/>
          </w:tcPr>
          <w:p w:rsidR="008A6578" w:rsidRPr="00CA37FD" w:rsidRDefault="008A6578" w:rsidP="00123CBF">
            <w:pPr>
              <w:pStyle w:val="TableHeading"/>
              <w:snapToGrid w:val="0"/>
            </w:pPr>
            <w:r w:rsidRPr="00CA37FD">
              <w:t>ФИО</w:t>
            </w:r>
          </w:p>
        </w:tc>
        <w:tc>
          <w:tcPr>
            <w:tcW w:w="4800" w:type="dxa"/>
            <w:tcBorders>
              <w:top w:val="single" w:sz="12" w:space="0" w:color="auto"/>
              <w:left w:val="nil"/>
              <w:bottom w:val="nil"/>
              <w:right w:val="single" w:sz="12" w:space="0" w:color="auto"/>
            </w:tcBorders>
            <w:shd w:val="pct10" w:color="auto" w:fill="auto"/>
          </w:tcPr>
          <w:p w:rsidR="008A6578" w:rsidRPr="00CA37FD" w:rsidRDefault="008A6578" w:rsidP="00123CBF">
            <w:pPr>
              <w:pStyle w:val="TableHeading"/>
              <w:snapToGrid w:val="0"/>
            </w:pPr>
            <w:r w:rsidRPr="00CA37FD">
              <w:t>Компания</w:t>
            </w:r>
          </w:p>
        </w:tc>
      </w:tr>
      <w:tr w:rsidR="008A6578" w:rsidRPr="00CA37FD" w:rsidTr="00123CBF">
        <w:trPr>
          <w:cantSplit/>
          <w:trHeight w:hRule="exact" w:val="60"/>
          <w:tblHeader/>
        </w:trPr>
        <w:tc>
          <w:tcPr>
            <w:tcW w:w="3188" w:type="dxa"/>
            <w:tcBorders>
              <w:top w:val="single" w:sz="6" w:space="0" w:color="auto"/>
              <w:left w:val="nil"/>
              <w:bottom w:val="single" w:sz="6" w:space="0" w:color="auto"/>
              <w:right w:val="nil"/>
            </w:tcBorders>
            <w:shd w:val="pct50" w:color="auto" w:fill="auto"/>
          </w:tcPr>
          <w:p w:rsidR="008A6578" w:rsidRPr="00CA37FD" w:rsidRDefault="008A6578" w:rsidP="00123CBF">
            <w:pPr>
              <w:pStyle w:val="TableText"/>
              <w:rPr>
                <w:rFonts w:ascii="Times New Roman" w:hAnsi="Times New Roman"/>
                <w:sz w:val="8"/>
              </w:rPr>
            </w:pPr>
          </w:p>
        </w:tc>
        <w:tc>
          <w:tcPr>
            <w:tcW w:w="4800" w:type="dxa"/>
            <w:tcBorders>
              <w:top w:val="single" w:sz="6" w:space="0" w:color="auto"/>
              <w:left w:val="nil"/>
              <w:bottom w:val="single" w:sz="6" w:space="0" w:color="auto"/>
              <w:right w:val="nil"/>
            </w:tcBorders>
            <w:shd w:val="pct50" w:color="auto" w:fill="auto"/>
          </w:tcPr>
          <w:p w:rsidR="008A6578" w:rsidRPr="00CA37FD" w:rsidRDefault="008A6578" w:rsidP="00123CBF">
            <w:pPr>
              <w:pStyle w:val="TableText"/>
              <w:rPr>
                <w:rFonts w:ascii="Times New Roman" w:hAnsi="Times New Roman"/>
                <w:sz w:val="8"/>
              </w:rPr>
            </w:pPr>
          </w:p>
        </w:tc>
      </w:tr>
      <w:tr w:rsidR="00956FD8" w:rsidRPr="0071384B" w:rsidTr="00956FD8">
        <w:trPr>
          <w:cantSplit/>
        </w:trPr>
        <w:tc>
          <w:tcPr>
            <w:tcW w:w="3188" w:type="dxa"/>
            <w:tcBorders>
              <w:top w:val="nil"/>
              <w:left w:val="single" w:sz="12" w:space="0" w:color="auto"/>
              <w:bottom w:val="single" w:sz="6" w:space="0" w:color="auto"/>
              <w:right w:val="single" w:sz="6" w:space="0" w:color="auto"/>
            </w:tcBorders>
          </w:tcPr>
          <w:p w:rsidR="00956FD8" w:rsidRPr="0071384B" w:rsidRDefault="00956FD8" w:rsidP="00956FD8">
            <w:pPr>
              <w:pStyle w:val="TableText"/>
              <w:rPr>
                <w:rFonts w:ascii="Times New Roman" w:hAnsi="Times New Roman"/>
                <w:sz w:val="22"/>
                <w:szCs w:val="22"/>
              </w:rPr>
            </w:pPr>
            <w:r>
              <w:rPr>
                <w:rFonts w:ascii="Times New Roman" w:hAnsi="Times New Roman"/>
                <w:sz w:val="22"/>
                <w:szCs w:val="22"/>
              </w:rPr>
              <w:t>Матовых Ф</w:t>
            </w:r>
          </w:p>
        </w:tc>
        <w:tc>
          <w:tcPr>
            <w:tcW w:w="4800" w:type="dxa"/>
            <w:tcBorders>
              <w:top w:val="nil"/>
              <w:left w:val="single" w:sz="6" w:space="0" w:color="auto"/>
              <w:bottom w:val="single" w:sz="6" w:space="0" w:color="auto"/>
              <w:right w:val="single" w:sz="12" w:space="0" w:color="auto"/>
            </w:tcBorders>
          </w:tcPr>
          <w:p w:rsidR="00956FD8" w:rsidRPr="0071384B" w:rsidRDefault="00956FD8" w:rsidP="00956FD8">
            <w:pPr>
              <w:pStyle w:val="TableText"/>
              <w:rPr>
                <w:rFonts w:ascii="Times New Roman" w:hAnsi="Times New Roman"/>
                <w:sz w:val="22"/>
                <w:szCs w:val="22"/>
              </w:rPr>
            </w:pPr>
            <w:r w:rsidRPr="0071384B">
              <w:rPr>
                <w:rFonts w:ascii="Times New Roman" w:hAnsi="Times New Roman"/>
                <w:sz w:val="22"/>
                <w:szCs w:val="22"/>
              </w:rPr>
              <w:t>АПМ</w:t>
            </w:r>
          </w:p>
        </w:tc>
      </w:tr>
      <w:tr w:rsidR="008A6578" w:rsidRPr="0071384B" w:rsidTr="00123CBF">
        <w:trPr>
          <w:cantSplit/>
        </w:trPr>
        <w:tc>
          <w:tcPr>
            <w:tcW w:w="3188" w:type="dxa"/>
            <w:tcBorders>
              <w:top w:val="nil"/>
              <w:left w:val="single" w:sz="12" w:space="0" w:color="auto"/>
              <w:bottom w:val="single" w:sz="6" w:space="0" w:color="auto"/>
              <w:right w:val="single" w:sz="6" w:space="0" w:color="auto"/>
            </w:tcBorders>
          </w:tcPr>
          <w:p w:rsidR="008A6578" w:rsidRPr="0071384B" w:rsidRDefault="00956FD8" w:rsidP="00F034E3">
            <w:pPr>
              <w:pStyle w:val="TableText"/>
              <w:rPr>
                <w:rFonts w:ascii="Times New Roman" w:hAnsi="Times New Roman"/>
                <w:sz w:val="22"/>
                <w:szCs w:val="22"/>
              </w:rPr>
            </w:pPr>
            <w:r>
              <w:rPr>
                <w:rFonts w:ascii="Times New Roman" w:hAnsi="Times New Roman"/>
                <w:sz w:val="22"/>
                <w:szCs w:val="22"/>
              </w:rPr>
              <w:t>Гиндин С</w:t>
            </w:r>
          </w:p>
        </w:tc>
        <w:tc>
          <w:tcPr>
            <w:tcW w:w="4800" w:type="dxa"/>
            <w:tcBorders>
              <w:top w:val="nil"/>
              <w:left w:val="single" w:sz="6" w:space="0" w:color="auto"/>
              <w:bottom w:val="single" w:sz="6" w:space="0" w:color="auto"/>
              <w:right w:val="single" w:sz="12" w:space="0" w:color="auto"/>
            </w:tcBorders>
          </w:tcPr>
          <w:p w:rsidR="008A6578" w:rsidRPr="0071384B" w:rsidRDefault="008A6578" w:rsidP="00123CBF">
            <w:pPr>
              <w:pStyle w:val="TableText"/>
              <w:rPr>
                <w:rFonts w:ascii="Times New Roman" w:hAnsi="Times New Roman"/>
                <w:sz w:val="22"/>
                <w:szCs w:val="22"/>
              </w:rPr>
            </w:pPr>
            <w:r w:rsidRPr="0071384B">
              <w:rPr>
                <w:rFonts w:ascii="Times New Roman" w:hAnsi="Times New Roman"/>
                <w:sz w:val="22"/>
                <w:szCs w:val="22"/>
              </w:rPr>
              <w:t>АПМ</w:t>
            </w:r>
          </w:p>
        </w:tc>
      </w:tr>
      <w:tr w:rsidR="00352565" w:rsidRPr="0071384B" w:rsidTr="004F2533">
        <w:trPr>
          <w:cantSplit/>
        </w:trPr>
        <w:tc>
          <w:tcPr>
            <w:tcW w:w="3188" w:type="dxa"/>
            <w:tcBorders>
              <w:top w:val="single" w:sz="6" w:space="0" w:color="auto"/>
              <w:left w:val="single" w:sz="12" w:space="0" w:color="auto"/>
              <w:bottom w:val="single" w:sz="6" w:space="0" w:color="auto"/>
              <w:right w:val="single" w:sz="6" w:space="0" w:color="auto"/>
            </w:tcBorders>
          </w:tcPr>
          <w:p w:rsidR="00352565" w:rsidRPr="0071384B" w:rsidRDefault="00352565" w:rsidP="004F2533">
            <w:pPr>
              <w:pStyle w:val="TableText"/>
              <w:rPr>
                <w:rFonts w:ascii="Times New Roman" w:hAnsi="Times New Roman"/>
                <w:sz w:val="22"/>
                <w:szCs w:val="22"/>
              </w:rPr>
            </w:pPr>
            <w:r w:rsidRPr="0071384B">
              <w:rPr>
                <w:rFonts w:ascii="Times New Roman" w:hAnsi="Times New Roman"/>
                <w:sz w:val="22"/>
                <w:szCs w:val="22"/>
              </w:rPr>
              <w:t>Соболеков А.</w:t>
            </w:r>
          </w:p>
        </w:tc>
        <w:tc>
          <w:tcPr>
            <w:tcW w:w="4800" w:type="dxa"/>
            <w:tcBorders>
              <w:top w:val="single" w:sz="6" w:space="0" w:color="auto"/>
              <w:left w:val="single" w:sz="6" w:space="0" w:color="auto"/>
              <w:bottom w:val="single" w:sz="6" w:space="0" w:color="auto"/>
              <w:right w:val="single" w:sz="12" w:space="0" w:color="auto"/>
            </w:tcBorders>
          </w:tcPr>
          <w:p w:rsidR="00352565" w:rsidRPr="0071384B" w:rsidRDefault="00352565" w:rsidP="004F2533">
            <w:pPr>
              <w:pStyle w:val="TableText"/>
              <w:rPr>
                <w:rFonts w:ascii="Times New Roman" w:hAnsi="Times New Roman"/>
                <w:sz w:val="22"/>
                <w:szCs w:val="22"/>
              </w:rPr>
            </w:pPr>
            <w:r w:rsidRPr="0071384B">
              <w:rPr>
                <w:rFonts w:ascii="Times New Roman" w:hAnsi="Times New Roman"/>
                <w:sz w:val="22"/>
                <w:szCs w:val="22"/>
              </w:rPr>
              <w:t>АПМ</w:t>
            </w:r>
          </w:p>
        </w:tc>
      </w:tr>
      <w:tr w:rsidR="008A6578" w:rsidRPr="0071384B" w:rsidTr="00123CBF">
        <w:trPr>
          <w:cantSplit/>
        </w:trPr>
        <w:tc>
          <w:tcPr>
            <w:tcW w:w="3188" w:type="dxa"/>
            <w:tcBorders>
              <w:top w:val="single" w:sz="6" w:space="0" w:color="auto"/>
              <w:left w:val="single" w:sz="12" w:space="0" w:color="auto"/>
              <w:bottom w:val="single" w:sz="6" w:space="0" w:color="auto"/>
              <w:right w:val="single" w:sz="6" w:space="0" w:color="auto"/>
            </w:tcBorders>
          </w:tcPr>
          <w:p w:rsidR="008A6578" w:rsidRPr="0071384B" w:rsidRDefault="009F31CD" w:rsidP="00123CBF">
            <w:pPr>
              <w:pStyle w:val="TableText"/>
              <w:rPr>
                <w:rFonts w:ascii="Times New Roman" w:hAnsi="Times New Roman"/>
                <w:sz w:val="22"/>
                <w:szCs w:val="22"/>
              </w:rPr>
            </w:pPr>
            <w:r>
              <w:rPr>
                <w:rFonts w:ascii="Times New Roman" w:hAnsi="Times New Roman"/>
                <w:sz w:val="22"/>
                <w:szCs w:val="22"/>
              </w:rPr>
              <w:t>Целиков К</w:t>
            </w:r>
          </w:p>
        </w:tc>
        <w:tc>
          <w:tcPr>
            <w:tcW w:w="4800" w:type="dxa"/>
            <w:tcBorders>
              <w:top w:val="single" w:sz="6" w:space="0" w:color="auto"/>
              <w:left w:val="single" w:sz="6" w:space="0" w:color="auto"/>
              <w:bottom w:val="single" w:sz="6" w:space="0" w:color="auto"/>
              <w:right w:val="single" w:sz="12" w:space="0" w:color="auto"/>
            </w:tcBorders>
          </w:tcPr>
          <w:p w:rsidR="008A6578" w:rsidRPr="009F31CD" w:rsidRDefault="009F31CD" w:rsidP="00123CBF">
            <w:pPr>
              <w:pStyle w:val="TableText"/>
              <w:rPr>
                <w:rFonts w:ascii="Times New Roman" w:hAnsi="Times New Roman"/>
                <w:sz w:val="22"/>
                <w:szCs w:val="22"/>
              </w:rPr>
            </w:pPr>
            <w:r>
              <w:rPr>
                <w:rFonts w:ascii="Times New Roman" w:hAnsi="Times New Roman"/>
                <w:sz w:val="22"/>
                <w:szCs w:val="22"/>
              </w:rPr>
              <w:t>АПМ</w:t>
            </w:r>
          </w:p>
        </w:tc>
      </w:tr>
      <w:tr w:rsidR="008A6578" w:rsidRPr="0071384B" w:rsidTr="00123CBF">
        <w:trPr>
          <w:cantSplit/>
        </w:trPr>
        <w:tc>
          <w:tcPr>
            <w:tcW w:w="3188" w:type="dxa"/>
            <w:tcBorders>
              <w:top w:val="single" w:sz="6" w:space="0" w:color="auto"/>
              <w:left w:val="single" w:sz="12" w:space="0" w:color="auto"/>
              <w:bottom w:val="single" w:sz="12" w:space="0" w:color="auto"/>
              <w:right w:val="single" w:sz="6" w:space="0" w:color="auto"/>
            </w:tcBorders>
          </w:tcPr>
          <w:p w:rsidR="008A6578" w:rsidRPr="0071384B" w:rsidRDefault="008A6578" w:rsidP="00123CBF">
            <w:pPr>
              <w:pStyle w:val="TableText"/>
              <w:rPr>
                <w:rFonts w:ascii="Times New Roman" w:hAnsi="Times New Roman"/>
                <w:sz w:val="22"/>
                <w:szCs w:val="22"/>
              </w:rPr>
            </w:pPr>
          </w:p>
        </w:tc>
        <w:tc>
          <w:tcPr>
            <w:tcW w:w="4800" w:type="dxa"/>
            <w:tcBorders>
              <w:top w:val="single" w:sz="6" w:space="0" w:color="auto"/>
              <w:left w:val="single" w:sz="6" w:space="0" w:color="auto"/>
              <w:bottom w:val="single" w:sz="12" w:space="0" w:color="auto"/>
              <w:right w:val="single" w:sz="12" w:space="0" w:color="auto"/>
            </w:tcBorders>
          </w:tcPr>
          <w:p w:rsidR="008A6578" w:rsidRPr="0071384B" w:rsidRDefault="008A6578" w:rsidP="00123CBF">
            <w:pPr>
              <w:pStyle w:val="TableText"/>
              <w:rPr>
                <w:rFonts w:ascii="Times New Roman" w:hAnsi="Times New Roman"/>
                <w:sz w:val="22"/>
                <w:szCs w:val="22"/>
                <w:lang w:val="en-US"/>
              </w:rPr>
            </w:pPr>
          </w:p>
        </w:tc>
      </w:tr>
    </w:tbl>
    <w:p w:rsidR="002C770B" w:rsidRPr="00D678DC" w:rsidRDefault="002C770B" w:rsidP="00145A26">
      <w:pPr>
        <w:pStyle w:val="12"/>
        <w:spacing w:before="0" w:after="0"/>
        <w:ind w:left="0"/>
        <w:rPr>
          <w:b/>
        </w:rPr>
      </w:pPr>
      <w:r w:rsidRPr="00D678DC">
        <w:rPr>
          <w:b/>
        </w:rPr>
        <w:lastRenderedPageBreak/>
        <w:t>Содержание</w:t>
      </w:r>
    </w:p>
    <w:p w:rsidR="00F1177A" w:rsidRDefault="0005683F">
      <w:pPr>
        <w:pStyle w:val="11"/>
        <w:tabs>
          <w:tab w:val="left" w:pos="440"/>
          <w:tab w:val="right" w:leader="dot" w:pos="9345"/>
        </w:tabs>
        <w:rPr>
          <w:rFonts w:asciiTheme="minorHAnsi" w:hAnsiTheme="minorHAnsi"/>
          <w:noProof/>
          <w:lang w:eastAsia="ru-RU"/>
        </w:rPr>
      </w:pPr>
      <w:r>
        <w:fldChar w:fldCharType="begin"/>
      </w:r>
      <w:r w:rsidR="004B453A">
        <w:instrText xml:space="preserve"> TOC \o "1-3" </w:instrText>
      </w:r>
      <w:r>
        <w:fldChar w:fldCharType="separate"/>
      </w:r>
      <w:r w:rsidR="00F1177A">
        <w:rPr>
          <w:noProof/>
        </w:rPr>
        <w:t>1.</w:t>
      </w:r>
      <w:r w:rsidR="00F1177A">
        <w:rPr>
          <w:rFonts w:asciiTheme="minorHAnsi" w:hAnsiTheme="minorHAnsi"/>
          <w:noProof/>
          <w:lang w:eastAsia="ru-RU"/>
        </w:rPr>
        <w:tab/>
      </w:r>
      <w:r w:rsidR="00F1177A">
        <w:rPr>
          <w:noProof/>
        </w:rPr>
        <w:t>Введение</w:t>
      </w:r>
      <w:r w:rsidR="00F1177A">
        <w:rPr>
          <w:noProof/>
        </w:rPr>
        <w:tab/>
      </w:r>
      <w:r w:rsidR="00F1177A">
        <w:rPr>
          <w:noProof/>
        </w:rPr>
        <w:fldChar w:fldCharType="begin"/>
      </w:r>
      <w:r w:rsidR="00F1177A">
        <w:rPr>
          <w:noProof/>
        </w:rPr>
        <w:instrText xml:space="preserve"> PAGEREF _Toc458609935 \h </w:instrText>
      </w:r>
      <w:r w:rsidR="00F1177A">
        <w:rPr>
          <w:noProof/>
        </w:rPr>
      </w:r>
      <w:r w:rsidR="00F1177A">
        <w:rPr>
          <w:noProof/>
        </w:rPr>
        <w:fldChar w:fldCharType="separate"/>
      </w:r>
      <w:r w:rsidR="00F1177A">
        <w:rPr>
          <w:noProof/>
        </w:rPr>
        <w:t>6</w:t>
      </w:r>
      <w:r w:rsidR="00F1177A">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1.1.</w:t>
      </w:r>
      <w:r>
        <w:rPr>
          <w:rFonts w:asciiTheme="minorHAnsi" w:hAnsiTheme="minorHAnsi"/>
          <w:noProof/>
          <w:lang w:eastAsia="ru-RU"/>
        </w:rPr>
        <w:tab/>
      </w:r>
      <w:r>
        <w:rPr>
          <w:noProof/>
        </w:rPr>
        <w:t>Область применения</w:t>
      </w:r>
      <w:r>
        <w:rPr>
          <w:noProof/>
        </w:rPr>
        <w:tab/>
      </w:r>
      <w:r>
        <w:rPr>
          <w:noProof/>
        </w:rPr>
        <w:fldChar w:fldCharType="begin"/>
      </w:r>
      <w:r>
        <w:rPr>
          <w:noProof/>
        </w:rPr>
        <w:instrText xml:space="preserve"> PAGEREF _Toc458609936 \h </w:instrText>
      </w:r>
      <w:r>
        <w:rPr>
          <w:noProof/>
        </w:rPr>
      </w:r>
      <w:r>
        <w:rPr>
          <w:noProof/>
        </w:rPr>
        <w:fldChar w:fldCharType="separate"/>
      </w:r>
      <w:r>
        <w:rPr>
          <w:noProof/>
        </w:rPr>
        <w:t>6</w:t>
      </w:r>
      <w:r>
        <w:rPr>
          <w:noProof/>
        </w:rPr>
        <w:fldChar w:fldCharType="end"/>
      </w:r>
    </w:p>
    <w:p w:rsidR="00F1177A" w:rsidRDefault="00F1177A">
      <w:pPr>
        <w:pStyle w:val="11"/>
        <w:tabs>
          <w:tab w:val="left" w:pos="440"/>
          <w:tab w:val="right" w:leader="dot" w:pos="9345"/>
        </w:tabs>
        <w:rPr>
          <w:rFonts w:asciiTheme="minorHAnsi" w:hAnsiTheme="minorHAnsi"/>
          <w:noProof/>
          <w:lang w:eastAsia="ru-RU"/>
        </w:rPr>
      </w:pPr>
      <w:r>
        <w:rPr>
          <w:noProof/>
        </w:rPr>
        <w:t>2.</w:t>
      </w:r>
      <w:r>
        <w:rPr>
          <w:rFonts w:asciiTheme="minorHAnsi" w:hAnsiTheme="minorHAnsi"/>
          <w:noProof/>
          <w:lang w:eastAsia="ru-RU"/>
        </w:rPr>
        <w:tab/>
      </w:r>
      <w:r>
        <w:rPr>
          <w:noProof/>
        </w:rPr>
        <w:t>Общее описание процесса</w:t>
      </w:r>
      <w:r>
        <w:rPr>
          <w:noProof/>
        </w:rPr>
        <w:tab/>
      </w:r>
      <w:r>
        <w:rPr>
          <w:noProof/>
        </w:rPr>
        <w:fldChar w:fldCharType="begin"/>
      </w:r>
      <w:r>
        <w:rPr>
          <w:noProof/>
        </w:rPr>
        <w:instrText xml:space="preserve"> PAGEREF _Toc458609937 \h </w:instrText>
      </w:r>
      <w:r>
        <w:rPr>
          <w:noProof/>
        </w:rPr>
      </w:r>
      <w:r>
        <w:rPr>
          <w:noProof/>
        </w:rPr>
        <w:fldChar w:fldCharType="separate"/>
      </w:r>
      <w:r>
        <w:rPr>
          <w:noProof/>
        </w:rPr>
        <w:t>7</w:t>
      </w:r>
      <w:r>
        <w:rPr>
          <w:noProof/>
        </w:rPr>
        <w:fldChar w:fldCharType="end"/>
      </w:r>
    </w:p>
    <w:p w:rsidR="00F1177A" w:rsidRDefault="00F1177A">
      <w:pPr>
        <w:pStyle w:val="11"/>
        <w:tabs>
          <w:tab w:val="left" w:pos="440"/>
          <w:tab w:val="right" w:leader="dot" w:pos="9345"/>
        </w:tabs>
        <w:rPr>
          <w:rFonts w:asciiTheme="minorHAnsi" w:hAnsiTheme="minorHAnsi"/>
          <w:noProof/>
          <w:lang w:eastAsia="ru-RU"/>
        </w:rPr>
      </w:pPr>
      <w:r>
        <w:rPr>
          <w:noProof/>
        </w:rPr>
        <w:t>3.</w:t>
      </w:r>
      <w:r>
        <w:rPr>
          <w:rFonts w:asciiTheme="minorHAnsi" w:hAnsiTheme="minorHAnsi"/>
          <w:noProof/>
          <w:lang w:eastAsia="ru-RU"/>
        </w:rPr>
        <w:tab/>
      </w:r>
      <w:r>
        <w:rPr>
          <w:noProof/>
        </w:rPr>
        <w:t>Автоматические обработки</w:t>
      </w:r>
      <w:r>
        <w:rPr>
          <w:noProof/>
        </w:rPr>
        <w:tab/>
      </w:r>
      <w:r>
        <w:rPr>
          <w:noProof/>
        </w:rPr>
        <w:fldChar w:fldCharType="begin"/>
      </w:r>
      <w:r>
        <w:rPr>
          <w:noProof/>
        </w:rPr>
        <w:instrText xml:space="preserve"> PAGEREF _Toc458609938 \h </w:instrText>
      </w:r>
      <w:r>
        <w:rPr>
          <w:noProof/>
        </w:rPr>
      </w:r>
      <w:r>
        <w:rPr>
          <w:noProof/>
        </w:rPr>
        <w:fldChar w:fldCharType="separate"/>
      </w:r>
      <w:r>
        <w:rPr>
          <w:noProof/>
        </w:rPr>
        <w:t>9</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3.1.</w:t>
      </w:r>
      <w:r>
        <w:rPr>
          <w:rFonts w:asciiTheme="minorHAnsi" w:hAnsiTheme="minorHAnsi"/>
          <w:noProof/>
          <w:lang w:eastAsia="ru-RU"/>
        </w:rPr>
        <w:tab/>
      </w:r>
      <w:r>
        <w:rPr>
          <w:noProof/>
        </w:rPr>
        <w:t>Загрузка данных</w:t>
      </w:r>
      <w:r>
        <w:rPr>
          <w:noProof/>
        </w:rPr>
        <w:tab/>
      </w:r>
      <w:r>
        <w:rPr>
          <w:noProof/>
        </w:rPr>
        <w:fldChar w:fldCharType="begin"/>
      </w:r>
      <w:r>
        <w:rPr>
          <w:noProof/>
        </w:rPr>
        <w:instrText xml:space="preserve"> PAGEREF _Toc458609939 \h </w:instrText>
      </w:r>
      <w:r>
        <w:rPr>
          <w:noProof/>
        </w:rPr>
      </w:r>
      <w:r>
        <w:rPr>
          <w:noProof/>
        </w:rPr>
        <w:fldChar w:fldCharType="separate"/>
      </w:r>
      <w:r>
        <w:rPr>
          <w:noProof/>
        </w:rPr>
        <w:t>9</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3.1.1.</w:t>
      </w:r>
      <w:r>
        <w:rPr>
          <w:rFonts w:asciiTheme="minorHAnsi" w:hAnsiTheme="minorHAnsi"/>
          <w:noProof/>
          <w:lang w:eastAsia="ru-RU"/>
        </w:rPr>
        <w:tab/>
      </w:r>
      <w:r>
        <w:rPr>
          <w:noProof/>
        </w:rPr>
        <w:t>Настройка справочников</w:t>
      </w:r>
      <w:r>
        <w:rPr>
          <w:noProof/>
        </w:rPr>
        <w:tab/>
      </w:r>
      <w:r>
        <w:rPr>
          <w:noProof/>
        </w:rPr>
        <w:fldChar w:fldCharType="begin"/>
      </w:r>
      <w:r>
        <w:rPr>
          <w:noProof/>
        </w:rPr>
        <w:instrText xml:space="preserve"> PAGEREF _Toc458609940 \h </w:instrText>
      </w:r>
      <w:r>
        <w:rPr>
          <w:noProof/>
        </w:rPr>
      </w:r>
      <w:r>
        <w:rPr>
          <w:noProof/>
        </w:rPr>
        <w:fldChar w:fldCharType="separate"/>
      </w:r>
      <w:r>
        <w:rPr>
          <w:noProof/>
        </w:rPr>
        <w:t>9</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3.1.2.</w:t>
      </w:r>
      <w:r>
        <w:rPr>
          <w:rFonts w:asciiTheme="minorHAnsi" w:hAnsiTheme="minorHAnsi"/>
          <w:noProof/>
          <w:lang w:eastAsia="ru-RU"/>
        </w:rPr>
        <w:tab/>
      </w:r>
      <w:r>
        <w:rPr>
          <w:noProof/>
        </w:rPr>
        <w:t>Загрузка Мастер-данных, Продаж, Прогноза, Остатков, Приходов, Заказов, Промо</w:t>
      </w:r>
      <w:r>
        <w:rPr>
          <w:noProof/>
        </w:rPr>
        <w:tab/>
      </w:r>
      <w:r>
        <w:rPr>
          <w:noProof/>
        </w:rPr>
        <w:fldChar w:fldCharType="begin"/>
      </w:r>
      <w:r>
        <w:rPr>
          <w:noProof/>
        </w:rPr>
        <w:instrText xml:space="preserve"> PAGEREF _Toc458609941 \h </w:instrText>
      </w:r>
      <w:r>
        <w:rPr>
          <w:noProof/>
        </w:rPr>
      </w:r>
      <w:r>
        <w:rPr>
          <w:noProof/>
        </w:rPr>
        <w:fldChar w:fldCharType="separate"/>
      </w:r>
      <w:r>
        <w:rPr>
          <w:noProof/>
        </w:rPr>
        <w:t>9</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3.1.3.</w:t>
      </w:r>
      <w:r>
        <w:rPr>
          <w:rFonts w:asciiTheme="minorHAnsi" w:hAnsiTheme="minorHAnsi"/>
          <w:noProof/>
          <w:lang w:eastAsia="ru-RU"/>
        </w:rPr>
        <w:tab/>
      </w:r>
      <w:r>
        <w:rPr>
          <w:noProof/>
        </w:rPr>
        <w:t>Применение параметров пополнения</w:t>
      </w:r>
      <w:r>
        <w:rPr>
          <w:noProof/>
        </w:rPr>
        <w:tab/>
      </w:r>
      <w:r>
        <w:rPr>
          <w:noProof/>
        </w:rPr>
        <w:fldChar w:fldCharType="begin"/>
      </w:r>
      <w:r>
        <w:rPr>
          <w:noProof/>
        </w:rPr>
        <w:instrText xml:space="preserve"> PAGEREF _Toc458609942 \h </w:instrText>
      </w:r>
      <w:r>
        <w:rPr>
          <w:noProof/>
        </w:rPr>
      </w:r>
      <w:r>
        <w:rPr>
          <w:noProof/>
        </w:rPr>
        <w:fldChar w:fldCharType="separate"/>
      </w:r>
      <w:r>
        <w:rPr>
          <w:noProof/>
        </w:rPr>
        <w:t>10</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3.2.</w:t>
      </w:r>
      <w:r>
        <w:rPr>
          <w:rFonts w:asciiTheme="minorHAnsi" w:hAnsiTheme="minorHAnsi"/>
          <w:noProof/>
          <w:lang w:eastAsia="ru-RU"/>
        </w:rPr>
        <w:tab/>
      </w:r>
      <w:r>
        <w:rPr>
          <w:noProof/>
        </w:rPr>
        <w:t>Расчет пополнения магазинов</w:t>
      </w:r>
      <w:r>
        <w:rPr>
          <w:noProof/>
        </w:rPr>
        <w:tab/>
      </w:r>
      <w:r>
        <w:rPr>
          <w:noProof/>
        </w:rPr>
        <w:fldChar w:fldCharType="begin"/>
      </w:r>
      <w:r>
        <w:rPr>
          <w:noProof/>
        </w:rPr>
        <w:instrText xml:space="preserve"> PAGEREF _Toc458609943 \h </w:instrText>
      </w:r>
      <w:r>
        <w:rPr>
          <w:noProof/>
        </w:rPr>
      </w:r>
      <w:r>
        <w:rPr>
          <w:noProof/>
        </w:rPr>
        <w:fldChar w:fldCharType="separate"/>
      </w:r>
      <w:r>
        <w:rPr>
          <w:noProof/>
        </w:rPr>
        <w:t>10</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3.2.1.</w:t>
      </w:r>
      <w:r>
        <w:rPr>
          <w:rFonts w:asciiTheme="minorHAnsi" w:hAnsiTheme="minorHAnsi"/>
          <w:noProof/>
          <w:lang w:eastAsia="ru-RU"/>
        </w:rPr>
        <w:tab/>
      </w:r>
      <w:r>
        <w:rPr>
          <w:noProof/>
        </w:rPr>
        <w:t>Термины и сокращения</w:t>
      </w:r>
      <w:r>
        <w:rPr>
          <w:noProof/>
        </w:rPr>
        <w:tab/>
      </w:r>
      <w:r>
        <w:rPr>
          <w:noProof/>
        </w:rPr>
        <w:fldChar w:fldCharType="begin"/>
      </w:r>
      <w:r>
        <w:rPr>
          <w:noProof/>
        </w:rPr>
        <w:instrText xml:space="preserve"> PAGEREF _Toc458609944 \h </w:instrText>
      </w:r>
      <w:r>
        <w:rPr>
          <w:noProof/>
        </w:rPr>
      </w:r>
      <w:r>
        <w:rPr>
          <w:noProof/>
        </w:rPr>
        <w:fldChar w:fldCharType="separate"/>
      </w:r>
      <w:r>
        <w:rPr>
          <w:noProof/>
        </w:rPr>
        <w:t>11</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3.2.2.</w:t>
      </w:r>
      <w:r>
        <w:rPr>
          <w:rFonts w:asciiTheme="minorHAnsi" w:hAnsiTheme="minorHAnsi"/>
          <w:noProof/>
          <w:lang w:eastAsia="ru-RU"/>
        </w:rPr>
        <w:tab/>
      </w:r>
      <w:r>
        <w:rPr>
          <w:noProof/>
        </w:rPr>
        <w:t>Расчет доступного количества</w:t>
      </w:r>
      <w:r>
        <w:rPr>
          <w:noProof/>
        </w:rPr>
        <w:tab/>
      </w:r>
      <w:r>
        <w:rPr>
          <w:noProof/>
        </w:rPr>
        <w:fldChar w:fldCharType="begin"/>
      </w:r>
      <w:r>
        <w:rPr>
          <w:noProof/>
        </w:rPr>
        <w:instrText xml:space="preserve"> PAGEREF _Toc458609945 \h </w:instrText>
      </w:r>
      <w:r>
        <w:rPr>
          <w:noProof/>
        </w:rPr>
      </w:r>
      <w:r>
        <w:rPr>
          <w:noProof/>
        </w:rPr>
        <w:fldChar w:fldCharType="separate"/>
      </w:r>
      <w:r>
        <w:rPr>
          <w:noProof/>
        </w:rPr>
        <w:t>12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3.2.3.</w:t>
      </w:r>
      <w:r>
        <w:rPr>
          <w:rFonts w:asciiTheme="minorHAnsi" w:hAnsiTheme="minorHAnsi"/>
          <w:noProof/>
          <w:lang w:eastAsia="ru-RU"/>
        </w:rPr>
        <w:tab/>
      </w:r>
      <w:r>
        <w:rPr>
          <w:noProof/>
        </w:rPr>
        <w:t xml:space="preserve">Расчет по методу </w:t>
      </w:r>
      <w:r w:rsidRPr="008D1C57">
        <w:rPr>
          <w:noProof/>
          <w:lang w:val="en-US"/>
        </w:rPr>
        <w:t>Min</w:t>
      </w:r>
      <w:r>
        <w:rPr>
          <w:noProof/>
        </w:rPr>
        <w:t>/</w:t>
      </w:r>
      <w:r w:rsidRPr="008D1C57">
        <w:rPr>
          <w:noProof/>
          <w:lang w:val="en-US"/>
        </w:rPr>
        <w:t>Max</w:t>
      </w:r>
      <w:r>
        <w:rPr>
          <w:noProof/>
        </w:rPr>
        <w:tab/>
      </w:r>
      <w:r>
        <w:rPr>
          <w:noProof/>
        </w:rPr>
        <w:fldChar w:fldCharType="begin"/>
      </w:r>
      <w:r>
        <w:rPr>
          <w:noProof/>
        </w:rPr>
        <w:instrText xml:space="preserve"> PAGEREF _Toc458609946 \h </w:instrText>
      </w:r>
      <w:r>
        <w:rPr>
          <w:noProof/>
        </w:rPr>
      </w:r>
      <w:r>
        <w:rPr>
          <w:noProof/>
        </w:rPr>
        <w:fldChar w:fldCharType="separate"/>
      </w:r>
      <w:r>
        <w:rPr>
          <w:noProof/>
        </w:rPr>
        <w:t>12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3.2.4.</w:t>
      </w:r>
      <w:r>
        <w:rPr>
          <w:rFonts w:asciiTheme="minorHAnsi" w:hAnsiTheme="minorHAnsi"/>
          <w:noProof/>
          <w:lang w:eastAsia="ru-RU"/>
        </w:rPr>
        <w:tab/>
      </w:r>
      <w:r>
        <w:rPr>
          <w:noProof/>
        </w:rPr>
        <w:t>Расчет по методу Time Supply</w:t>
      </w:r>
      <w:r>
        <w:rPr>
          <w:noProof/>
        </w:rPr>
        <w:tab/>
      </w:r>
      <w:r>
        <w:rPr>
          <w:noProof/>
        </w:rPr>
        <w:fldChar w:fldCharType="begin"/>
      </w:r>
      <w:r>
        <w:rPr>
          <w:noProof/>
        </w:rPr>
        <w:instrText xml:space="preserve"> PAGEREF _Toc458609947 \h </w:instrText>
      </w:r>
      <w:r>
        <w:rPr>
          <w:noProof/>
        </w:rPr>
      </w:r>
      <w:r>
        <w:rPr>
          <w:noProof/>
        </w:rPr>
        <w:fldChar w:fldCharType="separate"/>
      </w:r>
      <w:r>
        <w:rPr>
          <w:noProof/>
        </w:rPr>
        <w:t>13</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sidRPr="00F1177A">
        <w:rPr>
          <w:noProof/>
        </w:rPr>
        <w:t>3.2.5.</w:t>
      </w:r>
      <w:r>
        <w:rPr>
          <w:rFonts w:asciiTheme="minorHAnsi" w:hAnsiTheme="minorHAnsi"/>
          <w:noProof/>
          <w:lang w:eastAsia="ru-RU"/>
        </w:rPr>
        <w:tab/>
      </w:r>
      <w:r>
        <w:rPr>
          <w:noProof/>
        </w:rPr>
        <w:t xml:space="preserve">Расчет по методу </w:t>
      </w:r>
      <w:r w:rsidRPr="008D1C57">
        <w:rPr>
          <w:noProof/>
          <w:lang w:val="en-US"/>
        </w:rPr>
        <w:t>Dynamics</w:t>
      </w:r>
      <w:r>
        <w:rPr>
          <w:noProof/>
        </w:rPr>
        <w:tab/>
      </w:r>
      <w:r>
        <w:rPr>
          <w:noProof/>
        </w:rPr>
        <w:fldChar w:fldCharType="begin"/>
      </w:r>
      <w:r>
        <w:rPr>
          <w:noProof/>
        </w:rPr>
        <w:instrText xml:space="preserve"> PAGEREF _Toc458609948 \h </w:instrText>
      </w:r>
      <w:r>
        <w:rPr>
          <w:noProof/>
        </w:rPr>
      </w:r>
      <w:r>
        <w:rPr>
          <w:noProof/>
        </w:rPr>
        <w:fldChar w:fldCharType="separate"/>
      </w:r>
      <w:r>
        <w:rPr>
          <w:noProof/>
        </w:rPr>
        <w:t>16</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3.2.6.</w:t>
      </w:r>
      <w:r>
        <w:rPr>
          <w:rFonts w:asciiTheme="minorHAnsi" w:hAnsiTheme="minorHAnsi"/>
          <w:noProof/>
          <w:lang w:eastAsia="ru-RU"/>
        </w:rPr>
        <w:tab/>
      </w:r>
      <w:r>
        <w:rPr>
          <w:noProof/>
        </w:rPr>
        <w:t xml:space="preserve">Расчет по методу </w:t>
      </w:r>
      <w:r w:rsidRPr="008D1C57">
        <w:rPr>
          <w:noProof/>
          <w:lang w:val="en-US"/>
        </w:rPr>
        <w:t>Store</w:t>
      </w:r>
      <w:r>
        <w:rPr>
          <w:noProof/>
        </w:rPr>
        <w:t xml:space="preserve"> </w:t>
      </w:r>
      <w:r w:rsidRPr="008D1C57">
        <w:rPr>
          <w:noProof/>
          <w:lang w:val="en-US"/>
        </w:rPr>
        <w:t>Orders</w:t>
      </w:r>
      <w:r>
        <w:rPr>
          <w:noProof/>
        </w:rPr>
        <w:tab/>
      </w:r>
      <w:r>
        <w:rPr>
          <w:noProof/>
        </w:rPr>
        <w:fldChar w:fldCharType="begin"/>
      </w:r>
      <w:r>
        <w:rPr>
          <w:noProof/>
        </w:rPr>
        <w:instrText xml:space="preserve"> PAGEREF _Toc458609949 \h </w:instrText>
      </w:r>
      <w:r>
        <w:rPr>
          <w:noProof/>
        </w:rPr>
      </w:r>
      <w:r>
        <w:rPr>
          <w:noProof/>
        </w:rPr>
        <w:fldChar w:fldCharType="separate"/>
      </w:r>
      <w:r>
        <w:rPr>
          <w:noProof/>
        </w:rPr>
        <w:t>19</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3.3.</w:t>
      </w:r>
      <w:r>
        <w:rPr>
          <w:rFonts w:asciiTheme="minorHAnsi" w:hAnsiTheme="minorHAnsi"/>
          <w:noProof/>
          <w:lang w:eastAsia="ru-RU"/>
        </w:rPr>
        <w:tab/>
      </w:r>
      <w:r>
        <w:rPr>
          <w:noProof/>
        </w:rPr>
        <w:t>Создание заказов на склад</w:t>
      </w:r>
      <w:r>
        <w:rPr>
          <w:noProof/>
        </w:rPr>
        <w:tab/>
      </w:r>
      <w:r>
        <w:rPr>
          <w:noProof/>
        </w:rPr>
        <w:fldChar w:fldCharType="begin"/>
      </w:r>
      <w:r>
        <w:rPr>
          <w:noProof/>
        </w:rPr>
        <w:instrText xml:space="preserve"> PAGEREF _Toc458609950 \h </w:instrText>
      </w:r>
      <w:r>
        <w:rPr>
          <w:noProof/>
        </w:rPr>
      </w:r>
      <w:r>
        <w:rPr>
          <w:noProof/>
        </w:rPr>
        <w:fldChar w:fldCharType="separate"/>
      </w:r>
      <w:r>
        <w:rPr>
          <w:noProof/>
        </w:rPr>
        <w:t>20</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3.3.1.</w:t>
      </w:r>
      <w:r>
        <w:rPr>
          <w:rFonts w:asciiTheme="minorHAnsi" w:hAnsiTheme="minorHAnsi"/>
          <w:noProof/>
          <w:lang w:eastAsia="ru-RU"/>
        </w:rPr>
        <w:tab/>
      </w:r>
      <w:r>
        <w:rPr>
          <w:noProof/>
        </w:rPr>
        <w:t>Методика округления количества к заказу</w:t>
      </w:r>
      <w:r>
        <w:rPr>
          <w:noProof/>
        </w:rPr>
        <w:tab/>
      </w:r>
      <w:r>
        <w:rPr>
          <w:noProof/>
        </w:rPr>
        <w:fldChar w:fldCharType="begin"/>
      </w:r>
      <w:r>
        <w:rPr>
          <w:noProof/>
        </w:rPr>
        <w:instrText xml:space="preserve"> PAGEREF _Toc458609951 \h </w:instrText>
      </w:r>
      <w:r>
        <w:rPr>
          <w:noProof/>
        </w:rPr>
      </w:r>
      <w:r>
        <w:rPr>
          <w:noProof/>
        </w:rPr>
        <w:fldChar w:fldCharType="separate"/>
      </w:r>
      <w:r>
        <w:rPr>
          <w:noProof/>
        </w:rPr>
        <w:t>20</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3.3.2.</w:t>
      </w:r>
      <w:r>
        <w:rPr>
          <w:rFonts w:asciiTheme="minorHAnsi" w:hAnsiTheme="minorHAnsi"/>
          <w:noProof/>
          <w:lang w:eastAsia="ru-RU"/>
        </w:rPr>
        <w:tab/>
      </w:r>
      <w:r>
        <w:rPr>
          <w:noProof/>
        </w:rPr>
        <w:t>Создание заказа на склад</w:t>
      </w:r>
      <w:r>
        <w:rPr>
          <w:noProof/>
        </w:rPr>
        <w:tab/>
      </w:r>
      <w:r>
        <w:rPr>
          <w:noProof/>
        </w:rPr>
        <w:fldChar w:fldCharType="begin"/>
      </w:r>
      <w:r>
        <w:rPr>
          <w:noProof/>
        </w:rPr>
        <w:instrText xml:space="preserve"> PAGEREF _Toc458609952 \h </w:instrText>
      </w:r>
      <w:r>
        <w:rPr>
          <w:noProof/>
        </w:rPr>
      </w:r>
      <w:r>
        <w:rPr>
          <w:noProof/>
        </w:rPr>
        <w:fldChar w:fldCharType="separate"/>
      </w:r>
      <w:r>
        <w:rPr>
          <w:noProof/>
        </w:rPr>
        <w:t>20</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3.4.</w:t>
      </w:r>
      <w:r>
        <w:rPr>
          <w:rFonts w:asciiTheme="minorHAnsi" w:hAnsiTheme="minorHAnsi"/>
          <w:noProof/>
          <w:lang w:eastAsia="ru-RU"/>
        </w:rPr>
        <w:tab/>
      </w:r>
      <w:r>
        <w:rPr>
          <w:noProof/>
        </w:rPr>
        <w:t>Расчет пополнения РЦ от поставщиков</w:t>
      </w:r>
      <w:r>
        <w:rPr>
          <w:noProof/>
        </w:rPr>
        <w:tab/>
      </w:r>
      <w:r>
        <w:rPr>
          <w:noProof/>
        </w:rPr>
        <w:fldChar w:fldCharType="begin"/>
      </w:r>
      <w:r>
        <w:rPr>
          <w:noProof/>
        </w:rPr>
        <w:instrText xml:space="preserve"> PAGEREF _Toc458609953 \h </w:instrText>
      </w:r>
      <w:r>
        <w:rPr>
          <w:noProof/>
        </w:rPr>
      </w:r>
      <w:r>
        <w:rPr>
          <w:noProof/>
        </w:rPr>
        <w:fldChar w:fldCharType="separate"/>
      </w:r>
      <w:r>
        <w:rPr>
          <w:noProof/>
        </w:rPr>
        <w:t>22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3.4.1.</w:t>
      </w:r>
      <w:r>
        <w:rPr>
          <w:rFonts w:asciiTheme="minorHAnsi" w:hAnsiTheme="minorHAnsi"/>
          <w:noProof/>
          <w:lang w:eastAsia="ru-RU"/>
        </w:rPr>
        <w:tab/>
      </w:r>
      <w:r>
        <w:rPr>
          <w:noProof/>
        </w:rPr>
        <w:t xml:space="preserve">Расчет по методу </w:t>
      </w:r>
      <w:r w:rsidRPr="008D1C57">
        <w:rPr>
          <w:noProof/>
          <w:lang w:val="en-US"/>
        </w:rPr>
        <w:t>Min</w:t>
      </w:r>
      <w:r>
        <w:rPr>
          <w:noProof/>
        </w:rPr>
        <w:t>/</w:t>
      </w:r>
      <w:r w:rsidRPr="008D1C57">
        <w:rPr>
          <w:noProof/>
          <w:lang w:val="en-US"/>
        </w:rPr>
        <w:t>Max</w:t>
      </w:r>
      <w:r>
        <w:rPr>
          <w:noProof/>
        </w:rPr>
        <w:tab/>
      </w:r>
      <w:r>
        <w:rPr>
          <w:noProof/>
        </w:rPr>
        <w:fldChar w:fldCharType="begin"/>
      </w:r>
      <w:r>
        <w:rPr>
          <w:noProof/>
        </w:rPr>
        <w:instrText xml:space="preserve"> PAGEREF _Toc458609954 \h </w:instrText>
      </w:r>
      <w:r>
        <w:rPr>
          <w:noProof/>
        </w:rPr>
      </w:r>
      <w:r>
        <w:rPr>
          <w:noProof/>
        </w:rPr>
        <w:fldChar w:fldCharType="separate"/>
      </w:r>
      <w:r>
        <w:rPr>
          <w:noProof/>
        </w:rPr>
        <w:t>22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3.4.2.</w:t>
      </w:r>
      <w:r>
        <w:rPr>
          <w:rFonts w:asciiTheme="minorHAnsi" w:hAnsiTheme="minorHAnsi"/>
          <w:noProof/>
          <w:lang w:eastAsia="ru-RU"/>
        </w:rPr>
        <w:tab/>
      </w:r>
      <w:r>
        <w:rPr>
          <w:noProof/>
        </w:rPr>
        <w:t>Расчет по методу Time Supply</w:t>
      </w:r>
      <w:r>
        <w:rPr>
          <w:noProof/>
        </w:rPr>
        <w:tab/>
      </w:r>
      <w:r>
        <w:rPr>
          <w:noProof/>
        </w:rPr>
        <w:fldChar w:fldCharType="begin"/>
      </w:r>
      <w:r>
        <w:rPr>
          <w:noProof/>
        </w:rPr>
        <w:instrText xml:space="preserve"> PAGEREF _Toc458609955 \h </w:instrText>
      </w:r>
      <w:r>
        <w:rPr>
          <w:noProof/>
        </w:rPr>
      </w:r>
      <w:r>
        <w:rPr>
          <w:noProof/>
        </w:rPr>
        <w:fldChar w:fldCharType="separate"/>
      </w:r>
      <w:r>
        <w:rPr>
          <w:noProof/>
        </w:rPr>
        <w:t>22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3.4.3.</w:t>
      </w:r>
      <w:r>
        <w:rPr>
          <w:rFonts w:asciiTheme="minorHAnsi" w:hAnsiTheme="minorHAnsi"/>
          <w:noProof/>
          <w:lang w:eastAsia="ru-RU"/>
        </w:rPr>
        <w:tab/>
      </w:r>
      <w:r>
        <w:rPr>
          <w:noProof/>
        </w:rPr>
        <w:t xml:space="preserve">Расчет по методу </w:t>
      </w:r>
      <w:r w:rsidRPr="008D1C57">
        <w:rPr>
          <w:noProof/>
          <w:lang w:val="en-US"/>
        </w:rPr>
        <w:t>Dynamics</w:t>
      </w:r>
      <w:r>
        <w:rPr>
          <w:noProof/>
        </w:rPr>
        <w:tab/>
      </w:r>
      <w:r>
        <w:rPr>
          <w:noProof/>
        </w:rPr>
        <w:fldChar w:fldCharType="begin"/>
      </w:r>
      <w:r>
        <w:rPr>
          <w:noProof/>
        </w:rPr>
        <w:instrText xml:space="preserve"> PAGEREF _Toc458609956 \h </w:instrText>
      </w:r>
      <w:r>
        <w:rPr>
          <w:noProof/>
        </w:rPr>
      </w:r>
      <w:r>
        <w:rPr>
          <w:noProof/>
        </w:rPr>
        <w:fldChar w:fldCharType="separate"/>
      </w:r>
      <w:r>
        <w:rPr>
          <w:noProof/>
        </w:rPr>
        <w:t>22</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3.5.</w:t>
      </w:r>
      <w:r>
        <w:rPr>
          <w:rFonts w:asciiTheme="minorHAnsi" w:hAnsiTheme="minorHAnsi"/>
          <w:noProof/>
          <w:lang w:eastAsia="ru-RU"/>
        </w:rPr>
        <w:tab/>
      </w:r>
      <w:r>
        <w:rPr>
          <w:noProof/>
        </w:rPr>
        <w:t>Расчет пополнения магазинов от поставщиков</w:t>
      </w:r>
      <w:r>
        <w:rPr>
          <w:noProof/>
        </w:rPr>
        <w:tab/>
      </w:r>
      <w:r>
        <w:rPr>
          <w:noProof/>
        </w:rPr>
        <w:fldChar w:fldCharType="begin"/>
      </w:r>
      <w:r>
        <w:rPr>
          <w:noProof/>
        </w:rPr>
        <w:instrText xml:space="preserve"> PAGEREF _Toc458609957 \h </w:instrText>
      </w:r>
      <w:r>
        <w:rPr>
          <w:noProof/>
        </w:rPr>
      </w:r>
      <w:r>
        <w:rPr>
          <w:noProof/>
        </w:rPr>
        <w:fldChar w:fldCharType="separate"/>
      </w:r>
      <w:r>
        <w:rPr>
          <w:noProof/>
        </w:rPr>
        <w:t>22</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3.6.</w:t>
      </w:r>
      <w:r>
        <w:rPr>
          <w:rFonts w:asciiTheme="minorHAnsi" w:hAnsiTheme="minorHAnsi"/>
          <w:noProof/>
          <w:lang w:eastAsia="ru-RU"/>
        </w:rPr>
        <w:tab/>
      </w:r>
      <w:r>
        <w:rPr>
          <w:noProof/>
        </w:rPr>
        <w:t>Создание заказов на закупку</w:t>
      </w:r>
      <w:r>
        <w:rPr>
          <w:noProof/>
        </w:rPr>
        <w:tab/>
      </w:r>
      <w:r>
        <w:rPr>
          <w:noProof/>
        </w:rPr>
        <w:fldChar w:fldCharType="begin"/>
      </w:r>
      <w:r>
        <w:rPr>
          <w:noProof/>
        </w:rPr>
        <w:instrText xml:space="preserve"> PAGEREF _Toc458609958 \h </w:instrText>
      </w:r>
      <w:r>
        <w:rPr>
          <w:noProof/>
        </w:rPr>
      </w:r>
      <w:r>
        <w:rPr>
          <w:noProof/>
        </w:rPr>
        <w:fldChar w:fldCharType="separate"/>
      </w:r>
      <w:r>
        <w:rPr>
          <w:noProof/>
        </w:rPr>
        <w:t>22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3.6.1.</w:t>
      </w:r>
      <w:r>
        <w:rPr>
          <w:rFonts w:asciiTheme="minorHAnsi" w:hAnsiTheme="minorHAnsi"/>
          <w:noProof/>
          <w:lang w:eastAsia="ru-RU"/>
        </w:rPr>
        <w:tab/>
      </w:r>
      <w:r>
        <w:rPr>
          <w:noProof/>
        </w:rPr>
        <w:t>Округление заказа под упаковку</w:t>
      </w:r>
      <w:r>
        <w:rPr>
          <w:noProof/>
        </w:rPr>
        <w:tab/>
      </w:r>
      <w:r>
        <w:rPr>
          <w:noProof/>
        </w:rPr>
        <w:fldChar w:fldCharType="begin"/>
      </w:r>
      <w:r>
        <w:rPr>
          <w:noProof/>
        </w:rPr>
        <w:instrText xml:space="preserve"> PAGEREF _Toc458609959 \h </w:instrText>
      </w:r>
      <w:r>
        <w:rPr>
          <w:noProof/>
        </w:rPr>
      </w:r>
      <w:r>
        <w:rPr>
          <w:noProof/>
        </w:rPr>
        <w:fldChar w:fldCharType="separate"/>
      </w:r>
      <w:r>
        <w:rPr>
          <w:noProof/>
        </w:rPr>
        <w:t>22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3.6.2.</w:t>
      </w:r>
      <w:r>
        <w:rPr>
          <w:rFonts w:asciiTheme="minorHAnsi" w:hAnsiTheme="minorHAnsi"/>
          <w:noProof/>
          <w:lang w:eastAsia="ru-RU"/>
        </w:rPr>
        <w:tab/>
      </w:r>
      <w:r>
        <w:rPr>
          <w:noProof/>
        </w:rPr>
        <w:t>Контроль под объемы поставки</w:t>
      </w:r>
      <w:r>
        <w:rPr>
          <w:noProof/>
        </w:rPr>
        <w:tab/>
      </w:r>
      <w:r>
        <w:rPr>
          <w:noProof/>
        </w:rPr>
        <w:fldChar w:fldCharType="begin"/>
      </w:r>
      <w:r>
        <w:rPr>
          <w:noProof/>
        </w:rPr>
        <w:instrText xml:space="preserve"> PAGEREF _Toc458609960 \h </w:instrText>
      </w:r>
      <w:r>
        <w:rPr>
          <w:noProof/>
        </w:rPr>
      </w:r>
      <w:r>
        <w:rPr>
          <w:noProof/>
        </w:rPr>
        <w:fldChar w:fldCharType="separate"/>
      </w:r>
      <w:r>
        <w:rPr>
          <w:noProof/>
        </w:rPr>
        <w:t>22</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3.7.</w:t>
      </w:r>
      <w:r>
        <w:rPr>
          <w:rFonts w:asciiTheme="minorHAnsi" w:hAnsiTheme="minorHAnsi"/>
          <w:noProof/>
          <w:lang w:eastAsia="ru-RU"/>
        </w:rPr>
        <w:tab/>
      </w:r>
      <w:r>
        <w:rPr>
          <w:noProof/>
        </w:rPr>
        <w:t>Генерация исключений</w:t>
      </w:r>
      <w:r>
        <w:rPr>
          <w:noProof/>
        </w:rPr>
        <w:tab/>
      </w:r>
      <w:r>
        <w:rPr>
          <w:noProof/>
        </w:rPr>
        <w:fldChar w:fldCharType="begin"/>
      </w:r>
      <w:r>
        <w:rPr>
          <w:noProof/>
        </w:rPr>
        <w:instrText xml:space="preserve"> PAGEREF _Toc458609961 \h </w:instrText>
      </w:r>
      <w:r>
        <w:rPr>
          <w:noProof/>
        </w:rPr>
      </w:r>
      <w:r>
        <w:rPr>
          <w:noProof/>
        </w:rPr>
        <w:fldChar w:fldCharType="separate"/>
      </w:r>
      <w:r>
        <w:rPr>
          <w:noProof/>
        </w:rPr>
        <w:t>22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3.7.1.</w:t>
      </w:r>
      <w:r>
        <w:rPr>
          <w:rFonts w:asciiTheme="minorHAnsi" w:hAnsiTheme="minorHAnsi"/>
          <w:noProof/>
          <w:lang w:eastAsia="ru-RU"/>
        </w:rPr>
        <w:tab/>
      </w:r>
      <w:r>
        <w:rPr>
          <w:noProof/>
        </w:rPr>
        <w:t>Перечень исключений</w:t>
      </w:r>
      <w:r>
        <w:rPr>
          <w:noProof/>
        </w:rPr>
        <w:tab/>
      </w:r>
      <w:r>
        <w:rPr>
          <w:noProof/>
        </w:rPr>
        <w:fldChar w:fldCharType="begin"/>
      </w:r>
      <w:r>
        <w:rPr>
          <w:noProof/>
        </w:rPr>
        <w:instrText xml:space="preserve"> PAGEREF _Toc458609962 \h </w:instrText>
      </w:r>
      <w:r>
        <w:rPr>
          <w:noProof/>
        </w:rPr>
      </w:r>
      <w:r>
        <w:rPr>
          <w:noProof/>
        </w:rPr>
        <w:fldChar w:fldCharType="separate"/>
      </w:r>
      <w:r>
        <w:rPr>
          <w:noProof/>
        </w:rPr>
        <w:t>22</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3.8.</w:t>
      </w:r>
      <w:r>
        <w:rPr>
          <w:rFonts w:asciiTheme="minorHAnsi" w:hAnsiTheme="minorHAnsi"/>
          <w:noProof/>
          <w:lang w:eastAsia="ru-RU"/>
        </w:rPr>
        <w:tab/>
      </w:r>
      <w:r>
        <w:rPr>
          <w:noProof/>
        </w:rPr>
        <w:t>Расчет аналитических показателей и параметров</w:t>
      </w:r>
      <w:r>
        <w:rPr>
          <w:noProof/>
        </w:rPr>
        <w:tab/>
      </w:r>
      <w:r>
        <w:rPr>
          <w:noProof/>
        </w:rPr>
        <w:fldChar w:fldCharType="begin"/>
      </w:r>
      <w:r>
        <w:rPr>
          <w:noProof/>
        </w:rPr>
        <w:instrText xml:space="preserve"> PAGEREF _Toc458609963 \h </w:instrText>
      </w:r>
      <w:r>
        <w:rPr>
          <w:noProof/>
        </w:rPr>
      </w:r>
      <w:r>
        <w:rPr>
          <w:noProof/>
        </w:rPr>
        <w:fldChar w:fldCharType="separate"/>
      </w:r>
      <w:r>
        <w:rPr>
          <w:noProof/>
        </w:rPr>
        <w:t>23</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3.8.1.</w:t>
      </w:r>
      <w:r>
        <w:rPr>
          <w:rFonts w:asciiTheme="minorHAnsi" w:hAnsiTheme="minorHAnsi"/>
          <w:noProof/>
          <w:lang w:eastAsia="ru-RU"/>
        </w:rPr>
        <w:tab/>
      </w:r>
      <w:r>
        <w:rPr>
          <w:noProof/>
        </w:rPr>
        <w:t xml:space="preserve">Расчет показателя </w:t>
      </w:r>
      <w:r w:rsidRPr="008D1C57">
        <w:rPr>
          <w:noProof/>
          <w:lang w:val="en-US"/>
        </w:rPr>
        <w:t>ABC</w:t>
      </w:r>
      <w:r>
        <w:rPr>
          <w:noProof/>
        </w:rPr>
        <w:t xml:space="preserve"> по обороту</w:t>
      </w:r>
      <w:r>
        <w:rPr>
          <w:noProof/>
        </w:rPr>
        <w:tab/>
      </w:r>
      <w:r>
        <w:rPr>
          <w:noProof/>
        </w:rPr>
        <w:fldChar w:fldCharType="begin"/>
      </w:r>
      <w:r>
        <w:rPr>
          <w:noProof/>
        </w:rPr>
        <w:instrText xml:space="preserve"> PAGEREF _Toc458609964 \h </w:instrText>
      </w:r>
      <w:r>
        <w:rPr>
          <w:noProof/>
        </w:rPr>
      </w:r>
      <w:r>
        <w:rPr>
          <w:noProof/>
        </w:rPr>
        <w:fldChar w:fldCharType="separate"/>
      </w:r>
      <w:r>
        <w:rPr>
          <w:noProof/>
        </w:rPr>
        <w:t>23</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sidRPr="00F1177A">
        <w:rPr>
          <w:noProof/>
        </w:rPr>
        <w:t>3.8.2.</w:t>
      </w:r>
      <w:r>
        <w:rPr>
          <w:rFonts w:asciiTheme="minorHAnsi" w:hAnsiTheme="minorHAnsi"/>
          <w:noProof/>
          <w:lang w:eastAsia="ru-RU"/>
        </w:rPr>
        <w:tab/>
      </w:r>
      <w:r>
        <w:rPr>
          <w:noProof/>
        </w:rPr>
        <w:t xml:space="preserve">Расчет показателя </w:t>
      </w:r>
      <w:r w:rsidRPr="008D1C57">
        <w:rPr>
          <w:noProof/>
          <w:lang w:val="en-US"/>
        </w:rPr>
        <w:t>XYZ</w:t>
      </w:r>
      <w:r>
        <w:rPr>
          <w:noProof/>
        </w:rPr>
        <w:tab/>
      </w:r>
      <w:r>
        <w:rPr>
          <w:noProof/>
        </w:rPr>
        <w:fldChar w:fldCharType="begin"/>
      </w:r>
      <w:r>
        <w:rPr>
          <w:noProof/>
        </w:rPr>
        <w:instrText xml:space="preserve"> PAGEREF _Toc458609965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sidRPr="00F1177A">
        <w:rPr>
          <w:noProof/>
        </w:rPr>
        <w:lastRenderedPageBreak/>
        <w:t>3.8.3.</w:t>
      </w:r>
      <w:r>
        <w:rPr>
          <w:rFonts w:asciiTheme="minorHAnsi" w:hAnsiTheme="minorHAnsi"/>
          <w:noProof/>
          <w:lang w:eastAsia="ru-RU"/>
        </w:rPr>
        <w:tab/>
      </w:r>
      <w:r>
        <w:rPr>
          <w:noProof/>
        </w:rPr>
        <w:t xml:space="preserve">Расчет показателя </w:t>
      </w:r>
      <w:r w:rsidRPr="008D1C57">
        <w:rPr>
          <w:noProof/>
          <w:lang w:val="en-US"/>
        </w:rPr>
        <w:t>FNS</w:t>
      </w:r>
      <w:r>
        <w:rPr>
          <w:noProof/>
        </w:rPr>
        <w:tab/>
      </w:r>
      <w:r>
        <w:rPr>
          <w:noProof/>
        </w:rPr>
        <w:fldChar w:fldCharType="begin"/>
      </w:r>
      <w:r>
        <w:rPr>
          <w:noProof/>
        </w:rPr>
        <w:instrText xml:space="preserve"> PAGEREF _Toc458609966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3.8.4.</w:t>
      </w:r>
      <w:r>
        <w:rPr>
          <w:rFonts w:asciiTheme="minorHAnsi" w:hAnsiTheme="minorHAnsi"/>
          <w:noProof/>
          <w:lang w:eastAsia="ru-RU"/>
        </w:rPr>
        <w:tab/>
      </w:r>
      <w:r>
        <w:rPr>
          <w:noProof/>
        </w:rPr>
        <w:t>Расчет показателя Завышенные запасы</w:t>
      </w:r>
      <w:r>
        <w:rPr>
          <w:noProof/>
        </w:rPr>
        <w:tab/>
      </w:r>
      <w:r>
        <w:rPr>
          <w:noProof/>
        </w:rPr>
        <w:fldChar w:fldCharType="begin"/>
      </w:r>
      <w:r>
        <w:rPr>
          <w:noProof/>
        </w:rPr>
        <w:instrText xml:space="preserve"> PAGEREF _Toc458609967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3.8.5.</w:t>
      </w:r>
      <w:r>
        <w:rPr>
          <w:rFonts w:asciiTheme="minorHAnsi" w:hAnsiTheme="minorHAnsi"/>
          <w:noProof/>
          <w:lang w:eastAsia="ru-RU"/>
        </w:rPr>
        <w:tab/>
      </w:r>
      <w:r>
        <w:rPr>
          <w:noProof/>
        </w:rPr>
        <w:t>Расчет показателя Неликвиды</w:t>
      </w:r>
      <w:r>
        <w:rPr>
          <w:noProof/>
        </w:rPr>
        <w:tab/>
      </w:r>
      <w:r>
        <w:rPr>
          <w:noProof/>
        </w:rPr>
        <w:fldChar w:fldCharType="begin"/>
      </w:r>
      <w:r>
        <w:rPr>
          <w:noProof/>
        </w:rPr>
        <w:instrText xml:space="preserve"> PAGEREF _Toc458609968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3.8.6.</w:t>
      </w:r>
      <w:r>
        <w:rPr>
          <w:rFonts w:asciiTheme="minorHAnsi" w:hAnsiTheme="minorHAnsi"/>
          <w:noProof/>
          <w:lang w:eastAsia="ru-RU"/>
        </w:rPr>
        <w:tab/>
      </w:r>
      <w:r>
        <w:rPr>
          <w:noProof/>
        </w:rPr>
        <w:t>Расчет показателя Оборачиваемость в днях</w:t>
      </w:r>
      <w:r>
        <w:rPr>
          <w:noProof/>
        </w:rPr>
        <w:tab/>
      </w:r>
      <w:r>
        <w:rPr>
          <w:noProof/>
        </w:rPr>
        <w:fldChar w:fldCharType="begin"/>
      </w:r>
      <w:r>
        <w:rPr>
          <w:noProof/>
        </w:rPr>
        <w:instrText xml:space="preserve"> PAGEREF _Toc458609969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3.8.7.</w:t>
      </w:r>
      <w:r>
        <w:rPr>
          <w:rFonts w:asciiTheme="minorHAnsi" w:hAnsiTheme="minorHAnsi"/>
          <w:noProof/>
          <w:lang w:eastAsia="ru-RU"/>
        </w:rPr>
        <w:tab/>
      </w:r>
      <w:r>
        <w:rPr>
          <w:noProof/>
        </w:rPr>
        <w:t>Расчет показателя Оборачиваемость в разах</w:t>
      </w:r>
      <w:r>
        <w:rPr>
          <w:noProof/>
        </w:rPr>
        <w:tab/>
      </w:r>
      <w:r>
        <w:rPr>
          <w:noProof/>
        </w:rPr>
        <w:fldChar w:fldCharType="begin"/>
      </w:r>
      <w:r>
        <w:rPr>
          <w:noProof/>
        </w:rPr>
        <w:instrText xml:space="preserve"> PAGEREF _Toc458609970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3.8.8.</w:t>
      </w:r>
      <w:r>
        <w:rPr>
          <w:rFonts w:asciiTheme="minorHAnsi" w:hAnsiTheme="minorHAnsi"/>
          <w:noProof/>
          <w:lang w:eastAsia="ru-RU"/>
        </w:rPr>
        <w:tab/>
      </w:r>
      <w:r>
        <w:rPr>
          <w:noProof/>
        </w:rPr>
        <w:t>Расчет показателя Оборачиваемость в разах для магазина</w:t>
      </w:r>
      <w:r>
        <w:rPr>
          <w:noProof/>
        </w:rPr>
        <w:tab/>
      </w:r>
      <w:r>
        <w:rPr>
          <w:noProof/>
        </w:rPr>
        <w:fldChar w:fldCharType="begin"/>
      </w:r>
      <w:r>
        <w:rPr>
          <w:noProof/>
        </w:rPr>
        <w:instrText xml:space="preserve"> PAGEREF _Toc458609971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sidRPr="00F1177A">
        <w:rPr>
          <w:noProof/>
        </w:rPr>
        <w:t>3.8.9.</w:t>
      </w:r>
      <w:r>
        <w:rPr>
          <w:rFonts w:asciiTheme="minorHAnsi" w:hAnsiTheme="minorHAnsi"/>
          <w:noProof/>
          <w:lang w:eastAsia="ru-RU"/>
        </w:rPr>
        <w:tab/>
      </w:r>
      <w:r>
        <w:rPr>
          <w:noProof/>
        </w:rPr>
        <w:t xml:space="preserve">Расчет ошибки прогноза </w:t>
      </w:r>
      <w:r w:rsidRPr="008D1C57">
        <w:rPr>
          <w:noProof/>
          <w:lang w:val="en-US"/>
        </w:rPr>
        <w:t>OUR</w:t>
      </w:r>
      <w:r>
        <w:rPr>
          <w:noProof/>
        </w:rPr>
        <w:tab/>
      </w:r>
      <w:r>
        <w:rPr>
          <w:noProof/>
        </w:rPr>
        <w:fldChar w:fldCharType="begin"/>
      </w:r>
      <w:r>
        <w:rPr>
          <w:noProof/>
        </w:rPr>
        <w:instrText xml:space="preserve"> PAGEREF _Toc458609972 \h </w:instrText>
      </w:r>
      <w:r>
        <w:rPr>
          <w:noProof/>
        </w:rPr>
      </w:r>
      <w:r>
        <w:rPr>
          <w:noProof/>
        </w:rPr>
        <w:fldChar w:fldCharType="separate"/>
      </w:r>
      <w:r>
        <w:rPr>
          <w:noProof/>
        </w:rPr>
        <w:t>24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sidRPr="00F1177A">
        <w:rPr>
          <w:noProof/>
        </w:rPr>
        <w:t>3.8.10.</w:t>
      </w:r>
      <w:r>
        <w:rPr>
          <w:rFonts w:asciiTheme="minorHAnsi" w:hAnsiTheme="minorHAnsi"/>
          <w:noProof/>
          <w:lang w:eastAsia="ru-RU"/>
        </w:rPr>
        <w:tab/>
      </w:r>
      <w:r>
        <w:rPr>
          <w:noProof/>
        </w:rPr>
        <w:t xml:space="preserve">Расчет ошибки прогноза </w:t>
      </w:r>
      <w:r w:rsidRPr="008D1C57">
        <w:rPr>
          <w:noProof/>
          <w:lang w:val="en-US"/>
        </w:rPr>
        <w:t>PAE</w:t>
      </w:r>
      <w:r>
        <w:rPr>
          <w:noProof/>
        </w:rPr>
        <w:tab/>
      </w:r>
      <w:r>
        <w:rPr>
          <w:noProof/>
        </w:rPr>
        <w:fldChar w:fldCharType="begin"/>
      </w:r>
      <w:r>
        <w:rPr>
          <w:noProof/>
        </w:rPr>
        <w:instrText xml:space="preserve"> PAGEREF _Toc458609973 \h </w:instrText>
      </w:r>
      <w:r>
        <w:rPr>
          <w:noProof/>
        </w:rPr>
      </w:r>
      <w:r>
        <w:rPr>
          <w:noProof/>
        </w:rPr>
        <w:fldChar w:fldCharType="separate"/>
      </w:r>
      <w:r>
        <w:rPr>
          <w:noProof/>
        </w:rPr>
        <w:t>25</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3.8.11.</w:t>
      </w:r>
      <w:r>
        <w:rPr>
          <w:rFonts w:asciiTheme="minorHAnsi" w:hAnsiTheme="minorHAnsi"/>
          <w:noProof/>
          <w:lang w:eastAsia="ru-RU"/>
        </w:rPr>
        <w:tab/>
      </w:r>
      <w:r>
        <w:rPr>
          <w:noProof/>
        </w:rPr>
        <w:t>Расчет показателя Рейтинг поставщика</w:t>
      </w:r>
      <w:r>
        <w:rPr>
          <w:noProof/>
        </w:rPr>
        <w:tab/>
      </w:r>
      <w:r>
        <w:rPr>
          <w:noProof/>
        </w:rPr>
        <w:fldChar w:fldCharType="begin"/>
      </w:r>
      <w:r>
        <w:rPr>
          <w:noProof/>
        </w:rPr>
        <w:instrText xml:space="preserve"> PAGEREF _Toc458609974 \h </w:instrText>
      </w:r>
      <w:r>
        <w:rPr>
          <w:noProof/>
        </w:rPr>
      </w:r>
      <w:r>
        <w:rPr>
          <w:noProof/>
        </w:rPr>
        <w:fldChar w:fldCharType="separate"/>
      </w:r>
      <w:r>
        <w:rPr>
          <w:noProof/>
        </w:rPr>
        <w:t>25</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3.8.12.</w:t>
      </w:r>
      <w:r>
        <w:rPr>
          <w:rFonts w:asciiTheme="minorHAnsi" w:hAnsiTheme="minorHAnsi"/>
          <w:noProof/>
          <w:lang w:eastAsia="ru-RU"/>
        </w:rPr>
        <w:tab/>
      </w:r>
      <w:r>
        <w:rPr>
          <w:noProof/>
        </w:rPr>
        <w:t>Расчет рекомендуемых параметров пополнения</w:t>
      </w:r>
      <w:r>
        <w:rPr>
          <w:noProof/>
        </w:rPr>
        <w:tab/>
      </w:r>
      <w:r>
        <w:rPr>
          <w:noProof/>
        </w:rPr>
        <w:fldChar w:fldCharType="begin"/>
      </w:r>
      <w:r>
        <w:rPr>
          <w:noProof/>
        </w:rPr>
        <w:instrText xml:space="preserve"> PAGEREF _Toc458609975 \h </w:instrText>
      </w:r>
      <w:r>
        <w:rPr>
          <w:noProof/>
        </w:rPr>
      </w:r>
      <w:r>
        <w:rPr>
          <w:noProof/>
        </w:rPr>
        <w:fldChar w:fldCharType="separate"/>
      </w:r>
      <w:r>
        <w:rPr>
          <w:noProof/>
        </w:rPr>
        <w:t>25</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3.9.</w:t>
      </w:r>
      <w:r>
        <w:rPr>
          <w:rFonts w:asciiTheme="minorHAnsi" w:hAnsiTheme="minorHAnsi"/>
          <w:noProof/>
          <w:lang w:eastAsia="ru-RU"/>
        </w:rPr>
        <w:tab/>
      </w:r>
      <w:r>
        <w:rPr>
          <w:noProof/>
        </w:rPr>
        <w:t>Выгрузка заказов</w:t>
      </w:r>
      <w:r>
        <w:rPr>
          <w:noProof/>
        </w:rPr>
        <w:tab/>
      </w:r>
      <w:r>
        <w:rPr>
          <w:noProof/>
        </w:rPr>
        <w:fldChar w:fldCharType="begin"/>
      </w:r>
      <w:r>
        <w:rPr>
          <w:noProof/>
        </w:rPr>
        <w:instrText xml:space="preserve"> PAGEREF _Toc458609976 \h </w:instrText>
      </w:r>
      <w:r>
        <w:rPr>
          <w:noProof/>
        </w:rPr>
      </w:r>
      <w:r>
        <w:rPr>
          <w:noProof/>
        </w:rPr>
        <w:fldChar w:fldCharType="separate"/>
      </w:r>
      <w:r>
        <w:rPr>
          <w:noProof/>
        </w:rPr>
        <w:t>25</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3.9.1.</w:t>
      </w:r>
      <w:r>
        <w:rPr>
          <w:rFonts w:asciiTheme="minorHAnsi" w:hAnsiTheme="minorHAnsi"/>
          <w:noProof/>
          <w:lang w:eastAsia="ru-RU"/>
        </w:rPr>
        <w:tab/>
      </w:r>
      <w:r>
        <w:rPr>
          <w:noProof/>
        </w:rPr>
        <w:t>Выгрузка в XML заказов в систему Товародвижения, Магазины, РЦ</w:t>
      </w:r>
      <w:r>
        <w:rPr>
          <w:noProof/>
        </w:rPr>
        <w:tab/>
      </w:r>
      <w:r>
        <w:rPr>
          <w:noProof/>
        </w:rPr>
        <w:fldChar w:fldCharType="begin"/>
      </w:r>
      <w:r>
        <w:rPr>
          <w:noProof/>
        </w:rPr>
        <w:instrText xml:space="preserve"> PAGEREF _Toc458609977 \h </w:instrText>
      </w:r>
      <w:r>
        <w:rPr>
          <w:noProof/>
        </w:rPr>
      </w:r>
      <w:r>
        <w:rPr>
          <w:noProof/>
        </w:rPr>
        <w:fldChar w:fldCharType="separate"/>
      </w:r>
      <w:r>
        <w:rPr>
          <w:noProof/>
        </w:rPr>
        <w:t>25</w:t>
      </w:r>
      <w:r>
        <w:rPr>
          <w:noProof/>
        </w:rPr>
        <w:fldChar w:fldCharType="end"/>
      </w:r>
    </w:p>
    <w:p w:rsidR="00F1177A" w:rsidRDefault="00F1177A">
      <w:pPr>
        <w:pStyle w:val="11"/>
        <w:tabs>
          <w:tab w:val="left" w:pos="440"/>
          <w:tab w:val="right" w:leader="dot" w:pos="9345"/>
        </w:tabs>
        <w:rPr>
          <w:rFonts w:asciiTheme="minorHAnsi" w:hAnsiTheme="minorHAnsi"/>
          <w:noProof/>
          <w:lang w:eastAsia="ru-RU"/>
        </w:rPr>
      </w:pPr>
      <w:r>
        <w:rPr>
          <w:noProof/>
        </w:rPr>
        <w:t>4.</w:t>
      </w:r>
      <w:r>
        <w:rPr>
          <w:rFonts w:asciiTheme="minorHAnsi" w:hAnsiTheme="minorHAnsi"/>
          <w:noProof/>
          <w:lang w:eastAsia="ru-RU"/>
        </w:rPr>
        <w:tab/>
      </w:r>
      <w:r>
        <w:rPr>
          <w:noProof/>
        </w:rPr>
        <w:t>Процессы Менеджеров</w:t>
      </w:r>
      <w:r>
        <w:rPr>
          <w:noProof/>
        </w:rPr>
        <w:tab/>
      </w:r>
      <w:r>
        <w:rPr>
          <w:noProof/>
        </w:rPr>
        <w:fldChar w:fldCharType="begin"/>
      </w:r>
      <w:r>
        <w:rPr>
          <w:noProof/>
        </w:rPr>
        <w:instrText xml:space="preserve"> PAGEREF _Toc458609978 \h </w:instrText>
      </w:r>
      <w:r>
        <w:rPr>
          <w:noProof/>
        </w:rPr>
      </w:r>
      <w:r>
        <w:rPr>
          <w:noProof/>
        </w:rPr>
        <w:fldChar w:fldCharType="separate"/>
      </w:r>
      <w:r>
        <w:rPr>
          <w:noProof/>
        </w:rPr>
        <w:t>26</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4.1.</w:t>
      </w:r>
      <w:r>
        <w:rPr>
          <w:rFonts w:asciiTheme="minorHAnsi" w:hAnsiTheme="minorHAnsi"/>
          <w:noProof/>
          <w:lang w:eastAsia="ru-RU"/>
        </w:rPr>
        <w:tab/>
      </w:r>
      <w:r>
        <w:rPr>
          <w:noProof/>
        </w:rPr>
        <w:t>Обработка задач</w:t>
      </w:r>
      <w:r>
        <w:rPr>
          <w:noProof/>
        </w:rPr>
        <w:tab/>
      </w:r>
      <w:r>
        <w:rPr>
          <w:noProof/>
        </w:rPr>
        <w:fldChar w:fldCharType="begin"/>
      </w:r>
      <w:r>
        <w:rPr>
          <w:noProof/>
        </w:rPr>
        <w:instrText xml:space="preserve"> PAGEREF _Toc458609979 \h </w:instrText>
      </w:r>
      <w:r>
        <w:rPr>
          <w:noProof/>
        </w:rPr>
      </w:r>
      <w:r>
        <w:rPr>
          <w:noProof/>
        </w:rPr>
        <w:fldChar w:fldCharType="separate"/>
      </w:r>
      <w:r>
        <w:rPr>
          <w:noProof/>
        </w:rPr>
        <w:t>26</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4.1.1.</w:t>
      </w:r>
      <w:r>
        <w:rPr>
          <w:rFonts w:asciiTheme="minorHAnsi" w:hAnsiTheme="minorHAnsi"/>
          <w:noProof/>
          <w:lang w:eastAsia="ru-RU"/>
        </w:rPr>
        <w:tab/>
      </w:r>
      <w:r>
        <w:rPr>
          <w:noProof/>
        </w:rPr>
        <w:t>Просмотр задач, доступных пользователю</w:t>
      </w:r>
      <w:r>
        <w:rPr>
          <w:noProof/>
        </w:rPr>
        <w:tab/>
      </w:r>
      <w:r>
        <w:rPr>
          <w:noProof/>
        </w:rPr>
        <w:fldChar w:fldCharType="begin"/>
      </w:r>
      <w:r>
        <w:rPr>
          <w:noProof/>
        </w:rPr>
        <w:instrText xml:space="preserve"> PAGEREF _Toc458609980 \h </w:instrText>
      </w:r>
      <w:r>
        <w:rPr>
          <w:noProof/>
        </w:rPr>
      </w:r>
      <w:r>
        <w:rPr>
          <w:noProof/>
        </w:rPr>
        <w:fldChar w:fldCharType="separate"/>
      </w:r>
      <w:r>
        <w:rPr>
          <w:noProof/>
        </w:rPr>
        <w:t>26</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4.1.2.</w:t>
      </w:r>
      <w:r>
        <w:rPr>
          <w:rFonts w:asciiTheme="minorHAnsi" w:hAnsiTheme="minorHAnsi"/>
          <w:noProof/>
          <w:lang w:eastAsia="ru-RU"/>
        </w:rPr>
        <w:tab/>
      </w:r>
      <w:r>
        <w:rPr>
          <w:noProof/>
        </w:rPr>
        <w:t>Выполнение задач</w:t>
      </w:r>
      <w:r>
        <w:rPr>
          <w:noProof/>
        </w:rPr>
        <w:tab/>
      </w:r>
      <w:r>
        <w:rPr>
          <w:noProof/>
        </w:rPr>
        <w:fldChar w:fldCharType="begin"/>
      </w:r>
      <w:r>
        <w:rPr>
          <w:noProof/>
        </w:rPr>
        <w:instrText xml:space="preserve"> PAGEREF _Toc458609981 \h </w:instrText>
      </w:r>
      <w:r>
        <w:rPr>
          <w:noProof/>
        </w:rPr>
      </w:r>
      <w:r>
        <w:rPr>
          <w:noProof/>
        </w:rPr>
        <w:fldChar w:fldCharType="separate"/>
      </w:r>
      <w:r>
        <w:rPr>
          <w:noProof/>
        </w:rPr>
        <w:t>26</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4.2.</w:t>
      </w:r>
      <w:r>
        <w:rPr>
          <w:rFonts w:asciiTheme="minorHAnsi" w:hAnsiTheme="minorHAnsi"/>
          <w:noProof/>
          <w:lang w:eastAsia="ru-RU"/>
        </w:rPr>
        <w:tab/>
      </w:r>
      <w:r>
        <w:rPr>
          <w:noProof/>
        </w:rPr>
        <w:t>Контроль и настройка параметров логистики</w:t>
      </w:r>
      <w:r>
        <w:rPr>
          <w:noProof/>
        </w:rPr>
        <w:tab/>
      </w:r>
      <w:r>
        <w:rPr>
          <w:noProof/>
        </w:rPr>
        <w:fldChar w:fldCharType="begin"/>
      </w:r>
      <w:r>
        <w:rPr>
          <w:noProof/>
        </w:rPr>
        <w:instrText xml:space="preserve"> PAGEREF _Toc458609982 \h </w:instrText>
      </w:r>
      <w:r>
        <w:rPr>
          <w:noProof/>
        </w:rPr>
      </w:r>
      <w:r>
        <w:rPr>
          <w:noProof/>
        </w:rPr>
        <w:fldChar w:fldCharType="separate"/>
      </w:r>
      <w:r>
        <w:rPr>
          <w:noProof/>
        </w:rPr>
        <w:t>26</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4.2.1.</w:t>
      </w:r>
      <w:r>
        <w:rPr>
          <w:rFonts w:asciiTheme="minorHAnsi" w:hAnsiTheme="minorHAnsi"/>
          <w:noProof/>
          <w:lang w:eastAsia="ru-RU"/>
        </w:rPr>
        <w:tab/>
      </w:r>
      <w:r>
        <w:rPr>
          <w:noProof/>
        </w:rPr>
        <w:t>Параметры Магазинов</w:t>
      </w:r>
      <w:r>
        <w:rPr>
          <w:noProof/>
        </w:rPr>
        <w:tab/>
      </w:r>
      <w:r>
        <w:rPr>
          <w:noProof/>
        </w:rPr>
        <w:fldChar w:fldCharType="begin"/>
      </w:r>
      <w:r>
        <w:rPr>
          <w:noProof/>
        </w:rPr>
        <w:instrText xml:space="preserve"> PAGEREF _Toc458609983 \h </w:instrText>
      </w:r>
      <w:r>
        <w:rPr>
          <w:noProof/>
        </w:rPr>
      </w:r>
      <w:r>
        <w:rPr>
          <w:noProof/>
        </w:rPr>
        <w:fldChar w:fldCharType="separate"/>
      </w:r>
      <w:r>
        <w:rPr>
          <w:noProof/>
        </w:rPr>
        <w:t>26</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4.2.2.</w:t>
      </w:r>
      <w:r>
        <w:rPr>
          <w:rFonts w:asciiTheme="minorHAnsi" w:hAnsiTheme="minorHAnsi"/>
          <w:noProof/>
          <w:lang w:eastAsia="ru-RU"/>
        </w:rPr>
        <w:tab/>
      </w:r>
      <w:r>
        <w:rPr>
          <w:noProof/>
        </w:rPr>
        <w:t>Параметры Склада</w:t>
      </w:r>
      <w:r>
        <w:rPr>
          <w:noProof/>
        </w:rPr>
        <w:tab/>
      </w:r>
      <w:r>
        <w:rPr>
          <w:noProof/>
        </w:rPr>
        <w:fldChar w:fldCharType="begin"/>
      </w:r>
      <w:r>
        <w:rPr>
          <w:noProof/>
        </w:rPr>
        <w:instrText xml:space="preserve"> PAGEREF _Toc458609984 \h </w:instrText>
      </w:r>
      <w:r>
        <w:rPr>
          <w:noProof/>
        </w:rPr>
      </w:r>
      <w:r>
        <w:rPr>
          <w:noProof/>
        </w:rPr>
        <w:fldChar w:fldCharType="separate"/>
      </w:r>
      <w:r>
        <w:rPr>
          <w:noProof/>
        </w:rPr>
        <w:t>28</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4.2.3.</w:t>
      </w:r>
      <w:r>
        <w:rPr>
          <w:rFonts w:asciiTheme="minorHAnsi" w:hAnsiTheme="minorHAnsi"/>
          <w:noProof/>
          <w:lang w:eastAsia="ru-RU"/>
        </w:rPr>
        <w:tab/>
      </w:r>
      <w:r>
        <w:rPr>
          <w:noProof/>
        </w:rPr>
        <w:t>Параметры Поставщика</w:t>
      </w:r>
      <w:r>
        <w:rPr>
          <w:noProof/>
        </w:rPr>
        <w:tab/>
      </w:r>
      <w:r>
        <w:rPr>
          <w:noProof/>
        </w:rPr>
        <w:fldChar w:fldCharType="begin"/>
      </w:r>
      <w:r>
        <w:rPr>
          <w:noProof/>
        </w:rPr>
        <w:instrText xml:space="preserve"> PAGEREF _Toc458609985 \h </w:instrText>
      </w:r>
      <w:r>
        <w:rPr>
          <w:noProof/>
        </w:rPr>
      </w:r>
      <w:r>
        <w:rPr>
          <w:noProof/>
        </w:rPr>
        <w:fldChar w:fldCharType="separate"/>
      </w:r>
      <w:r>
        <w:rPr>
          <w:noProof/>
        </w:rPr>
        <w:t>31</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4.2.4.</w:t>
      </w:r>
      <w:r>
        <w:rPr>
          <w:rFonts w:asciiTheme="minorHAnsi" w:hAnsiTheme="minorHAnsi"/>
          <w:noProof/>
          <w:lang w:eastAsia="ru-RU"/>
        </w:rPr>
        <w:tab/>
      </w:r>
      <w:r>
        <w:rPr>
          <w:noProof/>
        </w:rPr>
        <w:t>Просмотр параметров Товара</w:t>
      </w:r>
      <w:r>
        <w:rPr>
          <w:noProof/>
        </w:rPr>
        <w:tab/>
      </w:r>
      <w:r>
        <w:rPr>
          <w:noProof/>
        </w:rPr>
        <w:fldChar w:fldCharType="begin"/>
      </w:r>
      <w:r>
        <w:rPr>
          <w:noProof/>
        </w:rPr>
        <w:instrText xml:space="preserve"> PAGEREF _Toc458609986 \h </w:instrText>
      </w:r>
      <w:r>
        <w:rPr>
          <w:noProof/>
        </w:rPr>
      </w:r>
      <w:r>
        <w:rPr>
          <w:noProof/>
        </w:rPr>
        <w:fldChar w:fldCharType="separate"/>
      </w:r>
      <w:r>
        <w:rPr>
          <w:noProof/>
        </w:rPr>
        <w:t>33</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4.2.5.</w:t>
      </w:r>
      <w:r>
        <w:rPr>
          <w:rFonts w:asciiTheme="minorHAnsi" w:hAnsiTheme="minorHAnsi"/>
          <w:noProof/>
          <w:lang w:eastAsia="ru-RU"/>
        </w:rPr>
        <w:tab/>
      </w:r>
      <w:r>
        <w:rPr>
          <w:noProof/>
        </w:rPr>
        <w:t>Просмотр и уточнение параметров Товар-Объект</w:t>
      </w:r>
      <w:r>
        <w:rPr>
          <w:noProof/>
        </w:rPr>
        <w:tab/>
      </w:r>
      <w:r>
        <w:rPr>
          <w:noProof/>
        </w:rPr>
        <w:fldChar w:fldCharType="begin"/>
      </w:r>
      <w:r>
        <w:rPr>
          <w:noProof/>
        </w:rPr>
        <w:instrText xml:space="preserve"> PAGEREF _Toc458609987 \h </w:instrText>
      </w:r>
      <w:r>
        <w:rPr>
          <w:noProof/>
        </w:rPr>
      </w:r>
      <w:r>
        <w:rPr>
          <w:noProof/>
        </w:rPr>
        <w:fldChar w:fldCharType="separate"/>
      </w:r>
      <w:r>
        <w:rPr>
          <w:noProof/>
        </w:rPr>
        <w:t>36</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4.2.6.</w:t>
      </w:r>
      <w:r>
        <w:rPr>
          <w:rFonts w:asciiTheme="minorHAnsi" w:hAnsiTheme="minorHAnsi"/>
          <w:noProof/>
          <w:lang w:eastAsia="ru-RU"/>
        </w:rPr>
        <w:tab/>
      </w:r>
      <w:r>
        <w:rPr>
          <w:noProof/>
        </w:rPr>
        <w:t>Просмотр параметров Товар-Поставщик</w:t>
      </w:r>
      <w:r>
        <w:rPr>
          <w:noProof/>
        </w:rPr>
        <w:tab/>
      </w:r>
      <w:r>
        <w:rPr>
          <w:noProof/>
        </w:rPr>
        <w:fldChar w:fldCharType="begin"/>
      </w:r>
      <w:r>
        <w:rPr>
          <w:noProof/>
        </w:rPr>
        <w:instrText xml:space="preserve"> PAGEREF _Toc458609988 \h </w:instrText>
      </w:r>
      <w:r>
        <w:rPr>
          <w:noProof/>
        </w:rPr>
      </w:r>
      <w:r>
        <w:rPr>
          <w:noProof/>
        </w:rPr>
        <w:fldChar w:fldCharType="separate"/>
      </w:r>
      <w:r>
        <w:rPr>
          <w:noProof/>
        </w:rPr>
        <w:t>37</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4.3.</w:t>
      </w:r>
      <w:r>
        <w:rPr>
          <w:rFonts w:asciiTheme="minorHAnsi" w:hAnsiTheme="minorHAnsi"/>
          <w:noProof/>
          <w:lang w:eastAsia="ru-RU"/>
        </w:rPr>
        <w:tab/>
      </w:r>
      <w:r>
        <w:rPr>
          <w:noProof/>
        </w:rPr>
        <w:t>Настройка параметров пополнения</w:t>
      </w:r>
      <w:r>
        <w:rPr>
          <w:noProof/>
        </w:rPr>
        <w:tab/>
      </w:r>
      <w:r>
        <w:rPr>
          <w:noProof/>
        </w:rPr>
        <w:fldChar w:fldCharType="begin"/>
      </w:r>
      <w:r>
        <w:rPr>
          <w:noProof/>
        </w:rPr>
        <w:instrText xml:space="preserve"> PAGEREF _Toc458609989 \h </w:instrText>
      </w:r>
      <w:r>
        <w:rPr>
          <w:noProof/>
        </w:rPr>
      </w:r>
      <w:r>
        <w:rPr>
          <w:noProof/>
        </w:rPr>
        <w:fldChar w:fldCharType="separate"/>
      </w:r>
      <w:r>
        <w:rPr>
          <w:noProof/>
        </w:rPr>
        <w:t>37</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4.3.1.</w:t>
      </w:r>
      <w:r>
        <w:rPr>
          <w:rFonts w:asciiTheme="minorHAnsi" w:hAnsiTheme="minorHAnsi"/>
          <w:noProof/>
          <w:lang w:eastAsia="ru-RU"/>
        </w:rPr>
        <w:tab/>
      </w:r>
      <w:r>
        <w:rPr>
          <w:noProof/>
        </w:rPr>
        <w:t>Ведение Графика пополнения</w:t>
      </w:r>
      <w:r>
        <w:rPr>
          <w:noProof/>
        </w:rPr>
        <w:tab/>
      </w:r>
      <w:r>
        <w:rPr>
          <w:noProof/>
        </w:rPr>
        <w:fldChar w:fldCharType="begin"/>
      </w:r>
      <w:r>
        <w:rPr>
          <w:noProof/>
        </w:rPr>
        <w:instrText xml:space="preserve"> PAGEREF _Toc458609990 \h </w:instrText>
      </w:r>
      <w:r>
        <w:rPr>
          <w:noProof/>
        </w:rPr>
      </w:r>
      <w:r>
        <w:rPr>
          <w:noProof/>
        </w:rPr>
        <w:fldChar w:fldCharType="separate"/>
      </w:r>
      <w:r>
        <w:rPr>
          <w:noProof/>
        </w:rPr>
        <w:t>37</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4.4.</w:t>
      </w:r>
      <w:r>
        <w:rPr>
          <w:rFonts w:asciiTheme="minorHAnsi" w:hAnsiTheme="minorHAnsi"/>
          <w:noProof/>
          <w:lang w:eastAsia="ru-RU"/>
        </w:rPr>
        <w:tab/>
      </w:r>
      <w:r>
        <w:rPr>
          <w:noProof/>
        </w:rPr>
        <w:t>Анализ показателей пополнения</w:t>
      </w:r>
      <w:r>
        <w:rPr>
          <w:noProof/>
        </w:rPr>
        <w:tab/>
      </w:r>
      <w:r>
        <w:rPr>
          <w:noProof/>
        </w:rPr>
        <w:fldChar w:fldCharType="begin"/>
      </w:r>
      <w:r>
        <w:rPr>
          <w:noProof/>
        </w:rPr>
        <w:instrText xml:space="preserve"> PAGEREF _Toc458609991 \h </w:instrText>
      </w:r>
      <w:r>
        <w:rPr>
          <w:noProof/>
        </w:rPr>
      </w:r>
      <w:r>
        <w:rPr>
          <w:noProof/>
        </w:rPr>
        <w:fldChar w:fldCharType="separate"/>
      </w:r>
      <w:r>
        <w:rPr>
          <w:noProof/>
        </w:rPr>
        <w:t>39</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4.4.1.</w:t>
      </w:r>
      <w:r>
        <w:rPr>
          <w:rFonts w:asciiTheme="minorHAnsi" w:hAnsiTheme="minorHAnsi"/>
          <w:noProof/>
          <w:lang w:eastAsia="ru-RU"/>
        </w:rPr>
        <w:tab/>
      </w:r>
      <w:r>
        <w:rPr>
          <w:noProof/>
        </w:rPr>
        <w:t>Анализ отчетов по поставкам поставок</w:t>
      </w:r>
      <w:r>
        <w:rPr>
          <w:noProof/>
        </w:rPr>
        <w:tab/>
      </w:r>
      <w:r>
        <w:rPr>
          <w:noProof/>
        </w:rPr>
        <w:fldChar w:fldCharType="begin"/>
      </w:r>
      <w:r>
        <w:rPr>
          <w:noProof/>
        </w:rPr>
        <w:instrText xml:space="preserve"> PAGEREF _Toc458609992 \h </w:instrText>
      </w:r>
      <w:r>
        <w:rPr>
          <w:noProof/>
        </w:rPr>
      </w:r>
      <w:r>
        <w:rPr>
          <w:noProof/>
        </w:rPr>
        <w:fldChar w:fldCharType="separate"/>
      </w:r>
      <w:r>
        <w:rPr>
          <w:noProof/>
        </w:rPr>
        <w:t>39</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4.4.2.</w:t>
      </w:r>
      <w:r>
        <w:rPr>
          <w:rFonts w:asciiTheme="minorHAnsi" w:hAnsiTheme="minorHAnsi"/>
          <w:noProof/>
          <w:lang w:eastAsia="ru-RU"/>
        </w:rPr>
        <w:tab/>
      </w:r>
      <w:r>
        <w:rPr>
          <w:noProof/>
        </w:rPr>
        <w:t>Анализ неисполненных поставок</w:t>
      </w:r>
      <w:r>
        <w:rPr>
          <w:noProof/>
        </w:rPr>
        <w:tab/>
      </w:r>
      <w:r>
        <w:rPr>
          <w:noProof/>
        </w:rPr>
        <w:fldChar w:fldCharType="begin"/>
      </w:r>
      <w:r>
        <w:rPr>
          <w:noProof/>
        </w:rPr>
        <w:instrText xml:space="preserve"> PAGEREF _Toc458609993 \h </w:instrText>
      </w:r>
      <w:r>
        <w:rPr>
          <w:noProof/>
        </w:rPr>
      </w:r>
      <w:r>
        <w:rPr>
          <w:noProof/>
        </w:rPr>
        <w:fldChar w:fldCharType="separate"/>
      </w:r>
      <w:r>
        <w:rPr>
          <w:noProof/>
        </w:rPr>
        <w:t>40</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4.5.</w:t>
      </w:r>
      <w:r>
        <w:rPr>
          <w:rFonts w:asciiTheme="minorHAnsi" w:hAnsiTheme="minorHAnsi"/>
          <w:noProof/>
          <w:lang w:eastAsia="ru-RU"/>
        </w:rPr>
        <w:tab/>
      </w:r>
      <w:r>
        <w:rPr>
          <w:noProof/>
        </w:rPr>
        <w:t>Настройка аналогов для новых товаров</w:t>
      </w:r>
      <w:r>
        <w:rPr>
          <w:noProof/>
        </w:rPr>
        <w:tab/>
      </w:r>
      <w:r>
        <w:rPr>
          <w:noProof/>
        </w:rPr>
        <w:fldChar w:fldCharType="begin"/>
      </w:r>
      <w:r>
        <w:rPr>
          <w:noProof/>
        </w:rPr>
        <w:instrText xml:space="preserve"> PAGEREF _Toc458609994 \h </w:instrText>
      </w:r>
      <w:r>
        <w:rPr>
          <w:noProof/>
        </w:rPr>
      </w:r>
      <w:r>
        <w:rPr>
          <w:noProof/>
        </w:rPr>
        <w:fldChar w:fldCharType="separate"/>
      </w:r>
      <w:r>
        <w:rPr>
          <w:noProof/>
        </w:rPr>
        <w:t>40</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4.6.</w:t>
      </w:r>
      <w:r>
        <w:rPr>
          <w:rFonts w:asciiTheme="minorHAnsi" w:hAnsiTheme="minorHAnsi"/>
          <w:noProof/>
          <w:lang w:eastAsia="ru-RU"/>
        </w:rPr>
        <w:tab/>
      </w:r>
      <w:r>
        <w:rPr>
          <w:noProof/>
        </w:rPr>
        <w:t>Просмотр и утверждение заказов</w:t>
      </w:r>
      <w:r>
        <w:rPr>
          <w:noProof/>
        </w:rPr>
        <w:tab/>
      </w:r>
      <w:r>
        <w:rPr>
          <w:noProof/>
        </w:rPr>
        <w:fldChar w:fldCharType="begin"/>
      </w:r>
      <w:r>
        <w:rPr>
          <w:noProof/>
        </w:rPr>
        <w:instrText xml:space="preserve"> PAGEREF _Toc458609995 \h </w:instrText>
      </w:r>
      <w:r>
        <w:rPr>
          <w:noProof/>
        </w:rPr>
      </w:r>
      <w:r>
        <w:rPr>
          <w:noProof/>
        </w:rPr>
        <w:fldChar w:fldCharType="separate"/>
      </w:r>
      <w:r>
        <w:rPr>
          <w:noProof/>
        </w:rPr>
        <w:t>40</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4.6.1.</w:t>
      </w:r>
      <w:r>
        <w:rPr>
          <w:rFonts w:asciiTheme="minorHAnsi" w:hAnsiTheme="minorHAnsi"/>
          <w:noProof/>
          <w:lang w:eastAsia="ru-RU"/>
        </w:rPr>
        <w:tab/>
      </w:r>
      <w:r>
        <w:rPr>
          <w:noProof/>
        </w:rPr>
        <w:t>Выбор заказов</w:t>
      </w:r>
      <w:r>
        <w:rPr>
          <w:noProof/>
        </w:rPr>
        <w:tab/>
      </w:r>
      <w:r>
        <w:rPr>
          <w:noProof/>
        </w:rPr>
        <w:fldChar w:fldCharType="begin"/>
      </w:r>
      <w:r>
        <w:rPr>
          <w:noProof/>
        </w:rPr>
        <w:instrText xml:space="preserve"> PAGEREF _Toc458609996 \h </w:instrText>
      </w:r>
      <w:r>
        <w:rPr>
          <w:noProof/>
        </w:rPr>
      </w:r>
      <w:r>
        <w:rPr>
          <w:noProof/>
        </w:rPr>
        <w:fldChar w:fldCharType="separate"/>
      </w:r>
      <w:r>
        <w:rPr>
          <w:noProof/>
        </w:rPr>
        <w:t>41</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4.6.2.</w:t>
      </w:r>
      <w:r>
        <w:rPr>
          <w:rFonts w:asciiTheme="minorHAnsi" w:hAnsiTheme="minorHAnsi"/>
          <w:noProof/>
          <w:lang w:eastAsia="ru-RU"/>
        </w:rPr>
        <w:tab/>
      </w:r>
      <w:r>
        <w:rPr>
          <w:noProof/>
        </w:rPr>
        <w:t>Просмотр и корректировка заказа</w:t>
      </w:r>
      <w:r>
        <w:rPr>
          <w:noProof/>
        </w:rPr>
        <w:tab/>
      </w:r>
      <w:r>
        <w:rPr>
          <w:noProof/>
        </w:rPr>
        <w:fldChar w:fldCharType="begin"/>
      </w:r>
      <w:r>
        <w:rPr>
          <w:noProof/>
        </w:rPr>
        <w:instrText xml:space="preserve"> PAGEREF _Toc458609997 \h </w:instrText>
      </w:r>
      <w:r>
        <w:rPr>
          <w:noProof/>
        </w:rPr>
      </w:r>
      <w:r>
        <w:rPr>
          <w:noProof/>
        </w:rPr>
        <w:fldChar w:fldCharType="separate"/>
      </w:r>
      <w:r>
        <w:rPr>
          <w:noProof/>
        </w:rPr>
        <w:t>41</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4.6.3.</w:t>
      </w:r>
      <w:r>
        <w:rPr>
          <w:rFonts w:asciiTheme="minorHAnsi" w:hAnsiTheme="minorHAnsi"/>
          <w:noProof/>
          <w:lang w:eastAsia="ru-RU"/>
        </w:rPr>
        <w:tab/>
      </w:r>
      <w:r>
        <w:rPr>
          <w:noProof/>
        </w:rPr>
        <w:t>Анализ исходных данных заказа</w:t>
      </w:r>
      <w:r>
        <w:rPr>
          <w:noProof/>
        </w:rPr>
        <w:tab/>
      </w:r>
      <w:r>
        <w:rPr>
          <w:noProof/>
        </w:rPr>
        <w:fldChar w:fldCharType="begin"/>
      </w:r>
      <w:r>
        <w:rPr>
          <w:noProof/>
        </w:rPr>
        <w:instrText xml:space="preserve"> PAGEREF _Toc458609998 \h </w:instrText>
      </w:r>
      <w:r>
        <w:rPr>
          <w:noProof/>
        </w:rPr>
      </w:r>
      <w:r>
        <w:rPr>
          <w:noProof/>
        </w:rPr>
        <w:fldChar w:fldCharType="separate"/>
      </w:r>
      <w:r>
        <w:rPr>
          <w:noProof/>
        </w:rPr>
        <w:t>42</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4.6.4.</w:t>
      </w:r>
      <w:r>
        <w:rPr>
          <w:rFonts w:asciiTheme="minorHAnsi" w:hAnsiTheme="minorHAnsi"/>
          <w:noProof/>
          <w:lang w:eastAsia="ru-RU"/>
        </w:rPr>
        <w:tab/>
      </w:r>
      <w:r>
        <w:rPr>
          <w:noProof/>
        </w:rPr>
        <w:t>Утверждение/удаление заказов в списке</w:t>
      </w:r>
      <w:r>
        <w:rPr>
          <w:noProof/>
        </w:rPr>
        <w:tab/>
      </w:r>
      <w:r>
        <w:rPr>
          <w:noProof/>
        </w:rPr>
        <w:fldChar w:fldCharType="begin"/>
      </w:r>
      <w:r>
        <w:rPr>
          <w:noProof/>
        </w:rPr>
        <w:instrText xml:space="preserve"> PAGEREF _Toc458609999 \h </w:instrText>
      </w:r>
      <w:r>
        <w:rPr>
          <w:noProof/>
        </w:rPr>
      </w:r>
      <w:r>
        <w:rPr>
          <w:noProof/>
        </w:rPr>
        <w:fldChar w:fldCharType="separate"/>
      </w:r>
      <w:r>
        <w:rPr>
          <w:noProof/>
        </w:rPr>
        <w:t>43</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sidRPr="008D1C57">
        <w:rPr>
          <w:noProof/>
          <w:highlight w:val="darkYellow"/>
        </w:rPr>
        <w:lastRenderedPageBreak/>
        <w:t>4.7.</w:t>
      </w:r>
      <w:r>
        <w:rPr>
          <w:rFonts w:asciiTheme="minorHAnsi" w:hAnsiTheme="minorHAnsi"/>
          <w:noProof/>
          <w:lang w:eastAsia="ru-RU"/>
        </w:rPr>
        <w:tab/>
      </w:r>
      <w:r w:rsidRPr="008D1C57">
        <w:rPr>
          <w:noProof/>
          <w:highlight w:val="darkYellow"/>
        </w:rPr>
        <w:t>Подтверждение корректировки заказов</w:t>
      </w:r>
      <w:r>
        <w:rPr>
          <w:noProof/>
        </w:rPr>
        <w:tab/>
      </w:r>
      <w:r>
        <w:rPr>
          <w:noProof/>
        </w:rPr>
        <w:fldChar w:fldCharType="begin"/>
      </w:r>
      <w:r>
        <w:rPr>
          <w:noProof/>
        </w:rPr>
        <w:instrText xml:space="preserve"> PAGEREF _Toc458610000 \h </w:instrText>
      </w:r>
      <w:r>
        <w:rPr>
          <w:noProof/>
        </w:rPr>
      </w:r>
      <w:r>
        <w:rPr>
          <w:noProof/>
        </w:rPr>
        <w:fldChar w:fldCharType="separate"/>
      </w:r>
      <w:r>
        <w:rPr>
          <w:noProof/>
        </w:rPr>
        <w:t>43</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4.8.</w:t>
      </w:r>
      <w:r>
        <w:rPr>
          <w:rFonts w:asciiTheme="minorHAnsi" w:hAnsiTheme="minorHAnsi"/>
          <w:noProof/>
          <w:lang w:eastAsia="ru-RU"/>
        </w:rPr>
        <w:tab/>
      </w:r>
      <w:r>
        <w:rPr>
          <w:noProof/>
        </w:rPr>
        <w:t>Формирование и утверждение промо заказов и ручных заказов</w:t>
      </w:r>
      <w:r>
        <w:rPr>
          <w:noProof/>
        </w:rPr>
        <w:tab/>
      </w:r>
      <w:r>
        <w:rPr>
          <w:noProof/>
        </w:rPr>
        <w:fldChar w:fldCharType="begin"/>
      </w:r>
      <w:r>
        <w:rPr>
          <w:noProof/>
        </w:rPr>
        <w:instrText xml:space="preserve"> PAGEREF _Toc458610001 \h </w:instrText>
      </w:r>
      <w:r>
        <w:rPr>
          <w:noProof/>
        </w:rPr>
      </w:r>
      <w:r>
        <w:rPr>
          <w:noProof/>
        </w:rPr>
        <w:fldChar w:fldCharType="separate"/>
      </w:r>
      <w:r>
        <w:rPr>
          <w:noProof/>
        </w:rPr>
        <w:t>44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sidRPr="008D1C57">
        <w:rPr>
          <w:noProof/>
          <w:highlight w:val="darkYellow"/>
        </w:rPr>
        <w:t>4.8.1.</w:t>
      </w:r>
      <w:r>
        <w:rPr>
          <w:rFonts w:asciiTheme="minorHAnsi" w:hAnsiTheme="minorHAnsi"/>
          <w:noProof/>
          <w:lang w:eastAsia="ru-RU"/>
        </w:rPr>
        <w:tab/>
      </w:r>
      <w:r w:rsidRPr="008D1C57">
        <w:rPr>
          <w:noProof/>
          <w:highlight w:val="darkYellow"/>
        </w:rPr>
        <w:t>Автоматическое формирование промо заказов</w:t>
      </w:r>
      <w:r>
        <w:rPr>
          <w:noProof/>
        </w:rPr>
        <w:tab/>
      </w:r>
      <w:r>
        <w:rPr>
          <w:noProof/>
        </w:rPr>
        <w:fldChar w:fldCharType="begin"/>
      </w:r>
      <w:r>
        <w:rPr>
          <w:noProof/>
        </w:rPr>
        <w:instrText xml:space="preserve"> PAGEREF _Toc458610002 \h </w:instrText>
      </w:r>
      <w:r>
        <w:rPr>
          <w:noProof/>
        </w:rPr>
      </w:r>
      <w:r>
        <w:rPr>
          <w:noProof/>
        </w:rPr>
        <w:fldChar w:fldCharType="separate"/>
      </w:r>
      <w:r>
        <w:rPr>
          <w:noProof/>
        </w:rPr>
        <w:t>44</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4.8.2.</w:t>
      </w:r>
      <w:r>
        <w:rPr>
          <w:rFonts w:asciiTheme="minorHAnsi" w:hAnsiTheme="minorHAnsi"/>
          <w:noProof/>
          <w:lang w:eastAsia="ru-RU"/>
        </w:rPr>
        <w:tab/>
      </w:r>
      <w:r>
        <w:rPr>
          <w:noProof/>
        </w:rPr>
        <w:t>Формирование срочных заказов</w:t>
      </w:r>
      <w:r>
        <w:rPr>
          <w:noProof/>
        </w:rPr>
        <w:tab/>
      </w:r>
      <w:r>
        <w:rPr>
          <w:noProof/>
        </w:rPr>
        <w:fldChar w:fldCharType="begin"/>
      </w:r>
      <w:r>
        <w:rPr>
          <w:noProof/>
        </w:rPr>
        <w:instrText xml:space="preserve"> PAGEREF _Toc458610003 \h </w:instrText>
      </w:r>
      <w:r>
        <w:rPr>
          <w:noProof/>
        </w:rPr>
      </w:r>
      <w:r>
        <w:rPr>
          <w:noProof/>
        </w:rPr>
        <w:fldChar w:fldCharType="separate"/>
      </w:r>
      <w:r>
        <w:rPr>
          <w:noProof/>
        </w:rPr>
        <w:t>44</w:t>
      </w:r>
      <w:r>
        <w:rPr>
          <w:noProof/>
        </w:rPr>
        <w:fldChar w:fldCharType="end"/>
      </w:r>
    </w:p>
    <w:p w:rsidR="00F1177A" w:rsidRDefault="00F1177A">
      <w:pPr>
        <w:pStyle w:val="11"/>
        <w:tabs>
          <w:tab w:val="left" w:pos="440"/>
          <w:tab w:val="right" w:leader="dot" w:pos="9345"/>
        </w:tabs>
        <w:rPr>
          <w:rFonts w:asciiTheme="minorHAnsi" w:hAnsiTheme="minorHAnsi"/>
          <w:noProof/>
          <w:lang w:eastAsia="ru-RU"/>
        </w:rPr>
      </w:pPr>
      <w:r>
        <w:rPr>
          <w:noProof/>
        </w:rPr>
        <w:t>5.</w:t>
      </w:r>
      <w:r>
        <w:rPr>
          <w:rFonts w:asciiTheme="minorHAnsi" w:hAnsiTheme="minorHAnsi"/>
          <w:noProof/>
          <w:lang w:eastAsia="ru-RU"/>
        </w:rPr>
        <w:tab/>
      </w:r>
      <w:r>
        <w:rPr>
          <w:noProof/>
        </w:rPr>
        <w:t>Процессы работы Магазинов в СУЗ</w:t>
      </w:r>
      <w:r>
        <w:rPr>
          <w:noProof/>
        </w:rPr>
        <w:tab/>
      </w:r>
      <w:r>
        <w:rPr>
          <w:noProof/>
        </w:rPr>
        <w:fldChar w:fldCharType="begin"/>
      </w:r>
      <w:r>
        <w:rPr>
          <w:noProof/>
        </w:rPr>
        <w:instrText xml:space="preserve"> PAGEREF _Toc458610004 \h </w:instrText>
      </w:r>
      <w:r>
        <w:rPr>
          <w:noProof/>
        </w:rPr>
      </w:r>
      <w:r>
        <w:rPr>
          <w:noProof/>
        </w:rPr>
        <w:fldChar w:fldCharType="separate"/>
      </w:r>
      <w:r>
        <w:rPr>
          <w:noProof/>
        </w:rPr>
        <w:t>45</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5.1.</w:t>
      </w:r>
      <w:r>
        <w:rPr>
          <w:rFonts w:asciiTheme="minorHAnsi" w:hAnsiTheme="minorHAnsi"/>
          <w:noProof/>
          <w:lang w:eastAsia="ru-RU"/>
        </w:rPr>
        <w:tab/>
      </w:r>
      <w:r>
        <w:rPr>
          <w:noProof/>
        </w:rPr>
        <w:t>Корректировка заказа</w:t>
      </w:r>
      <w:r>
        <w:rPr>
          <w:noProof/>
        </w:rPr>
        <w:tab/>
      </w:r>
      <w:r>
        <w:rPr>
          <w:noProof/>
        </w:rPr>
        <w:fldChar w:fldCharType="begin"/>
      </w:r>
      <w:r>
        <w:rPr>
          <w:noProof/>
        </w:rPr>
        <w:instrText xml:space="preserve"> PAGEREF _Toc458610005 \h </w:instrText>
      </w:r>
      <w:r>
        <w:rPr>
          <w:noProof/>
        </w:rPr>
      </w:r>
      <w:r>
        <w:rPr>
          <w:noProof/>
        </w:rPr>
        <w:fldChar w:fldCharType="separate"/>
      </w:r>
      <w:r>
        <w:rPr>
          <w:noProof/>
        </w:rPr>
        <w:t>45</w:t>
      </w:r>
      <w:r>
        <w:rPr>
          <w:noProof/>
        </w:rPr>
        <w:fldChar w:fldCharType="end"/>
      </w:r>
    </w:p>
    <w:p w:rsidR="00F1177A" w:rsidRDefault="00F1177A">
      <w:pPr>
        <w:pStyle w:val="11"/>
        <w:tabs>
          <w:tab w:val="left" w:pos="440"/>
          <w:tab w:val="right" w:leader="dot" w:pos="9345"/>
        </w:tabs>
        <w:rPr>
          <w:rFonts w:asciiTheme="minorHAnsi" w:hAnsiTheme="minorHAnsi"/>
          <w:noProof/>
          <w:lang w:eastAsia="ru-RU"/>
        </w:rPr>
      </w:pPr>
      <w:r>
        <w:rPr>
          <w:noProof/>
        </w:rPr>
        <w:t>6.</w:t>
      </w:r>
      <w:r>
        <w:rPr>
          <w:rFonts w:asciiTheme="minorHAnsi" w:hAnsiTheme="minorHAnsi"/>
          <w:noProof/>
          <w:lang w:eastAsia="ru-RU"/>
        </w:rPr>
        <w:tab/>
      </w:r>
      <w:r>
        <w:rPr>
          <w:noProof/>
        </w:rPr>
        <w:t>Процессы Администрирования</w:t>
      </w:r>
      <w:r>
        <w:rPr>
          <w:noProof/>
        </w:rPr>
        <w:tab/>
      </w:r>
      <w:r>
        <w:rPr>
          <w:noProof/>
        </w:rPr>
        <w:fldChar w:fldCharType="begin"/>
      </w:r>
      <w:r>
        <w:rPr>
          <w:noProof/>
        </w:rPr>
        <w:instrText xml:space="preserve"> PAGEREF _Toc458610006 \h </w:instrText>
      </w:r>
      <w:r>
        <w:rPr>
          <w:noProof/>
        </w:rPr>
      </w:r>
      <w:r>
        <w:rPr>
          <w:noProof/>
        </w:rPr>
        <w:fldChar w:fldCharType="separate"/>
      </w:r>
      <w:r>
        <w:rPr>
          <w:noProof/>
        </w:rPr>
        <w:t>46</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6.1.</w:t>
      </w:r>
      <w:r>
        <w:rPr>
          <w:rFonts w:asciiTheme="minorHAnsi" w:hAnsiTheme="minorHAnsi"/>
          <w:noProof/>
          <w:lang w:eastAsia="ru-RU"/>
        </w:rPr>
        <w:tab/>
      </w:r>
      <w:r>
        <w:rPr>
          <w:noProof/>
        </w:rPr>
        <w:t>Системные настройки</w:t>
      </w:r>
      <w:r>
        <w:rPr>
          <w:noProof/>
        </w:rPr>
        <w:tab/>
      </w:r>
      <w:r>
        <w:rPr>
          <w:noProof/>
        </w:rPr>
        <w:fldChar w:fldCharType="begin"/>
      </w:r>
      <w:r>
        <w:rPr>
          <w:noProof/>
        </w:rPr>
        <w:instrText xml:space="preserve"> PAGEREF _Toc458610007 \h </w:instrText>
      </w:r>
      <w:r>
        <w:rPr>
          <w:noProof/>
        </w:rPr>
      </w:r>
      <w:r>
        <w:rPr>
          <w:noProof/>
        </w:rPr>
        <w:fldChar w:fldCharType="separate"/>
      </w:r>
      <w:r>
        <w:rPr>
          <w:noProof/>
        </w:rPr>
        <w:t>46</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6.1.1.</w:t>
      </w:r>
      <w:r>
        <w:rPr>
          <w:rFonts w:asciiTheme="minorHAnsi" w:hAnsiTheme="minorHAnsi"/>
          <w:noProof/>
          <w:lang w:eastAsia="ru-RU"/>
        </w:rPr>
        <w:tab/>
      </w:r>
      <w:r>
        <w:rPr>
          <w:noProof/>
        </w:rPr>
        <w:t>Настройка системных параметров</w:t>
      </w:r>
      <w:r>
        <w:rPr>
          <w:noProof/>
        </w:rPr>
        <w:tab/>
      </w:r>
      <w:r>
        <w:rPr>
          <w:noProof/>
        </w:rPr>
        <w:fldChar w:fldCharType="begin"/>
      </w:r>
      <w:r>
        <w:rPr>
          <w:noProof/>
        </w:rPr>
        <w:instrText xml:space="preserve"> PAGEREF _Toc458610008 \h </w:instrText>
      </w:r>
      <w:r>
        <w:rPr>
          <w:noProof/>
        </w:rPr>
      </w:r>
      <w:r>
        <w:rPr>
          <w:noProof/>
        </w:rPr>
        <w:fldChar w:fldCharType="separate"/>
      </w:r>
      <w:r>
        <w:rPr>
          <w:noProof/>
        </w:rPr>
        <w:t>46</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6.2.</w:t>
      </w:r>
      <w:r>
        <w:rPr>
          <w:rFonts w:asciiTheme="minorHAnsi" w:hAnsiTheme="minorHAnsi"/>
          <w:noProof/>
          <w:lang w:eastAsia="ru-RU"/>
        </w:rPr>
        <w:tab/>
      </w:r>
      <w:r>
        <w:rPr>
          <w:noProof/>
        </w:rPr>
        <w:t>Определение ролей и настройка прав доступа</w:t>
      </w:r>
      <w:r>
        <w:rPr>
          <w:noProof/>
        </w:rPr>
        <w:tab/>
      </w:r>
      <w:r>
        <w:rPr>
          <w:noProof/>
        </w:rPr>
        <w:fldChar w:fldCharType="begin"/>
      </w:r>
      <w:r>
        <w:rPr>
          <w:noProof/>
        </w:rPr>
        <w:instrText xml:space="preserve"> PAGEREF _Toc458610009 \h </w:instrText>
      </w:r>
      <w:r>
        <w:rPr>
          <w:noProof/>
        </w:rPr>
      </w:r>
      <w:r>
        <w:rPr>
          <w:noProof/>
        </w:rPr>
        <w:fldChar w:fldCharType="separate"/>
      </w:r>
      <w:r>
        <w:rPr>
          <w:noProof/>
        </w:rPr>
        <w:t>47</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6.2.1.</w:t>
      </w:r>
      <w:r>
        <w:rPr>
          <w:rFonts w:asciiTheme="minorHAnsi" w:hAnsiTheme="minorHAnsi"/>
          <w:noProof/>
          <w:lang w:eastAsia="ru-RU"/>
        </w:rPr>
        <w:tab/>
      </w:r>
      <w:r>
        <w:rPr>
          <w:noProof/>
        </w:rPr>
        <w:t>Настройка ролей</w:t>
      </w:r>
      <w:r>
        <w:rPr>
          <w:noProof/>
        </w:rPr>
        <w:tab/>
      </w:r>
      <w:r>
        <w:rPr>
          <w:noProof/>
        </w:rPr>
        <w:fldChar w:fldCharType="begin"/>
      </w:r>
      <w:r>
        <w:rPr>
          <w:noProof/>
        </w:rPr>
        <w:instrText xml:space="preserve"> PAGEREF _Toc458610010 \h </w:instrText>
      </w:r>
      <w:r>
        <w:rPr>
          <w:noProof/>
        </w:rPr>
      </w:r>
      <w:r>
        <w:rPr>
          <w:noProof/>
        </w:rPr>
        <w:fldChar w:fldCharType="separate"/>
      </w:r>
      <w:r>
        <w:rPr>
          <w:noProof/>
        </w:rPr>
        <w:t>47</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6.2.2.</w:t>
      </w:r>
      <w:r>
        <w:rPr>
          <w:rFonts w:asciiTheme="minorHAnsi" w:hAnsiTheme="minorHAnsi"/>
          <w:noProof/>
          <w:lang w:eastAsia="ru-RU"/>
        </w:rPr>
        <w:tab/>
      </w:r>
      <w:r>
        <w:rPr>
          <w:noProof/>
        </w:rPr>
        <w:t>Настройка пользователей</w:t>
      </w:r>
      <w:r>
        <w:rPr>
          <w:noProof/>
        </w:rPr>
        <w:tab/>
      </w:r>
      <w:r>
        <w:rPr>
          <w:noProof/>
        </w:rPr>
        <w:fldChar w:fldCharType="begin"/>
      </w:r>
      <w:r>
        <w:rPr>
          <w:noProof/>
        </w:rPr>
        <w:instrText xml:space="preserve"> PAGEREF _Toc458610011 \h </w:instrText>
      </w:r>
      <w:r>
        <w:rPr>
          <w:noProof/>
        </w:rPr>
      </w:r>
      <w:r>
        <w:rPr>
          <w:noProof/>
        </w:rPr>
        <w:fldChar w:fldCharType="separate"/>
      </w:r>
      <w:r>
        <w:rPr>
          <w:noProof/>
        </w:rPr>
        <w:t>47</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6.2.3.</w:t>
      </w:r>
      <w:r>
        <w:rPr>
          <w:rFonts w:asciiTheme="minorHAnsi" w:hAnsiTheme="minorHAnsi"/>
          <w:noProof/>
          <w:lang w:eastAsia="ru-RU"/>
        </w:rPr>
        <w:tab/>
      </w:r>
      <w:r>
        <w:rPr>
          <w:noProof/>
        </w:rPr>
        <w:t>Настройка прав доступа в разрезе Категория/ Магазин/ Поставщик/ Уровень доступа</w:t>
      </w:r>
      <w:r>
        <w:rPr>
          <w:noProof/>
        </w:rPr>
        <w:tab/>
      </w:r>
      <w:r>
        <w:rPr>
          <w:noProof/>
        </w:rPr>
        <w:fldChar w:fldCharType="begin"/>
      </w:r>
      <w:r>
        <w:rPr>
          <w:noProof/>
        </w:rPr>
        <w:instrText xml:space="preserve"> PAGEREF _Toc458610012 \h </w:instrText>
      </w:r>
      <w:r>
        <w:rPr>
          <w:noProof/>
        </w:rPr>
      </w:r>
      <w:r>
        <w:rPr>
          <w:noProof/>
        </w:rPr>
        <w:fldChar w:fldCharType="separate"/>
      </w:r>
      <w:r>
        <w:rPr>
          <w:noProof/>
        </w:rPr>
        <w:t>47</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sidRPr="008D1C57">
        <w:rPr>
          <w:noProof/>
          <w:highlight w:val="darkYellow"/>
        </w:rPr>
        <w:t>6.3.</w:t>
      </w:r>
      <w:r>
        <w:rPr>
          <w:rFonts w:asciiTheme="minorHAnsi" w:hAnsiTheme="minorHAnsi"/>
          <w:noProof/>
          <w:lang w:eastAsia="ru-RU"/>
        </w:rPr>
        <w:tab/>
      </w:r>
      <w:r w:rsidRPr="008D1C57">
        <w:rPr>
          <w:noProof/>
          <w:highlight w:val="darkYellow"/>
        </w:rPr>
        <w:t>Определение групп товара для ручного заказа и правки магазинами, допуска корректировки</w:t>
      </w:r>
      <w:r>
        <w:rPr>
          <w:noProof/>
        </w:rPr>
        <w:tab/>
      </w:r>
      <w:r>
        <w:rPr>
          <w:noProof/>
        </w:rPr>
        <w:fldChar w:fldCharType="begin"/>
      </w:r>
      <w:r>
        <w:rPr>
          <w:noProof/>
        </w:rPr>
        <w:instrText xml:space="preserve"> PAGEREF _Toc458610013 \h </w:instrText>
      </w:r>
      <w:r>
        <w:rPr>
          <w:noProof/>
        </w:rPr>
      </w:r>
      <w:r>
        <w:rPr>
          <w:noProof/>
        </w:rPr>
        <w:fldChar w:fldCharType="separate"/>
      </w:r>
      <w:r>
        <w:rPr>
          <w:noProof/>
        </w:rPr>
        <w:t>48</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sidRPr="008D1C57">
        <w:rPr>
          <w:noProof/>
          <w:highlight w:val="darkYellow"/>
        </w:rPr>
        <w:t>6.4.</w:t>
      </w:r>
      <w:r>
        <w:rPr>
          <w:rFonts w:asciiTheme="minorHAnsi" w:hAnsiTheme="minorHAnsi"/>
          <w:noProof/>
          <w:lang w:eastAsia="ru-RU"/>
        </w:rPr>
        <w:tab/>
      </w:r>
      <w:r w:rsidRPr="008D1C57">
        <w:rPr>
          <w:noProof/>
          <w:highlight w:val="darkYellow"/>
        </w:rPr>
        <w:t>Ручной запуск расчета заказов</w:t>
      </w:r>
      <w:r>
        <w:rPr>
          <w:noProof/>
        </w:rPr>
        <w:tab/>
      </w:r>
      <w:r>
        <w:rPr>
          <w:noProof/>
        </w:rPr>
        <w:fldChar w:fldCharType="begin"/>
      </w:r>
      <w:r>
        <w:rPr>
          <w:noProof/>
        </w:rPr>
        <w:instrText xml:space="preserve"> PAGEREF _Toc458610014 \h </w:instrText>
      </w:r>
      <w:r>
        <w:rPr>
          <w:noProof/>
        </w:rPr>
      </w:r>
      <w:r>
        <w:rPr>
          <w:noProof/>
        </w:rPr>
        <w:fldChar w:fldCharType="separate"/>
      </w:r>
      <w:r>
        <w:rPr>
          <w:noProof/>
        </w:rPr>
        <w:t>48</w:t>
      </w:r>
      <w:r>
        <w:rPr>
          <w:noProof/>
        </w:rPr>
        <w:fldChar w:fldCharType="end"/>
      </w:r>
    </w:p>
    <w:p w:rsidR="00F1177A" w:rsidRDefault="00F1177A">
      <w:pPr>
        <w:pStyle w:val="21"/>
        <w:tabs>
          <w:tab w:val="left" w:pos="880"/>
          <w:tab w:val="right" w:leader="dot" w:pos="9345"/>
        </w:tabs>
        <w:rPr>
          <w:rFonts w:asciiTheme="minorHAnsi" w:hAnsiTheme="minorHAnsi"/>
          <w:noProof/>
          <w:lang w:eastAsia="ru-RU"/>
        </w:rPr>
      </w:pPr>
      <w:r>
        <w:rPr>
          <w:noProof/>
        </w:rPr>
        <w:t>6.5.</w:t>
      </w:r>
      <w:r>
        <w:rPr>
          <w:rFonts w:asciiTheme="minorHAnsi" w:hAnsiTheme="minorHAnsi"/>
          <w:noProof/>
          <w:lang w:eastAsia="ru-RU"/>
        </w:rPr>
        <w:tab/>
      </w:r>
      <w:r>
        <w:rPr>
          <w:noProof/>
        </w:rPr>
        <w:t>Решение проблем с данными</w:t>
      </w:r>
      <w:r>
        <w:rPr>
          <w:noProof/>
        </w:rPr>
        <w:tab/>
      </w:r>
      <w:r>
        <w:rPr>
          <w:noProof/>
        </w:rPr>
        <w:fldChar w:fldCharType="begin"/>
      </w:r>
      <w:r>
        <w:rPr>
          <w:noProof/>
        </w:rPr>
        <w:instrText xml:space="preserve"> PAGEREF _Toc458610015 \h </w:instrText>
      </w:r>
      <w:r>
        <w:rPr>
          <w:noProof/>
        </w:rPr>
      </w:r>
      <w:r>
        <w:rPr>
          <w:noProof/>
        </w:rPr>
        <w:fldChar w:fldCharType="separate"/>
      </w:r>
      <w:r>
        <w:rPr>
          <w:noProof/>
        </w:rPr>
        <w:t>48</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6.5.1.</w:t>
      </w:r>
      <w:r>
        <w:rPr>
          <w:rFonts w:asciiTheme="minorHAnsi" w:hAnsiTheme="minorHAnsi"/>
          <w:noProof/>
          <w:lang w:eastAsia="ru-RU"/>
        </w:rPr>
        <w:tab/>
      </w:r>
      <w:r>
        <w:rPr>
          <w:noProof/>
        </w:rPr>
        <w:t>Просмотр состояния загрузки данных</w:t>
      </w:r>
      <w:r>
        <w:rPr>
          <w:noProof/>
        </w:rPr>
        <w:tab/>
      </w:r>
      <w:r>
        <w:rPr>
          <w:noProof/>
        </w:rPr>
        <w:fldChar w:fldCharType="begin"/>
      </w:r>
      <w:r>
        <w:rPr>
          <w:noProof/>
        </w:rPr>
        <w:instrText xml:space="preserve"> PAGEREF _Toc458610016 \h </w:instrText>
      </w:r>
      <w:r>
        <w:rPr>
          <w:noProof/>
        </w:rPr>
      </w:r>
      <w:r>
        <w:rPr>
          <w:noProof/>
        </w:rPr>
        <w:fldChar w:fldCharType="separate"/>
      </w:r>
      <w:r>
        <w:rPr>
          <w:noProof/>
        </w:rPr>
        <w:t>48</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6.5.2.</w:t>
      </w:r>
      <w:r>
        <w:rPr>
          <w:rFonts w:asciiTheme="minorHAnsi" w:hAnsiTheme="minorHAnsi"/>
          <w:noProof/>
          <w:lang w:eastAsia="ru-RU"/>
        </w:rPr>
        <w:tab/>
      </w:r>
      <w:r>
        <w:rPr>
          <w:noProof/>
        </w:rPr>
        <w:t>Просмотр состояния выгрузки заказов</w:t>
      </w:r>
      <w:r>
        <w:rPr>
          <w:noProof/>
        </w:rPr>
        <w:tab/>
      </w:r>
      <w:r>
        <w:rPr>
          <w:noProof/>
        </w:rPr>
        <w:fldChar w:fldCharType="begin"/>
      </w:r>
      <w:r>
        <w:rPr>
          <w:noProof/>
        </w:rPr>
        <w:instrText xml:space="preserve"> PAGEREF _Toc458610017 \h </w:instrText>
      </w:r>
      <w:r>
        <w:rPr>
          <w:noProof/>
        </w:rPr>
      </w:r>
      <w:r>
        <w:rPr>
          <w:noProof/>
        </w:rPr>
        <w:fldChar w:fldCharType="separate"/>
      </w:r>
      <w:r>
        <w:rPr>
          <w:noProof/>
        </w:rPr>
        <w:t>48</w:t>
      </w:r>
      <w:r>
        <w:rPr>
          <w:noProof/>
        </w:rPr>
        <w:fldChar w:fldCharType="end"/>
      </w:r>
    </w:p>
    <w:p w:rsidR="00F1177A" w:rsidRDefault="00F1177A">
      <w:pPr>
        <w:pStyle w:val="31"/>
        <w:tabs>
          <w:tab w:val="left" w:pos="1320"/>
          <w:tab w:val="right" w:leader="dot" w:pos="9345"/>
        </w:tabs>
        <w:rPr>
          <w:rFonts w:asciiTheme="minorHAnsi" w:hAnsiTheme="minorHAnsi"/>
          <w:noProof/>
          <w:lang w:eastAsia="ru-RU"/>
        </w:rPr>
      </w:pPr>
      <w:r>
        <w:rPr>
          <w:noProof/>
        </w:rPr>
        <w:t>6.5.3.</w:t>
      </w:r>
      <w:r>
        <w:rPr>
          <w:rFonts w:asciiTheme="minorHAnsi" w:hAnsiTheme="minorHAnsi"/>
          <w:noProof/>
          <w:lang w:eastAsia="ru-RU"/>
        </w:rPr>
        <w:tab/>
      </w:r>
      <w:r>
        <w:rPr>
          <w:noProof/>
        </w:rPr>
        <w:t>Просмотр статуса автоматических обработок</w:t>
      </w:r>
      <w:r>
        <w:rPr>
          <w:noProof/>
        </w:rPr>
        <w:tab/>
      </w:r>
      <w:r>
        <w:rPr>
          <w:noProof/>
        </w:rPr>
        <w:fldChar w:fldCharType="begin"/>
      </w:r>
      <w:r>
        <w:rPr>
          <w:noProof/>
        </w:rPr>
        <w:instrText xml:space="preserve"> PAGEREF _Toc458610018 \h </w:instrText>
      </w:r>
      <w:r>
        <w:rPr>
          <w:noProof/>
        </w:rPr>
      </w:r>
      <w:r>
        <w:rPr>
          <w:noProof/>
        </w:rPr>
        <w:fldChar w:fldCharType="separate"/>
      </w:r>
      <w:r>
        <w:rPr>
          <w:noProof/>
        </w:rPr>
        <w:t>49</w:t>
      </w:r>
      <w:r>
        <w:rPr>
          <w:noProof/>
        </w:rPr>
        <w:fldChar w:fldCharType="end"/>
      </w:r>
    </w:p>
    <w:p w:rsidR="002C770B" w:rsidRDefault="0005683F" w:rsidP="00A34F10">
      <w:pPr>
        <w:pStyle w:val="Text1"/>
        <w:ind w:left="0"/>
        <w:rPr>
          <w:lang w:eastAsia="ru-RU"/>
        </w:rPr>
      </w:pPr>
      <w:r>
        <w:rPr>
          <w:rFonts w:eastAsiaTheme="minorEastAsia"/>
        </w:rPr>
        <w:fldChar w:fldCharType="end"/>
      </w:r>
    </w:p>
    <w:p w:rsidR="008A6578" w:rsidRPr="008A6578" w:rsidRDefault="008A6578" w:rsidP="008A6578">
      <w:pPr>
        <w:pStyle w:val="HD1"/>
      </w:pPr>
      <w:bookmarkStart w:id="0" w:name="_Toc349647037"/>
      <w:bookmarkStart w:id="1" w:name="_Toc354480811"/>
      <w:bookmarkStart w:id="2" w:name="_Toc437614775"/>
      <w:bookmarkStart w:id="3" w:name="_Toc458609935"/>
      <w:r w:rsidRPr="008A6578">
        <w:lastRenderedPageBreak/>
        <w:t>Введение</w:t>
      </w:r>
      <w:bookmarkEnd w:id="0"/>
      <w:bookmarkEnd w:id="1"/>
      <w:bookmarkEnd w:id="2"/>
      <w:bookmarkEnd w:id="3"/>
    </w:p>
    <w:p w:rsidR="000D37D1" w:rsidRDefault="000D37D1" w:rsidP="000D37D1">
      <w:pPr>
        <w:pStyle w:val="HD2"/>
      </w:pPr>
      <w:bookmarkStart w:id="4" w:name="_Toc458609936"/>
      <w:bookmarkStart w:id="5" w:name="_Toc437614776"/>
      <w:r>
        <w:t>О</w:t>
      </w:r>
      <w:r w:rsidRPr="000D37D1">
        <w:t>бласть применения</w:t>
      </w:r>
      <w:bookmarkEnd w:id="4"/>
    </w:p>
    <w:p w:rsidR="00744E61" w:rsidRDefault="00744E61" w:rsidP="00744E61">
      <w:pPr>
        <w:pStyle w:val="Text1"/>
      </w:pPr>
      <w:r>
        <w:t xml:space="preserve">Документ содержит </w:t>
      </w:r>
      <w:r w:rsidR="000819A4">
        <w:t xml:space="preserve">функциональные требования </w:t>
      </w:r>
      <w:r w:rsidRPr="00744E61">
        <w:t xml:space="preserve">к </w:t>
      </w:r>
      <w:r>
        <w:t>с</w:t>
      </w:r>
      <w:r w:rsidRPr="00744E61">
        <w:t>истем</w:t>
      </w:r>
      <w:r w:rsidR="000819A4">
        <w:t>е</w:t>
      </w:r>
      <w:r w:rsidRPr="00744E61">
        <w:t xml:space="preserve"> </w:t>
      </w:r>
      <w:r w:rsidR="00D451FE">
        <w:t xml:space="preserve">управления запасами (далее СУЗ), которая служит для </w:t>
      </w:r>
      <w:r w:rsidRPr="00744E61">
        <w:t xml:space="preserve">пополнения </w:t>
      </w:r>
      <w:r w:rsidR="00956FD8">
        <w:t xml:space="preserve">и распределения </w:t>
      </w:r>
      <w:r w:rsidRPr="00744E61">
        <w:t>товарных запасов</w:t>
      </w:r>
      <w:r>
        <w:t xml:space="preserve">. </w:t>
      </w:r>
    </w:p>
    <w:p w:rsidR="000D37D1" w:rsidRDefault="00744E61" w:rsidP="00744E61">
      <w:pPr>
        <w:pStyle w:val="Text1"/>
      </w:pPr>
      <w:r>
        <w:t>Документ предназначен для аналитиков и категорийных менеджеров, торговой сети,</w:t>
      </w:r>
      <w:r w:rsidRPr="00205C0D">
        <w:t xml:space="preserve"> </w:t>
      </w:r>
      <w:r>
        <w:t>отвечающих за закупки товаров в розничную сеть и их распределение по магазинам.</w:t>
      </w:r>
    </w:p>
    <w:p w:rsidR="00744E61" w:rsidRDefault="00983950" w:rsidP="00887DDD">
      <w:pPr>
        <w:pStyle w:val="HD1"/>
      </w:pPr>
      <w:bookmarkStart w:id="6" w:name="_Toc458609937"/>
      <w:bookmarkEnd w:id="5"/>
      <w:r>
        <w:lastRenderedPageBreak/>
        <w:t xml:space="preserve">Общее </w:t>
      </w:r>
      <w:r w:rsidR="00956FD8">
        <w:t>о</w:t>
      </w:r>
      <w:r>
        <w:t>писание процесса</w:t>
      </w:r>
      <w:bookmarkEnd w:id="6"/>
    </w:p>
    <w:p w:rsidR="00956FD8" w:rsidRDefault="00956FD8" w:rsidP="00956FD8">
      <w:pPr>
        <w:pStyle w:val="Text1"/>
      </w:pPr>
      <w:r>
        <w:t>Общее описание процесса приведено на схеме ниже.</w:t>
      </w:r>
    </w:p>
    <w:p w:rsidR="00BE0C6C" w:rsidRDefault="00F1177A" w:rsidP="00674562">
      <w:pPr>
        <w:pStyle w:val="Text1"/>
        <w:tabs>
          <w:tab w:val="left" w:pos="3119"/>
        </w:tabs>
        <w:ind w:left="0"/>
      </w:pPr>
      <w:r>
        <w:object w:dxaOrig="16005" w:dyaOrig="1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61.05pt" o:ole="">
            <v:imagedata r:id="rId8" o:title=""/>
          </v:shape>
          <o:OLEObject Type="Embed" ProgID="Visio.Drawing.15" ShapeID="_x0000_i1025" DrawAspect="Content" ObjectID="_1549976775" r:id="rId9"/>
        </w:object>
      </w:r>
    </w:p>
    <w:p w:rsidR="00956FD8" w:rsidRDefault="00956FD8" w:rsidP="007F0AEF">
      <w:pPr>
        <w:numPr>
          <w:ilvl w:val="0"/>
          <w:numId w:val="2"/>
        </w:numPr>
        <w:spacing w:before="240"/>
        <w:contextualSpacing/>
        <w:jc w:val="center"/>
        <w:rPr>
          <w:b/>
        </w:rPr>
      </w:pPr>
      <w:r>
        <w:rPr>
          <w:b/>
        </w:rPr>
        <w:t xml:space="preserve">Общий процесс </w:t>
      </w:r>
      <w:r w:rsidR="00D451FE">
        <w:rPr>
          <w:b/>
        </w:rPr>
        <w:t>СУЗ</w:t>
      </w:r>
    </w:p>
    <w:p w:rsidR="00356687" w:rsidRDefault="000819A4" w:rsidP="00356687">
      <w:pPr>
        <w:pStyle w:val="a3"/>
      </w:pPr>
      <w:r>
        <w:t xml:space="preserve">Функционал системы </w:t>
      </w:r>
      <w:r w:rsidR="00956FD8">
        <w:t xml:space="preserve">содержит следующие </w:t>
      </w:r>
      <w:r w:rsidR="007743FA">
        <w:t>процессы</w:t>
      </w:r>
      <w:r w:rsidR="00356687" w:rsidRPr="000D37D1">
        <w:t>:</w:t>
      </w:r>
    </w:p>
    <w:p w:rsidR="007743FA" w:rsidRPr="00D451FE" w:rsidRDefault="004A29B1" w:rsidP="007F0AEF">
      <w:pPr>
        <w:pStyle w:val="ae"/>
        <w:numPr>
          <w:ilvl w:val="0"/>
          <w:numId w:val="3"/>
        </w:numPr>
        <w:rPr>
          <w:b/>
        </w:rPr>
      </w:pPr>
      <w:r>
        <w:rPr>
          <w:b/>
        </w:rPr>
        <w:t>Алгоритмы а</w:t>
      </w:r>
      <w:r w:rsidR="007743FA" w:rsidRPr="00D451FE">
        <w:rPr>
          <w:b/>
        </w:rPr>
        <w:t>втоматически</w:t>
      </w:r>
      <w:r>
        <w:rPr>
          <w:b/>
        </w:rPr>
        <w:t>х</w:t>
      </w:r>
      <w:r w:rsidR="007743FA" w:rsidRPr="00D451FE">
        <w:rPr>
          <w:b/>
        </w:rPr>
        <w:t xml:space="preserve"> обработ</w:t>
      </w:r>
      <w:r>
        <w:rPr>
          <w:b/>
        </w:rPr>
        <w:t>о</w:t>
      </w:r>
      <w:r w:rsidR="007743FA" w:rsidRPr="00D451FE">
        <w:rPr>
          <w:b/>
        </w:rPr>
        <w:t>к</w:t>
      </w:r>
    </w:p>
    <w:p w:rsidR="000819A4" w:rsidRDefault="000819A4" w:rsidP="007F0AEF">
      <w:pPr>
        <w:pStyle w:val="ae"/>
        <w:numPr>
          <w:ilvl w:val="0"/>
          <w:numId w:val="4"/>
        </w:numPr>
      </w:pPr>
      <w:bookmarkStart w:id="7" w:name="_Toc452490557"/>
      <w:r>
        <w:t xml:space="preserve">Загрузка </w:t>
      </w:r>
      <w:r w:rsidR="004A29B1">
        <w:t>данных</w:t>
      </w:r>
    </w:p>
    <w:p w:rsidR="00956FD8" w:rsidRDefault="00956FD8" w:rsidP="007F0AEF">
      <w:pPr>
        <w:pStyle w:val="ae"/>
        <w:numPr>
          <w:ilvl w:val="1"/>
          <w:numId w:val="4"/>
        </w:numPr>
      </w:pPr>
      <w:r w:rsidRPr="00956FD8">
        <w:t xml:space="preserve">Загрузка Мастер-данных, Продаж, Прогноза, Остатков, Приходов, Заказов, Промо. </w:t>
      </w:r>
    </w:p>
    <w:p w:rsidR="00956FD8" w:rsidRDefault="00956FD8" w:rsidP="007F0AEF">
      <w:pPr>
        <w:pStyle w:val="ae"/>
        <w:numPr>
          <w:ilvl w:val="1"/>
          <w:numId w:val="4"/>
        </w:numPr>
      </w:pPr>
      <w:r w:rsidRPr="00956FD8">
        <w:t>Применение параметров пополнения.</w:t>
      </w:r>
    </w:p>
    <w:p w:rsidR="000819A4" w:rsidRDefault="000819A4" w:rsidP="007F0AEF">
      <w:pPr>
        <w:pStyle w:val="ae"/>
        <w:numPr>
          <w:ilvl w:val="0"/>
          <w:numId w:val="4"/>
        </w:numPr>
      </w:pPr>
      <w:r w:rsidRPr="000819A4">
        <w:t>Расчет пополнения</w:t>
      </w:r>
      <w:r>
        <w:t xml:space="preserve"> магазинов</w:t>
      </w:r>
    </w:p>
    <w:p w:rsidR="007743FA" w:rsidRDefault="007743FA" w:rsidP="007F0AEF">
      <w:pPr>
        <w:pStyle w:val="ae"/>
        <w:numPr>
          <w:ilvl w:val="0"/>
          <w:numId w:val="4"/>
        </w:numPr>
      </w:pPr>
      <w:bookmarkStart w:id="8" w:name="_Toc452490560"/>
      <w:r w:rsidRPr="00FF50B2">
        <w:t xml:space="preserve">Создание </w:t>
      </w:r>
      <w:bookmarkEnd w:id="8"/>
      <w:r w:rsidR="00F52B06">
        <w:t>заказов на склад</w:t>
      </w:r>
    </w:p>
    <w:p w:rsidR="007743FA" w:rsidRDefault="007743FA" w:rsidP="007F0AEF">
      <w:pPr>
        <w:pStyle w:val="ae"/>
        <w:numPr>
          <w:ilvl w:val="1"/>
          <w:numId w:val="4"/>
        </w:numPr>
      </w:pPr>
      <w:r>
        <w:t>О</w:t>
      </w:r>
      <w:r w:rsidRPr="00956FD8">
        <w:t>кругление</w:t>
      </w:r>
      <w:r>
        <w:t xml:space="preserve"> под упаковку</w:t>
      </w:r>
    </w:p>
    <w:p w:rsidR="007743FA" w:rsidRPr="00356687" w:rsidRDefault="007743FA" w:rsidP="007F0AEF">
      <w:pPr>
        <w:pStyle w:val="ae"/>
        <w:numPr>
          <w:ilvl w:val="0"/>
          <w:numId w:val="4"/>
        </w:numPr>
      </w:pPr>
      <w:r>
        <w:t>Расчет п</w:t>
      </w:r>
      <w:r w:rsidRPr="00356687">
        <w:t>ополнени</w:t>
      </w:r>
      <w:r>
        <w:t>я</w:t>
      </w:r>
      <w:r w:rsidRPr="00356687">
        <w:t xml:space="preserve"> РЦ от поставщиков;</w:t>
      </w:r>
    </w:p>
    <w:p w:rsidR="007743FA" w:rsidRDefault="007743FA" w:rsidP="007F0AEF">
      <w:pPr>
        <w:pStyle w:val="ae"/>
        <w:numPr>
          <w:ilvl w:val="0"/>
          <w:numId w:val="4"/>
        </w:numPr>
      </w:pPr>
      <w:r>
        <w:t>Расчет п</w:t>
      </w:r>
      <w:r w:rsidRPr="00356687">
        <w:t>ополнени</w:t>
      </w:r>
      <w:r>
        <w:t>я</w:t>
      </w:r>
      <w:r w:rsidRPr="00356687">
        <w:t xml:space="preserve"> магазинов от поставщиков.</w:t>
      </w:r>
    </w:p>
    <w:p w:rsidR="007743FA" w:rsidRDefault="007743FA" w:rsidP="007F0AEF">
      <w:pPr>
        <w:pStyle w:val="ae"/>
        <w:numPr>
          <w:ilvl w:val="0"/>
          <w:numId w:val="4"/>
        </w:numPr>
      </w:pPr>
      <w:r>
        <w:t xml:space="preserve">Создание заказов </w:t>
      </w:r>
      <w:r w:rsidR="00F52B06">
        <w:t>поставщику</w:t>
      </w:r>
    </w:p>
    <w:p w:rsidR="007743FA" w:rsidRDefault="007743FA" w:rsidP="007F0AEF">
      <w:pPr>
        <w:pStyle w:val="ae"/>
        <w:numPr>
          <w:ilvl w:val="1"/>
          <w:numId w:val="4"/>
        </w:numPr>
      </w:pPr>
      <w:r>
        <w:t>О</w:t>
      </w:r>
      <w:r w:rsidRPr="00956FD8">
        <w:t>кругление</w:t>
      </w:r>
      <w:r>
        <w:t xml:space="preserve"> под упаковку</w:t>
      </w:r>
      <w:r w:rsidRPr="00956FD8">
        <w:t xml:space="preserve">, </w:t>
      </w:r>
    </w:p>
    <w:p w:rsidR="007743FA" w:rsidRDefault="007743FA" w:rsidP="007F0AEF">
      <w:pPr>
        <w:pStyle w:val="ae"/>
        <w:numPr>
          <w:ilvl w:val="1"/>
          <w:numId w:val="4"/>
        </w:numPr>
      </w:pPr>
      <w:r>
        <w:t>М</w:t>
      </w:r>
      <w:r w:rsidRPr="00956FD8">
        <w:t>асштабирование</w:t>
      </w:r>
      <w:r>
        <w:t xml:space="preserve"> под минимальные объемы поставки</w:t>
      </w:r>
    </w:p>
    <w:p w:rsidR="003C5853" w:rsidRDefault="003C5853" w:rsidP="007F0AEF">
      <w:pPr>
        <w:pStyle w:val="ae"/>
        <w:numPr>
          <w:ilvl w:val="0"/>
          <w:numId w:val="4"/>
        </w:numPr>
      </w:pPr>
      <w:r>
        <w:t xml:space="preserve">Генерация исключений </w:t>
      </w:r>
    </w:p>
    <w:p w:rsidR="003C5853" w:rsidRDefault="003C5853" w:rsidP="007F0AEF">
      <w:pPr>
        <w:pStyle w:val="ae"/>
        <w:numPr>
          <w:ilvl w:val="0"/>
          <w:numId w:val="4"/>
        </w:numPr>
      </w:pPr>
      <w:r w:rsidRPr="00956FD8">
        <w:t xml:space="preserve">Расчет аналитических показателей </w:t>
      </w:r>
      <w:r>
        <w:t>и</w:t>
      </w:r>
      <w:r w:rsidRPr="00956FD8">
        <w:t xml:space="preserve"> параметров</w:t>
      </w:r>
      <w:r w:rsidRPr="00FF50B2">
        <w:t xml:space="preserve"> </w:t>
      </w:r>
    </w:p>
    <w:p w:rsidR="007743FA" w:rsidRDefault="000850B9" w:rsidP="007F0AEF">
      <w:pPr>
        <w:pStyle w:val="ae"/>
        <w:numPr>
          <w:ilvl w:val="0"/>
          <w:numId w:val="4"/>
        </w:numPr>
      </w:pPr>
      <w:r>
        <w:lastRenderedPageBreak/>
        <w:t>Выгрузка заказов</w:t>
      </w:r>
    </w:p>
    <w:p w:rsidR="007743FA" w:rsidRDefault="007743FA" w:rsidP="007F0AEF">
      <w:pPr>
        <w:pStyle w:val="ae"/>
        <w:numPr>
          <w:ilvl w:val="1"/>
          <w:numId w:val="4"/>
        </w:numPr>
      </w:pPr>
      <w:r>
        <w:t>Выгрузка в XML заказов в систему Товародвижения, Магазины, РЦ</w:t>
      </w:r>
    </w:p>
    <w:p w:rsidR="007743FA" w:rsidRPr="00D451FE" w:rsidRDefault="004A29B1" w:rsidP="007F0AEF">
      <w:pPr>
        <w:pStyle w:val="ae"/>
        <w:numPr>
          <w:ilvl w:val="0"/>
          <w:numId w:val="3"/>
        </w:numPr>
        <w:rPr>
          <w:b/>
        </w:rPr>
      </w:pPr>
      <w:r>
        <w:rPr>
          <w:b/>
        </w:rPr>
        <w:t xml:space="preserve">Процессы </w:t>
      </w:r>
      <w:r w:rsidR="007743FA" w:rsidRPr="00D451FE">
        <w:rPr>
          <w:b/>
        </w:rPr>
        <w:t>Менеджеров</w:t>
      </w:r>
    </w:p>
    <w:p w:rsidR="000819A4" w:rsidRPr="000819A4" w:rsidRDefault="007743FA" w:rsidP="007F0AEF">
      <w:pPr>
        <w:pStyle w:val="ae"/>
        <w:numPr>
          <w:ilvl w:val="0"/>
          <w:numId w:val="5"/>
        </w:numPr>
      </w:pPr>
      <w:r>
        <w:t>Обработка исключений</w:t>
      </w:r>
    </w:p>
    <w:p w:rsidR="000819A4" w:rsidRDefault="000819A4" w:rsidP="007F0AEF">
      <w:pPr>
        <w:pStyle w:val="ae"/>
        <w:numPr>
          <w:ilvl w:val="0"/>
          <w:numId w:val="5"/>
        </w:numPr>
      </w:pPr>
      <w:r>
        <w:t>Настройка параметров ло</w:t>
      </w:r>
      <w:r w:rsidRPr="00FF50B2">
        <w:t>гисти</w:t>
      </w:r>
      <w:r w:rsidR="00A17993">
        <w:t>ки</w:t>
      </w:r>
      <w:bookmarkEnd w:id="7"/>
    </w:p>
    <w:p w:rsidR="000819A4" w:rsidRDefault="000819A4" w:rsidP="007F0AEF">
      <w:pPr>
        <w:pStyle w:val="ae"/>
        <w:numPr>
          <w:ilvl w:val="0"/>
          <w:numId w:val="5"/>
        </w:numPr>
      </w:pPr>
      <w:bookmarkStart w:id="9" w:name="_Toc452490558"/>
      <w:r w:rsidRPr="00FF50B2">
        <w:t>Настройка параметров пополнения</w:t>
      </w:r>
      <w:bookmarkEnd w:id="9"/>
    </w:p>
    <w:p w:rsidR="007743FA" w:rsidRDefault="007743FA" w:rsidP="007F0AEF">
      <w:pPr>
        <w:pStyle w:val="ae"/>
        <w:numPr>
          <w:ilvl w:val="0"/>
          <w:numId w:val="5"/>
        </w:numPr>
      </w:pPr>
      <w:r>
        <w:t>Анализ показателей</w:t>
      </w:r>
      <w:r w:rsidRPr="000819A4">
        <w:t xml:space="preserve"> пополнения</w:t>
      </w:r>
    </w:p>
    <w:p w:rsidR="00D451FE" w:rsidRDefault="00D451FE" w:rsidP="007F0AEF">
      <w:pPr>
        <w:pStyle w:val="ae"/>
        <w:numPr>
          <w:ilvl w:val="0"/>
          <w:numId w:val="5"/>
        </w:numPr>
      </w:pPr>
      <w:r w:rsidRPr="00D451FE">
        <w:t>Настро</w:t>
      </w:r>
      <w:r>
        <w:t>йка аналогов для новых товаров</w:t>
      </w:r>
    </w:p>
    <w:p w:rsidR="00D451FE" w:rsidRPr="000819A4" w:rsidRDefault="00D451FE" w:rsidP="007F0AEF">
      <w:pPr>
        <w:pStyle w:val="ae"/>
        <w:numPr>
          <w:ilvl w:val="0"/>
          <w:numId w:val="5"/>
        </w:numPr>
      </w:pPr>
      <w:r w:rsidRPr="00D451FE">
        <w:t xml:space="preserve">Просмотр и утверждение </w:t>
      </w:r>
      <w:r w:rsidR="00F52B06">
        <w:t>заказов</w:t>
      </w:r>
    </w:p>
    <w:p w:rsidR="00D451FE" w:rsidRPr="006C5C0D" w:rsidRDefault="00D451FE" w:rsidP="007F0AEF">
      <w:pPr>
        <w:pStyle w:val="ae"/>
        <w:numPr>
          <w:ilvl w:val="0"/>
          <w:numId w:val="5"/>
        </w:numPr>
        <w:rPr>
          <w:highlight w:val="darkYellow"/>
        </w:rPr>
      </w:pPr>
      <w:r w:rsidRPr="006C5C0D">
        <w:rPr>
          <w:highlight w:val="darkYellow"/>
        </w:rPr>
        <w:t>Подтверждение корректировки заказ</w:t>
      </w:r>
      <w:r w:rsidR="00F52B06" w:rsidRPr="006C5C0D">
        <w:rPr>
          <w:highlight w:val="darkYellow"/>
        </w:rPr>
        <w:t>ов</w:t>
      </w:r>
    </w:p>
    <w:p w:rsidR="007743FA" w:rsidRPr="00356687" w:rsidRDefault="00D451FE" w:rsidP="007F0AEF">
      <w:pPr>
        <w:pStyle w:val="ae"/>
        <w:numPr>
          <w:ilvl w:val="0"/>
          <w:numId w:val="5"/>
        </w:numPr>
      </w:pPr>
      <w:r w:rsidRPr="00D451FE">
        <w:t xml:space="preserve">Формирование и утверждение </w:t>
      </w:r>
      <w:r w:rsidR="00EE5C07">
        <w:t>промо-</w:t>
      </w:r>
      <w:r w:rsidR="00F52B06">
        <w:t xml:space="preserve">заказов </w:t>
      </w:r>
    </w:p>
    <w:p w:rsidR="004A29B1" w:rsidRPr="00D451FE" w:rsidRDefault="004A29B1" w:rsidP="007F0AEF">
      <w:pPr>
        <w:pStyle w:val="ae"/>
        <w:numPr>
          <w:ilvl w:val="0"/>
          <w:numId w:val="3"/>
        </w:numPr>
        <w:rPr>
          <w:b/>
        </w:rPr>
      </w:pPr>
      <w:r>
        <w:rPr>
          <w:b/>
        </w:rPr>
        <w:t xml:space="preserve">Процессы работы </w:t>
      </w:r>
      <w:r w:rsidRPr="00D451FE">
        <w:rPr>
          <w:b/>
        </w:rPr>
        <w:t xml:space="preserve">Магазинов </w:t>
      </w:r>
      <w:r>
        <w:rPr>
          <w:b/>
        </w:rPr>
        <w:t>в СУЗ</w:t>
      </w:r>
    </w:p>
    <w:p w:rsidR="004A29B1" w:rsidRDefault="004A29B1" w:rsidP="007F0AEF">
      <w:pPr>
        <w:pStyle w:val="ae"/>
        <w:numPr>
          <w:ilvl w:val="0"/>
          <w:numId w:val="5"/>
        </w:numPr>
      </w:pPr>
      <w:r>
        <w:t>Корректировка заказа (по особым группам товаров)</w:t>
      </w:r>
    </w:p>
    <w:p w:rsidR="007743FA" w:rsidRPr="00D451FE" w:rsidRDefault="004A29B1" w:rsidP="007F0AEF">
      <w:pPr>
        <w:pStyle w:val="ae"/>
        <w:numPr>
          <w:ilvl w:val="0"/>
          <w:numId w:val="3"/>
        </w:numPr>
        <w:rPr>
          <w:b/>
        </w:rPr>
      </w:pPr>
      <w:r>
        <w:rPr>
          <w:b/>
        </w:rPr>
        <w:t xml:space="preserve">Процессы </w:t>
      </w:r>
      <w:r w:rsidR="007743FA" w:rsidRPr="00D451FE">
        <w:rPr>
          <w:b/>
        </w:rPr>
        <w:t>Администрирования</w:t>
      </w:r>
    </w:p>
    <w:p w:rsidR="000819A4" w:rsidRDefault="00983950" w:rsidP="007F0AEF">
      <w:pPr>
        <w:pStyle w:val="ae"/>
        <w:numPr>
          <w:ilvl w:val="0"/>
          <w:numId w:val="5"/>
        </w:numPr>
      </w:pPr>
      <w:r w:rsidRPr="000819A4">
        <w:t>Определение ролей и настройка прав доступа</w:t>
      </w:r>
    </w:p>
    <w:p w:rsidR="00956FD8" w:rsidRDefault="00956FD8" w:rsidP="007F0AEF">
      <w:pPr>
        <w:pStyle w:val="ae"/>
        <w:numPr>
          <w:ilvl w:val="1"/>
          <w:numId w:val="5"/>
        </w:numPr>
      </w:pPr>
      <w:r>
        <w:t>Настройка прав доступа в разрезе</w:t>
      </w:r>
      <w:r w:rsidR="003C5853">
        <w:t xml:space="preserve"> </w:t>
      </w:r>
      <w:r>
        <w:t>Категория/Магазин/Поставщик/Уровень доступа</w:t>
      </w:r>
    </w:p>
    <w:p w:rsidR="00956FD8" w:rsidRPr="00CD3952" w:rsidRDefault="00956FD8" w:rsidP="007F0AEF">
      <w:pPr>
        <w:pStyle w:val="ae"/>
        <w:numPr>
          <w:ilvl w:val="0"/>
          <w:numId w:val="5"/>
        </w:numPr>
        <w:rPr>
          <w:highlight w:val="darkYellow"/>
        </w:rPr>
      </w:pPr>
      <w:r w:rsidRPr="00CD3952">
        <w:rPr>
          <w:highlight w:val="darkYellow"/>
        </w:rPr>
        <w:t>Определение групп товара для ручного заказа и правки магазинами, допуска корректировки</w:t>
      </w:r>
    </w:p>
    <w:p w:rsidR="00D451FE" w:rsidRPr="00CD3952" w:rsidRDefault="00D451FE" w:rsidP="007F0AEF">
      <w:pPr>
        <w:pStyle w:val="ae"/>
        <w:numPr>
          <w:ilvl w:val="0"/>
          <w:numId w:val="5"/>
        </w:numPr>
        <w:rPr>
          <w:highlight w:val="darkYellow"/>
        </w:rPr>
      </w:pPr>
      <w:r w:rsidRPr="00CD3952">
        <w:rPr>
          <w:highlight w:val="darkYellow"/>
        </w:rPr>
        <w:t>Ручной запуск расчета заказов</w:t>
      </w:r>
    </w:p>
    <w:p w:rsidR="00284DEF" w:rsidRDefault="004A29B1" w:rsidP="004A29B1">
      <w:pPr>
        <w:pStyle w:val="HD1"/>
      </w:pPr>
      <w:bookmarkStart w:id="10" w:name="_Toc458609938"/>
      <w:r w:rsidRPr="004A29B1">
        <w:lastRenderedPageBreak/>
        <w:t>Автоматические обработки</w:t>
      </w:r>
      <w:bookmarkEnd w:id="10"/>
    </w:p>
    <w:p w:rsidR="0043015C" w:rsidRDefault="004A29B1" w:rsidP="0043015C">
      <w:pPr>
        <w:pStyle w:val="HD2"/>
      </w:pPr>
      <w:bookmarkStart w:id="11" w:name="_Toc458609939"/>
      <w:r>
        <w:t>Загрузка данных</w:t>
      </w:r>
      <w:bookmarkEnd w:id="11"/>
      <w:r w:rsidR="0043015C" w:rsidRPr="008D78D8">
        <w:t xml:space="preserve"> </w:t>
      </w:r>
    </w:p>
    <w:p w:rsidR="00404EE0" w:rsidRDefault="00404EE0" w:rsidP="00701DDF">
      <w:pPr>
        <w:pStyle w:val="HD3"/>
      </w:pPr>
      <w:bookmarkStart w:id="12" w:name="_Toc458609940"/>
      <w:r>
        <w:t>Настройка справочников</w:t>
      </w:r>
      <w:bookmarkEnd w:id="12"/>
    </w:p>
    <w:p w:rsidR="00BD7933" w:rsidRPr="00FF28C1" w:rsidRDefault="00CD3952" w:rsidP="0043015C">
      <w:pPr>
        <w:pStyle w:val="Text1"/>
      </w:pPr>
      <w:r>
        <w:t xml:space="preserve">При инсталляции системы </w:t>
      </w:r>
      <w:r w:rsidR="00A138A5">
        <w:t xml:space="preserve">Системные </w:t>
      </w:r>
      <w:r w:rsidR="00BD7933">
        <w:t>справочники</w:t>
      </w:r>
      <w:r>
        <w:t xml:space="preserve"> заполняются стандартными данными</w:t>
      </w:r>
      <w:r w:rsidR="00A138A5">
        <w:t xml:space="preserve"> и </w:t>
      </w:r>
      <w:r w:rsidR="00FF28C1" w:rsidRPr="00A138A5">
        <w:t xml:space="preserve">правятся </w:t>
      </w:r>
      <w:r w:rsidR="00A138A5">
        <w:t xml:space="preserve">техподдержкой </w:t>
      </w:r>
      <w:r w:rsidR="00FF28C1" w:rsidRPr="00A138A5">
        <w:t>по необходимости.</w:t>
      </w:r>
    </w:p>
    <w:p w:rsidR="00BD7933" w:rsidRDefault="00A138A5" w:rsidP="0043015C">
      <w:pPr>
        <w:pStyle w:val="Text1"/>
      </w:pPr>
      <w:r>
        <w:t xml:space="preserve">Системные </w:t>
      </w:r>
      <w:r w:rsidR="00BD7933">
        <w:t>Справочники СУЗ:</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552"/>
        <w:gridCol w:w="3676"/>
        <w:gridCol w:w="3411"/>
      </w:tblGrid>
      <w:tr w:rsidR="00BD7933" w:rsidRPr="00754F0F" w:rsidTr="001B3D68">
        <w:trPr>
          <w:cantSplit/>
          <w:tblHeader/>
        </w:trPr>
        <w:tc>
          <w:tcPr>
            <w:tcW w:w="2552" w:type="dxa"/>
            <w:tcBorders>
              <w:top w:val="single" w:sz="4" w:space="0" w:color="auto"/>
              <w:left w:val="single" w:sz="4" w:space="0" w:color="auto"/>
              <w:bottom w:val="single" w:sz="4" w:space="0" w:color="auto"/>
              <w:right w:val="single" w:sz="4" w:space="0" w:color="auto"/>
            </w:tcBorders>
            <w:shd w:val="pct10" w:color="auto" w:fill="auto"/>
          </w:tcPr>
          <w:p w:rsidR="00BD7933" w:rsidRPr="00754F0F" w:rsidRDefault="00BD7933" w:rsidP="001B3D68">
            <w:pPr>
              <w:pStyle w:val="TableHeading"/>
              <w:snapToGrid w:val="0"/>
              <w:rPr>
                <w:sz w:val="22"/>
                <w:szCs w:val="22"/>
              </w:rPr>
            </w:pPr>
            <w:r>
              <w:rPr>
                <w:sz w:val="22"/>
                <w:szCs w:val="22"/>
              </w:rPr>
              <w:t>Справочник</w:t>
            </w:r>
          </w:p>
        </w:tc>
        <w:tc>
          <w:tcPr>
            <w:tcW w:w="3676" w:type="dxa"/>
            <w:tcBorders>
              <w:top w:val="single" w:sz="4" w:space="0" w:color="auto"/>
              <w:left w:val="single" w:sz="4" w:space="0" w:color="auto"/>
              <w:bottom w:val="single" w:sz="4" w:space="0" w:color="auto"/>
              <w:right w:val="single" w:sz="4" w:space="0" w:color="auto"/>
            </w:tcBorders>
            <w:shd w:val="pct10" w:color="auto" w:fill="auto"/>
          </w:tcPr>
          <w:p w:rsidR="00BD7933" w:rsidRPr="00754F0F" w:rsidRDefault="00BD7933" w:rsidP="001B3D68">
            <w:pPr>
              <w:pStyle w:val="TableHeading"/>
              <w:snapToGrid w:val="0"/>
              <w:rPr>
                <w:sz w:val="22"/>
                <w:szCs w:val="22"/>
              </w:rPr>
            </w:pPr>
            <w:r w:rsidRPr="00754F0F">
              <w:rPr>
                <w:sz w:val="22"/>
                <w:szCs w:val="22"/>
              </w:rPr>
              <w:t>Описание данных</w:t>
            </w:r>
          </w:p>
        </w:tc>
        <w:tc>
          <w:tcPr>
            <w:tcW w:w="3411" w:type="dxa"/>
            <w:tcBorders>
              <w:top w:val="single" w:sz="4" w:space="0" w:color="auto"/>
              <w:left w:val="single" w:sz="4" w:space="0" w:color="auto"/>
              <w:bottom w:val="single" w:sz="4" w:space="0" w:color="auto"/>
              <w:right w:val="single" w:sz="4" w:space="0" w:color="auto"/>
            </w:tcBorders>
            <w:shd w:val="pct10" w:color="auto" w:fill="auto"/>
          </w:tcPr>
          <w:p w:rsidR="00BD7933" w:rsidRPr="00754F0F" w:rsidRDefault="00BD7933" w:rsidP="001B3D68">
            <w:pPr>
              <w:pStyle w:val="TableHeading"/>
              <w:snapToGrid w:val="0"/>
              <w:rPr>
                <w:sz w:val="22"/>
                <w:szCs w:val="22"/>
              </w:rPr>
            </w:pPr>
            <w:r>
              <w:rPr>
                <w:sz w:val="22"/>
                <w:szCs w:val="22"/>
              </w:rPr>
              <w:t>Таблицы</w:t>
            </w:r>
            <w:r w:rsidRPr="00754F0F">
              <w:rPr>
                <w:sz w:val="22"/>
                <w:szCs w:val="22"/>
              </w:rPr>
              <w:t xml:space="preserve"> в </w:t>
            </w:r>
            <w:r>
              <w:rPr>
                <w:sz w:val="22"/>
                <w:szCs w:val="22"/>
              </w:rPr>
              <w:t>БД СУЗ</w:t>
            </w:r>
            <w:r w:rsidRPr="00754F0F">
              <w:rPr>
                <w:sz w:val="22"/>
                <w:szCs w:val="22"/>
              </w:rPr>
              <w:t xml:space="preserve"> </w:t>
            </w:r>
          </w:p>
        </w:tc>
      </w:tr>
      <w:tr w:rsidR="00BD7933" w:rsidRPr="00754F0F" w:rsidTr="001B3D68">
        <w:trPr>
          <w:cantSplit/>
          <w:trHeight w:hRule="exact" w:val="60"/>
          <w:tblHeader/>
        </w:trPr>
        <w:tc>
          <w:tcPr>
            <w:tcW w:w="2552" w:type="dxa"/>
            <w:tcBorders>
              <w:top w:val="single" w:sz="4" w:space="0" w:color="auto"/>
              <w:left w:val="nil"/>
              <w:bottom w:val="single" w:sz="6" w:space="0" w:color="auto"/>
              <w:right w:val="nil"/>
            </w:tcBorders>
            <w:shd w:val="pct50" w:color="auto" w:fill="auto"/>
          </w:tcPr>
          <w:p w:rsidR="00BD7933" w:rsidRPr="00754F0F" w:rsidRDefault="00BD7933" w:rsidP="001B3D68">
            <w:pPr>
              <w:pStyle w:val="TableText"/>
              <w:rPr>
                <w:sz w:val="22"/>
                <w:szCs w:val="22"/>
              </w:rPr>
            </w:pPr>
          </w:p>
        </w:tc>
        <w:tc>
          <w:tcPr>
            <w:tcW w:w="3676" w:type="dxa"/>
            <w:tcBorders>
              <w:top w:val="single" w:sz="4" w:space="0" w:color="auto"/>
              <w:left w:val="nil"/>
              <w:bottom w:val="single" w:sz="6" w:space="0" w:color="auto"/>
              <w:right w:val="nil"/>
            </w:tcBorders>
            <w:shd w:val="pct50" w:color="auto" w:fill="auto"/>
          </w:tcPr>
          <w:p w:rsidR="00BD7933" w:rsidRPr="00754F0F" w:rsidRDefault="00BD7933" w:rsidP="001B3D68">
            <w:pPr>
              <w:pStyle w:val="TableText"/>
              <w:rPr>
                <w:sz w:val="22"/>
                <w:szCs w:val="22"/>
              </w:rPr>
            </w:pPr>
          </w:p>
        </w:tc>
        <w:tc>
          <w:tcPr>
            <w:tcW w:w="3411" w:type="dxa"/>
            <w:tcBorders>
              <w:top w:val="single" w:sz="4" w:space="0" w:color="auto"/>
              <w:left w:val="nil"/>
              <w:bottom w:val="single" w:sz="6" w:space="0" w:color="auto"/>
              <w:right w:val="nil"/>
            </w:tcBorders>
            <w:shd w:val="pct50" w:color="auto" w:fill="auto"/>
          </w:tcPr>
          <w:p w:rsidR="00BD7933" w:rsidRPr="00754F0F" w:rsidRDefault="00BD7933" w:rsidP="001B3D68">
            <w:pPr>
              <w:pStyle w:val="TableText"/>
              <w:rPr>
                <w:sz w:val="22"/>
                <w:szCs w:val="22"/>
              </w:rPr>
            </w:pPr>
          </w:p>
        </w:tc>
      </w:tr>
      <w:tr w:rsidR="00BD7933" w:rsidRPr="00582174" w:rsidTr="001B3D68">
        <w:trPr>
          <w:cantSplit/>
        </w:trPr>
        <w:tc>
          <w:tcPr>
            <w:tcW w:w="2552" w:type="dxa"/>
            <w:tcBorders>
              <w:top w:val="single" w:sz="6" w:space="0" w:color="auto"/>
              <w:left w:val="single" w:sz="6" w:space="0" w:color="auto"/>
              <w:bottom w:val="single" w:sz="6" w:space="0" w:color="auto"/>
              <w:right w:val="single" w:sz="6" w:space="0" w:color="auto"/>
            </w:tcBorders>
          </w:tcPr>
          <w:p w:rsidR="00BD7933" w:rsidRPr="00754F0F" w:rsidRDefault="00FF28C1" w:rsidP="001B3D68">
            <w:r>
              <w:t>Типы адресов</w:t>
            </w:r>
          </w:p>
        </w:tc>
        <w:tc>
          <w:tcPr>
            <w:tcW w:w="3676" w:type="dxa"/>
            <w:tcBorders>
              <w:top w:val="single" w:sz="6" w:space="0" w:color="auto"/>
              <w:left w:val="single" w:sz="6" w:space="0" w:color="auto"/>
              <w:bottom w:val="single" w:sz="6" w:space="0" w:color="auto"/>
              <w:right w:val="single" w:sz="6" w:space="0" w:color="auto"/>
            </w:tcBorders>
          </w:tcPr>
          <w:p w:rsidR="00BD7933" w:rsidRPr="00754F0F" w:rsidRDefault="00FF28C1" w:rsidP="00FF28C1">
            <w:pPr>
              <w:pStyle w:val="TableText"/>
              <w:rPr>
                <w:sz w:val="22"/>
                <w:szCs w:val="22"/>
              </w:rPr>
            </w:pPr>
            <w:r>
              <w:rPr>
                <w:sz w:val="22"/>
                <w:szCs w:val="22"/>
              </w:rPr>
              <w:t>Используется для формирования заказа</w:t>
            </w:r>
          </w:p>
        </w:tc>
        <w:tc>
          <w:tcPr>
            <w:tcW w:w="3411" w:type="dxa"/>
            <w:tcBorders>
              <w:top w:val="single" w:sz="6" w:space="0" w:color="auto"/>
              <w:left w:val="single" w:sz="6" w:space="0" w:color="auto"/>
              <w:bottom w:val="single" w:sz="6" w:space="0" w:color="auto"/>
              <w:right w:val="single" w:sz="6" w:space="0" w:color="auto"/>
            </w:tcBorders>
          </w:tcPr>
          <w:p w:rsidR="00BD7933" w:rsidRPr="00FF28C1" w:rsidRDefault="00FF28C1" w:rsidP="001B3D68">
            <w:pPr>
              <w:pStyle w:val="TableText"/>
              <w:rPr>
                <w:sz w:val="22"/>
                <w:szCs w:val="22"/>
                <w:lang w:val="en-US"/>
              </w:rPr>
            </w:pPr>
            <w:r w:rsidRPr="00FF28C1">
              <w:rPr>
                <w:sz w:val="22"/>
                <w:szCs w:val="22"/>
                <w:lang w:val="en-US"/>
              </w:rPr>
              <w:t>ADD_TYPE, ADD_TYPE_MODULE</w:t>
            </w:r>
          </w:p>
        </w:tc>
      </w:tr>
      <w:tr w:rsidR="00BD7933" w:rsidRPr="00754F0F" w:rsidTr="001B3D68">
        <w:trPr>
          <w:cantSplit/>
          <w:trHeight w:val="578"/>
        </w:trPr>
        <w:tc>
          <w:tcPr>
            <w:tcW w:w="2552" w:type="dxa"/>
            <w:tcBorders>
              <w:top w:val="single" w:sz="6" w:space="0" w:color="auto"/>
              <w:left w:val="single" w:sz="6" w:space="0" w:color="auto"/>
              <w:bottom w:val="single" w:sz="6" w:space="0" w:color="auto"/>
              <w:right w:val="single" w:sz="6" w:space="0" w:color="auto"/>
            </w:tcBorders>
          </w:tcPr>
          <w:p w:rsidR="00BD7933" w:rsidRPr="00FF28C1" w:rsidRDefault="00FF28C1" w:rsidP="001B3D68">
            <w:pPr>
              <w:rPr>
                <w:rFonts w:cs="Times New Roman"/>
              </w:rPr>
            </w:pPr>
            <w:r>
              <w:rPr>
                <w:rFonts w:cs="Times New Roman"/>
              </w:rPr>
              <w:t>Системные коды</w:t>
            </w:r>
          </w:p>
        </w:tc>
        <w:tc>
          <w:tcPr>
            <w:tcW w:w="3676" w:type="dxa"/>
            <w:tcBorders>
              <w:top w:val="single" w:sz="6" w:space="0" w:color="auto"/>
              <w:left w:val="single" w:sz="6" w:space="0" w:color="auto"/>
              <w:bottom w:val="single" w:sz="6" w:space="0" w:color="auto"/>
              <w:right w:val="single" w:sz="6" w:space="0" w:color="auto"/>
            </w:tcBorders>
          </w:tcPr>
          <w:p w:rsidR="00BD7933" w:rsidRPr="001C32C2" w:rsidRDefault="00FF28C1" w:rsidP="001B3D68">
            <w:pPr>
              <w:pStyle w:val="TableText"/>
              <w:rPr>
                <w:sz w:val="22"/>
                <w:szCs w:val="22"/>
              </w:rPr>
            </w:pPr>
            <w:r>
              <w:rPr>
                <w:sz w:val="22"/>
                <w:szCs w:val="22"/>
              </w:rPr>
              <w:t xml:space="preserve">Используется </w:t>
            </w:r>
            <w:r w:rsidR="00BD7933">
              <w:rPr>
                <w:sz w:val="22"/>
                <w:szCs w:val="22"/>
              </w:rPr>
              <w:t xml:space="preserve"> </w:t>
            </w:r>
            <w:r>
              <w:rPr>
                <w:sz w:val="22"/>
                <w:szCs w:val="22"/>
              </w:rPr>
              <w:t>для системных кодификаторов</w:t>
            </w:r>
          </w:p>
        </w:tc>
        <w:tc>
          <w:tcPr>
            <w:tcW w:w="3411" w:type="dxa"/>
            <w:tcBorders>
              <w:top w:val="single" w:sz="6" w:space="0" w:color="auto"/>
              <w:left w:val="single" w:sz="6" w:space="0" w:color="auto"/>
              <w:bottom w:val="single" w:sz="6" w:space="0" w:color="auto"/>
              <w:right w:val="single" w:sz="6" w:space="0" w:color="auto"/>
            </w:tcBorders>
          </w:tcPr>
          <w:p w:rsidR="00BD7933" w:rsidRPr="00FF28C1" w:rsidRDefault="00FF28C1" w:rsidP="001B3D68">
            <w:pPr>
              <w:pStyle w:val="TableText"/>
              <w:rPr>
                <w:sz w:val="22"/>
                <w:szCs w:val="22"/>
              </w:rPr>
            </w:pPr>
            <w:r w:rsidRPr="00FF28C1">
              <w:rPr>
                <w:sz w:val="22"/>
                <w:szCs w:val="22"/>
              </w:rPr>
              <w:t>CODE_HEAD</w:t>
            </w:r>
            <w:r>
              <w:rPr>
                <w:sz w:val="22"/>
                <w:szCs w:val="22"/>
              </w:rPr>
              <w:t>,</w:t>
            </w:r>
            <w:r w:rsidRPr="00FF28C1">
              <w:rPr>
                <w:sz w:val="22"/>
                <w:szCs w:val="22"/>
              </w:rPr>
              <w:t xml:space="preserve"> CODE_DETAIL</w:t>
            </w:r>
          </w:p>
        </w:tc>
      </w:tr>
      <w:tr w:rsidR="00BD7933"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BD7933" w:rsidRPr="00FF28C1" w:rsidRDefault="00FF28C1" w:rsidP="00FF28C1">
            <w:pPr>
              <w:rPr>
                <w:rFonts w:cs="Times New Roman"/>
              </w:rPr>
            </w:pPr>
            <w:r>
              <w:rPr>
                <w:rFonts w:cs="Times New Roman"/>
              </w:rPr>
              <w:t>Страны</w:t>
            </w:r>
          </w:p>
        </w:tc>
        <w:tc>
          <w:tcPr>
            <w:tcW w:w="3676" w:type="dxa"/>
            <w:tcBorders>
              <w:top w:val="single" w:sz="6" w:space="0" w:color="auto"/>
              <w:left w:val="single" w:sz="6" w:space="0" w:color="auto"/>
              <w:bottom w:val="single" w:sz="6" w:space="0" w:color="auto"/>
              <w:right w:val="single" w:sz="6" w:space="0" w:color="auto"/>
            </w:tcBorders>
          </w:tcPr>
          <w:p w:rsidR="00BD7933" w:rsidRPr="001C32C2" w:rsidRDefault="00FF28C1" w:rsidP="001B3D68">
            <w:pPr>
              <w:pStyle w:val="TableText"/>
              <w:rPr>
                <w:sz w:val="22"/>
                <w:szCs w:val="22"/>
              </w:rPr>
            </w:pPr>
            <w:r>
              <w:rPr>
                <w:sz w:val="22"/>
                <w:szCs w:val="22"/>
              </w:rPr>
              <w:t>Используется для формирования заказа</w:t>
            </w:r>
          </w:p>
        </w:tc>
        <w:tc>
          <w:tcPr>
            <w:tcW w:w="3411" w:type="dxa"/>
            <w:tcBorders>
              <w:top w:val="single" w:sz="6" w:space="0" w:color="auto"/>
              <w:left w:val="single" w:sz="6" w:space="0" w:color="auto"/>
              <w:bottom w:val="single" w:sz="6" w:space="0" w:color="auto"/>
              <w:right w:val="single" w:sz="6" w:space="0" w:color="auto"/>
            </w:tcBorders>
          </w:tcPr>
          <w:p w:rsidR="00BD7933" w:rsidRPr="00BD7933" w:rsidRDefault="00FF28C1" w:rsidP="001B3D68">
            <w:pPr>
              <w:pStyle w:val="TableText"/>
              <w:rPr>
                <w:sz w:val="22"/>
                <w:szCs w:val="22"/>
              </w:rPr>
            </w:pPr>
            <w:r w:rsidRPr="00FF28C1">
              <w:rPr>
                <w:sz w:val="22"/>
                <w:szCs w:val="22"/>
                <w:lang w:val="en-US"/>
              </w:rPr>
              <w:t>COUNTRY</w:t>
            </w:r>
          </w:p>
        </w:tc>
      </w:tr>
      <w:tr w:rsidR="00BD7933"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BD7933" w:rsidRPr="00FF28C1" w:rsidRDefault="00FF28C1" w:rsidP="001B3D68">
            <w:pPr>
              <w:rPr>
                <w:rFonts w:cs="Times New Roman"/>
              </w:rPr>
            </w:pPr>
            <w:r>
              <w:rPr>
                <w:rFonts w:cs="Times New Roman"/>
              </w:rPr>
              <w:t>Справочник валют</w:t>
            </w:r>
          </w:p>
        </w:tc>
        <w:tc>
          <w:tcPr>
            <w:tcW w:w="3676" w:type="dxa"/>
            <w:tcBorders>
              <w:top w:val="single" w:sz="6" w:space="0" w:color="auto"/>
              <w:left w:val="single" w:sz="6" w:space="0" w:color="auto"/>
              <w:bottom w:val="single" w:sz="6" w:space="0" w:color="auto"/>
              <w:right w:val="single" w:sz="6" w:space="0" w:color="auto"/>
            </w:tcBorders>
          </w:tcPr>
          <w:p w:rsidR="00BD7933" w:rsidRPr="001C32C2" w:rsidRDefault="00FF28C1" w:rsidP="001B3D68">
            <w:pPr>
              <w:pStyle w:val="TableText"/>
              <w:rPr>
                <w:sz w:val="22"/>
                <w:szCs w:val="22"/>
              </w:rPr>
            </w:pPr>
            <w:r>
              <w:rPr>
                <w:sz w:val="22"/>
                <w:szCs w:val="22"/>
              </w:rPr>
              <w:t>Используется для формирования заказа</w:t>
            </w:r>
          </w:p>
        </w:tc>
        <w:tc>
          <w:tcPr>
            <w:tcW w:w="3411" w:type="dxa"/>
            <w:tcBorders>
              <w:top w:val="single" w:sz="6" w:space="0" w:color="auto"/>
              <w:left w:val="single" w:sz="6" w:space="0" w:color="auto"/>
              <w:bottom w:val="single" w:sz="6" w:space="0" w:color="auto"/>
              <w:right w:val="single" w:sz="6" w:space="0" w:color="auto"/>
            </w:tcBorders>
          </w:tcPr>
          <w:p w:rsidR="00BD7933" w:rsidRPr="00FF28C1" w:rsidRDefault="00FF28C1" w:rsidP="001B3D68">
            <w:pPr>
              <w:pStyle w:val="TableText"/>
              <w:rPr>
                <w:sz w:val="22"/>
                <w:szCs w:val="22"/>
              </w:rPr>
            </w:pPr>
            <w:r w:rsidRPr="00FF28C1">
              <w:rPr>
                <w:sz w:val="22"/>
                <w:szCs w:val="22"/>
              </w:rPr>
              <w:t>CURRENCIES</w:t>
            </w:r>
          </w:p>
        </w:tc>
      </w:tr>
      <w:tr w:rsidR="00BD7933"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BD7933" w:rsidRPr="00FF28C1" w:rsidRDefault="00FF28C1" w:rsidP="001B3D68">
            <w:pPr>
              <w:rPr>
                <w:rFonts w:cs="Times New Roman"/>
                <w:lang w:val="en-US"/>
              </w:rPr>
            </w:pPr>
            <w:r>
              <w:rPr>
                <w:rFonts w:cs="Times New Roman"/>
              </w:rPr>
              <w:t xml:space="preserve">Параметры </w:t>
            </w:r>
            <w:r>
              <w:rPr>
                <w:rFonts w:cs="Times New Roman"/>
                <w:lang w:val="en-US"/>
              </w:rPr>
              <w:t>FTP</w:t>
            </w:r>
          </w:p>
        </w:tc>
        <w:tc>
          <w:tcPr>
            <w:tcW w:w="3676" w:type="dxa"/>
            <w:tcBorders>
              <w:top w:val="single" w:sz="6" w:space="0" w:color="auto"/>
              <w:left w:val="single" w:sz="6" w:space="0" w:color="auto"/>
              <w:bottom w:val="single" w:sz="6" w:space="0" w:color="auto"/>
              <w:right w:val="single" w:sz="6" w:space="0" w:color="auto"/>
            </w:tcBorders>
          </w:tcPr>
          <w:p w:rsidR="00BD7933" w:rsidRPr="00FF28C1" w:rsidRDefault="00FF28C1" w:rsidP="001B3D68">
            <w:pPr>
              <w:pStyle w:val="TableText"/>
              <w:rPr>
                <w:sz w:val="22"/>
                <w:szCs w:val="22"/>
              </w:rPr>
            </w:pPr>
            <w:r>
              <w:rPr>
                <w:sz w:val="22"/>
                <w:szCs w:val="22"/>
              </w:rPr>
              <w:t xml:space="preserve">Используется для настройки </w:t>
            </w:r>
            <w:r>
              <w:rPr>
                <w:sz w:val="22"/>
                <w:szCs w:val="22"/>
                <w:lang w:val="en-US"/>
              </w:rPr>
              <w:t>FTP</w:t>
            </w:r>
            <w:r>
              <w:rPr>
                <w:sz w:val="22"/>
                <w:szCs w:val="22"/>
              </w:rPr>
              <w:t xml:space="preserve"> доступа</w:t>
            </w:r>
          </w:p>
        </w:tc>
        <w:tc>
          <w:tcPr>
            <w:tcW w:w="3411" w:type="dxa"/>
            <w:tcBorders>
              <w:top w:val="single" w:sz="6" w:space="0" w:color="auto"/>
              <w:left w:val="single" w:sz="6" w:space="0" w:color="auto"/>
              <w:bottom w:val="single" w:sz="6" w:space="0" w:color="auto"/>
              <w:right w:val="single" w:sz="6" w:space="0" w:color="auto"/>
            </w:tcBorders>
          </w:tcPr>
          <w:p w:rsidR="00BD7933" w:rsidRPr="004B30C0" w:rsidRDefault="00FF28C1" w:rsidP="001B3D68">
            <w:pPr>
              <w:pStyle w:val="TableText"/>
              <w:rPr>
                <w:sz w:val="22"/>
                <w:szCs w:val="22"/>
                <w:lang w:val="en-US"/>
              </w:rPr>
            </w:pPr>
            <w:r w:rsidRPr="00FF28C1">
              <w:rPr>
                <w:sz w:val="22"/>
                <w:szCs w:val="22"/>
                <w:lang w:val="en-US"/>
              </w:rPr>
              <w:t>FTP_SETTINGS</w:t>
            </w:r>
          </w:p>
        </w:tc>
      </w:tr>
      <w:tr w:rsidR="00BD7933"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BD7933" w:rsidRPr="00D80E52" w:rsidRDefault="00FF28C1" w:rsidP="001B3D68">
            <w:r>
              <w:t>Языки</w:t>
            </w:r>
          </w:p>
        </w:tc>
        <w:tc>
          <w:tcPr>
            <w:tcW w:w="3676" w:type="dxa"/>
            <w:tcBorders>
              <w:top w:val="single" w:sz="6" w:space="0" w:color="auto"/>
              <w:left w:val="single" w:sz="6" w:space="0" w:color="auto"/>
              <w:bottom w:val="single" w:sz="6" w:space="0" w:color="auto"/>
              <w:right w:val="single" w:sz="6" w:space="0" w:color="auto"/>
            </w:tcBorders>
          </w:tcPr>
          <w:p w:rsidR="00BD7933" w:rsidRPr="00754F0F" w:rsidRDefault="00FF28C1" w:rsidP="001B3D68">
            <w:pPr>
              <w:pStyle w:val="TableText"/>
              <w:rPr>
                <w:sz w:val="22"/>
                <w:szCs w:val="22"/>
              </w:rPr>
            </w:pPr>
            <w:r>
              <w:rPr>
                <w:sz w:val="22"/>
                <w:szCs w:val="22"/>
              </w:rPr>
              <w:t>Используется для перевода интерфейса системы</w:t>
            </w:r>
          </w:p>
        </w:tc>
        <w:tc>
          <w:tcPr>
            <w:tcW w:w="3411" w:type="dxa"/>
            <w:tcBorders>
              <w:top w:val="single" w:sz="6" w:space="0" w:color="auto"/>
              <w:left w:val="single" w:sz="6" w:space="0" w:color="auto"/>
              <w:bottom w:val="single" w:sz="6" w:space="0" w:color="auto"/>
              <w:right w:val="single" w:sz="6" w:space="0" w:color="auto"/>
            </w:tcBorders>
          </w:tcPr>
          <w:p w:rsidR="00BD7933" w:rsidRPr="00754F0F" w:rsidRDefault="00FF28C1" w:rsidP="001B3D68">
            <w:pPr>
              <w:pStyle w:val="TableText"/>
              <w:rPr>
                <w:sz w:val="22"/>
                <w:szCs w:val="22"/>
              </w:rPr>
            </w:pPr>
            <w:r w:rsidRPr="00FF28C1">
              <w:rPr>
                <w:sz w:val="22"/>
                <w:szCs w:val="22"/>
              </w:rPr>
              <w:t>LANG</w:t>
            </w:r>
          </w:p>
        </w:tc>
      </w:tr>
      <w:tr w:rsidR="00FF28C1"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FF28C1" w:rsidRDefault="00FF28C1" w:rsidP="001B3D68">
            <w:r>
              <w:t>Типы промо</w:t>
            </w:r>
          </w:p>
        </w:tc>
        <w:tc>
          <w:tcPr>
            <w:tcW w:w="3676" w:type="dxa"/>
            <w:tcBorders>
              <w:top w:val="single" w:sz="6" w:space="0" w:color="auto"/>
              <w:left w:val="single" w:sz="6" w:space="0" w:color="auto"/>
              <w:bottom w:val="single" w:sz="6" w:space="0" w:color="auto"/>
              <w:right w:val="single" w:sz="6" w:space="0" w:color="auto"/>
            </w:tcBorders>
          </w:tcPr>
          <w:p w:rsidR="00FF28C1" w:rsidRDefault="00FF28C1" w:rsidP="001B3D68">
            <w:pPr>
              <w:pStyle w:val="TableText"/>
              <w:rPr>
                <w:sz w:val="22"/>
                <w:szCs w:val="22"/>
              </w:rPr>
            </w:pPr>
            <w:r>
              <w:rPr>
                <w:sz w:val="22"/>
                <w:szCs w:val="22"/>
              </w:rPr>
              <w:t>Используется для работы с Промо</w:t>
            </w:r>
          </w:p>
        </w:tc>
        <w:tc>
          <w:tcPr>
            <w:tcW w:w="3411" w:type="dxa"/>
            <w:tcBorders>
              <w:top w:val="single" w:sz="6" w:space="0" w:color="auto"/>
              <w:left w:val="single" w:sz="6" w:space="0" w:color="auto"/>
              <w:bottom w:val="single" w:sz="6" w:space="0" w:color="auto"/>
              <w:right w:val="single" w:sz="6" w:space="0" w:color="auto"/>
            </w:tcBorders>
          </w:tcPr>
          <w:p w:rsidR="00FF28C1" w:rsidRPr="00FF28C1" w:rsidRDefault="00FF28C1" w:rsidP="001B3D68">
            <w:pPr>
              <w:pStyle w:val="TableText"/>
              <w:rPr>
                <w:sz w:val="22"/>
                <w:szCs w:val="22"/>
              </w:rPr>
            </w:pPr>
            <w:r w:rsidRPr="00FF28C1">
              <w:rPr>
                <w:sz w:val="22"/>
                <w:szCs w:val="22"/>
              </w:rPr>
              <w:t>PROMO_TYPE</w:t>
            </w:r>
          </w:p>
        </w:tc>
      </w:tr>
      <w:tr w:rsidR="00FF28C1"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FF28C1" w:rsidRDefault="00FF28C1" w:rsidP="001B3D68">
            <w:r>
              <w:t>Группы пользователей</w:t>
            </w:r>
          </w:p>
        </w:tc>
        <w:tc>
          <w:tcPr>
            <w:tcW w:w="3676" w:type="dxa"/>
            <w:tcBorders>
              <w:top w:val="single" w:sz="6" w:space="0" w:color="auto"/>
              <w:left w:val="single" w:sz="6" w:space="0" w:color="auto"/>
              <w:bottom w:val="single" w:sz="6" w:space="0" w:color="auto"/>
              <w:right w:val="single" w:sz="6" w:space="0" w:color="auto"/>
            </w:tcBorders>
          </w:tcPr>
          <w:p w:rsidR="00FF28C1" w:rsidRDefault="00FF28C1" w:rsidP="001B3D68">
            <w:pPr>
              <w:pStyle w:val="TableText"/>
              <w:rPr>
                <w:sz w:val="22"/>
                <w:szCs w:val="22"/>
              </w:rPr>
            </w:pPr>
            <w:r>
              <w:rPr>
                <w:sz w:val="22"/>
                <w:szCs w:val="22"/>
              </w:rPr>
              <w:t xml:space="preserve">Используются для настройки </w:t>
            </w:r>
            <w:r w:rsidR="001A07BF">
              <w:rPr>
                <w:sz w:val="22"/>
                <w:szCs w:val="22"/>
              </w:rPr>
              <w:t>прав доступа</w:t>
            </w:r>
          </w:p>
        </w:tc>
        <w:tc>
          <w:tcPr>
            <w:tcW w:w="3411" w:type="dxa"/>
            <w:tcBorders>
              <w:top w:val="single" w:sz="6" w:space="0" w:color="auto"/>
              <w:left w:val="single" w:sz="6" w:space="0" w:color="auto"/>
              <w:bottom w:val="single" w:sz="6" w:space="0" w:color="auto"/>
              <w:right w:val="single" w:sz="6" w:space="0" w:color="auto"/>
            </w:tcBorders>
          </w:tcPr>
          <w:p w:rsidR="00FF28C1" w:rsidRPr="00FF28C1" w:rsidRDefault="00FF28C1" w:rsidP="001B3D68">
            <w:pPr>
              <w:pStyle w:val="TableText"/>
              <w:rPr>
                <w:sz w:val="22"/>
                <w:szCs w:val="22"/>
              </w:rPr>
            </w:pPr>
            <w:r w:rsidRPr="00FF28C1">
              <w:rPr>
                <w:sz w:val="22"/>
                <w:szCs w:val="22"/>
              </w:rPr>
              <w:t>SEC_GROUPS</w:t>
            </w:r>
          </w:p>
        </w:tc>
      </w:tr>
      <w:tr w:rsidR="001A07BF"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1A07BF" w:rsidRDefault="001A07BF" w:rsidP="001B3D68">
            <w:r>
              <w:t>Форматы магазинов</w:t>
            </w:r>
          </w:p>
        </w:tc>
        <w:tc>
          <w:tcPr>
            <w:tcW w:w="3676" w:type="dxa"/>
            <w:tcBorders>
              <w:top w:val="single" w:sz="6" w:space="0" w:color="auto"/>
              <w:left w:val="single" w:sz="6" w:space="0" w:color="auto"/>
              <w:bottom w:val="single" w:sz="6" w:space="0" w:color="auto"/>
              <w:right w:val="single" w:sz="6" w:space="0" w:color="auto"/>
            </w:tcBorders>
          </w:tcPr>
          <w:p w:rsidR="001A07BF" w:rsidRDefault="001A07BF" w:rsidP="001B3D68">
            <w:pPr>
              <w:pStyle w:val="TableText"/>
              <w:rPr>
                <w:sz w:val="22"/>
                <w:szCs w:val="22"/>
              </w:rPr>
            </w:pPr>
            <w:r>
              <w:rPr>
                <w:sz w:val="22"/>
                <w:szCs w:val="22"/>
              </w:rPr>
              <w:t>Используются при работе с магазинам</w:t>
            </w:r>
          </w:p>
        </w:tc>
        <w:tc>
          <w:tcPr>
            <w:tcW w:w="3411" w:type="dxa"/>
            <w:tcBorders>
              <w:top w:val="single" w:sz="6" w:space="0" w:color="auto"/>
              <w:left w:val="single" w:sz="6" w:space="0" w:color="auto"/>
              <w:bottom w:val="single" w:sz="6" w:space="0" w:color="auto"/>
              <w:right w:val="single" w:sz="6" w:space="0" w:color="auto"/>
            </w:tcBorders>
          </w:tcPr>
          <w:p w:rsidR="001A07BF" w:rsidRPr="00FF28C1" w:rsidRDefault="001A07BF" w:rsidP="001B3D68">
            <w:pPr>
              <w:pStyle w:val="TableText"/>
              <w:rPr>
                <w:sz w:val="22"/>
                <w:szCs w:val="22"/>
              </w:rPr>
            </w:pPr>
            <w:r w:rsidRPr="001A07BF">
              <w:rPr>
                <w:sz w:val="22"/>
                <w:szCs w:val="22"/>
              </w:rPr>
              <w:t>STORE_FORMAT</w:t>
            </w:r>
          </w:p>
        </w:tc>
      </w:tr>
      <w:tr w:rsidR="00403CDC"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403CDC" w:rsidRDefault="00403CDC" w:rsidP="001B3D68">
            <w:r>
              <w:t>Системные параметры</w:t>
            </w:r>
          </w:p>
        </w:tc>
        <w:tc>
          <w:tcPr>
            <w:tcW w:w="3676" w:type="dxa"/>
            <w:tcBorders>
              <w:top w:val="single" w:sz="6" w:space="0" w:color="auto"/>
              <w:left w:val="single" w:sz="6" w:space="0" w:color="auto"/>
              <w:bottom w:val="single" w:sz="6" w:space="0" w:color="auto"/>
              <w:right w:val="single" w:sz="6" w:space="0" w:color="auto"/>
            </w:tcBorders>
          </w:tcPr>
          <w:p w:rsidR="00403CDC" w:rsidRDefault="00403CDC" w:rsidP="001B3D68">
            <w:pPr>
              <w:pStyle w:val="TableText"/>
              <w:rPr>
                <w:sz w:val="22"/>
                <w:szCs w:val="22"/>
              </w:rPr>
            </w:pPr>
            <w:r>
              <w:rPr>
                <w:sz w:val="22"/>
                <w:szCs w:val="22"/>
              </w:rPr>
              <w:t>Используется для задания параметров системы</w:t>
            </w:r>
          </w:p>
        </w:tc>
        <w:tc>
          <w:tcPr>
            <w:tcW w:w="3411" w:type="dxa"/>
            <w:tcBorders>
              <w:top w:val="single" w:sz="6" w:space="0" w:color="auto"/>
              <w:left w:val="single" w:sz="6" w:space="0" w:color="auto"/>
              <w:bottom w:val="single" w:sz="6" w:space="0" w:color="auto"/>
              <w:right w:val="single" w:sz="6" w:space="0" w:color="auto"/>
            </w:tcBorders>
          </w:tcPr>
          <w:p w:rsidR="00403CDC" w:rsidRPr="001A07BF" w:rsidRDefault="00403CDC" w:rsidP="001B3D68">
            <w:pPr>
              <w:pStyle w:val="TableText"/>
              <w:rPr>
                <w:sz w:val="22"/>
                <w:szCs w:val="22"/>
              </w:rPr>
            </w:pPr>
            <w:r w:rsidRPr="001A07BF">
              <w:rPr>
                <w:sz w:val="22"/>
                <w:szCs w:val="22"/>
              </w:rPr>
              <w:t>SYSTEM_OPTIONS</w:t>
            </w:r>
          </w:p>
        </w:tc>
      </w:tr>
      <w:tr w:rsidR="001A07BF" w:rsidRPr="00A138A5" w:rsidTr="001B3D68">
        <w:trPr>
          <w:cantSplit/>
        </w:trPr>
        <w:tc>
          <w:tcPr>
            <w:tcW w:w="2552" w:type="dxa"/>
            <w:tcBorders>
              <w:top w:val="single" w:sz="6" w:space="0" w:color="auto"/>
              <w:left w:val="single" w:sz="6" w:space="0" w:color="auto"/>
              <w:bottom w:val="single" w:sz="6" w:space="0" w:color="auto"/>
              <w:right w:val="single" w:sz="6" w:space="0" w:color="auto"/>
            </w:tcBorders>
          </w:tcPr>
          <w:p w:rsidR="001A07BF" w:rsidRPr="00A138A5" w:rsidRDefault="00403CDC" w:rsidP="001B3D68">
            <w:r w:rsidRPr="00A138A5">
              <w:t>Области</w:t>
            </w:r>
          </w:p>
        </w:tc>
        <w:tc>
          <w:tcPr>
            <w:tcW w:w="3676" w:type="dxa"/>
            <w:tcBorders>
              <w:top w:val="single" w:sz="6" w:space="0" w:color="auto"/>
              <w:left w:val="single" w:sz="6" w:space="0" w:color="auto"/>
              <w:bottom w:val="single" w:sz="6" w:space="0" w:color="auto"/>
              <w:right w:val="single" w:sz="6" w:space="0" w:color="auto"/>
            </w:tcBorders>
          </w:tcPr>
          <w:p w:rsidR="001A07BF" w:rsidRPr="00A138A5" w:rsidRDefault="001A07BF" w:rsidP="00403CDC">
            <w:pPr>
              <w:pStyle w:val="TableText"/>
              <w:rPr>
                <w:sz w:val="22"/>
                <w:szCs w:val="22"/>
              </w:rPr>
            </w:pPr>
            <w:r w:rsidRPr="00A138A5">
              <w:rPr>
                <w:sz w:val="22"/>
                <w:szCs w:val="22"/>
              </w:rPr>
              <w:t xml:space="preserve">Используется для </w:t>
            </w:r>
            <w:r w:rsidR="00A138A5" w:rsidRPr="00A138A5">
              <w:rPr>
                <w:sz w:val="22"/>
                <w:szCs w:val="22"/>
              </w:rPr>
              <w:t>адреса</w:t>
            </w:r>
          </w:p>
        </w:tc>
        <w:tc>
          <w:tcPr>
            <w:tcW w:w="3411" w:type="dxa"/>
            <w:tcBorders>
              <w:top w:val="single" w:sz="6" w:space="0" w:color="auto"/>
              <w:left w:val="single" w:sz="6" w:space="0" w:color="auto"/>
              <w:bottom w:val="single" w:sz="6" w:space="0" w:color="auto"/>
              <w:right w:val="single" w:sz="6" w:space="0" w:color="auto"/>
            </w:tcBorders>
          </w:tcPr>
          <w:p w:rsidR="001A07BF" w:rsidRPr="00A138A5" w:rsidRDefault="00403CDC" w:rsidP="001B3D68">
            <w:pPr>
              <w:pStyle w:val="TableText"/>
              <w:rPr>
                <w:sz w:val="22"/>
                <w:szCs w:val="22"/>
              </w:rPr>
            </w:pPr>
            <w:r w:rsidRPr="00A138A5">
              <w:rPr>
                <w:sz w:val="22"/>
                <w:szCs w:val="22"/>
              </w:rPr>
              <w:t>STATE</w:t>
            </w:r>
          </w:p>
        </w:tc>
      </w:tr>
      <w:tr w:rsidR="001A07BF"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1A07BF" w:rsidRPr="00A138A5" w:rsidRDefault="001A07BF" w:rsidP="001B3D68">
            <w:r w:rsidRPr="00A138A5">
              <w:t>Роли задач</w:t>
            </w:r>
          </w:p>
        </w:tc>
        <w:tc>
          <w:tcPr>
            <w:tcW w:w="3676" w:type="dxa"/>
            <w:tcBorders>
              <w:top w:val="single" w:sz="6" w:space="0" w:color="auto"/>
              <w:left w:val="single" w:sz="6" w:space="0" w:color="auto"/>
              <w:bottom w:val="single" w:sz="6" w:space="0" w:color="auto"/>
              <w:right w:val="single" w:sz="6" w:space="0" w:color="auto"/>
            </w:tcBorders>
          </w:tcPr>
          <w:p w:rsidR="001A07BF" w:rsidRPr="00A138A5" w:rsidRDefault="001A07BF" w:rsidP="001B3D68">
            <w:pPr>
              <w:pStyle w:val="TableText"/>
              <w:rPr>
                <w:sz w:val="22"/>
                <w:szCs w:val="22"/>
              </w:rPr>
            </w:pPr>
            <w:r w:rsidRPr="00A138A5">
              <w:rPr>
                <w:sz w:val="22"/>
                <w:szCs w:val="22"/>
              </w:rPr>
              <w:t>Используется для распределения задач (уведомлений)</w:t>
            </w:r>
          </w:p>
        </w:tc>
        <w:tc>
          <w:tcPr>
            <w:tcW w:w="3411" w:type="dxa"/>
            <w:tcBorders>
              <w:top w:val="single" w:sz="6" w:space="0" w:color="auto"/>
              <w:left w:val="single" w:sz="6" w:space="0" w:color="auto"/>
              <w:bottom w:val="single" w:sz="6" w:space="0" w:color="auto"/>
              <w:right w:val="single" w:sz="6" w:space="0" w:color="auto"/>
            </w:tcBorders>
          </w:tcPr>
          <w:p w:rsidR="001A07BF" w:rsidRPr="00A138A5" w:rsidRDefault="001A07BF" w:rsidP="001B3D68">
            <w:pPr>
              <w:pStyle w:val="TableText"/>
              <w:rPr>
                <w:sz w:val="22"/>
                <w:szCs w:val="22"/>
              </w:rPr>
            </w:pPr>
            <w:r w:rsidRPr="00A138A5">
              <w:rPr>
                <w:sz w:val="22"/>
                <w:szCs w:val="22"/>
              </w:rPr>
              <w:t>TASK_ROLE</w:t>
            </w:r>
          </w:p>
        </w:tc>
      </w:tr>
      <w:tr w:rsidR="001A07BF"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1A07BF" w:rsidRPr="001A07BF" w:rsidRDefault="001A07BF" w:rsidP="001B3D68">
            <w:r w:rsidRPr="001A07BF">
              <w:t>Категории задач</w:t>
            </w:r>
          </w:p>
        </w:tc>
        <w:tc>
          <w:tcPr>
            <w:tcW w:w="3676" w:type="dxa"/>
            <w:tcBorders>
              <w:top w:val="single" w:sz="6" w:space="0" w:color="auto"/>
              <w:left w:val="single" w:sz="6" w:space="0" w:color="auto"/>
              <w:bottom w:val="single" w:sz="6" w:space="0" w:color="auto"/>
              <w:right w:val="single" w:sz="6" w:space="0" w:color="auto"/>
            </w:tcBorders>
          </w:tcPr>
          <w:p w:rsidR="001A07BF" w:rsidRPr="001A07BF" w:rsidRDefault="001A07BF" w:rsidP="001B3D68">
            <w:pPr>
              <w:pStyle w:val="TableText"/>
              <w:rPr>
                <w:sz w:val="22"/>
                <w:szCs w:val="22"/>
              </w:rPr>
            </w:pPr>
            <w:r w:rsidRPr="001A07BF">
              <w:rPr>
                <w:sz w:val="22"/>
                <w:szCs w:val="22"/>
              </w:rPr>
              <w:t>Используется для формирования задач (уведомлений)</w:t>
            </w:r>
          </w:p>
        </w:tc>
        <w:tc>
          <w:tcPr>
            <w:tcW w:w="3411" w:type="dxa"/>
            <w:tcBorders>
              <w:top w:val="single" w:sz="6" w:space="0" w:color="auto"/>
              <w:left w:val="single" w:sz="6" w:space="0" w:color="auto"/>
              <w:bottom w:val="single" w:sz="6" w:space="0" w:color="auto"/>
              <w:right w:val="single" w:sz="6" w:space="0" w:color="auto"/>
            </w:tcBorders>
          </w:tcPr>
          <w:p w:rsidR="001A07BF" w:rsidRPr="001A07BF" w:rsidRDefault="001A07BF" w:rsidP="001B3D68">
            <w:pPr>
              <w:pStyle w:val="TableText"/>
              <w:rPr>
                <w:sz w:val="22"/>
                <w:szCs w:val="22"/>
              </w:rPr>
            </w:pPr>
            <w:r w:rsidRPr="001A07BF">
              <w:rPr>
                <w:sz w:val="22"/>
                <w:szCs w:val="22"/>
              </w:rPr>
              <w:t>TASKS_CATEGORY</w:t>
            </w:r>
          </w:p>
        </w:tc>
      </w:tr>
      <w:tr w:rsidR="001A07BF"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1A07BF" w:rsidRPr="001A07BF" w:rsidRDefault="001A07BF" w:rsidP="001B3D68">
            <w:r>
              <w:t>Классы ЕИ</w:t>
            </w:r>
          </w:p>
        </w:tc>
        <w:tc>
          <w:tcPr>
            <w:tcW w:w="3676" w:type="dxa"/>
            <w:tcBorders>
              <w:top w:val="single" w:sz="6" w:space="0" w:color="auto"/>
              <w:left w:val="single" w:sz="6" w:space="0" w:color="auto"/>
              <w:bottom w:val="single" w:sz="6" w:space="0" w:color="auto"/>
              <w:right w:val="single" w:sz="6" w:space="0" w:color="auto"/>
            </w:tcBorders>
          </w:tcPr>
          <w:p w:rsidR="001A07BF" w:rsidRPr="001A07BF" w:rsidRDefault="001A07BF" w:rsidP="001B3D68">
            <w:pPr>
              <w:pStyle w:val="TableText"/>
              <w:rPr>
                <w:sz w:val="22"/>
                <w:szCs w:val="22"/>
              </w:rPr>
            </w:pPr>
            <w:r>
              <w:rPr>
                <w:sz w:val="22"/>
                <w:szCs w:val="22"/>
              </w:rPr>
              <w:t>Используется для формирования заказов</w:t>
            </w:r>
          </w:p>
        </w:tc>
        <w:tc>
          <w:tcPr>
            <w:tcW w:w="3411" w:type="dxa"/>
            <w:tcBorders>
              <w:top w:val="single" w:sz="6" w:space="0" w:color="auto"/>
              <w:left w:val="single" w:sz="6" w:space="0" w:color="auto"/>
              <w:bottom w:val="single" w:sz="6" w:space="0" w:color="auto"/>
              <w:right w:val="single" w:sz="6" w:space="0" w:color="auto"/>
            </w:tcBorders>
          </w:tcPr>
          <w:p w:rsidR="001A07BF" w:rsidRPr="001A07BF" w:rsidRDefault="001A07BF" w:rsidP="001B3D68">
            <w:pPr>
              <w:pStyle w:val="TableText"/>
              <w:rPr>
                <w:sz w:val="22"/>
                <w:szCs w:val="22"/>
              </w:rPr>
            </w:pPr>
            <w:r w:rsidRPr="001A07BF">
              <w:rPr>
                <w:sz w:val="22"/>
                <w:szCs w:val="22"/>
              </w:rPr>
              <w:t>UOM_CLASS</w:t>
            </w:r>
          </w:p>
        </w:tc>
      </w:tr>
    </w:tbl>
    <w:p w:rsidR="002937C3" w:rsidRDefault="002937C3" w:rsidP="002937C3">
      <w:pPr>
        <w:spacing w:before="240" w:after="120" w:line="240" w:lineRule="auto"/>
        <w:contextualSpacing/>
        <w:rPr>
          <w:b/>
        </w:rPr>
      </w:pPr>
    </w:p>
    <w:p w:rsidR="002937C3" w:rsidRDefault="002937C3" w:rsidP="00701DDF">
      <w:pPr>
        <w:pStyle w:val="HD3"/>
      </w:pPr>
      <w:bookmarkStart w:id="13" w:name="_Toc458609941"/>
      <w:r w:rsidRPr="004A29B1">
        <w:t>Загрузка Мастер-данных, Продаж, Прогноза, Оста</w:t>
      </w:r>
      <w:r>
        <w:t>тков, Приходов, Заказов, Промо</w:t>
      </w:r>
      <w:bookmarkEnd w:id="13"/>
    </w:p>
    <w:p w:rsidR="002937C3" w:rsidRPr="002937C3" w:rsidRDefault="002937C3" w:rsidP="002937C3">
      <w:pPr>
        <w:pStyle w:val="Text1"/>
      </w:pPr>
      <w:r w:rsidRPr="002937C3">
        <w:t>Исходные данные автоматически загружаются из текстовых файлов, которые форми</w:t>
      </w:r>
      <w:r>
        <w:t xml:space="preserve">руются в системе товародвижения и выкладываются на </w:t>
      </w:r>
      <w:r>
        <w:rPr>
          <w:lang w:val="en-US"/>
        </w:rPr>
        <w:t>FTP</w:t>
      </w:r>
      <w:r>
        <w:t xml:space="preserve"> сервер.</w:t>
      </w:r>
      <w:r w:rsidRPr="002937C3">
        <w:t xml:space="preserve"> Так же загружается прогноз продаж, рассчитанный в системе прогнозирования.</w:t>
      </w:r>
    </w:p>
    <w:p w:rsidR="00284DEF" w:rsidRPr="007A62D5" w:rsidRDefault="00284DEF" w:rsidP="00284DEF">
      <w:pPr>
        <w:pStyle w:val="Text1"/>
      </w:pPr>
      <w:r>
        <w:lastRenderedPageBreak/>
        <w:t xml:space="preserve">Данные загружаемые в </w:t>
      </w:r>
      <w:r w:rsidR="004A29B1">
        <w:t>СУЗ</w:t>
      </w:r>
      <w:r>
        <w:t>:</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552"/>
        <w:gridCol w:w="3676"/>
        <w:gridCol w:w="3411"/>
      </w:tblGrid>
      <w:tr w:rsidR="00284DEF" w:rsidRPr="00754F0F" w:rsidTr="00A30886">
        <w:trPr>
          <w:cantSplit/>
          <w:tblHeader/>
        </w:trPr>
        <w:tc>
          <w:tcPr>
            <w:tcW w:w="2552" w:type="dxa"/>
            <w:tcBorders>
              <w:top w:val="single" w:sz="4" w:space="0" w:color="auto"/>
              <w:left w:val="single" w:sz="4" w:space="0" w:color="auto"/>
              <w:bottom w:val="single" w:sz="4" w:space="0" w:color="auto"/>
              <w:right w:val="single" w:sz="4" w:space="0" w:color="auto"/>
            </w:tcBorders>
            <w:shd w:val="pct10" w:color="auto" w:fill="auto"/>
          </w:tcPr>
          <w:p w:rsidR="00284DEF" w:rsidRPr="00754F0F" w:rsidRDefault="00284DEF" w:rsidP="00046840">
            <w:pPr>
              <w:pStyle w:val="TableHeading"/>
              <w:snapToGrid w:val="0"/>
              <w:rPr>
                <w:sz w:val="22"/>
                <w:szCs w:val="22"/>
              </w:rPr>
            </w:pPr>
            <w:r w:rsidRPr="00754F0F">
              <w:rPr>
                <w:sz w:val="22"/>
                <w:szCs w:val="22"/>
              </w:rPr>
              <w:t>Данные</w:t>
            </w:r>
          </w:p>
        </w:tc>
        <w:tc>
          <w:tcPr>
            <w:tcW w:w="3676" w:type="dxa"/>
            <w:tcBorders>
              <w:top w:val="single" w:sz="4" w:space="0" w:color="auto"/>
              <w:left w:val="single" w:sz="4" w:space="0" w:color="auto"/>
              <w:bottom w:val="single" w:sz="4" w:space="0" w:color="auto"/>
              <w:right w:val="single" w:sz="4" w:space="0" w:color="auto"/>
            </w:tcBorders>
            <w:shd w:val="pct10" w:color="auto" w:fill="auto"/>
          </w:tcPr>
          <w:p w:rsidR="00284DEF" w:rsidRPr="00754F0F" w:rsidRDefault="00284DEF" w:rsidP="00046840">
            <w:pPr>
              <w:pStyle w:val="TableHeading"/>
              <w:snapToGrid w:val="0"/>
              <w:rPr>
                <w:sz w:val="22"/>
                <w:szCs w:val="22"/>
              </w:rPr>
            </w:pPr>
            <w:r w:rsidRPr="00754F0F">
              <w:rPr>
                <w:sz w:val="22"/>
                <w:szCs w:val="22"/>
              </w:rPr>
              <w:t>Описание данных</w:t>
            </w:r>
          </w:p>
        </w:tc>
        <w:tc>
          <w:tcPr>
            <w:tcW w:w="3411" w:type="dxa"/>
            <w:tcBorders>
              <w:top w:val="single" w:sz="4" w:space="0" w:color="auto"/>
              <w:left w:val="single" w:sz="4" w:space="0" w:color="auto"/>
              <w:bottom w:val="single" w:sz="4" w:space="0" w:color="auto"/>
              <w:right w:val="single" w:sz="4" w:space="0" w:color="auto"/>
            </w:tcBorders>
            <w:shd w:val="pct10" w:color="auto" w:fill="auto"/>
          </w:tcPr>
          <w:p w:rsidR="00284DEF" w:rsidRPr="00754F0F" w:rsidRDefault="000803AA" w:rsidP="000803AA">
            <w:pPr>
              <w:pStyle w:val="TableHeading"/>
              <w:snapToGrid w:val="0"/>
              <w:rPr>
                <w:sz w:val="22"/>
                <w:szCs w:val="22"/>
              </w:rPr>
            </w:pPr>
            <w:r>
              <w:rPr>
                <w:sz w:val="22"/>
                <w:szCs w:val="22"/>
              </w:rPr>
              <w:t>Таблицы</w:t>
            </w:r>
            <w:r w:rsidR="00284DEF" w:rsidRPr="00754F0F">
              <w:rPr>
                <w:sz w:val="22"/>
                <w:szCs w:val="22"/>
              </w:rPr>
              <w:t xml:space="preserve"> в </w:t>
            </w:r>
            <w:r w:rsidR="004A29B1">
              <w:rPr>
                <w:sz w:val="22"/>
                <w:szCs w:val="22"/>
              </w:rPr>
              <w:t>БД</w:t>
            </w:r>
            <w:r>
              <w:rPr>
                <w:sz w:val="22"/>
                <w:szCs w:val="22"/>
              </w:rPr>
              <w:t xml:space="preserve"> СУЗ</w:t>
            </w:r>
            <w:r w:rsidR="00284DEF" w:rsidRPr="00754F0F">
              <w:rPr>
                <w:sz w:val="22"/>
                <w:szCs w:val="22"/>
              </w:rPr>
              <w:t xml:space="preserve"> </w:t>
            </w:r>
          </w:p>
        </w:tc>
      </w:tr>
      <w:tr w:rsidR="00284DEF" w:rsidRPr="00754F0F" w:rsidTr="00A30886">
        <w:trPr>
          <w:cantSplit/>
          <w:trHeight w:hRule="exact" w:val="60"/>
          <w:tblHeader/>
        </w:trPr>
        <w:tc>
          <w:tcPr>
            <w:tcW w:w="2552" w:type="dxa"/>
            <w:tcBorders>
              <w:top w:val="single" w:sz="4" w:space="0" w:color="auto"/>
              <w:left w:val="nil"/>
              <w:bottom w:val="single" w:sz="6" w:space="0" w:color="auto"/>
              <w:right w:val="nil"/>
            </w:tcBorders>
            <w:shd w:val="pct50" w:color="auto" w:fill="auto"/>
          </w:tcPr>
          <w:p w:rsidR="00284DEF" w:rsidRPr="00754F0F" w:rsidRDefault="00284DEF" w:rsidP="00046840">
            <w:pPr>
              <w:pStyle w:val="TableText"/>
              <w:rPr>
                <w:sz w:val="22"/>
                <w:szCs w:val="22"/>
              </w:rPr>
            </w:pPr>
          </w:p>
        </w:tc>
        <w:tc>
          <w:tcPr>
            <w:tcW w:w="3676" w:type="dxa"/>
            <w:tcBorders>
              <w:top w:val="single" w:sz="4" w:space="0" w:color="auto"/>
              <w:left w:val="nil"/>
              <w:bottom w:val="single" w:sz="6" w:space="0" w:color="auto"/>
              <w:right w:val="nil"/>
            </w:tcBorders>
            <w:shd w:val="pct50" w:color="auto" w:fill="auto"/>
          </w:tcPr>
          <w:p w:rsidR="00284DEF" w:rsidRPr="00754F0F" w:rsidRDefault="00284DEF" w:rsidP="00046840">
            <w:pPr>
              <w:pStyle w:val="TableText"/>
              <w:rPr>
                <w:sz w:val="22"/>
                <w:szCs w:val="22"/>
              </w:rPr>
            </w:pPr>
          </w:p>
        </w:tc>
        <w:tc>
          <w:tcPr>
            <w:tcW w:w="3411" w:type="dxa"/>
            <w:tcBorders>
              <w:top w:val="single" w:sz="4" w:space="0" w:color="auto"/>
              <w:left w:val="nil"/>
              <w:bottom w:val="single" w:sz="6" w:space="0" w:color="auto"/>
              <w:right w:val="nil"/>
            </w:tcBorders>
            <w:shd w:val="pct50" w:color="auto" w:fill="auto"/>
          </w:tcPr>
          <w:p w:rsidR="00284DEF" w:rsidRPr="00754F0F" w:rsidRDefault="00284DEF" w:rsidP="00046840">
            <w:pPr>
              <w:pStyle w:val="TableText"/>
              <w:rPr>
                <w:sz w:val="22"/>
                <w:szCs w:val="22"/>
              </w:rPr>
            </w:pPr>
          </w:p>
        </w:tc>
      </w:tr>
      <w:tr w:rsidR="00284DEF" w:rsidRPr="00582174" w:rsidTr="00A30886">
        <w:trPr>
          <w:cantSplit/>
        </w:trPr>
        <w:tc>
          <w:tcPr>
            <w:tcW w:w="2552" w:type="dxa"/>
            <w:tcBorders>
              <w:top w:val="single" w:sz="6" w:space="0" w:color="auto"/>
              <w:left w:val="single" w:sz="6" w:space="0" w:color="auto"/>
              <w:bottom w:val="single" w:sz="6" w:space="0" w:color="auto"/>
              <w:right w:val="single" w:sz="6" w:space="0" w:color="auto"/>
            </w:tcBorders>
          </w:tcPr>
          <w:p w:rsidR="00284DEF" w:rsidRPr="00754F0F" w:rsidRDefault="00284DEF" w:rsidP="00046840">
            <w:r w:rsidRPr="00754F0F">
              <w:t xml:space="preserve">Товарная иерархия </w:t>
            </w:r>
          </w:p>
        </w:tc>
        <w:tc>
          <w:tcPr>
            <w:tcW w:w="3676" w:type="dxa"/>
            <w:tcBorders>
              <w:top w:val="single" w:sz="6" w:space="0" w:color="auto"/>
              <w:left w:val="single" w:sz="6" w:space="0" w:color="auto"/>
              <w:bottom w:val="single" w:sz="6" w:space="0" w:color="auto"/>
              <w:right w:val="single" w:sz="6" w:space="0" w:color="auto"/>
            </w:tcBorders>
          </w:tcPr>
          <w:p w:rsidR="00284DEF" w:rsidRPr="00754F0F" w:rsidRDefault="000803AA" w:rsidP="000803AA">
            <w:pPr>
              <w:pStyle w:val="TableText"/>
              <w:rPr>
                <w:sz w:val="22"/>
                <w:szCs w:val="22"/>
              </w:rPr>
            </w:pPr>
            <w:r>
              <w:rPr>
                <w:sz w:val="22"/>
                <w:szCs w:val="22"/>
              </w:rPr>
              <w:t xml:space="preserve">Продуктовая иерархия: </w:t>
            </w:r>
            <w:r w:rsidRPr="000803AA">
              <w:rPr>
                <w:sz w:val="22"/>
                <w:szCs w:val="22"/>
              </w:rPr>
              <w:t>Дивизион, Группа, Категория, Класс, Подкласс</w:t>
            </w:r>
            <w:r>
              <w:rPr>
                <w:rFonts w:ascii="Times New Roman" w:hAnsi="Times New Roman"/>
                <w:sz w:val="20"/>
              </w:rPr>
              <w:t>.</w:t>
            </w:r>
          </w:p>
        </w:tc>
        <w:tc>
          <w:tcPr>
            <w:tcW w:w="3411" w:type="dxa"/>
            <w:tcBorders>
              <w:top w:val="single" w:sz="6" w:space="0" w:color="auto"/>
              <w:left w:val="single" w:sz="6" w:space="0" w:color="auto"/>
              <w:bottom w:val="single" w:sz="6" w:space="0" w:color="auto"/>
              <w:right w:val="single" w:sz="6" w:space="0" w:color="auto"/>
            </w:tcBorders>
          </w:tcPr>
          <w:p w:rsidR="00284DEF" w:rsidRPr="004A29B1" w:rsidRDefault="004A29B1" w:rsidP="00046840">
            <w:pPr>
              <w:pStyle w:val="TableText"/>
              <w:rPr>
                <w:sz w:val="22"/>
                <w:szCs w:val="22"/>
                <w:lang w:val="en-US"/>
              </w:rPr>
            </w:pPr>
            <w:r w:rsidRPr="004A29B1">
              <w:rPr>
                <w:sz w:val="22"/>
                <w:szCs w:val="22"/>
                <w:lang w:val="en-US"/>
              </w:rPr>
              <w:t xml:space="preserve">DIVISION, GROUPS, DEPS, CLASS, SUBCLASS, </w:t>
            </w:r>
          </w:p>
        </w:tc>
      </w:tr>
      <w:tr w:rsidR="00284DEF" w:rsidRPr="00754F0F" w:rsidTr="00A30886">
        <w:trPr>
          <w:cantSplit/>
          <w:trHeight w:val="578"/>
        </w:trPr>
        <w:tc>
          <w:tcPr>
            <w:tcW w:w="2552" w:type="dxa"/>
            <w:tcBorders>
              <w:top w:val="single" w:sz="6" w:space="0" w:color="auto"/>
              <w:left w:val="single" w:sz="6" w:space="0" w:color="auto"/>
              <w:bottom w:val="single" w:sz="6" w:space="0" w:color="auto"/>
              <w:right w:val="single" w:sz="6" w:space="0" w:color="auto"/>
            </w:tcBorders>
          </w:tcPr>
          <w:p w:rsidR="00284DEF" w:rsidRPr="00754F0F" w:rsidRDefault="00284DEF" w:rsidP="00046840">
            <w:pPr>
              <w:rPr>
                <w:rFonts w:cs="Times New Roman"/>
              </w:rPr>
            </w:pPr>
            <w:r>
              <w:rPr>
                <w:rFonts w:cs="Times New Roman"/>
              </w:rPr>
              <w:t>Организационная иерархия</w:t>
            </w:r>
          </w:p>
        </w:tc>
        <w:tc>
          <w:tcPr>
            <w:tcW w:w="3676" w:type="dxa"/>
            <w:tcBorders>
              <w:top w:val="single" w:sz="6" w:space="0" w:color="auto"/>
              <w:left w:val="single" w:sz="6" w:space="0" w:color="auto"/>
              <w:bottom w:val="single" w:sz="6" w:space="0" w:color="auto"/>
              <w:right w:val="single" w:sz="6" w:space="0" w:color="auto"/>
            </w:tcBorders>
          </w:tcPr>
          <w:p w:rsidR="00284DEF" w:rsidRPr="001C32C2" w:rsidRDefault="00284DEF" w:rsidP="000803AA">
            <w:pPr>
              <w:pStyle w:val="TableText"/>
              <w:rPr>
                <w:sz w:val="22"/>
                <w:szCs w:val="22"/>
              </w:rPr>
            </w:pPr>
            <w:r>
              <w:rPr>
                <w:sz w:val="22"/>
                <w:szCs w:val="22"/>
              </w:rPr>
              <w:t>Иерархия точек продаж:</w:t>
            </w:r>
            <w:r w:rsidR="000803AA">
              <w:rPr>
                <w:sz w:val="22"/>
                <w:szCs w:val="22"/>
              </w:rPr>
              <w:t xml:space="preserve"> </w:t>
            </w:r>
            <w:r w:rsidR="000803AA" w:rsidRPr="000803AA">
              <w:rPr>
                <w:sz w:val="22"/>
                <w:szCs w:val="22"/>
              </w:rPr>
              <w:t>Сеть, Регион, Район, Город</w:t>
            </w:r>
            <w:r w:rsidR="000803AA">
              <w:rPr>
                <w:sz w:val="22"/>
                <w:szCs w:val="22"/>
              </w:rPr>
              <w:t xml:space="preserve"> </w:t>
            </w:r>
          </w:p>
        </w:tc>
        <w:tc>
          <w:tcPr>
            <w:tcW w:w="3411" w:type="dxa"/>
            <w:tcBorders>
              <w:top w:val="single" w:sz="6" w:space="0" w:color="auto"/>
              <w:left w:val="single" w:sz="6" w:space="0" w:color="auto"/>
              <w:bottom w:val="single" w:sz="6" w:space="0" w:color="auto"/>
              <w:right w:val="single" w:sz="6" w:space="0" w:color="auto"/>
            </w:tcBorders>
          </w:tcPr>
          <w:p w:rsidR="00284DEF" w:rsidRPr="00754F0F" w:rsidRDefault="000803AA" w:rsidP="00046840">
            <w:pPr>
              <w:pStyle w:val="TableText"/>
              <w:rPr>
                <w:sz w:val="22"/>
                <w:szCs w:val="22"/>
              </w:rPr>
            </w:pPr>
            <w:r w:rsidRPr="000803AA">
              <w:rPr>
                <w:sz w:val="22"/>
                <w:szCs w:val="22"/>
              </w:rPr>
              <w:t>CHAIN</w:t>
            </w:r>
            <w:r>
              <w:rPr>
                <w:sz w:val="22"/>
                <w:szCs w:val="22"/>
              </w:rPr>
              <w:t xml:space="preserve">, </w:t>
            </w:r>
            <w:r w:rsidRPr="000803AA">
              <w:rPr>
                <w:sz w:val="22"/>
                <w:szCs w:val="22"/>
              </w:rPr>
              <w:t>AREA</w:t>
            </w:r>
            <w:r>
              <w:rPr>
                <w:sz w:val="22"/>
                <w:szCs w:val="22"/>
              </w:rPr>
              <w:t xml:space="preserve">, </w:t>
            </w:r>
            <w:r w:rsidRPr="000803AA">
              <w:rPr>
                <w:sz w:val="22"/>
                <w:szCs w:val="22"/>
              </w:rPr>
              <w:t>REGION</w:t>
            </w:r>
            <w:r>
              <w:rPr>
                <w:sz w:val="22"/>
                <w:szCs w:val="22"/>
              </w:rPr>
              <w:t xml:space="preserve">, </w:t>
            </w:r>
            <w:r w:rsidR="00A30886" w:rsidRPr="00A30886">
              <w:rPr>
                <w:sz w:val="22"/>
                <w:szCs w:val="22"/>
              </w:rPr>
              <w:t>DISTRICT</w:t>
            </w:r>
          </w:p>
        </w:tc>
      </w:tr>
      <w:tr w:rsidR="001A07BF"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1A07BF" w:rsidRDefault="001A07BF" w:rsidP="001B3D68">
            <w:pPr>
              <w:rPr>
                <w:rFonts w:cs="Times New Roman"/>
              </w:rPr>
            </w:pPr>
            <w:r>
              <w:rPr>
                <w:rFonts w:cs="Times New Roman"/>
              </w:rPr>
              <w:t>Иерархия поставщиков</w:t>
            </w:r>
          </w:p>
        </w:tc>
        <w:tc>
          <w:tcPr>
            <w:tcW w:w="3676" w:type="dxa"/>
            <w:tcBorders>
              <w:top w:val="single" w:sz="6" w:space="0" w:color="auto"/>
              <w:left w:val="single" w:sz="6" w:space="0" w:color="auto"/>
              <w:bottom w:val="single" w:sz="6" w:space="0" w:color="auto"/>
              <w:right w:val="single" w:sz="6" w:space="0" w:color="auto"/>
            </w:tcBorders>
          </w:tcPr>
          <w:p w:rsidR="001A07BF" w:rsidRDefault="001A07BF" w:rsidP="001B3D68">
            <w:pPr>
              <w:pStyle w:val="TableText"/>
              <w:rPr>
                <w:sz w:val="22"/>
                <w:szCs w:val="22"/>
              </w:rPr>
            </w:pPr>
            <w:r>
              <w:rPr>
                <w:sz w:val="22"/>
                <w:szCs w:val="22"/>
              </w:rPr>
              <w:t>Поставщики/Узлы поставщиков</w:t>
            </w:r>
          </w:p>
        </w:tc>
        <w:tc>
          <w:tcPr>
            <w:tcW w:w="3411" w:type="dxa"/>
            <w:tcBorders>
              <w:top w:val="single" w:sz="6" w:space="0" w:color="auto"/>
              <w:left w:val="single" w:sz="6" w:space="0" w:color="auto"/>
              <w:bottom w:val="single" w:sz="6" w:space="0" w:color="auto"/>
              <w:right w:val="single" w:sz="6" w:space="0" w:color="auto"/>
            </w:tcBorders>
          </w:tcPr>
          <w:p w:rsidR="001A07BF" w:rsidRPr="004B30C0" w:rsidRDefault="001A07BF" w:rsidP="001B3D68">
            <w:pPr>
              <w:pStyle w:val="TableText"/>
              <w:rPr>
                <w:sz w:val="22"/>
                <w:szCs w:val="22"/>
                <w:lang w:val="en-US"/>
              </w:rPr>
            </w:pPr>
            <w:r w:rsidRPr="001A07BF">
              <w:rPr>
                <w:sz w:val="22"/>
                <w:szCs w:val="22"/>
                <w:lang w:val="en-US"/>
              </w:rPr>
              <w:t>SUPS</w:t>
            </w:r>
          </w:p>
        </w:tc>
      </w:tr>
      <w:tr w:rsidR="00BD7933"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BD7933" w:rsidRPr="001C32C2" w:rsidRDefault="00BD7933" w:rsidP="001B3D68">
            <w:pPr>
              <w:rPr>
                <w:rFonts w:cs="Times New Roman"/>
                <w:lang w:val="en-US"/>
              </w:rPr>
            </w:pPr>
            <w:r>
              <w:rPr>
                <w:rFonts w:cs="Times New Roman"/>
              </w:rPr>
              <w:t>Магазины</w:t>
            </w:r>
          </w:p>
        </w:tc>
        <w:tc>
          <w:tcPr>
            <w:tcW w:w="3676" w:type="dxa"/>
            <w:tcBorders>
              <w:top w:val="single" w:sz="6" w:space="0" w:color="auto"/>
              <w:left w:val="single" w:sz="6" w:space="0" w:color="auto"/>
              <w:bottom w:val="single" w:sz="6" w:space="0" w:color="auto"/>
              <w:right w:val="single" w:sz="6" w:space="0" w:color="auto"/>
            </w:tcBorders>
          </w:tcPr>
          <w:p w:rsidR="00BD7933" w:rsidRPr="001C32C2" w:rsidRDefault="00BD7933" w:rsidP="00FF28C1">
            <w:pPr>
              <w:pStyle w:val="TableText"/>
              <w:rPr>
                <w:sz w:val="22"/>
                <w:szCs w:val="22"/>
              </w:rPr>
            </w:pPr>
            <w:r>
              <w:rPr>
                <w:sz w:val="22"/>
                <w:szCs w:val="22"/>
              </w:rPr>
              <w:t>Карточка магазина</w:t>
            </w:r>
            <w:r w:rsidR="00FF28C1">
              <w:rPr>
                <w:sz w:val="22"/>
                <w:szCs w:val="22"/>
              </w:rPr>
              <w:t>,</w:t>
            </w:r>
          </w:p>
        </w:tc>
        <w:tc>
          <w:tcPr>
            <w:tcW w:w="3411" w:type="dxa"/>
            <w:tcBorders>
              <w:top w:val="single" w:sz="6" w:space="0" w:color="auto"/>
              <w:left w:val="single" w:sz="6" w:space="0" w:color="auto"/>
              <w:bottom w:val="single" w:sz="6" w:space="0" w:color="auto"/>
              <w:right w:val="single" w:sz="6" w:space="0" w:color="auto"/>
            </w:tcBorders>
          </w:tcPr>
          <w:p w:rsidR="00BD7933" w:rsidRPr="00BD7933" w:rsidRDefault="00BD7933" w:rsidP="00FF28C1">
            <w:pPr>
              <w:pStyle w:val="TableText"/>
              <w:rPr>
                <w:sz w:val="22"/>
                <w:szCs w:val="22"/>
              </w:rPr>
            </w:pPr>
            <w:r w:rsidRPr="00BD7933">
              <w:rPr>
                <w:sz w:val="22"/>
                <w:szCs w:val="22"/>
                <w:lang w:val="en-US"/>
              </w:rPr>
              <w:t>STORE</w:t>
            </w:r>
          </w:p>
        </w:tc>
      </w:tr>
      <w:tr w:rsidR="00284DEF" w:rsidRPr="00754F0F" w:rsidTr="00A30886">
        <w:trPr>
          <w:cantSplit/>
        </w:trPr>
        <w:tc>
          <w:tcPr>
            <w:tcW w:w="2552" w:type="dxa"/>
            <w:tcBorders>
              <w:top w:val="single" w:sz="6" w:space="0" w:color="auto"/>
              <w:left w:val="single" w:sz="6" w:space="0" w:color="auto"/>
              <w:bottom w:val="single" w:sz="6" w:space="0" w:color="auto"/>
              <w:right w:val="single" w:sz="6" w:space="0" w:color="auto"/>
            </w:tcBorders>
          </w:tcPr>
          <w:p w:rsidR="00284DEF" w:rsidRPr="001C32C2" w:rsidRDefault="00BD7933" w:rsidP="00046840">
            <w:pPr>
              <w:rPr>
                <w:rFonts w:cs="Times New Roman"/>
                <w:lang w:val="en-US"/>
              </w:rPr>
            </w:pPr>
            <w:r>
              <w:rPr>
                <w:rFonts w:cs="Times New Roman"/>
              </w:rPr>
              <w:t>Склады</w:t>
            </w:r>
          </w:p>
        </w:tc>
        <w:tc>
          <w:tcPr>
            <w:tcW w:w="3676" w:type="dxa"/>
            <w:tcBorders>
              <w:top w:val="single" w:sz="6" w:space="0" w:color="auto"/>
              <w:left w:val="single" w:sz="6" w:space="0" w:color="auto"/>
              <w:bottom w:val="single" w:sz="6" w:space="0" w:color="auto"/>
              <w:right w:val="single" w:sz="6" w:space="0" w:color="auto"/>
            </w:tcBorders>
          </w:tcPr>
          <w:p w:rsidR="00284DEF" w:rsidRPr="001C32C2" w:rsidRDefault="00FF28C1" w:rsidP="00046840">
            <w:pPr>
              <w:pStyle w:val="TableText"/>
              <w:rPr>
                <w:sz w:val="22"/>
                <w:szCs w:val="22"/>
              </w:rPr>
            </w:pPr>
            <w:r>
              <w:rPr>
                <w:sz w:val="22"/>
                <w:szCs w:val="22"/>
              </w:rPr>
              <w:t>Склады</w:t>
            </w:r>
            <w:r w:rsidR="001A07BF">
              <w:rPr>
                <w:sz w:val="22"/>
                <w:szCs w:val="22"/>
              </w:rPr>
              <w:t xml:space="preserve"> физические/Склады логические</w:t>
            </w:r>
          </w:p>
        </w:tc>
        <w:tc>
          <w:tcPr>
            <w:tcW w:w="3411" w:type="dxa"/>
            <w:tcBorders>
              <w:top w:val="single" w:sz="6" w:space="0" w:color="auto"/>
              <w:left w:val="single" w:sz="6" w:space="0" w:color="auto"/>
              <w:bottom w:val="single" w:sz="6" w:space="0" w:color="auto"/>
              <w:right w:val="single" w:sz="6" w:space="0" w:color="auto"/>
            </w:tcBorders>
          </w:tcPr>
          <w:p w:rsidR="00284DEF" w:rsidRPr="001C32C2" w:rsidRDefault="00FF28C1" w:rsidP="00046840">
            <w:pPr>
              <w:pStyle w:val="TableText"/>
              <w:rPr>
                <w:sz w:val="22"/>
                <w:szCs w:val="22"/>
                <w:lang w:val="en-US"/>
              </w:rPr>
            </w:pPr>
            <w:r>
              <w:rPr>
                <w:sz w:val="22"/>
                <w:szCs w:val="22"/>
                <w:lang w:val="en-US"/>
              </w:rPr>
              <w:t>WH</w:t>
            </w:r>
          </w:p>
        </w:tc>
      </w:tr>
      <w:tr w:rsidR="001A07BF" w:rsidRPr="00754F0F" w:rsidTr="001B3D68">
        <w:trPr>
          <w:cantSplit/>
        </w:trPr>
        <w:tc>
          <w:tcPr>
            <w:tcW w:w="2552" w:type="dxa"/>
            <w:tcBorders>
              <w:top w:val="single" w:sz="6" w:space="0" w:color="auto"/>
              <w:left w:val="single" w:sz="6" w:space="0" w:color="auto"/>
              <w:bottom w:val="single" w:sz="6" w:space="0" w:color="auto"/>
              <w:right w:val="single" w:sz="6" w:space="0" w:color="auto"/>
            </w:tcBorders>
          </w:tcPr>
          <w:p w:rsidR="001A07BF" w:rsidRPr="001C32C2" w:rsidRDefault="001A07BF" w:rsidP="001B3D68">
            <w:pPr>
              <w:rPr>
                <w:rFonts w:cs="Times New Roman"/>
                <w:lang w:val="en-US"/>
              </w:rPr>
            </w:pPr>
            <w:r>
              <w:rPr>
                <w:rFonts w:cs="Times New Roman"/>
              </w:rPr>
              <w:t>Адреса</w:t>
            </w:r>
          </w:p>
        </w:tc>
        <w:tc>
          <w:tcPr>
            <w:tcW w:w="3676" w:type="dxa"/>
            <w:tcBorders>
              <w:top w:val="single" w:sz="6" w:space="0" w:color="auto"/>
              <w:left w:val="single" w:sz="6" w:space="0" w:color="auto"/>
              <w:bottom w:val="single" w:sz="6" w:space="0" w:color="auto"/>
              <w:right w:val="single" w:sz="6" w:space="0" w:color="auto"/>
            </w:tcBorders>
          </w:tcPr>
          <w:p w:rsidR="001A07BF" w:rsidRPr="001C32C2" w:rsidRDefault="001A07BF" w:rsidP="001B3D68">
            <w:pPr>
              <w:pStyle w:val="TableText"/>
              <w:rPr>
                <w:sz w:val="22"/>
                <w:szCs w:val="22"/>
              </w:rPr>
            </w:pPr>
            <w:r>
              <w:rPr>
                <w:sz w:val="22"/>
                <w:szCs w:val="22"/>
              </w:rPr>
              <w:t>Адреса магазинов, складов</w:t>
            </w:r>
          </w:p>
        </w:tc>
        <w:tc>
          <w:tcPr>
            <w:tcW w:w="3411" w:type="dxa"/>
            <w:tcBorders>
              <w:top w:val="single" w:sz="6" w:space="0" w:color="auto"/>
              <w:left w:val="single" w:sz="6" w:space="0" w:color="auto"/>
              <w:bottom w:val="single" w:sz="6" w:space="0" w:color="auto"/>
              <w:right w:val="single" w:sz="6" w:space="0" w:color="auto"/>
            </w:tcBorders>
          </w:tcPr>
          <w:p w:rsidR="001A07BF" w:rsidRPr="00BD7933" w:rsidRDefault="001A07BF" w:rsidP="001B3D68">
            <w:pPr>
              <w:pStyle w:val="TableText"/>
              <w:rPr>
                <w:sz w:val="22"/>
                <w:szCs w:val="22"/>
              </w:rPr>
            </w:pPr>
            <w:r w:rsidRPr="00FF28C1">
              <w:rPr>
                <w:sz w:val="22"/>
                <w:szCs w:val="22"/>
              </w:rPr>
              <w:t>ADDR</w:t>
            </w:r>
          </w:p>
        </w:tc>
      </w:tr>
      <w:tr w:rsidR="008029A2" w:rsidRPr="008029A2" w:rsidTr="001B3D68">
        <w:trPr>
          <w:cantSplit/>
        </w:trPr>
        <w:tc>
          <w:tcPr>
            <w:tcW w:w="2552" w:type="dxa"/>
            <w:tcBorders>
              <w:top w:val="single" w:sz="6" w:space="0" w:color="auto"/>
              <w:left w:val="single" w:sz="6" w:space="0" w:color="auto"/>
              <w:bottom w:val="single" w:sz="6" w:space="0" w:color="auto"/>
              <w:right w:val="single" w:sz="6" w:space="0" w:color="auto"/>
            </w:tcBorders>
          </w:tcPr>
          <w:p w:rsidR="008029A2" w:rsidRPr="008029A2" w:rsidRDefault="008029A2" w:rsidP="001B3D68">
            <w:pPr>
              <w:rPr>
                <w:rFonts w:cs="Times New Roman"/>
              </w:rPr>
            </w:pPr>
            <w:r w:rsidRPr="008029A2">
              <w:rPr>
                <w:rFonts w:cs="Times New Roman"/>
              </w:rPr>
              <w:t>Товары</w:t>
            </w:r>
          </w:p>
        </w:tc>
        <w:tc>
          <w:tcPr>
            <w:tcW w:w="3676" w:type="dxa"/>
            <w:tcBorders>
              <w:top w:val="single" w:sz="6" w:space="0" w:color="auto"/>
              <w:left w:val="single" w:sz="6" w:space="0" w:color="auto"/>
              <w:bottom w:val="single" w:sz="6" w:space="0" w:color="auto"/>
              <w:right w:val="single" w:sz="6" w:space="0" w:color="auto"/>
            </w:tcBorders>
          </w:tcPr>
          <w:p w:rsidR="008029A2" w:rsidRPr="008029A2" w:rsidRDefault="008029A2" w:rsidP="008029A2">
            <w:pPr>
              <w:pStyle w:val="TableText"/>
              <w:rPr>
                <w:sz w:val="22"/>
                <w:szCs w:val="22"/>
              </w:rPr>
            </w:pPr>
            <w:r>
              <w:rPr>
                <w:sz w:val="22"/>
                <w:szCs w:val="22"/>
              </w:rPr>
              <w:t>Товар</w:t>
            </w:r>
          </w:p>
        </w:tc>
        <w:tc>
          <w:tcPr>
            <w:tcW w:w="3411" w:type="dxa"/>
            <w:tcBorders>
              <w:top w:val="single" w:sz="6" w:space="0" w:color="auto"/>
              <w:left w:val="single" w:sz="6" w:space="0" w:color="auto"/>
              <w:bottom w:val="single" w:sz="6" w:space="0" w:color="auto"/>
              <w:right w:val="single" w:sz="6" w:space="0" w:color="auto"/>
            </w:tcBorders>
          </w:tcPr>
          <w:p w:rsidR="008029A2" w:rsidRPr="008029A2" w:rsidRDefault="008029A2" w:rsidP="008029A2">
            <w:pPr>
              <w:pStyle w:val="TableText"/>
              <w:rPr>
                <w:sz w:val="22"/>
                <w:szCs w:val="22"/>
                <w:lang w:val="en-US"/>
              </w:rPr>
            </w:pPr>
            <w:r w:rsidRPr="008029A2">
              <w:rPr>
                <w:sz w:val="22"/>
                <w:szCs w:val="22"/>
                <w:lang w:val="en-US"/>
              </w:rPr>
              <w:t>ITEM_MASTER</w:t>
            </w:r>
          </w:p>
        </w:tc>
      </w:tr>
      <w:tr w:rsidR="008029A2" w:rsidRPr="008029A2" w:rsidTr="001B3D68">
        <w:trPr>
          <w:cantSplit/>
        </w:trPr>
        <w:tc>
          <w:tcPr>
            <w:tcW w:w="2552" w:type="dxa"/>
            <w:tcBorders>
              <w:top w:val="single" w:sz="6" w:space="0" w:color="auto"/>
              <w:left w:val="single" w:sz="6" w:space="0" w:color="auto"/>
              <w:bottom w:val="single" w:sz="6" w:space="0" w:color="auto"/>
              <w:right w:val="single" w:sz="6" w:space="0" w:color="auto"/>
            </w:tcBorders>
          </w:tcPr>
          <w:p w:rsidR="008029A2" w:rsidRPr="008029A2" w:rsidRDefault="008029A2" w:rsidP="001B3D68">
            <w:pPr>
              <w:rPr>
                <w:rFonts w:cs="Times New Roman"/>
              </w:rPr>
            </w:pPr>
            <w:r>
              <w:rPr>
                <w:rFonts w:cs="Times New Roman"/>
              </w:rPr>
              <w:t>Товар-поставщик</w:t>
            </w:r>
          </w:p>
        </w:tc>
        <w:tc>
          <w:tcPr>
            <w:tcW w:w="3676" w:type="dxa"/>
            <w:tcBorders>
              <w:top w:val="single" w:sz="6" w:space="0" w:color="auto"/>
              <w:left w:val="single" w:sz="6" w:space="0" w:color="auto"/>
              <w:bottom w:val="single" w:sz="6" w:space="0" w:color="auto"/>
              <w:right w:val="single" w:sz="6" w:space="0" w:color="auto"/>
            </w:tcBorders>
          </w:tcPr>
          <w:p w:rsidR="008029A2" w:rsidRPr="008029A2" w:rsidRDefault="008029A2" w:rsidP="00403CDC">
            <w:pPr>
              <w:pStyle w:val="TableText"/>
              <w:rPr>
                <w:sz w:val="22"/>
                <w:szCs w:val="22"/>
              </w:rPr>
            </w:pPr>
            <w:r w:rsidRPr="008029A2">
              <w:rPr>
                <w:sz w:val="22"/>
                <w:szCs w:val="22"/>
              </w:rPr>
              <w:t>Товар-поставщик</w:t>
            </w:r>
            <w:r>
              <w:rPr>
                <w:sz w:val="22"/>
                <w:szCs w:val="22"/>
              </w:rPr>
              <w:t>,</w:t>
            </w:r>
            <w:r w:rsidRPr="008029A2">
              <w:rPr>
                <w:sz w:val="22"/>
                <w:szCs w:val="22"/>
              </w:rPr>
              <w:t xml:space="preserve"> </w:t>
            </w:r>
            <w:r>
              <w:rPr>
                <w:sz w:val="22"/>
                <w:szCs w:val="22"/>
              </w:rPr>
              <w:t xml:space="preserve">Закупочная цена, Лид-тайм, </w:t>
            </w:r>
            <w:r w:rsidR="00403CDC">
              <w:rPr>
                <w:sz w:val="22"/>
                <w:szCs w:val="22"/>
              </w:rPr>
              <w:t xml:space="preserve">Кратность ящика, Емкость </w:t>
            </w:r>
            <w:r>
              <w:rPr>
                <w:sz w:val="22"/>
                <w:szCs w:val="22"/>
              </w:rPr>
              <w:t>по паллет</w:t>
            </w:r>
            <w:r w:rsidR="00403CDC">
              <w:rPr>
                <w:sz w:val="22"/>
                <w:szCs w:val="22"/>
              </w:rPr>
              <w:t>ам, Округление паллет</w:t>
            </w:r>
          </w:p>
        </w:tc>
        <w:tc>
          <w:tcPr>
            <w:tcW w:w="3411" w:type="dxa"/>
            <w:tcBorders>
              <w:top w:val="single" w:sz="6" w:space="0" w:color="auto"/>
              <w:left w:val="single" w:sz="6" w:space="0" w:color="auto"/>
              <w:bottom w:val="single" w:sz="6" w:space="0" w:color="auto"/>
              <w:right w:val="single" w:sz="6" w:space="0" w:color="auto"/>
            </w:tcBorders>
          </w:tcPr>
          <w:p w:rsidR="008029A2" w:rsidRPr="008029A2" w:rsidRDefault="008029A2" w:rsidP="008029A2">
            <w:pPr>
              <w:pStyle w:val="TableText"/>
              <w:rPr>
                <w:sz w:val="22"/>
                <w:szCs w:val="22"/>
                <w:lang w:val="en-US"/>
              </w:rPr>
            </w:pPr>
            <w:r w:rsidRPr="008029A2">
              <w:rPr>
                <w:sz w:val="22"/>
                <w:szCs w:val="22"/>
                <w:lang w:val="en-US"/>
              </w:rPr>
              <w:t xml:space="preserve">ITEM_SUPPLIER, </w:t>
            </w:r>
          </w:p>
        </w:tc>
      </w:tr>
      <w:tr w:rsidR="008029A2" w:rsidRPr="008029A2" w:rsidTr="001B3D68">
        <w:trPr>
          <w:cantSplit/>
        </w:trPr>
        <w:tc>
          <w:tcPr>
            <w:tcW w:w="2552" w:type="dxa"/>
            <w:tcBorders>
              <w:top w:val="single" w:sz="6" w:space="0" w:color="auto"/>
              <w:left w:val="single" w:sz="6" w:space="0" w:color="auto"/>
              <w:bottom w:val="single" w:sz="6" w:space="0" w:color="auto"/>
              <w:right w:val="single" w:sz="6" w:space="0" w:color="auto"/>
            </w:tcBorders>
          </w:tcPr>
          <w:p w:rsidR="008029A2" w:rsidRPr="008029A2" w:rsidRDefault="008029A2" w:rsidP="001B3D68">
            <w:pPr>
              <w:rPr>
                <w:rFonts w:cs="Times New Roman"/>
              </w:rPr>
            </w:pPr>
            <w:r>
              <w:rPr>
                <w:rFonts w:cs="Times New Roman"/>
              </w:rPr>
              <w:t>Товар-поставщик-упаковка</w:t>
            </w:r>
          </w:p>
        </w:tc>
        <w:tc>
          <w:tcPr>
            <w:tcW w:w="3676" w:type="dxa"/>
            <w:tcBorders>
              <w:top w:val="single" w:sz="6" w:space="0" w:color="auto"/>
              <w:left w:val="single" w:sz="6" w:space="0" w:color="auto"/>
              <w:bottom w:val="single" w:sz="6" w:space="0" w:color="auto"/>
              <w:right w:val="single" w:sz="6" w:space="0" w:color="auto"/>
            </w:tcBorders>
          </w:tcPr>
          <w:p w:rsidR="008029A2" w:rsidRPr="008029A2" w:rsidRDefault="008029A2" w:rsidP="008029A2">
            <w:pPr>
              <w:pStyle w:val="TableText"/>
              <w:rPr>
                <w:sz w:val="22"/>
                <w:szCs w:val="22"/>
              </w:rPr>
            </w:pPr>
            <w:r w:rsidRPr="008029A2">
              <w:rPr>
                <w:sz w:val="22"/>
                <w:szCs w:val="22"/>
              </w:rPr>
              <w:t xml:space="preserve">Товар-поставщик-упаковка, </w:t>
            </w:r>
            <w:r>
              <w:rPr>
                <w:sz w:val="22"/>
                <w:szCs w:val="22"/>
              </w:rPr>
              <w:t xml:space="preserve">Закупочная цена, </w:t>
            </w:r>
            <w:r w:rsidR="00403CDC">
              <w:rPr>
                <w:sz w:val="22"/>
                <w:szCs w:val="22"/>
              </w:rPr>
              <w:t xml:space="preserve">Емкость упаковки, </w:t>
            </w:r>
            <w:r>
              <w:rPr>
                <w:sz w:val="22"/>
                <w:szCs w:val="22"/>
              </w:rPr>
              <w:t>Минимальная поставка</w:t>
            </w:r>
          </w:p>
        </w:tc>
        <w:tc>
          <w:tcPr>
            <w:tcW w:w="3411" w:type="dxa"/>
            <w:tcBorders>
              <w:top w:val="single" w:sz="6" w:space="0" w:color="auto"/>
              <w:left w:val="single" w:sz="6" w:space="0" w:color="auto"/>
              <w:bottom w:val="single" w:sz="6" w:space="0" w:color="auto"/>
              <w:right w:val="single" w:sz="6" w:space="0" w:color="auto"/>
            </w:tcBorders>
          </w:tcPr>
          <w:p w:rsidR="008029A2" w:rsidRPr="008029A2" w:rsidRDefault="008029A2" w:rsidP="008029A2">
            <w:pPr>
              <w:pStyle w:val="TableText"/>
              <w:rPr>
                <w:sz w:val="22"/>
                <w:szCs w:val="22"/>
                <w:lang w:val="en-US"/>
              </w:rPr>
            </w:pPr>
            <w:r w:rsidRPr="008029A2">
              <w:rPr>
                <w:sz w:val="22"/>
                <w:szCs w:val="22"/>
                <w:lang w:val="en-US"/>
              </w:rPr>
              <w:t>ITEM_SUPPLIER_PACK</w:t>
            </w:r>
          </w:p>
        </w:tc>
      </w:tr>
      <w:tr w:rsidR="00403CDC" w:rsidRPr="008029A2" w:rsidTr="001B3D68">
        <w:trPr>
          <w:cantSplit/>
        </w:trPr>
        <w:tc>
          <w:tcPr>
            <w:tcW w:w="2552" w:type="dxa"/>
            <w:tcBorders>
              <w:top w:val="single" w:sz="6" w:space="0" w:color="auto"/>
              <w:left w:val="single" w:sz="6" w:space="0" w:color="auto"/>
              <w:bottom w:val="single" w:sz="6" w:space="0" w:color="auto"/>
              <w:right w:val="single" w:sz="6" w:space="0" w:color="auto"/>
            </w:tcBorders>
          </w:tcPr>
          <w:p w:rsidR="00403CDC" w:rsidRPr="008029A2" w:rsidRDefault="00403CDC" w:rsidP="001B3D68">
            <w:pPr>
              <w:rPr>
                <w:rFonts w:cs="Times New Roman"/>
              </w:rPr>
            </w:pPr>
            <w:r w:rsidRPr="008029A2">
              <w:rPr>
                <w:rFonts w:cs="Times New Roman"/>
              </w:rPr>
              <w:t>Товар-локация</w:t>
            </w:r>
          </w:p>
        </w:tc>
        <w:tc>
          <w:tcPr>
            <w:tcW w:w="3676" w:type="dxa"/>
            <w:tcBorders>
              <w:top w:val="single" w:sz="6" w:space="0" w:color="auto"/>
              <w:left w:val="single" w:sz="6" w:space="0" w:color="auto"/>
              <w:bottom w:val="single" w:sz="6" w:space="0" w:color="auto"/>
              <w:right w:val="single" w:sz="6" w:space="0" w:color="auto"/>
            </w:tcBorders>
          </w:tcPr>
          <w:p w:rsidR="00403CDC" w:rsidRPr="008029A2" w:rsidRDefault="00403CDC" w:rsidP="001B3D68">
            <w:pPr>
              <w:pStyle w:val="TableText"/>
              <w:rPr>
                <w:sz w:val="22"/>
                <w:szCs w:val="22"/>
              </w:rPr>
            </w:pPr>
            <w:r>
              <w:rPr>
                <w:sz w:val="22"/>
                <w:szCs w:val="22"/>
              </w:rPr>
              <w:t>Статус товара в  ассортименте, Основной поставщик.</w:t>
            </w:r>
          </w:p>
        </w:tc>
        <w:tc>
          <w:tcPr>
            <w:tcW w:w="3411" w:type="dxa"/>
            <w:tcBorders>
              <w:top w:val="single" w:sz="6" w:space="0" w:color="auto"/>
              <w:left w:val="single" w:sz="6" w:space="0" w:color="auto"/>
              <w:bottom w:val="single" w:sz="6" w:space="0" w:color="auto"/>
              <w:right w:val="single" w:sz="6" w:space="0" w:color="auto"/>
            </w:tcBorders>
          </w:tcPr>
          <w:p w:rsidR="00403CDC" w:rsidRPr="008029A2" w:rsidRDefault="00403CDC" w:rsidP="001B3D68">
            <w:pPr>
              <w:pStyle w:val="TableText"/>
              <w:rPr>
                <w:sz w:val="22"/>
                <w:szCs w:val="22"/>
                <w:lang w:val="en-US"/>
              </w:rPr>
            </w:pPr>
            <w:r w:rsidRPr="008029A2">
              <w:rPr>
                <w:sz w:val="22"/>
                <w:szCs w:val="22"/>
                <w:lang w:val="en-US"/>
              </w:rPr>
              <w:t>ITEM_LOC</w:t>
            </w:r>
          </w:p>
        </w:tc>
      </w:tr>
      <w:tr w:rsidR="00284DEF" w:rsidRPr="00754F0F" w:rsidTr="00A30886">
        <w:trPr>
          <w:cantSplit/>
        </w:trPr>
        <w:tc>
          <w:tcPr>
            <w:tcW w:w="2552" w:type="dxa"/>
            <w:tcBorders>
              <w:top w:val="single" w:sz="6" w:space="0" w:color="auto"/>
              <w:left w:val="single" w:sz="6" w:space="0" w:color="auto"/>
              <w:bottom w:val="single" w:sz="6" w:space="0" w:color="auto"/>
              <w:right w:val="single" w:sz="6" w:space="0" w:color="auto"/>
            </w:tcBorders>
          </w:tcPr>
          <w:p w:rsidR="00284DEF" w:rsidRPr="00A138A5" w:rsidRDefault="001A07BF" w:rsidP="006E2529">
            <w:r w:rsidRPr="00A138A5">
              <w:t xml:space="preserve">Остатки, </w:t>
            </w:r>
            <w:r w:rsidR="00284DEF" w:rsidRPr="00A138A5">
              <w:t>Продажи</w:t>
            </w:r>
            <w:r w:rsidRPr="00A138A5">
              <w:t xml:space="preserve">, Прогноз, </w:t>
            </w:r>
            <w:r w:rsidR="00AF7CC2" w:rsidRPr="00A138A5">
              <w:t>Стандартное отклонение, Выручка</w:t>
            </w:r>
            <w:r w:rsidR="006E2529" w:rsidRPr="006E2529">
              <w:t xml:space="preserve">? </w:t>
            </w:r>
            <w:r w:rsidR="006E2529">
              <w:t>Очищенные продажи</w:t>
            </w:r>
            <w:r w:rsidR="00AF7CC2" w:rsidRPr="00A138A5">
              <w:t>.</w:t>
            </w:r>
          </w:p>
        </w:tc>
        <w:tc>
          <w:tcPr>
            <w:tcW w:w="3676" w:type="dxa"/>
            <w:tcBorders>
              <w:top w:val="single" w:sz="6" w:space="0" w:color="auto"/>
              <w:left w:val="single" w:sz="6" w:space="0" w:color="auto"/>
              <w:bottom w:val="single" w:sz="6" w:space="0" w:color="auto"/>
              <w:right w:val="single" w:sz="6" w:space="0" w:color="auto"/>
            </w:tcBorders>
          </w:tcPr>
          <w:p w:rsidR="00284DEF" w:rsidRPr="00A138A5" w:rsidRDefault="00AF7CC2" w:rsidP="00AF7CC2">
            <w:pPr>
              <w:pStyle w:val="TableText"/>
              <w:rPr>
                <w:sz w:val="22"/>
                <w:szCs w:val="22"/>
              </w:rPr>
            </w:pPr>
            <w:r w:rsidRPr="00A138A5">
              <w:rPr>
                <w:sz w:val="22"/>
                <w:szCs w:val="22"/>
              </w:rPr>
              <w:t xml:space="preserve">Остатки, Продажи, Прогноз, Стандартное отклонение, Выручка </w:t>
            </w:r>
            <w:r w:rsidR="006E2529">
              <w:rPr>
                <w:sz w:val="22"/>
                <w:szCs w:val="22"/>
              </w:rPr>
              <w:t xml:space="preserve">в разрезе, </w:t>
            </w:r>
            <w:r w:rsidR="006E2529" w:rsidRPr="006E2529">
              <w:rPr>
                <w:sz w:val="22"/>
                <w:szCs w:val="22"/>
              </w:rPr>
              <w:t>Очищенные продажи</w:t>
            </w:r>
            <w:r w:rsidR="006E2529">
              <w:rPr>
                <w:sz w:val="22"/>
                <w:szCs w:val="22"/>
              </w:rPr>
              <w:t>,</w:t>
            </w:r>
            <w:r w:rsidR="006E2529" w:rsidRPr="006E2529">
              <w:rPr>
                <w:sz w:val="22"/>
                <w:szCs w:val="22"/>
              </w:rPr>
              <w:t xml:space="preserve"> </w:t>
            </w:r>
            <w:r w:rsidR="00284DEF" w:rsidRPr="00A138A5">
              <w:rPr>
                <w:sz w:val="22"/>
                <w:szCs w:val="22"/>
              </w:rPr>
              <w:t>товар/локация/день.</w:t>
            </w:r>
          </w:p>
        </w:tc>
        <w:tc>
          <w:tcPr>
            <w:tcW w:w="3411" w:type="dxa"/>
            <w:tcBorders>
              <w:top w:val="single" w:sz="6" w:space="0" w:color="auto"/>
              <w:left w:val="single" w:sz="6" w:space="0" w:color="auto"/>
              <w:bottom w:val="single" w:sz="6" w:space="0" w:color="auto"/>
              <w:right w:val="single" w:sz="6" w:space="0" w:color="auto"/>
            </w:tcBorders>
          </w:tcPr>
          <w:p w:rsidR="00284DEF" w:rsidRPr="00754F0F" w:rsidRDefault="001A07BF" w:rsidP="00046840">
            <w:pPr>
              <w:pStyle w:val="TableText"/>
              <w:rPr>
                <w:sz w:val="22"/>
                <w:szCs w:val="22"/>
              </w:rPr>
            </w:pPr>
            <w:r w:rsidRPr="00A138A5">
              <w:rPr>
                <w:sz w:val="22"/>
                <w:szCs w:val="22"/>
              </w:rPr>
              <w:t>DAY_ITEM_LOC</w:t>
            </w:r>
          </w:p>
        </w:tc>
      </w:tr>
      <w:tr w:rsidR="00284DEF" w:rsidRPr="00754F0F" w:rsidTr="00A30886">
        <w:trPr>
          <w:cantSplit/>
        </w:trPr>
        <w:tc>
          <w:tcPr>
            <w:tcW w:w="2552" w:type="dxa"/>
            <w:tcBorders>
              <w:top w:val="single" w:sz="6" w:space="0" w:color="auto"/>
              <w:left w:val="single" w:sz="6" w:space="0" w:color="auto"/>
              <w:bottom w:val="single" w:sz="6" w:space="0" w:color="auto"/>
              <w:right w:val="single" w:sz="6" w:space="0" w:color="auto"/>
            </w:tcBorders>
          </w:tcPr>
          <w:p w:rsidR="00284DEF" w:rsidRDefault="00284DEF" w:rsidP="00AF7CC2">
            <w:pPr>
              <w:rPr>
                <w:rFonts w:cs="Times New Roman"/>
              </w:rPr>
            </w:pPr>
            <w:r>
              <w:rPr>
                <w:rFonts w:cs="Times New Roman"/>
              </w:rPr>
              <w:t>Заказ</w:t>
            </w:r>
            <w:r w:rsidR="00AF7CC2">
              <w:rPr>
                <w:rFonts w:cs="Times New Roman"/>
              </w:rPr>
              <w:t>ы</w:t>
            </w:r>
          </w:p>
        </w:tc>
        <w:tc>
          <w:tcPr>
            <w:tcW w:w="3676" w:type="dxa"/>
            <w:tcBorders>
              <w:top w:val="single" w:sz="6" w:space="0" w:color="auto"/>
              <w:left w:val="single" w:sz="6" w:space="0" w:color="auto"/>
              <w:bottom w:val="single" w:sz="6" w:space="0" w:color="auto"/>
              <w:right w:val="single" w:sz="6" w:space="0" w:color="auto"/>
            </w:tcBorders>
          </w:tcPr>
          <w:p w:rsidR="00284DEF" w:rsidRDefault="00284DEF" w:rsidP="00AF7CC2">
            <w:pPr>
              <w:pStyle w:val="TableText"/>
              <w:rPr>
                <w:sz w:val="22"/>
                <w:szCs w:val="22"/>
              </w:rPr>
            </w:pPr>
            <w:r>
              <w:rPr>
                <w:sz w:val="22"/>
                <w:szCs w:val="22"/>
              </w:rPr>
              <w:t>Заказ</w:t>
            </w:r>
            <w:r w:rsidR="00AF7CC2">
              <w:rPr>
                <w:sz w:val="22"/>
                <w:szCs w:val="22"/>
              </w:rPr>
              <w:t>ы: Заголовок, Позиции</w:t>
            </w:r>
          </w:p>
        </w:tc>
        <w:tc>
          <w:tcPr>
            <w:tcW w:w="3411" w:type="dxa"/>
            <w:tcBorders>
              <w:top w:val="single" w:sz="6" w:space="0" w:color="auto"/>
              <w:left w:val="single" w:sz="6" w:space="0" w:color="auto"/>
              <w:bottom w:val="single" w:sz="6" w:space="0" w:color="auto"/>
              <w:right w:val="single" w:sz="6" w:space="0" w:color="auto"/>
            </w:tcBorders>
          </w:tcPr>
          <w:p w:rsidR="00284DEF" w:rsidRPr="00D80E52" w:rsidRDefault="00AF7CC2" w:rsidP="00046840">
            <w:pPr>
              <w:pStyle w:val="TableText"/>
              <w:rPr>
                <w:sz w:val="22"/>
                <w:szCs w:val="22"/>
              </w:rPr>
            </w:pPr>
            <w:r w:rsidRPr="00AF7CC2">
              <w:rPr>
                <w:sz w:val="22"/>
                <w:szCs w:val="22"/>
              </w:rPr>
              <w:t>ORDHEAD</w:t>
            </w:r>
            <w:r>
              <w:rPr>
                <w:sz w:val="22"/>
                <w:szCs w:val="22"/>
              </w:rPr>
              <w:t xml:space="preserve">, </w:t>
            </w:r>
            <w:r w:rsidRPr="00AF7CC2">
              <w:rPr>
                <w:sz w:val="22"/>
                <w:szCs w:val="22"/>
              </w:rPr>
              <w:t>ORDLOC</w:t>
            </w:r>
          </w:p>
        </w:tc>
      </w:tr>
      <w:tr w:rsidR="00284DEF" w:rsidRPr="00754F0F" w:rsidTr="00A30886">
        <w:trPr>
          <w:cantSplit/>
        </w:trPr>
        <w:tc>
          <w:tcPr>
            <w:tcW w:w="2552" w:type="dxa"/>
            <w:tcBorders>
              <w:top w:val="single" w:sz="6" w:space="0" w:color="auto"/>
              <w:left w:val="single" w:sz="6" w:space="0" w:color="auto"/>
              <w:bottom w:val="single" w:sz="6" w:space="0" w:color="auto"/>
              <w:right w:val="single" w:sz="6" w:space="0" w:color="auto"/>
            </w:tcBorders>
          </w:tcPr>
          <w:p w:rsidR="00284DEF" w:rsidRDefault="00284DEF" w:rsidP="00AF7CC2">
            <w:pPr>
              <w:rPr>
                <w:rFonts w:cs="Times New Roman"/>
              </w:rPr>
            </w:pPr>
            <w:r>
              <w:rPr>
                <w:rFonts w:cs="Times New Roman"/>
              </w:rPr>
              <w:t xml:space="preserve">Отгрузка </w:t>
            </w:r>
            <w:r w:rsidR="00AF7CC2">
              <w:rPr>
                <w:rFonts w:cs="Times New Roman"/>
              </w:rPr>
              <w:t xml:space="preserve">по заказам </w:t>
            </w:r>
          </w:p>
        </w:tc>
        <w:tc>
          <w:tcPr>
            <w:tcW w:w="3676" w:type="dxa"/>
            <w:tcBorders>
              <w:top w:val="single" w:sz="6" w:space="0" w:color="auto"/>
              <w:left w:val="single" w:sz="6" w:space="0" w:color="auto"/>
              <w:bottom w:val="single" w:sz="6" w:space="0" w:color="auto"/>
              <w:right w:val="single" w:sz="6" w:space="0" w:color="auto"/>
            </w:tcBorders>
          </w:tcPr>
          <w:p w:rsidR="00284DEF" w:rsidRDefault="00284DEF" w:rsidP="00AF7CC2">
            <w:pPr>
              <w:pStyle w:val="TableText"/>
              <w:rPr>
                <w:sz w:val="22"/>
                <w:szCs w:val="22"/>
              </w:rPr>
            </w:pPr>
            <w:r>
              <w:rPr>
                <w:sz w:val="22"/>
                <w:szCs w:val="22"/>
              </w:rPr>
              <w:t xml:space="preserve">Отгрузка </w:t>
            </w:r>
            <w:r w:rsidR="00AF7CC2">
              <w:rPr>
                <w:sz w:val="22"/>
                <w:szCs w:val="22"/>
              </w:rPr>
              <w:t>по заказам</w:t>
            </w:r>
            <w:r>
              <w:rPr>
                <w:sz w:val="22"/>
                <w:szCs w:val="22"/>
              </w:rPr>
              <w:t>.</w:t>
            </w:r>
          </w:p>
        </w:tc>
        <w:tc>
          <w:tcPr>
            <w:tcW w:w="3411" w:type="dxa"/>
            <w:tcBorders>
              <w:top w:val="single" w:sz="6" w:space="0" w:color="auto"/>
              <w:left w:val="single" w:sz="6" w:space="0" w:color="auto"/>
              <w:bottom w:val="single" w:sz="6" w:space="0" w:color="auto"/>
              <w:right w:val="single" w:sz="6" w:space="0" w:color="auto"/>
            </w:tcBorders>
          </w:tcPr>
          <w:p w:rsidR="00284DEF" w:rsidRPr="00D80E52" w:rsidRDefault="00AF7CC2" w:rsidP="00046840">
            <w:pPr>
              <w:pStyle w:val="TableText"/>
              <w:rPr>
                <w:sz w:val="22"/>
                <w:szCs w:val="22"/>
              </w:rPr>
            </w:pPr>
            <w:r w:rsidRPr="00AF7CC2">
              <w:rPr>
                <w:sz w:val="22"/>
                <w:szCs w:val="22"/>
              </w:rPr>
              <w:t>SHIPMENT</w:t>
            </w:r>
            <w:r>
              <w:rPr>
                <w:sz w:val="22"/>
                <w:szCs w:val="22"/>
              </w:rPr>
              <w:t xml:space="preserve">, </w:t>
            </w:r>
            <w:r w:rsidRPr="00AF7CC2">
              <w:rPr>
                <w:sz w:val="22"/>
                <w:szCs w:val="22"/>
              </w:rPr>
              <w:t>SHIPSKU</w:t>
            </w:r>
          </w:p>
        </w:tc>
      </w:tr>
      <w:tr w:rsidR="00284DEF" w:rsidRPr="00754F0F" w:rsidTr="00A30886">
        <w:trPr>
          <w:cantSplit/>
        </w:trPr>
        <w:tc>
          <w:tcPr>
            <w:tcW w:w="2552" w:type="dxa"/>
            <w:tcBorders>
              <w:top w:val="single" w:sz="6" w:space="0" w:color="auto"/>
              <w:left w:val="single" w:sz="6" w:space="0" w:color="auto"/>
              <w:bottom w:val="single" w:sz="6" w:space="0" w:color="auto"/>
              <w:right w:val="single" w:sz="6" w:space="0" w:color="auto"/>
            </w:tcBorders>
          </w:tcPr>
          <w:p w:rsidR="00284DEF" w:rsidRPr="00071156" w:rsidRDefault="00284DEF" w:rsidP="008029A2">
            <w:pPr>
              <w:rPr>
                <w:rFonts w:cs="Times New Roman"/>
                <w:lang w:val="en-US"/>
              </w:rPr>
            </w:pPr>
            <w:r>
              <w:rPr>
                <w:rFonts w:cs="Times New Roman"/>
              </w:rPr>
              <w:t xml:space="preserve">Промо </w:t>
            </w:r>
          </w:p>
        </w:tc>
        <w:tc>
          <w:tcPr>
            <w:tcW w:w="3676" w:type="dxa"/>
            <w:tcBorders>
              <w:top w:val="single" w:sz="6" w:space="0" w:color="auto"/>
              <w:left w:val="single" w:sz="6" w:space="0" w:color="auto"/>
              <w:bottom w:val="single" w:sz="6" w:space="0" w:color="auto"/>
              <w:right w:val="single" w:sz="6" w:space="0" w:color="auto"/>
            </w:tcBorders>
          </w:tcPr>
          <w:p w:rsidR="00284DEF" w:rsidRDefault="00284DEF" w:rsidP="008337B2">
            <w:pPr>
              <w:pStyle w:val="TableText"/>
              <w:rPr>
                <w:sz w:val="22"/>
                <w:szCs w:val="22"/>
              </w:rPr>
            </w:pPr>
            <w:r w:rsidRPr="006E2727">
              <w:rPr>
                <w:sz w:val="22"/>
                <w:szCs w:val="22"/>
              </w:rPr>
              <w:t xml:space="preserve">Промо </w:t>
            </w:r>
            <w:r w:rsidR="008337B2">
              <w:rPr>
                <w:sz w:val="22"/>
                <w:szCs w:val="22"/>
              </w:rPr>
              <w:t>акции: Заголовок, детали.</w:t>
            </w:r>
          </w:p>
        </w:tc>
        <w:tc>
          <w:tcPr>
            <w:tcW w:w="3411" w:type="dxa"/>
            <w:tcBorders>
              <w:top w:val="single" w:sz="6" w:space="0" w:color="auto"/>
              <w:left w:val="single" w:sz="6" w:space="0" w:color="auto"/>
              <w:bottom w:val="single" w:sz="6" w:space="0" w:color="auto"/>
              <w:right w:val="single" w:sz="6" w:space="0" w:color="auto"/>
            </w:tcBorders>
          </w:tcPr>
          <w:p w:rsidR="00284DEF" w:rsidRPr="006E2727" w:rsidRDefault="008337B2" w:rsidP="00046840">
            <w:pPr>
              <w:pStyle w:val="TableText"/>
              <w:rPr>
                <w:sz w:val="22"/>
                <w:szCs w:val="22"/>
              </w:rPr>
            </w:pPr>
            <w:r w:rsidRPr="008337B2">
              <w:rPr>
                <w:sz w:val="22"/>
                <w:szCs w:val="22"/>
              </w:rPr>
              <w:t>PROMO_HEAD</w:t>
            </w:r>
            <w:r>
              <w:rPr>
                <w:sz w:val="22"/>
                <w:szCs w:val="22"/>
              </w:rPr>
              <w:t xml:space="preserve">, </w:t>
            </w:r>
            <w:r w:rsidRPr="008337B2">
              <w:rPr>
                <w:sz w:val="22"/>
                <w:szCs w:val="22"/>
              </w:rPr>
              <w:t>PROMO</w:t>
            </w:r>
          </w:p>
        </w:tc>
      </w:tr>
    </w:tbl>
    <w:p w:rsidR="004A29B1" w:rsidRPr="00A138A5" w:rsidRDefault="004A29B1" w:rsidP="00701DDF">
      <w:pPr>
        <w:pStyle w:val="HD3"/>
      </w:pPr>
      <w:bookmarkStart w:id="14" w:name="_Toc458609942"/>
      <w:r w:rsidRPr="00A138A5">
        <w:t>Применение параметров пополнения</w:t>
      </w:r>
      <w:bookmarkEnd w:id="14"/>
      <w:r w:rsidRPr="00A138A5">
        <w:t xml:space="preserve"> </w:t>
      </w:r>
    </w:p>
    <w:p w:rsidR="00A17993" w:rsidRPr="00A138A5" w:rsidRDefault="00A17993" w:rsidP="00A17993">
      <w:pPr>
        <w:pStyle w:val="Text1"/>
        <w:spacing w:after="0"/>
      </w:pPr>
      <w:r w:rsidRPr="00A138A5">
        <w:t xml:space="preserve">Перечень параметров пополнения и их описание указано в разделах: </w:t>
      </w:r>
    </w:p>
    <w:p w:rsidR="00A17993" w:rsidRPr="00A138A5" w:rsidRDefault="00A17993" w:rsidP="007F0AEF">
      <w:pPr>
        <w:pStyle w:val="Text1"/>
        <w:numPr>
          <w:ilvl w:val="0"/>
          <w:numId w:val="6"/>
        </w:numPr>
        <w:spacing w:after="0"/>
      </w:pPr>
      <w:r w:rsidRPr="00A138A5">
        <w:t xml:space="preserve">Настройка параметров логистики </w:t>
      </w:r>
    </w:p>
    <w:p w:rsidR="00A17993" w:rsidRPr="00A138A5" w:rsidRDefault="00A17993" w:rsidP="007F0AEF">
      <w:pPr>
        <w:pStyle w:val="Text1"/>
        <w:numPr>
          <w:ilvl w:val="0"/>
          <w:numId w:val="6"/>
        </w:numPr>
      </w:pPr>
      <w:r w:rsidRPr="00A138A5">
        <w:t>Настройка параметров пополнения</w:t>
      </w:r>
    </w:p>
    <w:p w:rsidR="002937C3" w:rsidRPr="002937C3" w:rsidRDefault="002937C3" w:rsidP="002937C3">
      <w:pPr>
        <w:pStyle w:val="HD2"/>
      </w:pPr>
      <w:bookmarkStart w:id="15" w:name="_Toc458609943"/>
      <w:bookmarkStart w:id="16" w:name="_Toc437937848"/>
      <w:r w:rsidRPr="002937C3">
        <w:t>Расчет пополнения магазинов</w:t>
      </w:r>
      <w:bookmarkEnd w:id="15"/>
    </w:p>
    <w:bookmarkEnd w:id="16"/>
    <w:p w:rsidR="00763C69" w:rsidRDefault="00763C69" w:rsidP="00763C69">
      <w:pPr>
        <w:pStyle w:val="Text1"/>
      </w:pPr>
      <w:r>
        <w:t xml:space="preserve">Пополнение </w:t>
      </w:r>
      <w:r w:rsidR="00796382">
        <w:t xml:space="preserve">магазинов </w:t>
      </w:r>
      <w:r>
        <w:t>рассчитывается автоматически</w:t>
      </w:r>
      <w:r w:rsidR="00861FCE">
        <w:t xml:space="preserve"> в соответствии с исходными данными и параметрами пополнения</w:t>
      </w:r>
      <w:r>
        <w:t>.</w:t>
      </w:r>
      <w:r w:rsidR="00796382">
        <w:t xml:space="preserve"> Результатом расчета </w:t>
      </w:r>
      <w:r w:rsidR="00796382">
        <w:lastRenderedPageBreak/>
        <w:t>является рекомендуемое количества товара к заказу</w:t>
      </w:r>
      <w:r>
        <w:t xml:space="preserve"> </w:t>
      </w:r>
      <w:r w:rsidR="00796382">
        <w:t>(</w:t>
      </w:r>
      <w:r w:rsidR="00796382">
        <w:rPr>
          <w:lang w:val="en-US"/>
        </w:rPr>
        <w:t>ROQ</w:t>
      </w:r>
      <w:r w:rsidR="00796382" w:rsidRPr="00796382">
        <w:t>)</w:t>
      </w:r>
      <w:r w:rsidR="00796382">
        <w:t xml:space="preserve"> в заданных единицах измерения (штуки, килограммы, литры и</w:t>
      </w:r>
      <w:r w:rsidR="00861FCE">
        <w:t xml:space="preserve"> т.п.), в разрезе товар-магазин.</w:t>
      </w:r>
      <w:r w:rsidR="00796382">
        <w:t xml:space="preserve"> </w:t>
      </w:r>
    </w:p>
    <w:p w:rsidR="00467670" w:rsidRDefault="00467670" w:rsidP="00701DDF">
      <w:pPr>
        <w:pStyle w:val="HD3"/>
      </w:pPr>
      <w:bookmarkStart w:id="17" w:name="_Toc458609944"/>
      <w:r>
        <w:t>Термины и сокращения</w:t>
      </w:r>
      <w:bookmarkEnd w:id="17"/>
    </w:p>
    <w:tbl>
      <w:tblPr>
        <w:tblW w:w="9781"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60"/>
        <w:gridCol w:w="1701"/>
        <w:gridCol w:w="6520"/>
      </w:tblGrid>
      <w:tr w:rsidR="004C3C5E" w:rsidRPr="00754F0F" w:rsidTr="004C3C5E">
        <w:trPr>
          <w:cantSplit/>
        </w:trPr>
        <w:tc>
          <w:tcPr>
            <w:tcW w:w="1560" w:type="dxa"/>
            <w:tcBorders>
              <w:top w:val="single" w:sz="4" w:space="0" w:color="auto"/>
              <w:left w:val="single" w:sz="4" w:space="0" w:color="auto"/>
              <w:bottom w:val="single" w:sz="4" w:space="0" w:color="auto"/>
              <w:right w:val="single" w:sz="4" w:space="0" w:color="auto"/>
            </w:tcBorders>
            <w:shd w:val="pct10" w:color="auto" w:fill="auto"/>
          </w:tcPr>
          <w:p w:rsidR="004C3C5E" w:rsidRPr="00CD0EED" w:rsidRDefault="004C3C5E" w:rsidP="004C3C5E">
            <w:r w:rsidRPr="00CD0EED">
              <w:t>Сокращение</w:t>
            </w:r>
          </w:p>
        </w:tc>
        <w:tc>
          <w:tcPr>
            <w:tcW w:w="1701" w:type="dxa"/>
            <w:tcBorders>
              <w:top w:val="single" w:sz="4" w:space="0" w:color="auto"/>
              <w:left w:val="single" w:sz="4" w:space="0" w:color="auto"/>
              <w:bottom w:val="single" w:sz="4" w:space="0" w:color="auto"/>
              <w:right w:val="single" w:sz="4" w:space="0" w:color="auto"/>
            </w:tcBorders>
            <w:shd w:val="pct10" w:color="auto" w:fill="auto"/>
          </w:tcPr>
          <w:p w:rsidR="004C3C5E" w:rsidRPr="00CD0EED" w:rsidRDefault="004C3C5E" w:rsidP="004C3C5E">
            <w:r w:rsidRPr="00CD0EED">
              <w:t>Расшифровка</w:t>
            </w:r>
          </w:p>
        </w:tc>
        <w:tc>
          <w:tcPr>
            <w:tcW w:w="6520" w:type="dxa"/>
            <w:tcBorders>
              <w:top w:val="single" w:sz="4" w:space="0" w:color="auto"/>
              <w:left w:val="single" w:sz="4" w:space="0" w:color="auto"/>
              <w:bottom w:val="single" w:sz="4" w:space="0" w:color="auto"/>
              <w:right w:val="single" w:sz="4" w:space="0" w:color="auto"/>
            </w:tcBorders>
            <w:shd w:val="pct10" w:color="auto" w:fill="auto"/>
          </w:tcPr>
          <w:p w:rsidR="004C3C5E" w:rsidRDefault="004C3C5E" w:rsidP="004C3C5E">
            <w:r w:rsidRPr="00CD0EED">
              <w:t>Описание</w:t>
            </w:r>
          </w:p>
        </w:tc>
      </w:tr>
      <w:tr w:rsidR="004C3C5E" w:rsidRPr="00754F0F" w:rsidTr="004C3C5E">
        <w:trPr>
          <w:cantSplit/>
          <w:trHeight w:hRule="exact" w:val="60"/>
          <w:tblHeader/>
        </w:trPr>
        <w:tc>
          <w:tcPr>
            <w:tcW w:w="1560" w:type="dxa"/>
            <w:tcBorders>
              <w:top w:val="single" w:sz="4" w:space="0" w:color="auto"/>
              <w:left w:val="nil"/>
              <w:bottom w:val="single" w:sz="6" w:space="0" w:color="auto"/>
              <w:right w:val="nil"/>
            </w:tcBorders>
            <w:shd w:val="pct50" w:color="auto" w:fill="auto"/>
          </w:tcPr>
          <w:p w:rsidR="004C3C5E" w:rsidRPr="00754F0F" w:rsidRDefault="004C3C5E" w:rsidP="0072600A">
            <w:pPr>
              <w:pStyle w:val="TableText"/>
              <w:rPr>
                <w:sz w:val="22"/>
                <w:szCs w:val="22"/>
              </w:rPr>
            </w:pPr>
          </w:p>
        </w:tc>
        <w:tc>
          <w:tcPr>
            <w:tcW w:w="1701" w:type="dxa"/>
            <w:tcBorders>
              <w:top w:val="single" w:sz="4" w:space="0" w:color="auto"/>
              <w:left w:val="nil"/>
              <w:bottom w:val="single" w:sz="6" w:space="0" w:color="auto"/>
              <w:right w:val="nil"/>
            </w:tcBorders>
            <w:shd w:val="pct50" w:color="auto" w:fill="auto"/>
          </w:tcPr>
          <w:p w:rsidR="004C3C5E" w:rsidRPr="00754F0F" w:rsidRDefault="004C3C5E" w:rsidP="0072600A">
            <w:pPr>
              <w:pStyle w:val="TableText"/>
              <w:rPr>
                <w:sz w:val="22"/>
                <w:szCs w:val="22"/>
              </w:rPr>
            </w:pPr>
          </w:p>
        </w:tc>
        <w:tc>
          <w:tcPr>
            <w:tcW w:w="6520" w:type="dxa"/>
            <w:tcBorders>
              <w:top w:val="single" w:sz="4" w:space="0" w:color="auto"/>
              <w:left w:val="nil"/>
              <w:bottom w:val="single" w:sz="6" w:space="0" w:color="auto"/>
              <w:right w:val="nil"/>
            </w:tcBorders>
            <w:shd w:val="pct50" w:color="auto" w:fill="auto"/>
          </w:tcPr>
          <w:p w:rsidR="004C3C5E" w:rsidRPr="00754F0F" w:rsidRDefault="004C3C5E" w:rsidP="0072600A">
            <w:pPr>
              <w:pStyle w:val="TableText"/>
              <w:rPr>
                <w:sz w:val="22"/>
                <w:szCs w:val="22"/>
              </w:rPr>
            </w:pPr>
          </w:p>
        </w:tc>
      </w:tr>
      <w:tr w:rsidR="004C3C5E" w:rsidRPr="00404EE0"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MINS</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Minimum</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Stock</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Минимальный запас</w:t>
            </w:r>
            <w:r w:rsidRPr="00A61FBB">
              <w:rPr>
                <w:rFonts w:ascii="Times New Roman" w:hAnsi="Times New Roman"/>
                <w:sz w:val="20"/>
                <w:szCs w:val="20"/>
                <w:lang w:val="en-US"/>
              </w:rPr>
              <w:t xml:space="preserve"> </w:t>
            </w:r>
            <w:proofErr w:type="spellStart"/>
            <w:r w:rsidRPr="00A61FBB">
              <w:rPr>
                <w:rFonts w:ascii="Times New Roman" w:hAnsi="Times New Roman"/>
                <w:sz w:val="20"/>
                <w:szCs w:val="20"/>
                <w:lang w:val="en-US"/>
              </w:rPr>
              <w:t>товара</w:t>
            </w:r>
            <w:proofErr w:type="spellEnd"/>
            <w:r w:rsidRPr="00A61FBB">
              <w:rPr>
                <w:rFonts w:ascii="Times New Roman" w:hAnsi="Times New Roman"/>
                <w:sz w:val="20"/>
                <w:szCs w:val="20"/>
                <w:lang w:val="en-US"/>
              </w:rPr>
              <w:t xml:space="preserve"> </w:t>
            </w:r>
          </w:p>
        </w:tc>
      </w:tr>
      <w:tr w:rsidR="004C3C5E" w:rsidRPr="00754F0F" w:rsidTr="004C3C5E">
        <w:trPr>
          <w:cantSplit/>
          <w:trHeight w:val="578"/>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MAXS</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Maximum</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Stock</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Максимальный запас товара</w:t>
            </w:r>
          </w:p>
        </w:tc>
      </w:tr>
      <w:tr w:rsidR="004C3C5E" w:rsidRPr="00754F0F" w:rsidTr="001F0DD3">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PS</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Presentation</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Stock</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shd w:val="clear" w:color="auto" w:fill="auto"/>
          </w:tcPr>
          <w:p w:rsidR="004C3C5E" w:rsidRPr="00A61FBB" w:rsidRDefault="004C3C5E" w:rsidP="004C3C5E">
            <w:pPr>
              <w:rPr>
                <w:rFonts w:ascii="Times New Roman" w:hAnsi="Times New Roman"/>
                <w:sz w:val="20"/>
                <w:szCs w:val="20"/>
              </w:rPr>
            </w:pPr>
            <w:r w:rsidRPr="00C14269">
              <w:rPr>
                <w:rFonts w:ascii="Times New Roman" w:hAnsi="Times New Roman"/>
                <w:sz w:val="20"/>
                <w:szCs w:val="20"/>
              </w:rPr>
              <w:t xml:space="preserve">Презентационный запас, минимальное количество товара на полке для соответствия </w:t>
            </w:r>
            <w:r w:rsidR="00F40A00" w:rsidRPr="00C14269">
              <w:rPr>
                <w:rFonts w:ascii="Times New Roman" w:hAnsi="Times New Roman"/>
                <w:sz w:val="20"/>
                <w:szCs w:val="20"/>
              </w:rPr>
              <w:t>Планограммы</w:t>
            </w:r>
            <w:r w:rsidRPr="00C14269">
              <w:rPr>
                <w:rFonts w:ascii="Times New Roman" w:hAnsi="Times New Roman"/>
                <w:sz w:val="20"/>
                <w:szCs w:val="20"/>
              </w:rPr>
              <w:t>.</w:t>
            </w:r>
            <w:r w:rsidRPr="00A61FBB">
              <w:rPr>
                <w:rFonts w:ascii="Times New Roman" w:hAnsi="Times New Roman"/>
                <w:sz w:val="20"/>
                <w:szCs w:val="20"/>
              </w:rPr>
              <w:t xml:space="preserve"> Этот запас не предназначен для удовлетворения спроса, однако может быть продан. Используется при определении точки заказа (</w:t>
            </w:r>
            <w:r w:rsidRPr="00A61FBB">
              <w:rPr>
                <w:rFonts w:ascii="Times New Roman" w:hAnsi="Times New Roman"/>
                <w:sz w:val="20"/>
                <w:szCs w:val="20"/>
                <w:lang w:val="en-US"/>
              </w:rPr>
              <w:t>OP</w:t>
            </w:r>
            <w:r w:rsidRPr="00A61FBB">
              <w:rPr>
                <w:rFonts w:ascii="Times New Roman" w:hAnsi="Times New Roman"/>
                <w:sz w:val="20"/>
                <w:szCs w:val="20"/>
              </w:rPr>
              <w:t>)</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IP</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Increment</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Percent</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Процент приращения. Процент, на который запас будет увеличен или уменьшен во время расчета ROQ. Это способ временно изменить запас без изменения основных значений. Когда установлено 100% никаких изменений не происходит.</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DS</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Demo</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Stock</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Демонстрационный запас товар на витрине. Не предназначен для продажи, вычитается из наличия при расчете чистого остатка (NI)</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 xml:space="preserve">COLT  </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Current</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Order</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Lead</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Time</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138A5" w:rsidRDefault="004C3C5E" w:rsidP="004C3C5E">
            <w:pPr>
              <w:spacing w:after="0"/>
              <w:rPr>
                <w:rFonts w:ascii="Times New Roman" w:hAnsi="Times New Roman"/>
                <w:sz w:val="20"/>
                <w:szCs w:val="20"/>
              </w:rPr>
            </w:pPr>
            <w:r w:rsidRPr="00A61FBB">
              <w:rPr>
                <w:rFonts w:ascii="Times New Roman" w:hAnsi="Times New Roman"/>
                <w:sz w:val="20"/>
                <w:szCs w:val="20"/>
              </w:rPr>
              <w:t xml:space="preserve">Время доставки текущего заказа. Количество дней от заказа товара до его доступности </w:t>
            </w:r>
            <w:r>
              <w:rPr>
                <w:rFonts w:ascii="Times New Roman" w:hAnsi="Times New Roman"/>
                <w:sz w:val="20"/>
                <w:szCs w:val="20"/>
              </w:rPr>
              <w:t>к продаже на полке магазина. П</w:t>
            </w:r>
            <w:r w:rsidRPr="00A61FBB">
              <w:rPr>
                <w:rFonts w:ascii="Times New Roman" w:hAnsi="Times New Roman"/>
                <w:sz w:val="20"/>
                <w:szCs w:val="20"/>
              </w:rPr>
              <w:t xml:space="preserve">ериод доставки разбит на </w:t>
            </w:r>
            <w:r w:rsidR="00A138A5" w:rsidRPr="00A138A5">
              <w:rPr>
                <w:rFonts w:ascii="Times New Roman" w:hAnsi="Times New Roman"/>
                <w:sz w:val="20"/>
                <w:szCs w:val="20"/>
              </w:rPr>
              <w:t>две</w:t>
            </w:r>
            <w:r w:rsidRPr="00A138A5">
              <w:rPr>
                <w:rFonts w:ascii="Times New Roman" w:hAnsi="Times New Roman"/>
                <w:sz w:val="20"/>
                <w:szCs w:val="20"/>
              </w:rPr>
              <w:t xml:space="preserve"> части: </w:t>
            </w:r>
          </w:p>
          <w:p w:rsidR="004C3C5E" w:rsidRPr="00A138A5" w:rsidRDefault="004C3C5E" w:rsidP="004C3C5E">
            <w:pPr>
              <w:spacing w:after="0"/>
              <w:ind w:left="360"/>
              <w:rPr>
                <w:rFonts w:ascii="Times New Roman" w:hAnsi="Times New Roman"/>
                <w:sz w:val="20"/>
                <w:szCs w:val="20"/>
              </w:rPr>
            </w:pPr>
            <w:r w:rsidRPr="00A138A5">
              <w:rPr>
                <w:rFonts w:ascii="Times New Roman" w:hAnsi="Times New Roman"/>
                <w:sz w:val="20"/>
                <w:szCs w:val="20"/>
              </w:rPr>
              <w:t>LT_</w:t>
            </w:r>
            <w:r w:rsidR="00A138A5" w:rsidRPr="00A138A5">
              <w:rPr>
                <w:rFonts w:ascii="Times New Roman" w:hAnsi="Times New Roman"/>
                <w:sz w:val="20"/>
                <w:szCs w:val="20"/>
              </w:rPr>
              <w:t>1</w:t>
            </w:r>
            <w:r w:rsidRPr="00A138A5">
              <w:rPr>
                <w:rFonts w:ascii="Times New Roman" w:hAnsi="Times New Roman"/>
                <w:sz w:val="20"/>
                <w:szCs w:val="20"/>
              </w:rPr>
              <w:t>: От отгрузки от поставщика до приемки на магазине/складе</w:t>
            </w:r>
          </w:p>
          <w:p w:rsidR="004C3C5E" w:rsidRPr="00A61FBB" w:rsidRDefault="004C3C5E" w:rsidP="004C3C5E">
            <w:pPr>
              <w:spacing w:after="0"/>
              <w:ind w:left="360"/>
              <w:rPr>
                <w:rFonts w:ascii="Times New Roman" w:hAnsi="Times New Roman"/>
                <w:sz w:val="20"/>
                <w:szCs w:val="20"/>
              </w:rPr>
            </w:pPr>
            <w:r w:rsidRPr="00A138A5">
              <w:rPr>
                <w:rFonts w:ascii="Times New Roman" w:hAnsi="Times New Roman"/>
                <w:sz w:val="20"/>
                <w:szCs w:val="20"/>
                <w:lang w:val="en-US"/>
              </w:rPr>
              <w:t>LT</w:t>
            </w:r>
            <w:r w:rsidRPr="00A138A5">
              <w:rPr>
                <w:rFonts w:ascii="Times New Roman" w:hAnsi="Times New Roman"/>
                <w:sz w:val="20"/>
                <w:szCs w:val="20"/>
              </w:rPr>
              <w:t>_</w:t>
            </w:r>
            <w:r w:rsidR="00A138A5" w:rsidRPr="00A138A5">
              <w:rPr>
                <w:rFonts w:ascii="Times New Roman" w:hAnsi="Times New Roman"/>
                <w:sz w:val="20"/>
                <w:szCs w:val="20"/>
              </w:rPr>
              <w:t>2</w:t>
            </w:r>
            <w:r w:rsidRPr="00A138A5">
              <w:rPr>
                <w:rFonts w:ascii="Times New Roman" w:hAnsi="Times New Roman"/>
                <w:sz w:val="20"/>
                <w:szCs w:val="20"/>
              </w:rPr>
              <w:t>: От отгрузки на складе до приемке на магазине.</w:t>
            </w:r>
          </w:p>
          <w:p w:rsidR="004C3C5E" w:rsidRPr="00A61FBB" w:rsidRDefault="004C3C5E" w:rsidP="004C3C5E">
            <w:pPr>
              <w:spacing w:before="240" w:after="0"/>
              <w:rPr>
                <w:rFonts w:ascii="Times New Roman" w:hAnsi="Times New Roman"/>
                <w:sz w:val="20"/>
                <w:szCs w:val="20"/>
              </w:rPr>
            </w:pPr>
            <w:r w:rsidRPr="00A61FBB">
              <w:rPr>
                <w:rFonts w:ascii="Times New Roman" w:hAnsi="Times New Roman"/>
                <w:sz w:val="20"/>
                <w:szCs w:val="20"/>
              </w:rPr>
              <w:t>В зависимости от категории заказа общий срок доставки будет рассчитываться как:</w:t>
            </w:r>
          </w:p>
          <w:p w:rsidR="004C3C5E" w:rsidRPr="00A61FBB" w:rsidRDefault="004C3C5E" w:rsidP="004C3C5E">
            <w:pPr>
              <w:spacing w:after="0"/>
              <w:ind w:left="360"/>
              <w:rPr>
                <w:rFonts w:ascii="Times New Roman" w:hAnsi="Times New Roman"/>
                <w:sz w:val="20"/>
                <w:szCs w:val="20"/>
              </w:rPr>
            </w:pPr>
            <w:r w:rsidRPr="00A61FBB">
              <w:rPr>
                <w:rFonts w:ascii="Times New Roman" w:hAnsi="Times New Roman"/>
                <w:sz w:val="20"/>
                <w:szCs w:val="20"/>
              </w:rPr>
              <w:t>Прямая поставка: Отгрузка-LT_</w:t>
            </w:r>
            <w:r w:rsidR="00A138A5">
              <w:rPr>
                <w:rFonts w:ascii="Times New Roman" w:hAnsi="Times New Roman"/>
                <w:sz w:val="20"/>
                <w:szCs w:val="20"/>
              </w:rPr>
              <w:t>1</w:t>
            </w:r>
            <w:r w:rsidRPr="00A61FBB">
              <w:rPr>
                <w:rFonts w:ascii="Times New Roman" w:hAnsi="Times New Roman"/>
                <w:sz w:val="20"/>
                <w:szCs w:val="20"/>
              </w:rPr>
              <w:t>-Магазин</w:t>
            </w:r>
            <w:r w:rsidRPr="00A61FBB">
              <w:rPr>
                <w:rFonts w:ascii="Times New Roman" w:hAnsi="Times New Roman"/>
                <w:sz w:val="20"/>
                <w:szCs w:val="20"/>
              </w:rPr>
              <w:br/>
              <w:t>Кросс-док: Отгрузка-LT_</w:t>
            </w:r>
            <w:r w:rsidR="00A138A5">
              <w:rPr>
                <w:rFonts w:ascii="Times New Roman" w:hAnsi="Times New Roman"/>
                <w:sz w:val="20"/>
                <w:szCs w:val="20"/>
              </w:rPr>
              <w:t>1</w:t>
            </w:r>
            <w:r w:rsidRPr="00A61FBB">
              <w:rPr>
                <w:rFonts w:ascii="Times New Roman" w:hAnsi="Times New Roman"/>
                <w:sz w:val="20"/>
                <w:szCs w:val="20"/>
              </w:rPr>
              <w:t>-Склад-LT_</w:t>
            </w:r>
            <w:r w:rsidR="00A138A5">
              <w:rPr>
                <w:rFonts w:ascii="Times New Roman" w:hAnsi="Times New Roman"/>
                <w:sz w:val="20"/>
                <w:szCs w:val="20"/>
              </w:rPr>
              <w:t>2</w:t>
            </w:r>
            <w:r w:rsidRPr="00A61FBB">
              <w:rPr>
                <w:rFonts w:ascii="Times New Roman" w:hAnsi="Times New Roman"/>
                <w:sz w:val="20"/>
                <w:szCs w:val="20"/>
              </w:rPr>
              <w:t>-Магазин</w:t>
            </w:r>
            <w:r w:rsidRPr="00A61FBB">
              <w:rPr>
                <w:rFonts w:ascii="Times New Roman" w:hAnsi="Times New Roman"/>
                <w:sz w:val="20"/>
                <w:szCs w:val="20"/>
              </w:rPr>
              <w:br/>
              <w:t>Заказ на склад: Отгрузка-LT_</w:t>
            </w:r>
            <w:r w:rsidR="00A138A5">
              <w:rPr>
                <w:rFonts w:ascii="Times New Roman" w:hAnsi="Times New Roman"/>
                <w:sz w:val="20"/>
                <w:szCs w:val="20"/>
              </w:rPr>
              <w:t>1</w:t>
            </w:r>
            <w:r w:rsidRPr="00A61FBB">
              <w:rPr>
                <w:rFonts w:ascii="Times New Roman" w:hAnsi="Times New Roman"/>
                <w:sz w:val="20"/>
                <w:szCs w:val="20"/>
              </w:rPr>
              <w:t>-Склад</w:t>
            </w:r>
            <w:r w:rsidRPr="00A61FBB">
              <w:rPr>
                <w:rFonts w:ascii="Times New Roman" w:hAnsi="Times New Roman"/>
                <w:sz w:val="20"/>
                <w:szCs w:val="20"/>
              </w:rPr>
              <w:br/>
              <w:t>Распределение со склада: Склад-LT_</w:t>
            </w:r>
            <w:r w:rsidR="00A138A5">
              <w:rPr>
                <w:rFonts w:ascii="Times New Roman" w:hAnsi="Times New Roman"/>
                <w:sz w:val="20"/>
                <w:szCs w:val="20"/>
              </w:rPr>
              <w:t>1</w:t>
            </w:r>
            <w:r w:rsidRPr="00A61FBB">
              <w:rPr>
                <w:rFonts w:ascii="Times New Roman" w:hAnsi="Times New Roman"/>
                <w:sz w:val="20"/>
                <w:szCs w:val="20"/>
              </w:rPr>
              <w:t>-Магазин</w:t>
            </w:r>
          </w:p>
          <w:p w:rsidR="004C3C5E" w:rsidRPr="00A61FBB" w:rsidRDefault="004C3C5E" w:rsidP="004C3C5E">
            <w:pPr>
              <w:spacing w:before="240"/>
              <w:rPr>
                <w:rFonts w:ascii="Times New Roman" w:hAnsi="Times New Roman"/>
                <w:sz w:val="20"/>
                <w:szCs w:val="20"/>
              </w:rPr>
            </w:pPr>
            <w:r w:rsidRPr="00A61FBB">
              <w:rPr>
                <w:rFonts w:ascii="Times New Roman" w:hAnsi="Times New Roman"/>
                <w:sz w:val="20"/>
                <w:szCs w:val="20"/>
              </w:rPr>
              <w:t>Если используется Расписание отгрузки (перечень дней доставки поставщиком) и Календарь работы локаций (перечень дней доступности локации для приемки груза), период доставки будет рас</w:t>
            </w:r>
            <w:r>
              <w:rPr>
                <w:rFonts w:ascii="Times New Roman" w:hAnsi="Times New Roman"/>
                <w:sz w:val="20"/>
                <w:szCs w:val="20"/>
              </w:rPr>
              <w:t xml:space="preserve">считывается для Динамического </w:t>
            </w:r>
            <w:r w:rsidRPr="00A61FBB">
              <w:rPr>
                <w:rFonts w:ascii="Times New Roman" w:hAnsi="Times New Roman"/>
                <w:sz w:val="20"/>
                <w:szCs w:val="20"/>
              </w:rPr>
              <w:t>специальным алгоритмом, добавляющий дни, когда отгрузка невозможна.</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 xml:space="preserve">NOLT  </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Next</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Order</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Lead</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Time</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Время доставки следующего заказа</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 xml:space="preserve">RT  </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Review</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Time</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days</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C14269" w:rsidP="004C3C5E">
            <w:pPr>
              <w:rPr>
                <w:rFonts w:ascii="Times New Roman" w:hAnsi="Times New Roman"/>
                <w:sz w:val="20"/>
                <w:szCs w:val="20"/>
              </w:rPr>
            </w:pPr>
            <w:r>
              <w:rPr>
                <w:rFonts w:ascii="Times New Roman" w:hAnsi="Times New Roman"/>
                <w:sz w:val="20"/>
                <w:szCs w:val="20"/>
              </w:rPr>
              <w:t>Период обзора (дни) заказов</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AVAIL(t)</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Available</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Quantity</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Доступное количество</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lang w:val="en-US"/>
              </w:rPr>
              <w:t>F</w:t>
            </w:r>
            <w:r w:rsidRPr="00A61FBB">
              <w:rPr>
                <w:rFonts w:ascii="Times New Roman" w:hAnsi="Times New Roman"/>
                <w:sz w:val="20"/>
                <w:szCs w:val="20"/>
              </w:rPr>
              <w:t>(t)</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lang w:val="en-US"/>
              </w:rPr>
              <w:t>Forecast</w:t>
            </w:r>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 xml:space="preserve">Утвержденный прогноз продаж </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lastRenderedPageBreak/>
              <w:t>NI</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Net</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Inventory</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Чистое наличие. Товар, который был передан на магазин или склад. Он включает това</w:t>
            </w:r>
            <w:r>
              <w:rPr>
                <w:rFonts w:ascii="Times New Roman" w:hAnsi="Times New Roman"/>
                <w:sz w:val="20"/>
                <w:szCs w:val="20"/>
              </w:rPr>
              <w:t>ры в наличии, в заказе и в пути, но не включает демонстрационный запас.</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OP</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Order</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Point</w:t>
            </w:r>
            <w:proofErr w:type="spellEnd"/>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Точка заказа</w:t>
            </w:r>
            <w:r>
              <w:rPr>
                <w:rFonts w:ascii="Times New Roman" w:hAnsi="Times New Roman"/>
                <w:sz w:val="20"/>
                <w:szCs w:val="20"/>
              </w:rPr>
              <w:t>. Минимальное количество товара, при достижении которого необходимо создать пополнение.</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O</w:t>
            </w:r>
            <w:r>
              <w:rPr>
                <w:rFonts w:ascii="Times New Roman" w:hAnsi="Times New Roman"/>
                <w:sz w:val="20"/>
                <w:szCs w:val="20"/>
              </w:rPr>
              <w:t>UT</w:t>
            </w:r>
            <w:r w:rsidRPr="00A61FBB">
              <w:rPr>
                <w:rFonts w:ascii="Times New Roman" w:hAnsi="Times New Roman"/>
                <w:sz w:val="20"/>
                <w:szCs w:val="20"/>
              </w:rPr>
              <w:t>P</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Order</w:t>
            </w:r>
            <w:proofErr w:type="spellEnd"/>
            <w:r w:rsidRPr="00A61FBB">
              <w:rPr>
                <w:rFonts w:ascii="Times New Roman" w:hAnsi="Times New Roman"/>
                <w:sz w:val="20"/>
                <w:szCs w:val="20"/>
              </w:rPr>
              <w:t xml:space="preserve"> </w:t>
            </w:r>
            <w:r>
              <w:rPr>
                <w:rFonts w:ascii="Times New Roman" w:hAnsi="Times New Roman"/>
                <w:sz w:val="20"/>
                <w:szCs w:val="20"/>
                <w:lang w:val="en-US"/>
              </w:rPr>
              <w:t xml:space="preserve">Up To </w:t>
            </w:r>
            <w:proofErr w:type="spellStart"/>
            <w:r w:rsidRPr="00A61FBB">
              <w:rPr>
                <w:rFonts w:ascii="Times New Roman" w:hAnsi="Times New Roman"/>
                <w:sz w:val="20"/>
                <w:szCs w:val="20"/>
              </w:rPr>
              <w:t>Point</w:t>
            </w:r>
            <w:proofErr w:type="spellEnd"/>
          </w:p>
        </w:tc>
        <w:tc>
          <w:tcPr>
            <w:tcW w:w="6520" w:type="dxa"/>
            <w:tcBorders>
              <w:top w:val="single" w:sz="6" w:space="0" w:color="auto"/>
              <w:left w:val="single" w:sz="6" w:space="0" w:color="auto"/>
              <w:bottom w:val="single" w:sz="6" w:space="0" w:color="auto"/>
              <w:right w:val="single" w:sz="6" w:space="0" w:color="auto"/>
            </w:tcBorders>
          </w:tcPr>
          <w:p w:rsidR="004C3C5E" w:rsidRPr="00037B88" w:rsidRDefault="004C3C5E" w:rsidP="004C3C5E">
            <w:pPr>
              <w:rPr>
                <w:rFonts w:ascii="Times New Roman" w:hAnsi="Times New Roman"/>
                <w:sz w:val="20"/>
                <w:szCs w:val="20"/>
              </w:rPr>
            </w:pPr>
            <w:r>
              <w:rPr>
                <w:rFonts w:ascii="Times New Roman" w:hAnsi="Times New Roman"/>
                <w:sz w:val="20"/>
                <w:szCs w:val="20"/>
              </w:rPr>
              <w:t xml:space="preserve">Верхняя точка </w:t>
            </w:r>
            <w:r w:rsidRPr="00A61FBB">
              <w:rPr>
                <w:rFonts w:ascii="Times New Roman" w:hAnsi="Times New Roman"/>
                <w:sz w:val="20"/>
                <w:szCs w:val="20"/>
              </w:rPr>
              <w:t>заказа</w:t>
            </w:r>
            <w:r>
              <w:rPr>
                <w:rFonts w:ascii="Times New Roman" w:hAnsi="Times New Roman"/>
                <w:sz w:val="20"/>
                <w:szCs w:val="20"/>
              </w:rPr>
              <w:t>. Количество запаса товара, до которого нужно пополнить наличие.</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 xml:space="preserve">ROQ  </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Recommended</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Order</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Quantity</w:t>
            </w:r>
            <w:proofErr w:type="spellEnd"/>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 xml:space="preserve">Рекомендуемое количество к заказу </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TODAY</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Today</w:t>
            </w:r>
            <w:proofErr w:type="spellEnd"/>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Текущая дата</w:t>
            </w:r>
          </w:p>
        </w:tc>
      </w:tr>
      <w:tr w:rsidR="004C3C5E" w:rsidRPr="00754F0F" w:rsidTr="009272F0">
        <w:trPr>
          <w:cantSplit/>
          <w:trHeight w:val="705"/>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lang w:val="en-US"/>
              </w:rPr>
            </w:pPr>
            <w:r w:rsidRPr="00A61FBB">
              <w:rPr>
                <w:rFonts w:ascii="Times New Roman" w:hAnsi="Times New Roman"/>
                <w:sz w:val="20"/>
                <w:szCs w:val="20"/>
                <w:lang w:val="en-US"/>
              </w:rPr>
              <w:t>SCS</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lang w:val="en-US"/>
              </w:rPr>
            </w:pPr>
            <w:r w:rsidRPr="00A61FBB">
              <w:rPr>
                <w:rFonts w:ascii="Times New Roman" w:hAnsi="Times New Roman"/>
                <w:sz w:val="20"/>
                <w:szCs w:val="20"/>
                <w:lang w:val="en-US"/>
              </w:rPr>
              <w:t>Supplier constraint scaling</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Максимальная величина масштабирования. Если задано то ограничивает величину масштабирования заказа в соответствии с условиями масштабирования Поставщика.</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ROS</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lang w:val="en-US"/>
              </w:rPr>
            </w:pPr>
            <w:r w:rsidRPr="00A61FBB">
              <w:rPr>
                <w:rFonts w:ascii="Times New Roman" w:hAnsi="Times New Roman"/>
                <w:sz w:val="20"/>
                <w:szCs w:val="20"/>
                <w:lang w:val="en-US"/>
              </w:rPr>
              <w:t>Daily Rate of Sale (or Issue)</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Среднедневная скорость продаж или отгрузки со склада.</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TSH</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proofErr w:type="spellStart"/>
            <w:r w:rsidRPr="00A61FBB">
              <w:rPr>
                <w:rFonts w:ascii="Times New Roman" w:hAnsi="Times New Roman"/>
                <w:sz w:val="20"/>
                <w:szCs w:val="20"/>
              </w:rPr>
              <w:t>Time</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Supply</w:t>
            </w:r>
            <w:proofErr w:type="spellEnd"/>
            <w:r w:rsidRPr="00A61FBB">
              <w:rPr>
                <w:rFonts w:ascii="Times New Roman" w:hAnsi="Times New Roman"/>
                <w:sz w:val="20"/>
                <w:szCs w:val="20"/>
              </w:rPr>
              <w:t xml:space="preserve"> </w:t>
            </w:r>
            <w:proofErr w:type="spellStart"/>
            <w:r w:rsidRPr="00A61FBB">
              <w:rPr>
                <w:rFonts w:ascii="Times New Roman" w:hAnsi="Times New Roman"/>
                <w:sz w:val="20"/>
                <w:szCs w:val="20"/>
              </w:rPr>
              <w:t>Horizon</w:t>
            </w:r>
            <w:proofErr w:type="spellEnd"/>
            <w:r w:rsidRPr="00A61FBB">
              <w:rPr>
                <w:rFonts w:ascii="Times New Roman" w:hAnsi="Times New Roman"/>
                <w:sz w:val="20"/>
                <w:szCs w:val="20"/>
              </w:rPr>
              <w:t xml:space="preserve"> </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Количество дней для расчета скорости продаж. Используется в случае если прогноз генерируется недостаточно далеко (например, только на 2 месяца вперед), и требуемое количество дней запаса превышает горизонт прогнозирования. Тогда этот параметр может быть использован для расчета среднедневных продаж для использования за горизонтом прогнозирования. Если этот параметр оставить не указанным, то для расчета среднедневных продаж будет использован весь горизонт прогнозирования. Этот параметр также может быть использован для сглаживания пиков прогноза продаж указанием более долгого периода для расчета.</w:t>
            </w:r>
          </w:p>
        </w:tc>
      </w:tr>
      <w:tr w:rsidR="004C3C5E" w:rsidRPr="00754F0F" w:rsidTr="004C3C5E">
        <w:trPr>
          <w:cantSplit/>
        </w:trPr>
        <w:tc>
          <w:tcPr>
            <w:tcW w:w="156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FDMIN/ FDMAX</w:t>
            </w:r>
          </w:p>
        </w:tc>
        <w:tc>
          <w:tcPr>
            <w:tcW w:w="1701"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lang w:val="en-US"/>
              </w:rPr>
            </w:pPr>
            <w:r w:rsidRPr="00A61FBB">
              <w:rPr>
                <w:rFonts w:ascii="Times New Roman" w:hAnsi="Times New Roman"/>
                <w:sz w:val="20"/>
                <w:szCs w:val="20"/>
                <w:lang w:val="en-US"/>
              </w:rPr>
              <w:t>Forecast Demand Minimum</w:t>
            </w:r>
            <w:r w:rsidRPr="00037B88">
              <w:rPr>
                <w:rFonts w:ascii="Times New Roman" w:hAnsi="Times New Roman"/>
                <w:sz w:val="20"/>
                <w:szCs w:val="20"/>
                <w:lang w:val="en-US"/>
              </w:rPr>
              <w:t>/</w:t>
            </w:r>
            <w:r w:rsidRPr="00A61FBB">
              <w:rPr>
                <w:rFonts w:ascii="Times New Roman" w:hAnsi="Times New Roman"/>
                <w:sz w:val="20"/>
                <w:szCs w:val="20"/>
                <w:lang w:val="en-US"/>
              </w:rPr>
              <w:t>Maximum Stock</w:t>
            </w:r>
          </w:p>
        </w:tc>
        <w:tc>
          <w:tcPr>
            <w:tcW w:w="6520" w:type="dxa"/>
            <w:tcBorders>
              <w:top w:val="single" w:sz="6" w:space="0" w:color="auto"/>
              <w:left w:val="single" w:sz="6" w:space="0" w:color="auto"/>
              <w:bottom w:val="single" w:sz="6" w:space="0" w:color="auto"/>
              <w:right w:val="single" w:sz="6" w:space="0" w:color="auto"/>
            </w:tcBorders>
          </w:tcPr>
          <w:p w:rsidR="004C3C5E" w:rsidRPr="00A61FBB" w:rsidRDefault="004C3C5E" w:rsidP="004C3C5E">
            <w:pPr>
              <w:rPr>
                <w:rFonts w:ascii="Times New Roman" w:hAnsi="Times New Roman"/>
                <w:sz w:val="20"/>
                <w:szCs w:val="20"/>
              </w:rPr>
            </w:pPr>
            <w:r w:rsidRPr="00A61FBB">
              <w:rPr>
                <w:rFonts w:ascii="Times New Roman" w:hAnsi="Times New Roman"/>
                <w:sz w:val="20"/>
                <w:szCs w:val="20"/>
              </w:rPr>
              <w:t>Количества товара Мин/Макс (FDMIN/FDMAX) рассчитанные исходя из прогноза спроса.</w:t>
            </w:r>
          </w:p>
        </w:tc>
      </w:tr>
    </w:tbl>
    <w:p w:rsidR="004C3C5E" w:rsidRDefault="004C3C5E" w:rsidP="004C3C5E">
      <w:pPr>
        <w:pStyle w:val="Text1"/>
      </w:pPr>
    </w:p>
    <w:p w:rsidR="00467670" w:rsidRDefault="001B3D68" w:rsidP="00701DDF">
      <w:pPr>
        <w:pStyle w:val="HD3"/>
      </w:pPr>
      <w:bookmarkStart w:id="18" w:name="_Toc458609945"/>
      <w:r>
        <w:t>Р</w:t>
      </w:r>
      <w:r w:rsidR="00467670">
        <w:t>асчет доступного количества</w:t>
      </w:r>
      <w:bookmarkEnd w:id="18"/>
    </w:p>
    <w:p w:rsidR="00467670" w:rsidRPr="009361CF" w:rsidRDefault="00467670" w:rsidP="00467670">
      <w:r w:rsidRPr="009361CF">
        <w:t>Доступное количество</w:t>
      </w:r>
      <w:r w:rsidRPr="00DF7ED2">
        <w:t xml:space="preserve"> </w:t>
      </w:r>
      <w:r>
        <w:t>на</w:t>
      </w:r>
      <w:r w:rsidRPr="00DF7ED2">
        <w:t xml:space="preserve"> момент </w:t>
      </w:r>
      <w:r>
        <w:t>времени</w:t>
      </w:r>
      <w:r w:rsidRPr="00DF7ED2">
        <w:t xml:space="preserve"> </w:t>
      </w:r>
      <w:r w:rsidRPr="009361CF">
        <w:t>AVAIL</w:t>
      </w:r>
      <w:r w:rsidRPr="00DF7ED2">
        <w:t>(</w:t>
      </w:r>
      <w:r>
        <w:rPr>
          <w:lang w:val="en-US"/>
        </w:rPr>
        <w:t>t</w:t>
      </w:r>
      <w:r w:rsidRPr="00DF7ED2">
        <w:t>)</w:t>
      </w:r>
      <w:r w:rsidRPr="009361CF">
        <w:t xml:space="preserve"> используется для расчета пополнения и определено как:</w:t>
      </w:r>
    </w:p>
    <w:p w:rsidR="00467670" w:rsidRPr="004E2DAA" w:rsidRDefault="00467670" w:rsidP="00467670">
      <w:pPr>
        <w:rPr>
          <w:b/>
          <w:lang w:val="en-US"/>
        </w:rPr>
      </w:pPr>
      <w:r w:rsidRPr="009361CF">
        <w:rPr>
          <w:b/>
        </w:rPr>
        <w:t>Для</w:t>
      </w:r>
      <w:r w:rsidRPr="004E2DAA">
        <w:rPr>
          <w:b/>
          <w:lang w:val="en-US"/>
        </w:rPr>
        <w:t xml:space="preserve"> </w:t>
      </w:r>
      <w:r w:rsidRPr="009361CF">
        <w:rPr>
          <w:b/>
        </w:rPr>
        <w:t>магазина</w:t>
      </w:r>
      <w:r w:rsidR="00C14269" w:rsidRPr="00DF66D8">
        <w:rPr>
          <w:b/>
          <w:lang w:val="en-US"/>
        </w:rPr>
        <w:t xml:space="preserve"> </w:t>
      </w:r>
      <w:r w:rsidR="00C14269">
        <w:rPr>
          <w:b/>
        </w:rPr>
        <w:t>и</w:t>
      </w:r>
      <w:r w:rsidR="00C14269" w:rsidRPr="00DF66D8">
        <w:rPr>
          <w:b/>
          <w:lang w:val="en-US"/>
        </w:rPr>
        <w:t xml:space="preserve"> </w:t>
      </w:r>
      <w:r w:rsidR="00C14269">
        <w:rPr>
          <w:b/>
        </w:rPr>
        <w:t>склада</w:t>
      </w:r>
      <w:r w:rsidRPr="004E2DAA">
        <w:rPr>
          <w:b/>
          <w:lang w:val="en-US"/>
        </w:rPr>
        <w:t>:</w:t>
      </w:r>
    </w:p>
    <w:p w:rsidR="00467670" w:rsidRPr="00C14269" w:rsidRDefault="00467670" w:rsidP="00467670">
      <w:pPr>
        <w:ind w:left="964"/>
        <w:rPr>
          <w:lang w:val="en-US"/>
        </w:rPr>
      </w:pPr>
      <w:r w:rsidRPr="004E2DAA">
        <w:rPr>
          <w:lang w:val="en-US"/>
        </w:rPr>
        <w:t>AVAIL = (on-hand + on-order</w:t>
      </w:r>
      <w:r w:rsidR="00C14269" w:rsidRPr="00C14269">
        <w:rPr>
          <w:lang w:val="en-US"/>
        </w:rPr>
        <w:t>)</w:t>
      </w:r>
    </w:p>
    <w:p w:rsidR="00467670" w:rsidRPr="009361CF" w:rsidRDefault="00467670" w:rsidP="001B3D68">
      <w:pPr>
        <w:spacing w:after="0"/>
        <w:rPr>
          <w:b/>
        </w:rPr>
      </w:pPr>
      <w:r w:rsidRPr="009361CF">
        <w:rPr>
          <w:b/>
        </w:rPr>
        <w:t>Где:</w:t>
      </w:r>
    </w:p>
    <w:p w:rsidR="00467670" w:rsidRPr="009361CF" w:rsidRDefault="00467670" w:rsidP="001B3D68">
      <w:pPr>
        <w:spacing w:after="0"/>
        <w:ind w:left="964"/>
      </w:pPr>
      <w:proofErr w:type="spellStart"/>
      <w:r w:rsidRPr="009361CF">
        <w:t>on-hand</w:t>
      </w:r>
      <w:proofErr w:type="spellEnd"/>
      <w:r w:rsidRPr="009361CF">
        <w:t xml:space="preserve"> = в наличии;</w:t>
      </w:r>
    </w:p>
    <w:p w:rsidR="00467670" w:rsidRPr="004E2DAA" w:rsidRDefault="00467670" w:rsidP="00C14269">
      <w:pPr>
        <w:ind w:left="964"/>
        <w:rPr>
          <w:lang w:val="en-US"/>
        </w:rPr>
      </w:pPr>
      <w:proofErr w:type="gramStart"/>
      <w:r w:rsidRPr="004E2DAA">
        <w:rPr>
          <w:lang w:val="en-US"/>
        </w:rPr>
        <w:t>on-order</w:t>
      </w:r>
      <w:proofErr w:type="gramEnd"/>
      <w:r w:rsidRPr="004E2DAA">
        <w:rPr>
          <w:lang w:val="en-US"/>
        </w:rPr>
        <w:t xml:space="preserve"> = </w:t>
      </w:r>
      <w:r w:rsidRPr="009361CF">
        <w:t>в</w:t>
      </w:r>
      <w:r w:rsidRPr="004E2DAA">
        <w:rPr>
          <w:lang w:val="en-US"/>
        </w:rPr>
        <w:t xml:space="preserve"> </w:t>
      </w:r>
      <w:r w:rsidRPr="009361CF">
        <w:t>заказе</w:t>
      </w:r>
      <w:r w:rsidRPr="00C14269">
        <w:rPr>
          <w:lang w:val="en-US"/>
        </w:rPr>
        <w:t>.</w:t>
      </w:r>
    </w:p>
    <w:p w:rsidR="001B3D68" w:rsidRPr="00133D93" w:rsidRDefault="001B3D68" w:rsidP="00701DDF">
      <w:pPr>
        <w:pStyle w:val="HD3"/>
      </w:pPr>
      <w:bookmarkStart w:id="19" w:name="_Toc458609946"/>
      <w:r>
        <w:t>Расчет по методу</w:t>
      </w:r>
      <w:r w:rsidRPr="00133D93">
        <w:t xml:space="preserve"> </w:t>
      </w:r>
      <w:r>
        <w:rPr>
          <w:lang w:val="en-US"/>
        </w:rPr>
        <w:t>Min</w:t>
      </w:r>
      <w:r w:rsidRPr="00133D93">
        <w:t>/</w:t>
      </w:r>
      <w:r>
        <w:rPr>
          <w:lang w:val="en-US"/>
        </w:rPr>
        <w:t>Max</w:t>
      </w:r>
      <w:bookmarkEnd w:id="19"/>
    </w:p>
    <w:p w:rsidR="001B3D68" w:rsidRDefault="001B3D68" w:rsidP="001B3D68">
      <w:pPr>
        <w:pStyle w:val="a8"/>
        <w:ind w:left="0"/>
        <w:rPr>
          <w:rFonts w:cs="Tahoma"/>
          <w:color w:val="000000"/>
        </w:rPr>
      </w:pPr>
      <w:r>
        <w:rPr>
          <w:rFonts w:cs="Tahoma"/>
          <w:color w:val="000000"/>
        </w:rPr>
        <w:t>М</w:t>
      </w:r>
      <w:r w:rsidRPr="008C60FD">
        <w:rPr>
          <w:rFonts w:cs="Tahoma"/>
          <w:color w:val="000000"/>
        </w:rPr>
        <w:t>етод</w:t>
      </w:r>
      <w:r>
        <w:rPr>
          <w:rFonts w:cs="Tahoma"/>
          <w:color w:val="000000"/>
        </w:rPr>
        <w:t xml:space="preserve"> </w:t>
      </w:r>
      <w:r>
        <w:rPr>
          <w:rFonts w:cs="Tahoma"/>
          <w:color w:val="000000"/>
          <w:lang w:val="en-US"/>
        </w:rPr>
        <w:t>Min</w:t>
      </w:r>
      <w:r w:rsidRPr="001B3D68">
        <w:rPr>
          <w:rFonts w:cs="Tahoma"/>
          <w:color w:val="000000"/>
        </w:rPr>
        <w:t>/</w:t>
      </w:r>
      <w:r>
        <w:rPr>
          <w:rFonts w:cs="Tahoma"/>
          <w:color w:val="000000"/>
          <w:lang w:val="en-US"/>
        </w:rPr>
        <w:t>Max</w:t>
      </w:r>
      <w:r w:rsidRPr="008C60FD">
        <w:rPr>
          <w:rFonts w:cs="Tahoma"/>
          <w:color w:val="000000"/>
        </w:rPr>
        <w:t xml:space="preserve"> ориентирован на остатки, пополн</w:t>
      </w:r>
      <w:r>
        <w:rPr>
          <w:rFonts w:cs="Tahoma"/>
          <w:color w:val="000000"/>
        </w:rPr>
        <w:t xml:space="preserve">ение происходит, </w:t>
      </w:r>
      <w:r w:rsidRPr="008C60FD">
        <w:rPr>
          <w:rFonts w:cs="Tahoma"/>
          <w:color w:val="000000"/>
        </w:rPr>
        <w:t xml:space="preserve">когда остаток падает ниже </w:t>
      </w:r>
      <w:r>
        <w:rPr>
          <w:rFonts w:cs="Tahoma"/>
          <w:color w:val="000000"/>
        </w:rPr>
        <w:t>указанного минимального</w:t>
      </w:r>
      <w:r w:rsidRPr="008C60FD">
        <w:rPr>
          <w:rFonts w:cs="Tahoma"/>
          <w:color w:val="000000"/>
        </w:rPr>
        <w:t xml:space="preserve"> запаса</w:t>
      </w:r>
      <w:r>
        <w:rPr>
          <w:rFonts w:cs="Tahoma"/>
          <w:color w:val="000000"/>
        </w:rPr>
        <w:t xml:space="preserve"> до указанного максимального запаса</w:t>
      </w:r>
      <w:r w:rsidRPr="008C60FD">
        <w:rPr>
          <w:rFonts w:cs="Tahoma"/>
          <w:color w:val="000000"/>
        </w:rPr>
        <w:t>.</w:t>
      </w:r>
      <w:r>
        <w:rPr>
          <w:rFonts w:cs="Tahoma"/>
          <w:color w:val="000000"/>
        </w:rPr>
        <w:t xml:space="preserve"> Прогноз</w:t>
      </w:r>
      <w:r w:rsidRPr="00F93F9E">
        <w:rPr>
          <w:rFonts w:cs="Tahoma"/>
          <w:color w:val="000000"/>
        </w:rPr>
        <w:t xml:space="preserve"> </w:t>
      </w:r>
      <w:r>
        <w:rPr>
          <w:rFonts w:cs="Tahoma"/>
          <w:color w:val="000000"/>
        </w:rPr>
        <w:t>не</w:t>
      </w:r>
      <w:r w:rsidRPr="00F93F9E">
        <w:rPr>
          <w:rFonts w:cs="Tahoma"/>
          <w:color w:val="000000"/>
        </w:rPr>
        <w:t xml:space="preserve"> </w:t>
      </w:r>
      <w:r>
        <w:rPr>
          <w:rFonts w:cs="Tahoma"/>
          <w:color w:val="000000"/>
        </w:rPr>
        <w:t>требуется</w:t>
      </w:r>
      <w:r w:rsidRPr="00F93F9E">
        <w:rPr>
          <w:rFonts w:cs="Tahoma"/>
          <w:color w:val="000000"/>
        </w:rPr>
        <w:t>.</w:t>
      </w:r>
    </w:p>
    <w:p w:rsidR="001B3D68" w:rsidRPr="008C60FD" w:rsidRDefault="001B3D68" w:rsidP="001B3D68">
      <w:pPr>
        <w:shd w:val="clear" w:color="auto" w:fill="FFFFFF"/>
        <w:spacing w:before="100" w:beforeAutospacing="1" w:after="240"/>
        <w:rPr>
          <w:rFonts w:eastAsia="Times New Roman" w:cs="Tahoma"/>
          <w:b/>
          <w:color w:val="000000"/>
          <w:lang w:eastAsia="ru-RU"/>
        </w:rPr>
      </w:pPr>
      <w:r w:rsidRPr="008C60FD">
        <w:rPr>
          <w:rFonts w:eastAsia="Times New Roman" w:cs="Tahoma"/>
          <w:b/>
          <w:color w:val="000000"/>
          <w:lang w:eastAsia="ru-RU"/>
        </w:rPr>
        <w:lastRenderedPageBreak/>
        <w:t>Параметры:</w:t>
      </w:r>
    </w:p>
    <w:p w:rsidR="001B3D68" w:rsidRPr="008C60FD" w:rsidRDefault="001B3D68" w:rsidP="007F0AEF">
      <w:pPr>
        <w:pStyle w:val="ae"/>
        <w:numPr>
          <w:ilvl w:val="0"/>
          <w:numId w:val="7"/>
        </w:numPr>
        <w:shd w:val="clear" w:color="auto" w:fill="FFFFFF"/>
        <w:spacing w:before="100" w:beforeAutospacing="1" w:after="240" w:line="240" w:lineRule="auto"/>
        <w:contextualSpacing w:val="0"/>
        <w:rPr>
          <w:rFonts w:eastAsia="Times New Roman" w:cs="Tahoma"/>
          <w:color w:val="000000"/>
          <w:lang w:eastAsia="ru-RU"/>
        </w:rPr>
      </w:pPr>
      <w:r w:rsidRPr="008C60FD">
        <w:rPr>
          <w:rFonts w:eastAsia="Times New Roman" w:cs="Tahoma"/>
          <w:color w:val="000000"/>
          <w:lang w:eastAsia="ru-RU"/>
        </w:rPr>
        <w:t>Максимальный запас (</w:t>
      </w:r>
      <w:r w:rsidRPr="008C60FD">
        <w:rPr>
          <w:rFonts w:eastAsia="Times New Roman" w:cs="Arial"/>
          <w:bCs/>
          <w:color w:val="333333"/>
          <w:lang w:val="en-US" w:eastAsia="ru-RU"/>
        </w:rPr>
        <w:t>MAXS</w:t>
      </w:r>
      <w:r w:rsidRPr="008C60FD">
        <w:rPr>
          <w:rFonts w:eastAsia="Times New Roman" w:cs="Tahoma"/>
          <w:color w:val="000000"/>
          <w:lang w:eastAsia="ru-RU"/>
        </w:rPr>
        <w:t>): Максимальный запас который требуется иметь в наличии. Количество, до которого нужно заказывать.</w:t>
      </w:r>
    </w:p>
    <w:p w:rsidR="001B3D68" w:rsidRDefault="001B3D68" w:rsidP="007F0AEF">
      <w:pPr>
        <w:pStyle w:val="ae"/>
        <w:numPr>
          <w:ilvl w:val="0"/>
          <w:numId w:val="7"/>
        </w:numPr>
        <w:shd w:val="clear" w:color="auto" w:fill="FFFFFF"/>
        <w:spacing w:before="100" w:beforeAutospacing="1" w:after="240" w:line="240" w:lineRule="auto"/>
        <w:contextualSpacing w:val="0"/>
        <w:rPr>
          <w:rFonts w:eastAsia="Times New Roman" w:cs="Tahoma"/>
          <w:color w:val="000000"/>
          <w:lang w:eastAsia="ru-RU"/>
        </w:rPr>
      </w:pPr>
      <w:r w:rsidRPr="008C60FD">
        <w:rPr>
          <w:rFonts w:eastAsia="Times New Roman" w:cs="Tahoma"/>
          <w:color w:val="000000"/>
          <w:lang w:eastAsia="ru-RU"/>
        </w:rPr>
        <w:t>Минимальный запас (</w:t>
      </w:r>
      <w:r w:rsidRPr="008C60FD">
        <w:rPr>
          <w:rFonts w:eastAsia="Times New Roman" w:cs="Arial"/>
          <w:bCs/>
          <w:color w:val="333333"/>
          <w:lang w:val="en-US" w:eastAsia="ru-RU"/>
        </w:rPr>
        <w:t>MINS</w:t>
      </w:r>
      <w:r w:rsidRPr="008C60FD">
        <w:rPr>
          <w:rFonts w:eastAsia="Times New Roman" w:cs="Tahoma"/>
          <w:color w:val="000000"/>
          <w:lang w:eastAsia="ru-RU"/>
        </w:rPr>
        <w:t xml:space="preserve">): Минимальный запас который требуется иметь в наличии. Значение используется как точка заказа. </w:t>
      </w:r>
    </w:p>
    <w:p w:rsidR="001B3D68" w:rsidRPr="00C14269" w:rsidRDefault="001B3D68" w:rsidP="007F0AEF">
      <w:pPr>
        <w:pStyle w:val="ae"/>
        <w:numPr>
          <w:ilvl w:val="0"/>
          <w:numId w:val="7"/>
        </w:numPr>
        <w:shd w:val="clear" w:color="auto" w:fill="FFFFFF"/>
        <w:spacing w:before="100" w:beforeAutospacing="1" w:after="240" w:line="240" w:lineRule="auto"/>
        <w:contextualSpacing w:val="0"/>
        <w:rPr>
          <w:rFonts w:eastAsia="Times New Roman" w:cs="Tahoma"/>
          <w:color w:val="000000"/>
          <w:highlight w:val="darkYellow"/>
          <w:lang w:eastAsia="ru-RU"/>
        </w:rPr>
      </w:pPr>
      <w:r w:rsidRPr="00C14269">
        <w:rPr>
          <w:rFonts w:eastAsia="Times New Roman" w:cs="Tahoma"/>
          <w:color w:val="000000"/>
          <w:highlight w:val="darkYellow"/>
          <w:lang w:eastAsia="ru-RU"/>
        </w:rPr>
        <w:t xml:space="preserve">Процент увеличения (IP): </w:t>
      </w:r>
      <w:r w:rsidRPr="00C14269">
        <w:rPr>
          <w:highlight w:val="darkYellow"/>
        </w:rPr>
        <w:t>Процент на который максимальный запас будет увеличен или уменьшен во время расчета ROQ.</w:t>
      </w:r>
    </w:p>
    <w:p w:rsidR="001B3D68" w:rsidRPr="008C60FD" w:rsidRDefault="001B3D68" w:rsidP="001B3D68">
      <w:pPr>
        <w:shd w:val="clear" w:color="auto" w:fill="FFFFFF"/>
        <w:spacing w:before="100" w:beforeAutospacing="1" w:after="240"/>
        <w:rPr>
          <w:rFonts w:eastAsia="Times New Roman" w:cs="Tahoma"/>
          <w:b/>
          <w:color w:val="000000"/>
          <w:lang w:eastAsia="ru-RU"/>
        </w:rPr>
      </w:pPr>
      <w:r w:rsidRPr="008C60FD">
        <w:rPr>
          <w:rFonts w:eastAsia="Times New Roman" w:cs="Tahoma"/>
          <w:b/>
          <w:color w:val="000000"/>
          <w:lang w:eastAsia="ru-RU"/>
        </w:rPr>
        <w:t>Формула:</w:t>
      </w:r>
    </w:p>
    <w:p w:rsidR="001B3D68" w:rsidRPr="008C60FD" w:rsidRDefault="001B3D68" w:rsidP="001B3D68">
      <w:pPr>
        <w:shd w:val="clear" w:color="auto" w:fill="FFFFFF"/>
        <w:spacing w:before="100" w:beforeAutospacing="1" w:after="240"/>
        <w:rPr>
          <w:rFonts w:eastAsia="Times New Roman" w:cs="Tahoma"/>
          <w:color w:val="000000"/>
          <w:lang w:eastAsia="ru-RU"/>
        </w:rPr>
      </w:pPr>
      <m:oMathPara>
        <m:oMath>
          <m:r>
            <w:rPr>
              <w:rFonts w:ascii="Cambria Math" w:eastAsia="Times New Roman" w:hAnsi="Cambria Math" w:cs="Tahoma"/>
              <w:color w:val="000000"/>
              <w:lang w:eastAsia="ru-RU"/>
            </w:rPr>
            <m:t>NI=</m:t>
          </m:r>
          <m:r>
            <m:rPr>
              <m:sty m:val="p"/>
            </m:rPr>
            <w:rPr>
              <w:rFonts w:ascii="Cambria Math" w:eastAsia="Times New Roman" w:hAnsi="Cambria Math" w:cs="Tahoma"/>
              <w:color w:val="000000"/>
              <w:lang w:eastAsia="ru-RU"/>
            </w:rPr>
            <m:t>max⁡</m:t>
          </m:r>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m:t>
              </m:r>
            </m:sub>
            <m:sup>
              <m:r>
                <w:rPr>
                  <w:rFonts w:ascii="Cambria Math" w:eastAsia="Times New Roman" w:hAnsi="Cambria Math" w:cs="Tahoma"/>
                  <w:color w:val="000000"/>
                  <w:lang w:eastAsia="ru-RU"/>
                </w:rPr>
                <m:t>TODAY+COLT+RT</m:t>
              </m:r>
            </m:sup>
            <m:e>
              <m:r>
                <w:rPr>
                  <w:rFonts w:ascii="Cambria Math" w:eastAsia="Times New Roman" w:hAnsi="Cambria Math" w:cs="Tahoma"/>
                  <w:color w:val="000000"/>
                  <w:lang w:eastAsia="ru-RU"/>
                </w:rPr>
                <m:t>AVAIL</m:t>
              </m:r>
              <m:d>
                <m:dPr>
                  <m:ctrlPr>
                    <w:rPr>
                      <w:rFonts w:ascii="Cambria Math" w:eastAsia="Times New Roman" w:hAnsi="Cambria Math" w:cs="Tahoma"/>
                      <w:i/>
                      <w:color w:val="000000"/>
                      <w:lang w:eastAsia="ru-RU"/>
                    </w:rPr>
                  </m:ctrlPr>
                </m:dPr>
                <m:e>
                  <m:r>
                    <w:rPr>
                      <w:rFonts w:ascii="Cambria Math" w:eastAsia="Times New Roman" w:hAnsi="Cambria Math" w:cs="Tahoma"/>
                      <w:color w:val="000000"/>
                      <w:lang w:eastAsia="ru-RU"/>
                    </w:rPr>
                    <m:t>t</m:t>
                  </m:r>
                </m:e>
              </m:d>
              <m:r>
                <w:rPr>
                  <w:rFonts w:ascii="Cambria Math" w:eastAsia="Times New Roman" w:hAnsi="Cambria Math" w:cs="Tahoma"/>
                  <w:color w:val="000000"/>
                  <w:lang w:eastAsia="ru-RU"/>
                </w:rPr>
                <m:t>-DS,0)</m:t>
              </m:r>
            </m:e>
          </m:nary>
        </m:oMath>
      </m:oMathPara>
    </w:p>
    <w:p w:rsidR="001B3D68" w:rsidRPr="008C60FD" w:rsidRDefault="001B3D68" w:rsidP="001B3D68">
      <w:pPr>
        <w:shd w:val="clear" w:color="auto" w:fill="FFFFFF"/>
        <w:spacing w:before="100" w:beforeAutospacing="1" w:after="240"/>
        <w:rPr>
          <w:rFonts w:eastAsia="Times New Roman" w:cs="Tahoma"/>
          <w:color w:val="000000"/>
          <w:lang w:eastAsia="ru-RU"/>
        </w:rPr>
      </w:pPr>
      <m:oMathPara>
        <m:oMath>
          <m:r>
            <w:rPr>
              <w:rFonts w:ascii="Cambria Math" w:eastAsia="Times New Roman" w:hAnsi="Cambria Math" w:cs="Tahoma"/>
              <w:color w:val="000000"/>
              <w:lang w:eastAsia="ru-RU"/>
            </w:rPr>
            <m:t>OP=</m:t>
          </m:r>
          <m:r>
            <m:rPr>
              <m:sty m:val="p"/>
            </m:rPr>
            <w:rPr>
              <w:rFonts w:ascii="Cambria Math" w:eastAsia="Times New Roman" w:hAnsi="Cambria Math" w:cs="Tahoma"/>
              <w:color w:val="000000"/>
              <w:lang w:eastAsia="ru-RU"/>
            </w:rPr>
            <m:t>max⁡</m:t>
          </m:r>
          <m:r>
            <w:rPr>
              <w:rFonts w:ascii="Cambria Math" w:eastAsia="Times New Roman" w:hAnsi="Cambria Math" w:cs="Tahoma"/>
              <w:color w:val="000000"/>
              <w:lang w:eastAsia="ru-RU"/>
            </w:rPr>
            <m:t>(</m:t>
          </m:r>
          <m:d>
            <m:dPr>
              <m:ctrlPr>
                <w:rPr>
                  <w:rFonts w:ascii="Cambria Math" w:eastAsia="Times New Roman" w:hAnsi="Cambria Math" w:cs="Tahoma"/>
                  <w:i/>
                  <w:color w:val="000000"/>
                  <w:lang w:eastAsia="ru-RU"/>
                </w:rPr>
              </m:ctrlPr>
            </m:dPr>
            <m:e>
              <m:r>
                <w:rPr>
                  <w:rFonts w:ascii="Cambria Math" w:eastAsia="Times New Roman" w:hAnsi="Cambria Math" w:cs="Tahoma"/>
                  <w:color w:val="000000"/>
                  <w:lang w:val="en-US" w:eastAsia="ru-RU"/>
                </w:rPr>
                <m:t>MIN</m:t>
              </m:r>
              <m:r>
                <w:rPr>
                  <w:rFonts w:ascii="Cambria Math" w:eastAsia="Times New Roman" w:hAnsi="Cambria Math" w:cs="Tahoma"/>
                  <w:color w:val="000000"/>
                  <w:lang w:eastAsia="ru-RU"/>
                </w:rPr>
                <m:t>S*IP</m:t>
              </m:r>
            </m:e>
          </m:d>
          <m:r>
            <w:rPr>
              <w:rFonts w:ascii="Cambria Math" w:eastAsia="Times New Roman" w:hAnsi="Cambria Math" w:cs="Tahoma"/>
              <w:color w:val="000000"/>
              <w:lang w:eastAsia="ru-RU"/>
            </w:rPr>
            <m:t>,PS)</m:t>
          </m:r>
        </m:oMath>
      </m:oMathPara>
    </w:p>
    <w:p w:rsidR="001B3D68" w:rsidRPr="008C60FD" w:rsidRDefault="001B3D68" w:rsidP="001B3D68">
      <w:pPr>
        <w:shd w:val="clear" w:color="auto" w:fill="FFFFFF"/>
        <w:spacing w:before="100" w:beforeAutospacing="1" w:after="240"/>
        <w:rPr>
          <w:rFonts w:eastAsia="Times New Roman" w:cs="Tahoma"/>
          <w:color w:val="000000"/>
          <w:lang w:eastAsia="ru-RU"/>
        </w:rPr>
      </w:pPr>
      <m:oMathPara>
        <m:oMath>
          <m:r>
            <w:rPr>
              <w:rFonts w:ascii="Cambria Math" w:eastAsia="Times New Roman" w:hAnsi="Cambria Math" w:cs="Tahoma"/>
              <w:color w:val="000000"/>
              <w:lang w:eastAsia="ru-RU"/>
            </w:rPr>
            <m:t xml:space="preserve">ROQ= </m:t>
          </m:r>
          <m:d>
            <m:dPr>
              <m:begChr m:val="{"/>
              <m:endChr m:val="}"/>
              <m:ctrlPr>
                <w:rPr>
                  <w:rFonts w:ascii="Cambria Math" w:eastAsia="Times New Roman" w:hAnsi="Cambria Math" w:cs="Tahoma"/>
                  <w:i/>
                  <w:color w:val="000000"/>
                  <w:lang w:eastAsia="ru-RU"/>
                </w:rPr>
              </m:ctrlPr>
            </m:dPr>
            <m:e>
              <m:eqArr>
                <m:eqArrPr>
                  <m:ctrlPr>
                    <w:rPr>
                      <w:rFonts w:ascii="Cambria Math" w:eastAsia="Times New Roman" w:hAnsi="Cambria Math" w:cs="Tahoma"/>
                      <w:color w:val="000000"/>
                      <w:lang w:eastAsia="ru-RU"/>
                    </w:rPr>
                  </m:ctrlPr>
                </m:eqArrPr>
                <m:e>
                  <m:r>
                    <m:rPr>
                      <m:sty m:val="p"/>
                    </m:rPr>
                    <w:rPr>
                      <w:rFonts w:ascii="Cambria Math" w:eastAsia="Times New Roman" w:hAnsi="Cambria Math" w:cs="Tahoma"/>
                      <w:color w:val="000000"/>
                      <w:lang w:eastAsia="ru-RU"/>
                    </w:rPr>
                    <m:t>max⁡</m:t>
                  </m:r>
                  <m:r>
                    <w:rPr>
                      <w:rFonts w:ascii="Cambria Math" w:eastAsia="Times New Roman" w:hAnsi="Cambria Math" w:cs="Tahoma"/>
                      <w:color w:val="000000"/>
                      <w:lang w:eastAsia="ru-RU"/>
                    </w:rPr>
                    <m:t>(</m:t>
                  </m:r>
                  <m:d>
                    <m:dPr>
                      <m:ctrlPr>
                        <w:rPr>
                          <w:rFonts w:ascii="Cambria Math" w:eastAsia="Times New Roman" w:hAnsi="Cambria Math" w:cs="Tahoma"/>
                          <w:i/>
                          <w:color w:val="000000"/>
                          <w:lang w:eastAsia="ru-RU"/>
                        </w:rPr>
                      </m:ctrlPr>
                    </m:dPr>
                    <m:e>
                      <m:r>
                        <w:rPr>
                          <w:rFonts w:ascii="Cambria Math" w:eastAsia="Times New Roman" w:hAnsi="Cambria Math" w:cs="Tahoma"/>
                          <w:color w:val="000000"/>
                          <w:lang w:eastAsia="ru-RU"/>
                        </w:rPr>
                        <m:t>MAXS*IP,PS</m:t>
                      </m:r>
                    </m:e>
                  </m:d>
                  <m:r>
                    <w:rPr>
                      <w:rFonts w:ascii="Cambria Math" w:eastAsia="Times New Roman" w:hAnsi="Cambria Math" w:cs="Tahoma"/>
                      <w:color w:val="000000"/>
                      <w:lang w:eastAsia="ru-RU"/>
                    </w:rPr>
                    <m:t>-NI  OP ≥NI</m:t>
                  </m:r>
                  <m:ctrlPr>
                    <w:rPr>
                      <w:rFonts w:ascii="Cambria Math" w:eastAsia="Times New Roman" w:hAnsi="Cambria Math" w:cs="Tahoma"/>
                      <w:i/>
                      <w:color w:val="000000"/>
                      <w:lang w:eastAsia="ru-RU"/>
                    </w:rPr>
                  </m:ctrlPr>
                </m:e>
                <m:e>
                  <m:r>
                    <w:rPr>
                      <w:rFonts w:ascii="Cambria Math" w:eastAsia="Times New Roman" w:hAnsi="Cambria Math" w:cs="Tahoma"/>
                      <w:color w:val="000000"/>
                      <w:lang w:eastAsia="ru-RU"/>
                    </w:rPr>
                    <m:t>0                                                     OP&lt;NI</m:t>
                  </m:r>
                  <m:ctrlPr>
                    <w:rPr>
                      <w:rFonts w:ascii="Cambria Math" w:eastAsia="Times New Roman" w:hAnsi="Cambria Math" w:cs="Tahoma"/>
                      <w:i/>
                      <w:color w:val="000000"/>
                      <w:lang w:eastAsia="ru-RU"/>
                    </w:rPr>
                  </m:ctrlPr>
                </m:e>
              </m:eqArr>
            </m:e>
          </m:d>
        </m:oMath>
      </m:oMathPara>
    </w:p>
    <w:p w:rsidR="001B3D68" w:rsidRPr="008C60FD" w:rsidRDefault="001B3D68" w:rsidP="00C14269">
      <w:pPr>
        <w:shd w:val="clear" w:color="auto" w:fill="FFFFFF"/>
        <w:spacing w:before="100" w:beforeAutospacing="1" w:after="0"/>
        <w:rPr>
          <w:rFonts w:eastAsia="Times New Roman" w:cs="Tahoma"/>
          <w:b/>
          <w:color w:val="000000"/>
          <w:lang w:eastAsia="ru-RU"/>
        </w:rPr>
      </w:pPr>
      <w:r w:rsidRPr="008C60FD">
        <w:rPr>
          <w:rFonts w:eastAsia="Times New Roman" w:cs="Tahoma"/>
          <w:color w:val="000000"/>
          <w:lang w:eastAsia="ru-RU"/>
        </w:rPr>
        <w:br/>
      </w:r>
      <w:r w:rsidRPr="008C60FD">
        <w:rPr>
          <w:rFonts w:eastAsia="Times New Roman" w:cs="Tahoma"/>
          <w:b/>
          <w:color w:val="000000"/>
          <w:lang w:eastAsia="ru-RU"/>
        </w:rPr>
        <w:t>Пример:</w:t>
      </w:r>
    </w:p>
    <w:p w:rsidR="001B3D68" w:rsidRPr="00002688" w:rsidRDefault="001B3D68" w:rsidP="00F40A00">
      <w:pPr>
        <w:spacing w:after="0"/>
      </w:pPr>
      <w:r w:rsidRPr="00002688">
        <w:t>Пара беговых кроссовок имеют параметр пополнения мин/макс, с максимальным запасом (MAXS) = 6 и минимальным запасом (MINS) = 2.</w:t>
      </w:r>
    </w:p>
    <w:p w:rsidR="001B3D68" w:rsidRPr="00002688" w:rsidRDefault="001B3D68" w:rsidP="00F40A00">
      <w:pPr>
        <w:spacing w:after="0"/>
      </w:pPr>
      <w:r w:rsidRPr="00002688">
        <w:t>Презентационный запас (PS) = 1</w:t>
      </w:r>
      <w:r w:rsidRPr="00002688">
        <w:br/>
        <w:t xml:space="preserve">Текущий остаток (AVAIL(t1)) </w:t>
      </w:r>
      <w:proofErr w:type="spellStart"/>
      <w:r w:rsidRPr="00002688">
        <w:t>on-hand</w:t>
      </w:r>
      <w:proofErr w:type="spellEnd"/>
      <w:r w:rsidRPr="00002688">
        <w:t xml:space="preserve"> = 6</w:t>
      </w:r>
      <w:r w:rsidRPr="00002688">
        <w:br/>
        <w:t>Одну пару кроссовок покупатель купил.</w:t>
      </w:r>
      <w:r w:rsidRPr="00002688">
        <w:br/>
        <w:t xml:space="preserve">Новый остаток (AVAIL(t2)) </w:t>
      </w:r>
      <w:proofErr w:type="spellStart"/>
      <w:r w:rsidRPr="00002688">
        <w:t>on-hand</w:t>
      </w:r>
      <w:proofErr w:type="spellEnd"/>
      <w:r w:rsidRPr="00002688">
        <w:t xml:space="preserve"> = (6 -1) = 5</w:t>
      </w:r>
    </w:p>
    <w:p w:rsidR="001B3D68" w:rsidRPr="00002688" w:rsidRDefault="001B3D68" w:rsidP="00F40A00">
      <w:pPr>
        <w:spacing w:after="0"/>
      </w:pPr>
      <w:r w:rsidRPr="00002688">
        <w:t>Рекомендуемо</w:t>
      </w:r>
      <w:r w:rsidR="00F40A00">
        <w:t>е к заказу количество (ROQ) = 0</w:t>
      </w:r>
    </w:p>
    <w:p w:rsidR="001B3D68" w:rsidRPr="00002688" w:rsidRDefault="001B3D68" w:rsidP="00F40A00">
      <w:pPr>
        <w:spacing w:after="0"/>
      </w:pPr>
      <w:r w:rsidRPr="00002688">
        <w:t>Несколько дней спустя продали еще 4 пары, снизив остаток до 1</w:t>
      </w:r>
    </w:p>
    <w:p w:rsidR="001B3D68" w:rsidRPr="009361CF" w:rsidRDefault="001B3D68" w:rsidP="00F40A00">
      <w:pPr>
        <w:spacing w:after="0"/>
        <w:rPr>
          <w:lang w:val="en-US"/>
        </w:rPr>
      </w:pPr>
      <w:r w:rsidRPr="00002688">
        <w:t>Новый</w:t>
      </w:r>
      <w:r w:rsidRPr="009361CF">
        <w:rPr>
          <w:lang w:val="en-US"/>
        </w:rPr>
        <w:t xml:space="preserve"> </w:t>
      </w:r>
      <w:r w:rsidRPr="00002688">
        <w:t>остаток</w:t>
      </w:r>
      <w:r w:rsidRPr="009361CF">
        <w:rPr>
          <w:lang w:val="en-US"/>
        </w:rPr>
        <w:t xml:space="preserve"> (AVAIL(t3)) on-hand = (5 -4) = 1</w:t>
      </w:r>
    </w:p>
    <w:p w:rsidR="001B3D68" w:rsidRDefault="001B3D68" w:rsidP="00F40A00">
      <w:pPr>
        <w:spacing w:after="0"/>
      </w:pPr>
      <w:r w:rsidRPr="00002688">
        <w:t>Рекомендуемое к заказу количество (ROQ) = 5 поскольку остаток станет меньше 2 и до максимума не хватает 5</w:t>
      </w:r>
    </w:p>
    <w:p w:rsidR="00467670" w:rsidRPr="001B3D68" w:rsidRDefault="00467670" w:rsidP="00467670"/>
    <w:p w:rsidR="00796382" w:rsidRDefault="00C34B82" w:rsidP="00701DDF">
      <w:pPr>
        <w:pStyle w:val="HD3"/>
      </w:pPr>
      <w:bookmarkStart w:id="20" w:name="_Toc458609947"/>
      <w:r>
        <w:t xml:space="preserve">Расчет по методу </w:t>
      </w:r>
      <w:proofErr w:type="spellStart"/>
      <w:r w:rsidRPr="00C34B82">
        <w:t>Time</w:t>
      </w:r>
      <w:proofErr w:type="spellEnd"/>
      <w:r w:rsidRPr="00C34B82">
        <w:t xml:space="preserve"> </w:t>
      </w:r>
      <w:proofErr w:type="spellStart"/>
      <w:r w:rsidRPr="00C34B82">
        <w:t>Supply</w:t>
      </w:r>
      <w:bookmarkEnd w:id="20"/>
      <w:proofErr w:type="spellEnd"/>
    </w:p>
    <w:p w:rsidR="00C34B82" w:rsidRDefault="00C34B82" w:rsidP="00C34B82">
      <w:r w:rsidRPr="001434BF">
        <w:rPr>
          <w:rFonts w:eastAsia="Times New Roman" w:cs="Tahoma"/>
          <w:color w:val="000000"/>
          <w:lang w:eastAsia="ru-RU"/>
        </w:rPr>
        <w:t xml:space="preserve">Это метод ориентированный на запасы, </w:t>
      </w:r>
      <w:r>
        <w:rPr>
          <w:rFonts w:eastAsia="Times New Roman" w:cs="Tahoma"/>
          <w:color w:val="000000"/>
          <w:lang w:eastAsia="ru-RU"/>
        </w:rPr>
        <w:t>пополнение</w:t>
      </w:r>
      <w:r w:rsidRPr="001434BF">
        <w:rPr>
          <w:rFonts w:eastAsia="Times New Roman" w:cs="Tahoma"/>
          <w:color w:val="000000"/>
          <w:lang w:eastAsia="ru-RU"/>
        </w:rPr>
        <w:t xml:space="preserve"> </w:t>
      </w:r>
      <w:r>
        <w:rPr>
          <w:rFonts w:eastAsia="Times New Roman" w:cs="Tahoma"/>
          <w:color w:val="000000"/>
          <w:lang w:eastAsia="ru-RU"/>
        </w:rPr>
        <w:t>основано</w:t>
      </w:r>
      <w:r w:rsidRPr="001434BF">
        <w:rPr>
          <w:rFonts w:eastAsia="Times New Roman" w:cs="Tahoma"/>
          <w:color w:val="000000"/>
          <w:lang w:eastAsia="ru-RU"/>
        </w:rPr>
        <w:t xml:space="preserve"> </w:t>
      </w:r>
      <w:r>
        <w:rPr>
          <w:rFonts w:eastAsia="Times New Roman" w:cs="Tahoma"/>
          <w:color w:val="000000"/>
          <w:lang w:eastAsia="ru-RU"/>
        </w:rPr>
        <w:t>на</w:t>
      </w:r>
      <w:r w:rsidRPr="001434BF">
        <w:rPr>
          <w:rFonts w:eastAsia="Times New Roman" w:cs="Tahoma"/>
          <w:color w:val="000000"/>
          <w:lang w:eastAsia="ru-RU"/>
        </w:rPr>
        <w:t xml:space="preserve"> </w:t>
      </w:r>
      <w:r>
        <w:rPr>
          <w:rFonts w:eastAsia="Times New Roman" w:cs="Tahoma"/>
          <w:color w:val="000000"/>
          <w:lang w:eastAsia="ru-RU"/>
        </w:rPr>
        <w:t>количестве</w:t>
      </w:r>
      <w:r w:rsidRPr="001434BF">
        <w:rPr>
          <w:rFonts w:eastAsia="Times New Roman" w:cs="Tahoma"/>
          <w:color w:val="000000"/>
          <w:lang w:eastAsia="ru-RU"/>
        </w:rPr>
        <w:t xml:space="preserve"> </w:t>
      </w:r>
      <w:r>
        <w:rPr>
          <w:rFonts w:eastAsia="Times New Roman" w:cs="Tahoma"/>
          <w:color w:val="000000"/>
          <w:lang w:eastAsia="ru-RU"/>
        </w:rPr>
        <w:t>дней</w:t>
      </w:r>
      <w:r w:rsidRPr="001434BF">
        <w:rPr>
          <w:rFonts w:eastAsia="Times New Roman" w:cs="Tahoma"/>
          <w:color w:val="000000"/>
          <w:lang w:eastAsia="ru-RU"/>
        </w:rPr>
        <w:t xml:space="preserve"> </w:t>
      </w:r>
      <w:r>
        <w:rPr>
          <w:rFonts w:eastAsia="Times New Roman" w:cs="Tahoma"/>
          <w:color w:val="000000"/>
          <w:lang w:eastAsia="ru-RU"/>
        </w:rPr>
        <w:t>запасов</w:t>
      </w:r>
      <w:r w:rsidRPr="001434BF">
        <w:rPr>
          <w:rFonts w:eastAsia="Times New Roman" w:cs="Tahoma"/>
          <w:color w:val="000000"/>
          <w:lang w:eastAsia="ru-RU"/>
        </w:rPr>
        <w:t xml:space="preserve"> </w:t>
      </w:r>
      <w:r>
        <w:rPr>
          <w:rFonts w:eastAsia="Times New Roman" w:cs="Tahoma"/>
          <w:color w:val="000000"/>
          <w:lang w:eastAsia="ru-RU"/>
        </w:rPr>
        <w:t>для</w:t>
      </w:r>
      <w:r w:rsidRPr="001434BF">
        <w:rPr>
          <w:rFonts w:eastAsia="Times New Roman" w:cs="Tahoma"/>
          <w:color w:val="000000"/>
          <w:lang w:eastAsia="ru-RU"/>
        </w:rPr>
        <w:t xml:space="preserve"> </w:t>
      </w:r>
      <w:r>
        <w:rPr>
          <w:rFonts w:eastAsia="Times New Roman" w:cs="Tahoma"/>
          <w:color w:val="000000"/>
          <w:lang w:eastAsia="ru-RU"/>
        </w:rPr>
        <w:t>товара. Товар</w:t>
      </w:r>
      <w:r w:rsidRPr="001434BF">
        <w:rPr>
          <w:rFonts w:eastAsia="Times New Roman" w:cs="Tahoma"/>
          <w:color w:val="000000"/>
          <w:lang w:eastAsia="ru-RU"/>
        </w:rPr>
        <w:t xml:space="preserve"> </w:t>
      </w:r>
      <w:r>
        <w:rPr>
          <w:rFonts w:eastAsia="Times New Roman" w:cs="Tahoma"/>
          <w:color w:val="000000"/>
          <w:lang w:eastAsia="ru-RU"/>
        </w:rPr>
        <w:t>пополняется,</w:t>
      </w:r>
      <w:r w:rsidRPr="001434BF">
        <w:rPr>
          <w:rFonts w:eastAsia="Times New Roman" w:cs="Tahoma"/>
          <w:color w:val="000000"/>
          <w:lang w:eastAsia="ru-RU"/>
        </w:rPr>
        <w:t xml:space="preserve"> </w:t>
      </w:r>
      <w:r>
        <w:rPr>
          <w:rFonts w:eastAsia="Times New Roman" w:cs="Tahoma"/>
          <w:color w:val="000000"/>
          <w:lang w:eastAsia="ru-RU"/>
        </w:rPr>
        <w:t>когда</w:t>
      </w:r>
      <w:r w:rsidRPr="001434BF">
        <w:rPr>
          <w:rFonts w:eastAsia="Times New Roman" w:cs="Tahoma"/>
          <w:color w:val="000000"/>
          <w:lang w:eastAsia="ru-RU"/>
        </w:rPr>
        <w:t xml:space="preserve"> </w:t>
      </w:r>
      <w:r>
        <w:rPr>
          <w:rFonts w:eastAsia="Times New Roman" w:cs="Tahoma"/>
          <w:color w:val="000000"/>
          <w:lang w:eastAsia="ru-RU"/>
        </w:rPr>
        <w:t>доступное</w:t>
      </w:r>
      <w:r w:rsidRPr="001434BF">
        <w:rPr>
          <w:rFonts w:eastAsia="Times New Roman" w:cs="Tahoma"/>
          <w:color w:val="000000"/>
          <w:lang w:eastAsia="ru-RU"/>
        </w:rPr>
        <w:t xml:space="preserve"> </w:t>
      </w:r>
      <w:r>
        <w:rPr>
          <w:rFonts w:eastAsia="Times New Roman" w:cs="Tahoma"/>
          <w:color w:val="000000"/>
          <w:lang w:eastAsia="ru-RU"/>
        </w:rPr>
        <w:t>наличие</w:t>
      </w:r>
      <w:r w:rsidRPr="001434BF">
        <w:rPr>
          <w:rFonts w:eastAsia="Times New Roman" w:cs="Tahoma"/>
          <w:color w:val="000000"/>
          <w:lang w:eastAsia="ru-RU"/>
        </w:rPr>
        <w:t xml:space="preserve"> </w:t>
      </w:r>
      <w:r>
        <w:rPr>
          <w:rFonts w:eastAsia="Times New Roman" w:cs="Tahoma"/>
          <w:color w:val="000000"/>
          <w:lang w:eastAsia="ru-RU"/>
        </w:rPr>
        <w:t>опускается</w:t>
      </w:r>
      <w:r w:rsidRPr="001434BF">
        <w:rPr>
          <w:rFonts w:eastAsia="Times New Roman" w:cs="Tahoma"/>
          <w:color w:val="000000"/>
          <w:lang w:eastAsia="ru-RU"/>
        </w:rPr>
        <w:t xml:space="preserve"> </w:t>
      </w:r>
      <w:r>
        <w:rPr>
          <w:rFonts w:eastAsia="Times New Roman" w:cs="Tahoma"/>
          <w:color w:val="000000"/>
          <w:lang w:eastAsia="ru-RU"/>
        </w:rPr>
        <w:t>ниже</w:t>
      </w:r>
      <w:r w:rsidRPr="001434BF">
        <w:rPr>
          <w:rFonts w:eastAsia="Times New Roman" w:cs="Tahoma"/>
          <w:color w:val="000000"/>
          <w:lang w:eastAsia="ru-RU"/>
        </w:rPr>
        <w:t xml:space="preserve"> </w:t>
      </w:r>
      <w:r>
        <w:rPr>
          <w:rFonts w:eastAsia="Times New Roman" w:cs="Tahoma"/>
          <w:color w:val="000000"/>
          <w:lang w:eastAsia="ru-RU"/>
        </w:rPr>
        <w:t>количества</w:t>
      </w:r>
      <w:r w:rsidRPr="001434BF">
        <w:rPr>
          <w:rFonts w:eastAsia="Times New Roman" w:cs="Tahoma"/>
          <w:color w:val="000000"/>
          <w:lang w:eastAsia="ru-RU"/>
        </w:rPr>
        <w:t xml:space="preserve">, </w:t>
      </w:r>
      <w:r>
        <w:rPr>
          <w:rFonts w:eastAsia="Times New Roman" w:cs="Tahoma"/>
          <w:color w:val="000000"/>
          <w:lang w:eastAsia="ru-RU"/>
        </w:rPr>
        <w:t>требуемого для указанного минимального количества дней</w:t>
      </w:r>
      <w:r w:rsidRPr="001434BF">
        <w:rPr>
          <w:rFonts w:eastAsia="Times New Roman" w:cs="Tahoma"/>
          <w:color w:val="000000"/>
          <w:lang w:eastAsia="ru-RU"/>
        </w:rPr>
        <w:t>.</w:t>
      </w:r>
      <w:r>
        <w:rPr>
          <w:rFonts w:eastAsia="Times New Roman" w:cs="Tahoma"/>
          <w:color w:val="000000"/>
          <w:lang w:eastAsia="ru-RU"/>
        </w:rPr>
        <w:t xml:space="preserve"> Рекомендуемое</w:t>
      </w:r>
      <w:r w:rsidRPr="001434BF">
        <w:rPr>
          <w:rFonts w:eastAsia="Times New Roman" w:cs="Tahoma"/>
          <w:color w:val="000000"/>
          <w:lang w:eastAsia="ru-RU"/>
        </w:rPr>
        <w:t xml:space="preserve"> </w:t>
      </w:r>
      <w:r>
        <w:rPr>
          <w:rFonts w:eastAsia="Times New Roman" w:cs="Tahoma"/>
          <w:color w:val="000000"/>
          <w:lang w:eastAsia="ru-RU"/>
        </w:rPr>
        <w:t>количество</w:t>
      </w:r>
      <w:r w:rsidRPr="001434BF">
        <w:rPr>
          <w:rFonts w:eastAsia="Times New Roman" w:cs="Tahoma"/>
          <w:color w:val="000000"/>
          <w:lang w:eastAsia="ru-RU"/>
        </w:rPr>
        <w:t xml:space="preserve"> </w:t>
      </w:r>
      <w:r>
        <w:rPr>
          <w:rFonts w:eastAsia="Times New Roman" w:cs="Tahoma"/>
          <w:color w:val="000000"/>
          <w:lang w:eastAsia="ru-RU"/>
        </w:rPr>
        <w:t>к</w:t>
      </w:r>
      <w:r w:rsidRPr="001434BF">
        <w:rPr>
          <w:rFonts w:eastAsia="Times New Roman" w:cs="Tahoma"/>
          <w:color w:val="000000"/>
          <w:lang w:eastAsia="ru-RU"/>
        </w:rPr>
        <w:t xml:space="preserve"> </w:t>
      </w:r>
      <w:r>
        <w:rPr>
          <w:rFonts w:eastAsia="Times New Roman" w:cs="Tahoma"/>
          <w:color w:val="000000"/>
          <w:lang w:eastAsia="ru-RU"/>
        </w:rPr>
        <w:t>заказу</w:t>
      </w:r>
      <w:r w:rsidRPr="001434BF">
        <w:rPr>
          <w:rFonts w:eastAsia="Times New Roman" w:cs="Tahoma"/>
          <w:color w:val="000000"/>
          <w:lang w:eastAsia="ru-RU"/>
        </w:rPr>
        <w:t xml:space="preserve"> </w:t>
      </w:r>
      <w:r>
        <w:rPr>
          <w:rFonts w:eastAsia="Times New Roman" w:cs="Tahoma"/>
          <w:color w:val="000000"/>
          <w:lang w:eastAsia="ru-RU"/>
        </w:rPr>
        <w:t>рассчитывается,</w:t>
      </w:r>
      <w:r w:rsidRPr="001434BF">
        <w:rPr>
          <w:rFonts w:eastAsia="Times New Roman" w:cs="Tahoma"/>
          <w:color w:val="000000"/>
          <w:lang w:eastAsia="ru-RU"/>
        </w:rPr>
        <w:t xml:space="preserve"> используя </w:t>
      </w:r>
      <w:r>
        <w:rPr>
          <w:rFonts w:eastAsia="Times New Roman" w:cs="Tahoma"/>
          <w:color w:val="000000"/>
          <w:lang w:eastAsia="ru-RU"/>
        </w:rPr>
        <w:t>прогноз</w:t>
      </w:r>
      <w:r w:rsidRPr="001434BF">
        <w:rPr>
          <w:rFonts w:eastAsia="Times New Roman" w:cs="Tahoma"/>
          <w:color w:val="000000"/>
          <w:lang w:eastAsia="ru-RU"/>
        </w:rPr>
        <w:t xml:space="preserve"> </w:t>
      </w:r>
      <w:r>
        <w:rPr>
          <w:rFonts w:eastAsia="Times New Roman" w:cs="Tahoma"/>
          <w:color w:val="000000"/>
          <w:lang w:eastAsia="ru-RU"/>
        </w:rPr>
        <w:t>продаж для товара, максимальное количество дней запаса и чистого доступного запаса</w:t>
      </w:r>
      <w:r w:rsidRPr="001434BF">
        <w:rPr>
          <w:rFonts w:eastAsia="Times New Roman" w:cs="Tahoma"/>
          <w:color w:val="000000"/>
          <w:lang w:eastAsia="ru-RU"/>
        </w:rPr>
        <w:t>.</w:t>
      </w:r>
      <w:r>
        <w:rPr>
          <w:rFonts w:eastAsia="Times New Roman" w:cs="Tahoma"/>
          <w:color w:val="000000"/>
          <w:lang w:eastAsia="ru-RU"/>
        </w:rPr>
        <w:t xml:space="preserve"> Необходимо</w:t>
      </w:r>
      <w:r w:rsidRPr="00305CC3">
        <w:rPr>
          <w:rFonts w:eastAsia="Times New Roman" w:cs="Tahoma"/>
          <w:color w:val="000000"/>
          <w:lang w:eastAsia="ru-RU"/>
        </w:rPr>
        <w:t xml:space="preserve"> </w:t>
      </w:r>
      <w:r>
        <w:rPr>
          <w:rFonts w:eastAsia="Times New Roman" w:cs="Tahoma"/>
          <w:color w:val="000000"/>
          <w:lang w:eastAsia="ru-RU"/>
        </w:rPr>
        <w:t>использование</w:t>
      </w:r>
      <w:r w:rsidRPr="00305CC3">
        <w:rPr>
          <w:rFonts w:eastAsia="Times New Roman" w:cs="Tahoma"/>
          <w:color w:val="000000"/>
          <w:lang w:eastAsia="ru-RU"/>
        </w:rPr>
        <w:t xml:space="preserve"> </w:t>
      </w:r>
      <w:r>
        <w:rPr>
          <w:rFonts w:eastAsia="Times New Roman" w:cs="Tahoma"/>
          <w:color w:val="000000"/>
          <w:lang w:eastAsia="ru-RU"/>
        </w:rPr>
        <w:t>системы</w:t>
      </w:r>
      <w:r w:rsidRPr="00305CC3">
        <w:rPr>
          <w:rFonts w:eastAsia="Times New Roman" w:cs="Tahoma"/>
          <w:color w:val="000000"/>
          <w:lang w:eastAsia="ru-RU"/>
        </w:rPr>
        <w:t xml:space="preserve"> </w:t>
      </w:r>
      <w:r>
        <w:rPr>
          <w:rFonts w:eastAsia="Times New Roman" w:cs="Tahoma"/>
          <w:color w:val="000000"/>
          <w:lang w:eastAsia="ru-RU"/>
        </w:rPr>
        <w:t xml:space="preserve">прогнозирования. </w:t>
      </w:r>
      <w:r w:rsidRPr="00305CC3">
        <w:t>Метод пополнения запасы в дня</w:t>
      </w:r>
      <w:r>
        <w:t>х используется для пополнения товаров где задача не столько снижать запасы, сколько предотвращать отсутствие товара на полках и поддержать запас в отведенных границах</w:t>
      </w:r>
    </w:p>
    <w:p w:rsidR="00C34B82" w:rsidRPr="00533EDB" w:rsidRDefault="00C34B82" w:rsidP="00C34B82">
      <w:pPr>
        <w:shd w:val="clear" w:color="auto" w:fill="FFFFFF"/>
        <w:spacing w:before="100" w:beforeAutospacing="1" w:after="240"/>
        <w:rPr>
          <w:rFonts w:eastAsia="Times New Roman" w:cs="Tahoma"/>
          <w:color w:val="000000"/>
          <w:lang w:eastAsia="ru-RU"/>
        </w:rPr>
      </w:pPr>
      <w:r w:rsidRPr="00533EDB">
        <w:rPr>
          <w:rFonts w:eastAsia="Times New Roman" w:cs="Tahoma"/>
          <w:color w:val="000000"/>
          <w:lang w:val="x-none" w:eastAsia="ru-RU"/>
        </w:rPr>
        <w:lastRenderedPageBreak/>
        <w:t>Метод пополнения Запасы в днях</w:t>
      </w:r>
      <w:r w:rsidRPr="00533EDB">
        <w:rPr>
          <w:rFonts w:eastAsia="Times New Roman" w:cs="Tahoma"/>
          <w:color w:val="000000"/>
          <w:lang w:eastAsia="ru-RU"/>
        </w:rPr>
        <w:t xml:space="preserve"> по отг</w:t>
      </w:r>
      <w:r>
        <w:rPr>
          <w:rFonts w:eastAsia="Times New Roman" w:cs="Tahoma"/>
          <w:color w:val="000000"/>
          <w:lang w:eastAsia="ru-RU"/>
        </w:rPr>
        <w:t xml:space="preserve">рузкам </w:t>
      </w:r>
      <w:r w:rsidRPr="00533EDB">
        <w:rPr>
          <w:rFonts w:eastAsia="Times New Roman" w:cs="Tahoma"/>
          <w:color w:val="000000"/>
          <w:lang w:val="x-none" w:eastAsia="ru-RU"/>
        </w:rPr>
        <w:t>(</w:t>
      </w:r>
      <w:proofErr w:type="spellStart"/>
      <w:r w:rsidRPr="00533EDB">
        <w:rPr>
          <w:rFonts w:eastAsia="Times New Roman" w:cs="Tahoma"/>
          <w:color w:val="000000"/>
          <w:lang w:val="x-none" w:eastAsia="ru-RU"/>
        </w:rPr>
        <w:t>Time</w:t>
      </w:r>
      <w:proofErr w:type="spellEnd"/>
      <w:r w:rsidRPr="00533EDB">
        <w:rPr>
          <w:rFonts w:eastAsia="Times New Roman" w:cs="Tahoma"/>
          <w:color w:val="000000"/>
          <w:lang w:val="x-none" w:eastAsia="ru-RU"/>
        </w:rPr>
        <w:t xml:space="preserve"> </w:t>
      </w:r>
      <w:proofErr w:type="spellStart"/>
      <w:r w:rsidRPr="00533EDB">
        <w:rPr>
          <w:rFonts w:eastAsia="Times New Roman" w:cs="Tahoma"/>
          <w:color w:val="000000"/>
          <w:lang w:val="x-none" w:eastAsia="ru-RU"/>
        </w:rPr>
        <w:t>Supply</w:t>
      </w:r>
      <w:proofErr w:type="spellEnd"/>
      <w:r>
        <w:rPr>
          <w:rFonts w:eastAsia="Times New Roman" w:cs="Tahoma"/>
          <w:color w:val="000000"/>
          <w:lang w:eastAsia="ru-RU"/>
        </w:rPr>
        <w:t xml:space="preserve"> </w:t>
      </w:r>
      <w:r>
        <w:rPr>
          <w:rFonts w:eastAsia="Times New Roman" w:cs="Tahoma"/>
          <w:color w:val="000000"/>
          <w:lang w:val="en-US" w:eastAsia="ru-RU"/>
        </w:rPr>
        <w:t>Issues</w:t>
      </w:r>
      <w:r w:rsidRPr="00533EDB">
        <w:rPr>
          <w:rFonts w:eastAsia="Times New Roman" w:cs="Tahoma"/>
          <w:color w:val="000000"/>
          <w:lang w:val="x-none" w:eastAsia="ru-RU"/>
        </w:rPr>
        <w:t>)</w:t>
      </w:r>
      <w:r>
        <w:rPr>
          <w:rFonts w:eastAsia="Times New Roman" w:cs="Tahoma"/>
          <w:color w:val="000000"/>
          <w:lang w:eastAsia="ru-RU"/>
        </w:rPr>
        <w:t xml:space="preserve"> используется только для склада. Расчёт такой же, но прогноз строится на основании отгрузок со склада, а не продаж.</w:t>
      </w:r>
    </w:p>
    <w:p w:rsidR="00C34B82" w:rsidRDefault="00C34B82" w:rsidP="00C34B82">
      <w:pPr>
        <w:shd w:val="clear" w:color="auto" w:fill="FFFFFF"/>
        <w:spacing w:before="100" w:beforeAutospacing="1" w:after="240"/>
        <w:rPr>
          <w:rFonts w:eastAsia="Times New Roman" w:cs="Tahoma"/>
          <w:color w:val="000000"/>
          <w:lang w:eastAsia="ru-RU"/>
        </w:rPr>
      </w:pPr>
      <w:r w:rsidRPr="00305CC3">
        <w:rPr>
          <w:rFonts w:eastAsia="Times New Roman" w:cs="Tahoma"/>
          <w:color w:val="000000"/>
          <w:lang w:val="x-none" w:eastAsia="ru-RU"/>
        </w:rPr>
        <w:t>Метод не предоставляет</w:t>
      </w:r>
      <w:r>
        <w:rPr>
          <w:rFonts w:eastAsia="Times New Roman" w:cs="Tahoma"/>
          <w:color w:val="000000"/>
          <w:lang w:eastAsia="ru-RU"/>
        </w:rPr>
        <w:t xml:space="preserve"> </w:t>
      </w:r>
      <w:r w:rsidRPr="00305CC3">
        <w:rPr>
          <w:rFonts w:eastAsia="Times New Roman" w:cs="Tahoma"/>
          <w:color w:val="000000"/>
          <w:lang w:val="x-none" w:eastAsia="ru-RU"/>
        </w:rPr>
        <w:t>средств для явного указания страхов</w:t>
      </w:r>
      <w:r>
        <w:rPr>
          <w:rFonts w:eastAsia="Times New Roman" w:cs="Tahoma"/>
          <w:color w:val="000000"/>
          <w:lang w:eastAsia="ru-RU"/>
        </w:rPr>
        <w:t>ого</w:t>
      </w:r>
      <w:r w:rsidRPr="00305CC3">
        <w:rPr>
          <w:rFonts w:eastAsia="Times New Roman" w:cs="Tahoma"/>
          <w:color w:val="000000"/>
          <w:lang w:val="x-none" w:eastAsia="ru-RU"/>
        </w:rPr>
        <w:t xml:space="preserve"> запас</w:t>
      </w:r>
      <w:r>
        <w:rPr>
          <w:rFonts w:eastAsia="Times New Roman" w:cs="Tahoma"/>
          <w:color w:val="000000"/>
          <w:lang w:eastAsia="ru-RU"/>
        </w:rPr>
        <w:t xml:space="preserve">а. Вместо этого, увеличивается минимум и максимум дней запасов для включения фиксированного страхового запаса. </w:t>
      </w:r>
    </w:p>
    <w:p w:rsidR="00C34B82" w:rsidRPr="008C60FD" w:rsidRDefault="00C34B82" w:rsidP="00C34B82">
      <w:pPr>
        <w:shd w:val="clear" w:color="auto" w:fill="FFFFFF"/>
        <w:spacing w:before="100" w:beforeAutospacing="1" w:after="240"/>
        <w:rPr>
          <w:rFonts w:eastAsia="Times New Roman" w:cs="Tahoma"/>
          <w:b/>
          <w:color w:val="000000"/>
          <w:lang w:eastAsia="ru-RU"/>
        </w:rPr>
      </w:pPr>
      <w:r w:rsidRPr="008C60FD">
        <w:rPr>
          <w:rFonts w:eastAsia="Times New Roman" w:cs="Tahoma"/>
          <w:b/>
          <w:color w:val="000000"/>
          <w:lang w:eastAsia="ru-RU"/>
        </w:rPr>
        <w:t>Параметры:</w:t>
      </w:r>
    </w:p>
    <w:p w:rsidR="00C34B82" w:rsidRPr="008C60FD" w:rsidRDefault="00C34B82" w:rsidP="007F0AEF">
      <w:pPr>
        <w:pStyle w:val="ae"/>
        <w:numPr>
          <w:ilvl w:val="0"/>
          <w:numId w:val="7"/>
        </w:numPr>
        <w:shd w:val="clear" w:color="auto" w:fill="FFFFFF"/>
        <w:spacing w:before="100" w:beforeAutospacing="1" w:after="240" w:line="240" w:lineRule="auto"/>
        <w:contextualSpacing w:val="0"/>
        <w:rPr>
          <w:rFonts w:eastAsia="Times New Roman" w:cs="Tahoma"/>
          <w:color w:val="000000"/>
          <w:lang w:eastAsia="ru-RU"/>
        </w:rPr>
      </w:pPr>
      <w:r w:rsidRPr="008C60FD">
        <w:rPr>
          <w:rFonts w:eastAsia="Times New Roman" w:cs="Tahoma"/>
          <w:color w:val="000000"/>
          <w:lang w:eastAsia="ru-RU"/>
        </w:rPr>
        <w:t>Максимальный запас</w:t>
      </w:r>
      <w:r>
        <w:rPr>
          <w:rFonts w:eastAsia="Times New Roman" w:cs="Tahoma"/>
          <w:color w:val="000000"/>
          <w:lang w:eastAsia="ru-RU"/>
        </w:rPr>
        <w:t xml:space="preserve"> в днях</w:t>
      </w:r>
      <w:r w:rsidRPr="008C60FD">
        <w:rPr>
          <w:rFonts w:eastAsia="Times New Roman" w:cs="Tahoma"/>
          <w:color w:val="000000"/>
          <w:lang w:eastAsia="ru-RU"/>
        </w:rPr>
        <w:t xml:space="preserve"> (</w:t>
      </w:r>
      <w:r w:rsidRPr="004E2DAA">
        <w:rPr>
          <w:rFonts w:eastAsia="Times New Roman" w:cs="Arial"/>
          <w:bCs/>
          <w:color w:val="333333"/>
          <w:lang w:val="en-US" w:eastAsia="ru-RU"/>
        </w:rPr>
        <w:t>MAXTS</w:t>
      </w:r>
      <w:r w:rsidRPr="008C60FD">
        <w:rPr>
          <w:rFonts w:eastAsia="Times New Roman" w:cs="Tahoma"/>
          <w:color w:val="000000"/>
          <w:lang w:eastAsia="ru-RU"/>
        </w:rPr>
        <w:t xml:space="preserve">): Максимальный запас </w:t>
      </w:r>
      <w:r>
        <w:rPr>
          <w:rFonts w:eastAsia="Times New Roman" w:cs="Tahoma"/>
          <w:color w:val="000000"/>
          <w:lang w:eastAsia="ru-RU"/>
        </w:rPr>
        <w:t xml:space="preserve">в днях продажи </w:t>
      </w:r>
      <w:r w:rsidRPr="008C60FD">
        <w:rPr>
          <w:rFonts w:eastAsia="Times New Roman" w:cs="Tahoma"/>
          <w:color w:val="000000"/>
          <w:lang w:eastAsia="ru-RU"/>
        </w:rPr>
        <w:t xml:space="preserve">который требуется иметь в наличии. </w:t>
      </w:r>
    </w:p>
    <w:p w:rsidR="00C34B82" w:rsidRDefault="00C34B82" w:rsidP="007F0AEF">
      <w:pPr>
        <w:pStyle w:val="ae"/>
        <w:numPr>
          <w:ilvl w:val="0"/>
          <w:numId w:val="7"/>
        </w:numPr>
        <w:shd w:val="clear" w:color="auto" w:fill="FFFFFF"/>
        <w:spacing w:before="100" w:beforeAutospacing="1" w:after="240" w:line="240" w:lineRule="auto"/>
        <w:contextualSpacing w:val="0"/>
        <w:rPr>
          <w:rFonts w:eastAsia="Times New Roman" w:cs="Tahoma"/>
          <w:color w:val="000000"/>
          <w:lang w:eastAsia="ru-RU"/>
        </w:rPr>
      </w:pPr>
      <w:r w:rsidRPr="008C60FD">
        <w:rPr>
          <w:rFonts w:eastAsia="Times New Roman" w:cs="Tahoma"/>
          <w:color w:val="000000"/>
          <w:lang w:eastAsia="ru-RU"/>
        </w:rPr>
        <w:t>Минимальный запас</w:t>
      </w:r>
      <w:r w:rsidRPr="004E2DAA">
        <w:rPr>
          <w:rFonts w:eastAsia="Times New Roman" w:cs="Tahoma"/>
          <w:color w:val="000000"/>
          <w:lang w:eastAsia="ru-RU"/>
        </w:rPr>
        <w:t xml:space="preserve"> в днях</w:t>
      </w:r>
      <w:r w:rsidRPr="008C60FD">
        <w:rPr>
          <w:rFonts w:eastAsia="Times New Roman" w:cs="Tahoma"/>
          <w:color w:val="000000"/>
          <w:lang w:eastAsia="ru-RU"/>
        </w:rPr>
        <w:t xml:space="preserve"> (</w:t>
      </w:r>
      <w:r w:rsidRPr="004E2DAA">
        <w:rPr>
          <w:rFonts w:eastAsia="Times New Roman" w:cs="Arial"/>
          <w:bCs/>
          <w:color w:val="333333"/>
          <w:lang w:val="en-US" w:eastAsia="ru-RU"/>
        </w:rPr>
        <w:t>MINTS</w:t>
      </w:r>
      <w:r w:rsidRPr="008C60FD">
        <w:rPr>
          <w:rFonts w:eastAsia="Times New Roman" w:cs="Tahoma"/>
          <w:color w:val="000000"/>
          <w:lang w:eastAsia="ru-RU"/>
        </w:rPr>
        <w:t xml:space="preserve">): Минимальный запас </w:t>
      </w:r>
      <w:r>
        <w:rPr>
          <w:rFonts w:eastAsia="Times New Roman" w:cs="Tahoma"/>
          <w:color w:val="000000"/>
          <w:lang w:eastAsia="ru-RU"/>
        </w:rPr>
        <w:t xml:space="preserve">в днях продажи </w:t>
      </w:r>
      <w:r w:rsidRPr="008C60FD">
        <w:rPr>
          <w:rFonts w:eastAsia="Times New Roman" w:cs="Tahoma"/>
          <w:color w:val="000000"/>
          <w:lang w:eastAsia="ru-RU"/>
        </w:rPr>
        <w:t xml:space="preserve">который требуется иметь в наличии. </w:t>
      </w:r>
    </w:p>
    <w:p w:rsidR="00C34B82" w:rsidRPr="00C14269" w:rsidRDefault="00C34B82" w:rsidP="007F0AEF">
      <w:pPr>
        <w:pStyle w:val="ae"/>
        <w:numPr>
          <w:ilvl w:val="0"/>
          <w:numId w:val="7"/>
        </w:numPr>
        <w:shd w:val="clear" w:color="auto" w:fill="FFFFFF"/>
        <w:spacing w:before="100" w:beforeAutospacing="1" w:after="240" w:line="240" w:lineRule="auto"/>
        <w:contextualSpacing w:val="0"/>
        <w:rPr>
          <w:rFonts w:eastAsia="Times New Roman" w:cs="Tahoma"/>
          <w:color w:val="000000"/>
          <w:highlight w:val="darkYellow"/>
          <w:lang w:eastAsia="ru-RU"/>
        </w:rPr>
      </w:pPr>
      <w:r w:rsidRPr="00C14269">
        <w:rPr>
          <w:rFonts w:eastAsia="Times New Roman" w:cs="Tahoma"/>
          <w:color w:val="000000"/>
          <w:highlight w:val="darkYellow"/>
          <w:lang w:eastAsia="ru-RU"/>
        </w:rPr>
        <w:t xml:space="preserve">Процент увеличения (IP): </w:t>
      </w:r>
      <w:r w:rsidRPr="00C14269">
        <w:rPr>
          <w:highlight w:val="darkYellow"/>
        </w:rPr>
        <w:t>Процент на который максимальный запас будет увеличен или уменьшен во время расчета ROQ. Это способ временно изменить максимальный запас без изменения основного значения максимального запаса. Когда установлено 100% никаких изменений не происходит.</w:t>
      </w:r>
    </w:p>
    <w:p w:rsidR="00C34B82" w:rsidRPr="007341DC" w:rsidRDefault="00C34B82" w:rsidP="007F0AEF">
      <w:pPr>
        <w:pStyle w:val="ae"/>
        <w:numPr>
          <w:ilvl w:val="0"/>
          <w:numId w:val="7"/>
        </w:numPr>
        <w:shd w:val="clear" w:color="auto" w:fill="FFFFFF"/>
        <w:spacing w:before="100" w:beforeAutospacing="1" w:after="240" w:line="240" w:lineRule="auto"/>
        <w:contextualSpacing w:val="0"/>
        <w:rPr>
          <w:rFonts w:ascii="Tahoma" w:hAnsi="Tahoma" w:cs="Tahoma"/>
          <w:color w:val="000000"/>
        </w:rPr>
      </w:pPr>
      <w:r>
        <w:t xml:space="preserve">Добавить срок опережения </w:t>
      </w:r>
      <w:r w:rsidRPr="001E1684">
        <w:t>(</w:t>
      </w:r>
      <w:r>
        <w:rPr>
          <w:lang w:val="en-US"/>
        </w:rPr>
        <w:t>ALTI</w:t>
      </w:r>
      <w:r w:rsidRPr="001E1684">
        <w:t>)</w:t>
      </w:r>
      <w:r>
        <w:t>: Этот индикатор показывает должен ли период задержки поставщика включен в расчет точки заказа и периода заказа или нет. Если установлен, тогда период задержки поставщика будет добавлен к текущей дате, иначе точка заказа и период заказа будет рассчитываться исходя из текущей даты. Для примера, если срок доставки = 28 дням, и указано Мин/макс дни запасов = 14/28, тогда пополнение установит текущую точку заказа от текущей даты =</w:t>
      </w:r>
      <w:r w:rsidRPr="001E1684">
        <w:t xml:space="preserve"> </w:t>
      </w:r>
      <w:r w:rsidRPr="001E1684">
        <w:rPr>
          <w:rFonts w:eastAsia="Times New Roman" w:cs="Tahoma"/>
          <w:color w:val="000000"/>
          <w:lang w:val="en-US" w:eastAsia="ru-RU"/>
        </w:rPr>
        <w:t>TODAY</w:t>
      </w:r>
      <w:r>
        <w:rPr>
          <w:rFonts w:eastAsia="Times New Roman" w:cs="Tahoma"/>
          <w:color w:val="000000"/>
          <w:lang w:eastAsia="ru-RU"/>
        </w:rPr>
        <w:t xml:space="preserve">+14 дней, и период заказа = TODAY +28 дней, полностью игнорируя тот факт, что заказ не прибудет через 28 дней, и что спрос должен быть рассчитан на период 28 дней также. Использование этого индикатора исправляет эту ситуацию. Если индикатор установлен, то точка </w:t>
      </w:r>
      <w:r>
        <w:t>заказа будет основана на прогнозе за период от текущей даты =</w:t>
      </w:r>
      <w:r w:rsidRPr="001E1684">
        <w:t xml:space="preserve"> </w:t>
      </w:r>
      <w:r w:rsidRPr="001E1684">
        <w:rPr>
          <w:rFonts w:eastAsia="Times New Roman" w:cs="Tahoma"/>
          <w:color w:val="000000"/>
          <w:lang w:val="en-US" w:eastAsia="ru-RU"/>
        </w:rPr>
        <w:t>TODAY</w:t>
      </w:r>
      <w:r>
        <w:rPr>
          <w:rFonts w:eastAsia="Times New Roman" w:cs="Tahoma"/>
          <w:color w:val="000000"/>
          <w:lang w:eastAsia="ru-RU"/>
        </w:rPr>
        <w:t>+</w:t>
      </w:r>
      <w:r w:rsidRPr="006F602E">
        <w:rPr>
          <w:rFonts w:eastAsia="Times New Roman" w:cs="Tahoma"/>
          <w:color w:val="000000"/>
          <w:lang w:eastAsia="ru-RU"/>
        </w:rPr>
        <w:t>Пер</w:t>
      </w:r>
      <w:r>
        <w:rPr>
          <w:rFonts w:eastAsia="Times New Roman" w:cs="Tahoma"/>
          <w:color w:val="000000"/>
          <w:lang w:eastAsia="ru-RU"/>
        </w:rPr>
        <w:t>и</w:t>
      </w:r>
      <w:r w:rsidRPr="006F602E">
        <w:rPr>
          <w:rFonts w:eastAsia="Times New Roman" w:cs="Tahoma"/>
          <w:color w:val="000000"/>
          <w:lang w:eastAsia="ru-RU"/>
        </w:rPr>
        <w:t xml:space="preserve">од доставки </w:t>
      </w:r>
      <w:r>
        <w:rPr>
          <w:rFonts w:eastAsia="Times New Roman" w:cs="Tahoma"/>
          <w:color w:val="000000"/>
          <w:lang w:eastAsia="ru-RU"/>
        </w:rPr>
        <w:t xml:space="preserve">и до TODAY +Период доставки+14 дней, а период заказа </w:t>
      </w:r>
      <w:r>
        <w:t>будет основан на прогнозе за период от текущей даты =</w:t>
      </w:r>
      <w:r w:rsidRPr="001E1684">
        <w:t xml:space="preserve"> </w:t>
      </w:r>
      <w:r w:rsidRPr="001E1684">
        <w:rPr>
          <w:rFonts w:eastAsia="Times New Roman" w:cs="Tahoma"/>
          <w:color w:val="000000"/>
          <w:lang w:val="en-US" w:eastAsia="ru-RU"/>
        </w:rPr>
        <w:t>TODAY</w:t>
      </w:r>
      <w:r>
        <w:rPr>
          <w:rFonts w:eastAsia="Times New Roman" w:cs="Tahoma"/>
          <w:color w:val="000000"/>
          <w:lang w:eastAsia="ru-RU"/>
        </w:rPr>
        <w:t>+</w:t>
      </w:r>
      <w:r w:rsidRPr="006F602E">
        <w:rPr>
          <w:rFonts w:eastAsia="Times New Roman" w:cs="Tahoma"/>
          <w:color w:val="000000"/>
          <w:lang w:eastAsia="ru-RU"/>
        </w:rPr>
        <w:t>Пер</w:t>
      </w:r>
      <w:r>
        <w:rPr>
          <w:rFonts w:eastAsia="Times New Roman" w:cs="Tahoma"/>
          <w:color w:val="000000"/>
          <w:lang w:eastAsia="ru-RU"/>
        </w:rPr>
        <w:t>и</w:t>
      </w:r>
      <w:r w:rsidRPr="006F602E">
        <w:rPr>
          <w:rFonts w:eastAsia="Times New Roman" w:cs="Tahoma"/>
          <w:color w:val="000000"/>
          <w:lang w:eastAsia="ru-RU"/>
        </w:rPr>
        <w:t xml:space="preserve">од доставки </w:t>
      </w:r>
      <w:r>
        <w:rPr>
          <w:rFonts w:eastAsia="Times New Roman" w:cs="Tahoma"/>
          <w:color w:val="000000"/>
          <w:lang w:eastAsia="ru-RU"/>
        </w:rPr>
        <w:t>и до TODAY +Период доставки+28 дней.</w:t>
      </w:r>
    </w:p>
    <w:p w:rsidR="00C34B82" w:rsidRDefault="00C34B82" w:rsidP="00C34B82">
      <w:pPr>
        <w:shd w:val="clear" w:color="auto" w:fill="FFFFFF"/>
        <w:spacing w:before="100" w:beforeAutospacing="1" w:after="240"/>
        <w:rPr>
          <w:rFonts w:eastAsia="Times New Roman" w:cs="Tahoma"/>
          <w:b/>
          <w:color w:val="000000"/>
          <w:lang w:eastAsia="ru-RU"/>
        </w:rPr>
      </w:pPr>
      <w:r w:rsidRPr="00060FE8">
        <w:rPr>
          <w:rFonts w:eastAsia="Times New Roman" w:cs="Tahoma"/>
          <w:b/>
          <w:color w:val="000000"/>
          <w:lang w:eastAsia="ru-RU"/>
        </w:rPr>
        <w:t>Формул</w:t>
      </w:r>
      <w:r>
        <w:rPr>
          <w:rFonts w:eastAsia="Times New Roman" w:cs="Tahoma"/>
          <w:b/>
          <w:color w:val="000000"/>
          <w:lang w:eastAsia="ru-RU"/>
        </w:rPr>
        <w:t>ы</w:t>
      </w:r>
      <w:r w:rsidRPr="00044FCC">
        <w:rPr>
          <w:rFonts w:eastAsia="Times New Roman" w:cs="Tahoma"/>
          <w:b/>
          <w:color w:val="000000"/>
          <w:lang w:eastAsia="ru-RU"/>
        </w:rPr>
        <w:t xml:space="preserve"> </w:t>
      </w:r>
      <w:r>
        <w:rPr>
          <w:rFonts w:eastAsia="Times New Roman" w:cs="Tahoma"/>
          <w:b/>
          <w:color w:val="000000"/>
          <w:lang w:eastAsia="ru-RU"/>
        </w:rPr>
        <w:t xml:space="preserve">расчета </w:t>
      </w:r>
      <w:r w:rsidRPr="00044FCC">
        <w:rPr>
          <w:rFonts w:eastAsia="Times New Roman" w:cs="Tahoma"/>
          <w:b/>
          <w:color w:val="000000"/>
          <w:lang w:eastAsia="ru-RU"/>
        </w:rPr>
        <w:t>количества товара Мин/Макс</w:t>
      </w:r>
      <w:r w:rsidRPr="00060FE8">
        <w:rPr>
          <w:rFonts w:eastAsia="Times New Roman" w:cs="Tahoma"/>
          <w:b/>
          <w:color w:val="000000"/>
          <w:lang w:eastAsia="ru-RU"/>
        </w:rPr>
        <w:t>:</w:t>
      </w:r>
    </w:p>
    <w:p w:rsidR="00C34B82" w:rsidRPr="00EC212B" w:rsidRDefault="00C34B82" w:rsidP="00C34B82">
      <w:pPr>
        <w:ind w:left="964"/>
      </w:pPr>
      <w:r>
        <w:t>Если</w:t>
      </w:r>
      <w:r w:rsidRPr="00EC212B">
        <w:t xml:space="preserve"> </w:t>
      </w:r>
      <w:r>
        <w:t>задано</w:t>
      </w:r>
      <w:r w:rsidRPr="00EC212B">
        <w:t xml:space="preserve"> </w:t>
      </w:r>
      <w:r>
        <w:t>к</w:t>
      </w:r>
      <w:r w:rsidRPr="004E2DAA">
        <w:rPr>
          <w:rFonts w:eastAsia="Times New Roman" w:cs="Tahoma"/>
          <w:color w:val="000000"/>
          <w:lang w:eastAsia="ru-RU"/>
        </w:rPr>
        <w:t>оличество</w:t>
      </w:r>
      <w:r w:rsidRPr="00EC212B">
        <w:rPr>
          <w:rFonts w:eastAsia="Times New Roman" w:cs="Tahoma"/>
          <w:color w:val="000000"/>
          <w:lang w:eastAsia="ru-RU"/>
        </w:rPr>
        <w:t xml:space="preserve"> </w:t>
      </w:r>
      <w:r w:rsidRPr="004E2DAA">
        <w:rPr>
          <w:rFonts w:eastAsia="Times New Roman" w:cs="Tahoma"/>
          <w:color w:val="000000"/>
          <w:lang w:eastAsia="ru-RU"/>
        </w:rPr>
        <w:t>дней</w:t>
      </w:r>
      <w:r w:rsidRPr="00EC212B">
        <w:rPr>
          <w:rFonts w:eastAsia="Times New Roman" w:cs="Tahoma"/>
          <w:color w:val="000000"/>
          <w:lang w:eastAsia="ru-RU"/>
        </w:rPr>
        <w:t xml:space="preserve"> </w:t>
      </w:r>
      <w:r>
        <w:rPr>
          <w:rFonts w:eastAsia="Times New Roman" w:cs="Tahoma"/>
          <w:color w:val="000000"/>
          <w:lang w:eastAsia="ru-RU"/>
        </w:rPr>
        <w:t>для</w:t>
      </w:r>
      <w:r w:rsidRPr="00EC212B">
        <w:rPr>
          <w:rFonts w:eastAsia="Times New Roman" w:cs="Tahoma"/>
          <w:color w:val="000000"/>
          <w:lang w:eastAsia="ru-RU"/>
        </w:rPr>
        <w:t xml:space="preserve"> </w:t>
      </w:r>
      <w:r w:rsidRPr="004E2DAA">
        <w:rPr>
          <w:rFonts w:eastAsia="Times New Roman" w:cs="Tahoma"/>
          <w:color w:val="000000"/>
          <w:lang w:eastAsia="ru-RU"/>
        </w:rPr>
        <w:t>расчет</w:t>
      </w:r>
      <w:r>
        <w:rPr>
          <w:rFonts w:eastAsia="Times New Roman" w:cs="Tahoma"/>
          <w:color w:val="000000"/>
          <w:lang w:eastAsia="ru-RU"/>
        </w:rPr>
        <w:t>а</w:t>
      </w:r>
      <w:r w:rsidRPr="00EC212B">
        <w:rPr>
          <w:rFonts w:eastAsia="Times New Roman" w:cs="Tahoma"/>
          <w:color w:val="000000"/>
          <w:lang w:eastAsia="ru-RU"/>
        </w:rPr>
        <w:t xml:space="preserve"> </w:t>
      </w:r>
      <w:r w:rsidRPr="004E2DAA">
        <w:rPr>
          <w:rFonts w:eastAsia="Times New Roman" w:cs="Tahoma"/>
          <w:color w:val="000000"/>
          <w:lang w:eastAsia="ru-RU"/>
        </w:rPr>
        <w:t>скорости</w:t>
      </w:r>
      <w:r w:rsidRPr="00EC212B">
        <w:rPr>
          <w:rFonts w:eastAsia="Times New Roman" w:cs="Tahoma"/>
          <w:color w:val="000000"/>
          <w:lang w:eastAsia="ru-RU"/>
        </w:rPr>
        <w:t xml:space="preserve"> </w:t>
      </w:r>
      <w:r w:rsidRPr="004E2DAA">
        <w:rPr>
          <w:rFonts w:eastAsia="Times New Roman" w:cs="Tahoma"/>
          <w:color w:val="000000"/>
          <w:lang w:eastAsia="ru-RU"/>
        </w:rPr>
        <w:t>продаж</w:t>
      </w:r>
      <w:r w:rsidRPr="00EC212B">
        <w:rPr>
          <w:rFonts w:eastAsia="Times New Roman" w:cs="Tahoma"/>
          <w:color w:val="000000"/>
          <w:lang w:eastAsia="ru-RU"/>
        </w:rPr>
        <w:t xml:space="preserve"> (</w:t>
      </w:r>
      <w:r w:rsidRPr="004E2DAA">
        <w:rPr>
          <w:lang w:val="en-US"/>
        </w:rPr>
        <w:t>TSH</w:t>
      </w:r>
      <w:r w:rsidRPr="00EC212B">
        <w:rPr>
          <w:rFonts w:eastAsia="Times New Roman" w:cs="Tahoma"/>
          <w:color w:val="000000"/>
          <w:lang w:eastAsia="ru-RU"/>
        </w:rPr>
        <w:t>),</w:t>
      </w:r>
      <w:r w:rsidRPr="00EC212B">
        <w:t xml:space="preserve"> </w:t>
      </w:r>
      <w:r>
        <w:t>то количества товара Мин/Макс (FDMIN/FDMAX) рассчитываются следующим образом</w:t>
      </w:r>
      <w:r w:rsidRPr="00EC212B">
        <w:t>:</w:t>
      </w:r>
    </w:p>
    <w:p w:rsidR="00C34B82" w:rsidRDefault="00C34B82" w:rsidP="00C34B82">
      <w:pPr>
        <w:ind w:left="964"/>
      </w:pPr>
      <w:r w:rsidRPr="00EC212B">
        <w:t>Иначе</w:t>
      </w:r>
      <w:r>
        <w:t>, количества товара Мин/Макс (FDMIN/FDMAX) рассчитываются следующим образом</w:t>
      </w:r>
      <w:r w:rsidRPr="00EC212B">
        <w:t>:</w:t>
      </w:r>
    </w:p>
    <w:p w:rsidR="00C34B82" w:rsidRPr="00EC212B" w:rsidRDefault="00C34B82" w:rsidP="00C34B82">
      <w:pPr>
        <w:rPr>
          <w:color w:val="000000"/>
          <w:lang w:eastAsia="ru-RU"/>
        </w:rPr>
      </w:pPr>
      <m:oMathPara>
        <m:oMath>
          <m:r>
            <w:rPr>
              <w:rFonts w:ascii="Cambria Math" w:eastAsia="Times New Roman" w:hAnsi="Cambria Math" w:cs="Tahoma"/>
              <w:color w:val="000000"/>
              <w:lang w:val="en-US" w:eastAsia="ru-RU"/>
            </w:rPr>
            <m:t>FDMIN</m:t>
          </m:r>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TODAY+</m:t>
              </m:r>
              <m:r>
                <w:rPr>
                  <w:rFonts w:ascii="Cambria Math" w:eastAsia="Times New Roman" w:hAnsi="Cambria Math" w:cs="Tahoma"/>
                  <w:color w:val="000000"/>
                  <w:lang w:val="en-US" w:eastAsia="ru-RU"/>
                </w:rPr>
                <m:t>COLT</m:t>
              </m:r>
            </m:sub>
            <m:sup>
              <m:r>
                <w:rPr>
                  <w:rFonts w:ascii="Cambria Math" w:eastAsia="Times New Roman" w:hAnsi="Cambria Math" w:cs="Tahoma"/>
                  <w:color w:val="000000"/>
                  <w:lang w:eastAsia="ru-RU"/>
                </w:rPr>
                <m:t>TODAY+</m:t>
              </m:r>
              <m:r>
                <w:rPr>
                  <w:rFonts w:ascii="Cambria Math" w:eastAsia="Times New Roman" w:hAnsi="Cambria Math" w:cs="Tahoma"/>
                  <w:color w:val="000000"/>
                  <w:lang w:val="en-US" w:eastAsia="ru-RU"/>
                </w:rPr>
                <m:t>COLT</m:t>
              </m:r>
              <m:r>
                <w:rPr>
                  <w:rFonts w:ascii="Cambria Math" w:eastAsia="Times New Roman" w:hAnsi="Cambria Math" w:cs="Tahoma"/>
                  <w:color w:val="000000"/>
                  <w:lang w:eastAsia="ru-RU"/>
                </w:rPr>
                <m:t>+MINTS</m:t>
              </m:r>
            </m:sup>
            <m:e>
              <m:r>
                <w:rPr>
                  <w:rFonts w:ascii="Cambria Math" w:eastAsia="Times New Roman" w:hAnsi="Cambria Math" w:cs="Tahoma"/>
                  <w:color w:val="000000"/>
                  <w:lang w:eastAsia="ru-RU"/>
                </w:rPr>
                <m:t>F(t)</m:t>
              </m:r>
            </m:e>
          </m:nary>
        </m:oMath>
      </m:oMathPara>
    </w:p>
    <w:p w:rsidR="00C34B82" w:rsidRPr="001D029B" w:rsidRDefault="00C34B82" w:rsidP="00C34B82">
      <w:pPr>
        <w:ind w:left="964"/>
        <w:rPr>
          <w:color w:val="000000"/>
          <w:lang w:val="en-US" w:eastAsia="ru-RU"/>
        </w:rPr>
      </w:pPr>
    </w:p>
    <w:p w:rsidR="00C34B82" w:rsidRPr="00EC212B" w:rsidRDefault="00C34B82" w:rsidP="00C34B82">
      <w:pPr>
        <w:ind w:left="964"/>
        <w:rPr>
          <w:color w:val="000000"/>
          <w:lang w:eastAsia="ru-RU"/>
        </w:rPr>
      </w:pPr>
    </w:p>
    <w:p w:rsidR="00C34B82" w:rsidRPr="00EC212B" w:rsidRDefault="00C34B82" w:rsidP="00C34B82">
      <m:oMathPara>
        <m:oMath>
          <m:r>
            <w:rPr>
              <w:rFonts w:ascii="Cambria Math" w:eastAsia="Times New Roman" w:hAnsi="Cambria Math" w:cs="Tahoma"/>
              <w:color w:val="000000"/>
              <w:lang w:val="en-US" w:eastAsia="ru-RU"/>
            </w:rPr>
            <w:lastRenderedPageBreak/>
            <m:t>FDMAX</m:t>
          </m:r>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TODAY+</m:t>
              </m:r>
              <m:r>
                <w:rPr>
                  <w:rFonts w:ascii="Cambria Math" w:eastAsia="Times New Roman" w:hAnsi="Cambria Math" w:cs="Tahoma"/>
                  <w:color w:val="000000"/>
                  <w:lang w:val="en-US" w:eastAsia="ru-RU"/>
                </w:rPr>
                <m:t>COLT</m:t>
              </m:r>
            </m:sub>
            <m:sup>
              <m:r>
                <w:rPr>
                  <w:rFonts w:ascii="Cambria Math" w:eastAsia="Times New Roman" w:hAnsi="Cambria Math" w:cs="Tahoma"/>
                  <w:color w:val="000000"/>
                  <w:lang w:eastAsia="ru-RU"/>
                </w:rPr>
                <m:t>TODAY+</m:t>
              </m:r>
              <m:r>
                <w:rPr>
                  <w:rFonts w:ascii="Cambria Math" w:eastAsia="Times New Roman" w:hAnsi="Cambria Math" w:cs="Tahoma"/>
                  <w:color w:val="000000"/>
                  <w:lang w:val="en-US" w:eastAsia="ru-RU"/>
                </w:rPr>
                <m:t>COLT+</m:t>
              </m:r>
              <m:r>
                <w:rPr>
                  <w:rFonts w:ascii="Cambria Math" w:eastAsia="Times New Roman" w:hAnsi="Cambria Math" w:cs="Tahoma"/>
                  <w:color w:val="000000"/>
                  <w:lang w:eastAsia="ru-RU"/>
                </w:rPr>
                <m:t>MAXTS</m:t>
              </m:r>
            </m:sup>
            <m:e>
              <m:r>
                <w:rPr>
                  <w:rFonts w:ascii="Cambria Math" w:eastAsia="Times New Roman" w:hAnsi="Cambria Math" w:cs="Tahoma"/>
                  <w:color w:val="000000"/>
                  <w:lang w:eastAsia="ru-RU"/>
                </w:rPr>
                <m:t>F(t)</m:t>
              </m:r>
            </m:e>
          </m:nary>
        </m:oMath>
      </m:oMathPara>
    </w:p>
    <w:p w:rsidR="00C34B82" w:rsidRDefault="00C34B82" w:rsidP="00C34B82">
      <w:pPr>
        <w:shd w:val="clear" w:color="auto" w:fill="FFFFFF"/>
        <w:spacing w:before="100" w:beforeAutospacing="1" w:after="240"/>
        <w:rPr>
          <w:rFonts w:eastAsia="Times New Roman" w:cs="Tahoma"/>
          <w:b/>
          <w:color w:val="000000"/>
          <w:lang w:eastAsia="ru-RU"/>
        </w:rPr>
      </w:pPr>
      <w:r w:rsidRPr="00060FE8">
        <w:rPr>
          <w:rFonts w:eastAsia="Times New Roman" w:cs="Tahoma"/>
          <w:b/>
          <w:color w:val="000000"/>
          <w:lang w:eastAsia="ru-RU"/>
        </w:rPr>
        <w:t>Формула</w:t>
      </w:r>
      <w:r>
        <w:rPr>
          <w:rFonts w:eastAsia="Times New Roman" w:cs="Tahoma"/>
          <w:b/>
          <w:color w:val="000000"/>
          <w:lang w:eastAsia="ru-RU"/>
        </w:rPr>
        <w:t xml:space="preserve"> расчета </w:t>
      </w:r>
      <w:r>
        <w:rPr>
          <w:rFonts w:eastAsia="Times New Roman" w:cs="Tahoma"/>
          <w:b/>
          <w:color w:val="000000"/>
          <w:lang w:val="en-US" w:eastAsia="ru-RU"/>
        </w:rPr>
        <w:t>ROQ</w:t>
      </w:r>
      <w:r w:rsidRPr="00060FE8">
        <w:rPr>
          <w:rFonts w:eastAsia="Times New Roman" w:cs="Tahoma"/>
          <w:b/>
          <w:color w:val="000000"/>
          <w:lang w:eastAsia="ru-RU"/>
        </w:rPr>
        <w:t>:</w:t>
      </w:r>
    </w:p>
    <w:p w:rsidR="00C34B82" w:rsidRDefault="00C34B82" w:rsidP="00C34B82">
      <w:pPr>
        <w:shd w:val="clear" w:color="auto" w:fill="FFFFFF"/>
        <w:spacing w:before="100" w:beforeAutospacing="1" w:after="240"/>
        <w:rPr>
          <w:rFonts w:eastAsia="Times New Roman" w:cs="Tahoma"/>
          <w:color w:val="000000"/>
          <w:lang w:eastAsia="ru-RU"/>
        </w:rPr>
      </w:pPr>
      <m:oMathPara>
        <m:oMath>
          <m:r>
            <w:rPr>
              <w:rFonts w:ascii="Cambria Math" w:eastAsia="Times New Roman" w:hAnsi="Cambria Math" w:cs="Tahoma"/>
              <w:color w:val="000000"/>
              <w:lang w:eastAsia="ru-RU"/>
            </w:rPr>
            <m:t>NI=</m:t>
          </m:r>
          <m:r>
            <m:rPr>
              <m:sty m:val="p"/>
            </m:rPr>
            <w:rPr>
              <w:rFonts w:ascii="Cambria Math" w:eastAsia="Times New Roman" w:hAnsi="Cambria Math" w:cs="Tahoma"/>
              <w:color w:val="000000"/>
              <w:lang w:eastAsia="ru-RU"/>
            </w:rPr>
            <m:t>max⁡</m:t>
          </m:r>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m:t>
              </m:r>
            </m:sub>
            <m:sup>
              <m:r>
                <w:rPr>
                  <w:rFonts w:ascii="Cambria Math" w:eastAsia="Times New Roman" w:hAnsi="Cambria Math" w:cs="Tahoma"/>
                  <w:color w:val="000000"/>
                  <w:lang w:eastAsia="ru-RU"/>
                </w:rPr>
                <m:t>TODAY+MINTS</m:t>
              </m:r>
            </m:sup>
            <m:e>
              <m:r>
                <w:rPr>
                  <w:rFonts w:ascii="Cambria Math" w:eastAsia="Times New Roman" w:hAnsi="Cambria Math" w:cs="Tahoma"/>
                  <w:color w:val="000000"/>
                  <w:lang w:eastAsia="ru-RU"/>
                </w:rPr>
                <m:t>AVAIL</m:t>
              </m:r>
              <m:d>
                <m:dPr>
                  <m:ctrlPr>
                    <w:rPr>
                      <w:rFonts w:ascii="Cambria Math" w:eastAsia="Times New Roman" w:hAnsi="Cambria Math" w:cs="Tahoma"/>
                      <w:i/>
                      <w:color w:val="000000"/>
                      <w:lang w:eastAsia="ru-RU"/>
                    </w:rPr>
                  </m:ctrlPr>
                </m:dPr>
                <m:e>
                  <m:r>
                    <w:rPr>
                      <w:rFonts w:ascii="Cambria Math" w:eastAsia="Times New Roman" w:hAnsi="Cambria Math" w:cs="Tahoma"/>
                      <w:color w:val="000000"/>
                      <w:lang w:eastAsia="ru-RU"/>
                    </w:rPr>
                    <m:t>t</m:t>
                  </m:r>
                </m:e>
              </m:d>
              <m:r>
                <w:rPr>
                  <w:rFonts w:ascii="Cambria Math" w:eastAsia="Times New Roman" w:hAnsi="Cambria Math" w:cs="Tahoma"/>
                  <w:color w:val="000000"/>
                  <w:lang w:eastAsia="ru-RU"/>
                </w:rPr>
                <m:t>-DS,0)</m:t>
              </m:r>
            </m:e>
          </m:nary>
        </m:oMath>
      </m:oMathPara>
    </w:p>
    <w:p w:rsidR="00C34B82" w:rsidRPr="008C60FD" w:rsidRDefault="00C34B82" w:rsidP="00C34B82">
      <w:pPr>
        <w:shd w:val="clear" w:color="auto" w:fill="FFFFFF"/>
        <w:spacing w:before="100" w:beforeAutospacing="1" w:after="240"/>
        <w:rPr>
          <w:rFonts w:eastAsia="Times New Roman" w:cs="Tahoma"/>
          <w:color w:val="000000"/>
          <w:lang w:eastAsia="ru-RU"/>
        </w:rPr>
      </w:pPr>
      <m:oMathPara>
        <m:oMathParaPr>
          <m:jc m:val="center"/>
        </m:oMathParaPr>
        <m:oMath>
          <m:r>
            <w:rPr>
              <w:rFonts w:ascii="Cambria Math" w:eastAsia="Times New Roman" w:hAnsi="Cambria Math" w:cs="Tahoma"/>
              <w:color w:val="000000"/>
              <w:lang w:eastAsia="ru-RU"/>
            </w:rPr>
            <m:t>OP=</m:t>
          </m:r>
          <m:r>
            <m:rPr>
              <m:sty m:val="p"/>
            </m:rPr>
            <w:rPr>
              <w:rFonts w:ascii="Cambria Math" w:eastAsia="Times New Roman" w:hAnsi="Cambria Math" w:cs="Tahoma"/>
              <w:color w:val="000000"/>
              <w:lang w:eastAsia="ru-RU"/>
            </w:rPr>
            <m:t>max⁡</m:t>
          </m:r>
          <m:r>
            <w:rPr>
              <w:rFonts w:ascii="Cambria Math" w:eastAsia="Times New Roman" w:hAnsi="Cambria Math" w:cs="Tahoma"/>
              <w:color w:val="000000"/>
              <w:lang w:eastAsia="ru-RU"/>
            </w:rPr>
            <m:t>(FDMIN,PS)</m:t>
          </m:r>
        </m:oMath>
      </m:oMathPara>
    </w:p>
    <w:p w:rsidR="00C34B82" w:rsidRPr="008C60FD" w:rsidRDefault="00C34B82" w:rsidP="00C34B82">
      <w:pPr>
        <w:shd w:val="clear" w:color="auto" w:fill="FFFFFF"/>
        <w:spacing w:before="100" w:beforeAutospacing="1" w:after="240"/>
        <w:rPr>
          <w:rFonts w:eastAsia="Times New Roman" w:cs="Tahoma"/>
          <w:color w:val="000000"/>
          <w:lang w:eastAsia="ru-RU"/>
        </w:rPr>
      </w:pPr>
      <m:oMathPara>
        <m:oMathParaPr>
          <m:jc m:val="center"/>
        </m:oMathParaPr>
        <m:oMath>
          <m:r>
            <w:rPr>
              <w:rFonts w:ascii="Cambria Math" w:eastAsia="Times New Roman" w:hAnsi="Cambria Math" w:cs="Tahoma"/>
              <w:color w:val="000000"/>
              <w:lang w:eastAsia="ru-RU"/>
            </w:rPr>
            <m:t xml:space="preserve">ROQ= </m:t>
          </m:r>
          <m:d>
            <m:dPr>
              <m:begChr m:val="{"/>
              <m:endChr m:val="}"/>
              <m:ctrlPr>
                <w:rPr>
                  <w:rFonts w:ascii="Cambria Math" w:eastAsia="Times New Roman" w:hAnsi="Cambria Math" w:cs="Tahoma"/>
                  <w:i/>
                  <w:color w:val="000000"/>
                  <w:lang w:eastAsia="ru-RU"/>
                </w:rPr>
              </m:ctrlPr>
            </m:dPr>
            <m:e>
              <m:eqArr>
                <m:eqArrPr>
                  <m:ctrlPr>
                    <w:rPr>
                      <w:rFonts w:ascii="Cambria Math" w:eastAsia="Times New Roman" w:hAnsi="Cambria Math" w:cs="Tahoma"/>
                      <w:color w:val="000000"/>
                      <w:lang w:eastAsia="ru-RU"/>
                    </w:rPr>
                  </m:ctrlPr>
                </m:eqArrPr>
                <m:e>
                  <m:r>
                    <m:rPr>
                      <m:sty m:val="p"/>
                    </m:rPr>
                    <w:rPr>
                      <w:rFonts w:ascii="Cambria Math" w:eastAsia="Times New Roman" w:hAnsi="Cambria Math" w:cs="Tahoma"/>
                      <w:color w:val="000000"/>
                      <w:lang w:eastAsia="ru-RU"/>
                    </w:rPr>
                    <m:t>max⁡</m:t>
                  </m:r>
                  <m:r>
                    <w:rPr>
                      <w:rFonts w:ascii="Cambria Math" w:eastAsia="Times New Roman" w:hAnsi="Cambria Math" w:cs="Tahoma"/>
                      <w:color w:val="000000"/>
                      <w:lang w:eastAsia="ru-RU"/>
                    </w:rPr>
                    <m:t>(FDMAX, PS)-NI  OP ≥NI</m:t>
                  </m:r>
                  <m:ctrlPr>
                    <w:rPr>
                      <w:rFonts w:ascii="Cambria Math" w:eastAsia="Times New Roman" w:hAnsi="Cambria Math" w:cs="Tahoma"/>
                      <w:i/>
                      <w:color w:val="000000"/>
                      <w:lang w:eastAsia="ru-RU"/>
                    </w:rPr>
                  </m:ctrlPr>
                </m:e>
                <m:e>
                  <m:r>
                    <w:rPr>
                      <w:rFonts w:ascii="Cambria Math" w:eastAsia="Times New Roman" w:hAnsi="Cambria Math" w:cs="Tahoma"/>
                      <w:color w:val="000000"/>
                      <w:lang w:eastAsia="ru-RU"/>
                    </w:rPr>
                    <m:t>0                                               OP&lt;NI</m:t>
                  </m:r>
                  <m:ctrlPr>
                    <w:rPr>
                      <w:rFonts w:ascii="Cambria Math" w:eastAsia="Times New Roman" w:hAnsi="Cambria Math" w:cs="Tahoma"/>
                      <w:i/>
                      <w:color w:val="000000"/>
                      <w:lang w:eastAsia="ru-RU"/>
                    </w:rPr>
                  </m:ctrlPr>
                </m:e>
              </m:eqArr>
            </m:e>
          </m:d>
        </m:oMath>
      </m:oMathPara>
    </w:p>
    <w:p w:rsidR="00C34B82" w:rsidRPr="00007DEF" w:rsidRDefault="00C34B82" w:rsidP="00C34B82">
      <w:pPr>
        <w:shd w:val="clear" w:color="auto" w:fill="FFFFFF"/>
        <w:spacing w:before="100" w:beforeAutospacing="1" w:after="240"/>
        <w:rPr>
          <w:rFonts w:eastAsia="Times New Roman" w:cs="Tahoma"/>
          <w:b/>
          <w:color w:val="000000"/>
          <w:lang w:eastAsia="ru-RU"/>
        </w:rPr>
      </w:pPr>
      <w:r w:rsidRPr="00007DEF">
        <w:rPr>
          <w:rFonts w:eastAsia="Times New Roman" w:cs="Tahoma"/>
          <w:color w:val="000000"/>
          <w:lang w:eastAsia="ru-RU"/>
        </w:rPr>
        <w:br/>
      </w:r>
      <w:r w:rsidRPr="00E0542D">
        <w:rPr>
          <w:rFonts w:eastAsia="Times New Roman" w:cs="Tahoma"/>
          <w:b/>
          <w:color w:val="000000"/>
          <w:lang w:eastAsia="ru-RU"/>
        </w:rPr>
        <w:t>Пример</w:t>
      </w:r>
      <w:r w:rsidRPr="00007DEF">
        <w:rPr>
          <w:rFonts w:eastAsia="Times New Roman" w:cs="Tahoma"/>
          <w:b/>
          <w:color w:val="000000"/>
          <w:lang w:eastAsia="ru-RU"/>
        </w:rPr>
        <w:t>:</w:t>
      </w:r>
    </w:p>
    <w:p w:rsidR="00C34B82" w:rsidRPr="00EB393A" w:rsidRDefault="00C34B82" w:rsidP="00C34B82">
      <w:pPr>
        <w:spacing w:after="0"/>
      </w:pPr>
      <w:r w:rsidRPr="00EB393A">
        <w:t>Средство для прочистки сливных труб пополняется методом Запасы в днях. Минимальное количество дней запаса MINTS = 2 дня и максимальное MAXTS = 5 дней.</w:t>
      </w:r>
      <w:r w:rsidRPr="00EB393A">
        <w:br/>
        <w:t>Средняя скорость продаж рассчитанная на основании прогноза спроса = 10 штук.</w:t>
      </w:r>
    </w:p>
    <w:p w:rsidR="00C34B82" w:rsidRPr="00EB393A" w:rsidRDefault="00C34B82" w:rsidP="00C34B82">
      <w:pPr>
        <w:spacing w:after="0"/>
      </w:pPr>
      <w:r w:rsidRPr="00EB393A">
        <w:t>Минимально необходимое количество запаса MINS = 2*10 = 20 штук.</w:t>
      </w:r>
    </w:p>
    <w:p w:rsidR="00C34B82" w:rsidRPr="00EB393A" w:rsidRDefault="00C34B82" w:rsidP="00C34B82">
      <w:pPr>
        <w:spacing w:after="0"/>
      </w:pPr>
      <w:r w:rsidRPr="00EB393A">
        <w:t>Максимальное количество запаса MINS = 5*10 = 50 штук.</w:t>
      </w:r>
    </w:p>
    <w:p w:rsidR="00C34B82" w:rsidRPr="00EB393A" w:rsidRDefault="00C34B82" w:rsidP="00C34B82">
      <w:pPr>
        <w:spacing w:after="0"/>
      </w:pPr>
      <w:r w:rsidRPr="00EB393A">
        <w:t>Текущий остаток (NI) = 16 штук.</w:t>
      </w:r>
      <w:r w:rsidRPr="00EB393A">
        <w:br/>
        <w:t>Пополнение определит что уровень запасов меньше минимально необходимое количество запаса (20), и сгенерирует к пополнению ROQ = 34 штук для дополнения до максимума (50).</w:t>
      </w:r>
    </w:p>
    <w:p w:rsidR="00C34B82" w:rsidRPr="00EB393A" w:rsidRDefault="00C34B82" w:rsidP="00C34B82">
      <w:pPr>
        <w:spacing w:after="0"/>
      </w:pPr>
      <w:r w:rsidRPr="00EB393A">
        <w:t xml:space="preserve">ROQ = (50 – </w:t>
      </w:r>
      <w:proofErr w:type="gramStart"/>
      <w:r w:rsidRPr="00EB393A">
        <w:t>16 )</w:t>
      </w:r>
      <w:proofErr w:type="gramEnd"/>
      <w:r w:rsidRPr="00EB393A">
        <w:t xml:space="preserve"> = 34</w:t>
      </w:r>
      <w:r>
        <w:t>.</w:t>
      </w:r>
    </w:p>
    <w:p w:rsidR="00C34B82" w:rsidRDefault="00C34B82" w:rsidP="00C34B82">
      <w:bookmarkStart w:id="21" w:name="aref_section35"/>
      <w:bookmarkEnd w:id="21"/>
    </w:p>
    <w:p w:rsidR="00C34B82" w:rsidRPr="001429EF" w:rsidRDefault="00C34B82" w:rsidP="00C34B82">
      <w:pPr>
        <w:shd w:val="clear" w:color="auto" w:fill="FFFFFF"/>
        <w:spacing w:before="100" w:beforeAutospacing="1" w:after="240"/>
        <w:rPr>
          <w:rFonts w:eastAsia="Times New Roman" w:cs="Tahoma"/>
          <w:b/>
          <w:color w:val="000000"/>
          <w:lang w:eastAsia="ru-RU"/>
        </w:rPr>
      </w:pPr>
      <w:r w:rsidRPr="001429EF">
        <w:rPr>
          <w:rFonts w:eastAsia="Times New Roman" w:cs="Tahoma"/>
          <w:b/>
          <w:color w:val="000000"/>
          <w:lang w:eastAsia="ru-RU"/>
        </w:rPr>
        <w:t xml:space="preserve">Пополнение склада </w:t>
      </w:r>
    </w:p>
    <w:p w:rsidR="00C34B82" w:rsidRPr="003C557C" w:rsidRDefault="00C34B82" w:rsidP="00C34B82">
      <w:pPr>
        <w:rPr>
          <w:b/>
        </w:rPr>
      </w:pPr>
      <w:r w:rsidRPr="003C557C">
        <w:rPr>
          <w:b/>
        </w:rPr>
        <w:t>Запасы в днях (обычное) (</w:t>
      </w:r>
      <w:r w:rsidRPr="003C557C">
        <w:rPr>
          <w:b/>
          <w:lang w:val="en-US"/>
        </w:rPr>
        <w:t>Time</w:t>
      </w:r>
      <w:r w:rsidRPr="003C557C">
        <w:rPr>
          <w:b/>
        </w:rPr>
        <w:t xml:space="preserve"> </w:t>
      </w:r>
      <w:r w:rsidRPr="003C557C">
        <w:rPr>
          <w:b/>
          <w:lang w:val="en-US"/>
        </w:rPr>
        <w:t>Supply</w:t>
      </w:r>
      <w:r w:rsidRPr="003C557C">
        <w:rPr>
          <w:b/>
        </w:rPr>
        <w:t>)</w:t>
      </w:r>
    </w:p>
    <w:p w:rsidR="00C34B82" w:rsidRPr="001429EF" w:rsidRDefault="00C34B82" w:rsidP="00C34B82">
      <w:r>
        <w:t xml:space="preserve">При </w:t>
      </w:r>
      <w:r w:rsidRPr="001429EF">
        <w:t>пополнени</w:t>
      </w:r>
      <w:r>
        <w:t>и</w:t>
      </w:r>
      <w:r w:rsidRPr="001429EF">
        <w:t xml:space="preserve"> </w:t>
      </w:r>
      <w:r>
        <w:t xml:space="preserve">товара на </w:t>
      </w:r>
      <w:r w:rsidRPr="001429EF">
        <w:t>склад</w:t>
      </w:r>
      <w:r>
        <w:t>е</w:t>
      </w:r>
      <w:r w:rsidRPr="001429EF">
        <w:t xml:space="preserve"> методом</w:t>
      </w:r>
      <w:r>
        <w:t xml:space="preserve"> Запасы в днях, потребность склада считается по-другому, чем при пополнении склада методами Постоянный, Мин/макс и Плавающая точка.  </w:t>
      </w:r>
    </w:p>
    <w:p w:rsidR="00C34B82" w:rsidRDefault="00C34B82" w:rsidP="00C34B82">
      <w:r>
        <w:t xml:space="preserve">С Запасами в днях, признак склада используется </w:t>
      </w:r>
      <w:r w:rsidR="000850B9">
        <w:t>при определении</w:t>
      </w:r>
      <w:r>
        <w:t xml:space="preserve"> потребности для каждого магазина, пополняемого со склада. </w:t>
      </w:r>
    </w:p>
    <w:p w:rsidR="00582174" w:rsidRDefault="00C34B82" w:rsidP="00C34B82">
      <w:r>
        <w:t>Количество к пополнению (</w:t>
      </w:r>
      <w:r>
        <w:rPr>
          <w:lang w:val="en-US"/>
        </w:rPr>
        <w:t>ROQ</w:t>
      </w:r>
      <w:r w:rsidRPr="00087E27">
        <w:t>)</w:t>
      </w:r>
      <w:r>
        <w:t xml:space="preserve"> сгенерированное для каждого такого магазина, сводится в общую потребность по всем магазинам. Эта общая потребность затем сравнивается с доступным запасом склада. Если доступный запас склада не покрывает общую потребность, генерируется количество к пополнению (</w:t>
      </w:r>
      <w:r>
        <w:rPr>
          <w:lang w:val="en-US"/>
        </w:rPr>
        <w:t>ROQ</w:t>
      </w:r>
      <w:r w:rsidRPr="00087E27">
        <w:t>)</w:t>
      </w:r>
      <w:r>
        <w:t xml:space="preserve"> для пополнения склада на разницу между доступным запасом и общей потребностью. </w:t>
      </w:r>
    </w:p>
    <w:p w:rsidR="00C34B82" w:rsidRDefault="00C34B82" w:rsidP="00C34B82">
      <w:r>
        <w:t>Когда определяется потребность (</w:t>
      </w:r>
      <w:r>
        <w:rPr>
          <w:lang w:val="en-US"/>
        </w:rPr>
        <w:t>ROQ</w:t>
      </w:r>
      <w:r w:rsidRPr="00087E27">
        <w:t xml:space="preserve">) </w:t>
      </w:r>
      <w:r>
        <w:t xml:space="preserve">каждого отдельного магазина, не имеет значения какой метод пополнения они используют, поскольку они основаны на прогнозе. </w:t>
      </w:r>
    </w:p>
    <w:p w:rsidR="00C34B82" w:rsidRPr="003C557C" w:rsidRDefault="00C34B82" w:rsidP="00C34B82">
      <w:r>
        <w:lastRenderedPageBreak/>
        <w:t>Это позволяет использовать для склада один метод пополнения (в соответствии с циклом поставщика), а магазинам использовать другой метод пополнения со склада (в соответствии с циклом магазина).</w:t>
      </w:r>
    </w:p>
    <w:p w:rsidR="00C34B82" w:rsidRDefault="00C34B82" w:rsidP="00701DDF">
      <w:pPr>
        <w:pStyle w:val="HD3"/>
        <w:rPr>
          <w:lang w:val="en-US"/>
        </w:rPr>
      </w:pPr>
      <w:bookmarkStart w:id="22" w:name="_Toc458609948"/>
      <w:r>
        <w:t xml:space="preserve">Расчет по методу </w:t>
      </w:r>
      <w:r>
        <w:rPr>
          <w:lang w:val="en-US"/>
        </w:rPr>
        <w:t>Dynamics</w:t>
      </w:r>
      <w:bookmarkEnd w:id="22"/>
    </w:p>
    <w:p w:rsidR="00B55844"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Это</w:t>
      </w:r>
      <w:r w:rsidRPr="00B64EB6">
        <w:rPr>
          <w:rFonts w:eastAsia="Times New Roman" w:cs="Tahoma"/>
          <w:color w:val="000000"/>
          <w:lang w:eastAsia="ru-RU"/>
        </w:rPr>
        <w:t xml:space="preserve"> </w:t>
      </w:r>
      <w:r>
        <w:rPr>
          <w:rFonts w:eastAsia="Times New Roman" w:cs="Tahoma"/>
          <w:color w:val="000000"/>
          <w:lang w:eastAsia="ru-RU"/>
        </w:rPr>
        <w:t>сервис</w:t>
      </w:r>
      <w:r w:rsidRPr="00B64EB6">
        <w:rPr>
          <w:rFonts w:eastAsia="Times New Roman" w:cs="Tahoma"/>
          <w:color w:val="000000"/>
          <w:lang w:eastAsia="ru-RU"/>
        </w:rPr>
        <w:t>-</w:t>
      </w:r>
      <w:r>
        <w:rPr>
          <w:rFonts w:eastAsia="Times New Roman" w:cs="Tahoma"/>
          <w:color w:val="000000"/>
          <w:lang w:eastAsia="ru-RU"/>
        </w:rPr>
        <w:t>ориентированный</w:t>
      </w:r>
      <w:r w:rsidRPr="00B64EB6">
        <w:rPr>
          <w:rFonts w:eastAsia="Times New Roman" w:cs="Tahoma"/>
          <w:color w:val="000000"/>
          <w:lang w:eastAsia="ru-RU"/>
        </w:rPr>
        <w:t xml:space="preserve"> </w:t>
      </w:r>
      <w:r>
        <w:rPr>
          <w:rFonts w:eastAsia="Times New Roman" w:cs="Tahoma"/>
          <w:color w:val="000000"/>
          <w:lang w:eastAsia="ru-RU"/>
        </w:rPr>
        <w:t>метод,</w:t>
      </w:r>
      <w:r w:rsidRPr="00B64EB6">
        <w:rPr>
          <w:rFonts w:eastAsia="Times New Roman" w:cs="Tahoma"/>
          <w:color w:val="000000"/>
          <w:lang w:eastAsia="ru-RU"/>
        </w:rPr>
        <w:t xml:space="preserve"> </w:t>
      </w:r>
      <w:r>
        <w:rPr>
          <w:rFonts w:eastAsia="Times New Roman" w:cs="Tahoma"/>
          <w:color w:val="000000"/>
          <w:lang w:eastAsia="ru-RU"/>
        </w:rPr>
        <w:t xml:space="preserve">в котором рекомендуемое количество к поставке динамически </w:t>
      </w:r>
      <w:r w:rsidRPr="000F1AF1">
        <w:rPr>
          <w:rFonts w:eastAsia="Times New Roman" w:cs="Tahoma"/>
          <w:color w:val="000000"/>
          <w:lang w:eastAsia="ru-RU"/>
        </w:rPr>
        <w:t>рассчитывается</w:t>
      </w:r>
      <w:r w:rsidRPr="00B64EB6">
        <w:rPr>
          <w:rFonts w:eastAsia="Times New Roman" w:cs="Tahoma"/>
          <w:color w:val="000000"/>
          <w:lang w:eastAsia="ru-RU"/>
        </w:rPr>
        <w:t xml:space="preserve">. </w:t>
      </w:r>
    </w:p>
    <w:p w:rsidR="00B55844" w:rsidRDefault="00B55844" w:rsidP="00B55844">
      <w:pPr>
        <w:shd w:val="clear" w:color="auto" w:fill="FFFFFF"/>
        <w:spacing w:before="100" w:beforeAutospacing="1" w:after="240"/>
        <w:rPr>
          <w:rFonts w:eastAsia="Times New Roman" w:cs="Tahoma"/>
          <w:color w:val="000000"/>
          <w:lang w:eastAsia="ru-RU"/>
        </w:rPr>
      </w:pPr>
      <w:r w:rsidRPr="006964C4">
        <w:rPr>
          <w:rFonts w:eastAsia="Times New Roman" w:cs="Tahoma"/>
          <w:color w:val="000000"/>
          <w:lang w:eastAsia="ru-RU"/>
        </w:rPr>
        <w:t>Комплексны</w:t>
      </w:r>
      <w:r>
        <w:rPr>
          <w:rFonts w:eastAsia="Times New Roman" w:cs="Tahoma"/>
          <w:color w:val="000000"/>
          <w:lang w:eastAsia="ru-RU"/>
        </w:rPr>
        <w:t>е</w:t>
      </w:r>
      <w:r w:rsidRPr="006964C4">
        <w:rPr>
          <w:rFonts w:eastAsia="Times New Roman" w:cs="Tahoma"/>
          <w:color w:val="000000"/>
          <w:lang w:eastAsia="ru-RU"/>
        </w:rPr>
        <w:t xml:space="preserve"> вычисления рассчитывают </w:t>
      </w:r>
      <w:r>
        <w:rPr>
          <w:rFonts w:eastAsia="Times New Roman" w:cs="Tahoma"/>
          <w:color w:val="000000"/>
          <w:lang w:eastAsia="ru-RU"/>
        </w:rPr>
        <w:t>текущие продажи, тренда продаж, характер сезонных требований и фактор потерянных продаж. Необходимо</w:t>
      </w:r>
      <w:r w:rsidRPr="00305CC3">
        <w:rPr>
          <w:rFonts w:eastAsia="Times New Roman" w:cs="Tahoma"/>
          <w:color w:val="000000"/>
          <w:lang w:eastAsia="ru-RU"/>
        </w:rPr>
        <w:t xml:space="preserve"> </w:t>
      </w:r>
      <w:r>
        <w:rPr>
          <w:rFonts w:eastAsia="Times New Roman" w:cs="Tahoma"/>
          <w:color w:val="000000"/>
          <w:lang w:eastAsia="ru-RU"/>
        </w:rPr>
        <w:t>использование</w:t>
      </w:r>
      <w:r w:rsidRPr="00305CC3">
        <w:rPr>
          <w:rFonts w:eastAsia="Times New Roman" w:cs="Tahoma"/>
          <w:color w:val="000000"/>
          <w:lang w:eastAsia="ru-RU"/>
        </w:rPr>
        <w:t xml:space="preserve"> </w:t>
      </w:r>
      <w:r>
        <w:rPr>
          <w:rFonts w:eastAsia="Times New Roman" w:cs="Tahoma"/>
          <w:color w:val="000000"/>
          <w:lang w:eastAsia="ru-RU"/>
        </w:rPr>
        <w:t>системы</w:t>
      </w:r>
      <w:r w:rsidRPr="00305CC3">
        <w:rPr>
          <w:rFonts w:eastAsia="Times New Roman" w:cs="Tahoma"/>
          <w:color w:val="000000"/>
          <w:lang w:eastAsia="ru-RU"/>
        </w:rPr>
        <w:t xml:space="preserve"> </w:t>
      </w:r>
      <w:r>
        <w:rPr>
          <w:rFonts w:eastAsia="Times New Roman" w:cs="Tahoma"/>
          <w:color w:val="000000"/>
          <w:lang w:eastAsia="ru-RU"/>
        </w:rPr>
        <w:t>прогнозирования</w:t>
      </w:r>
      <w:r w:rsidRPr="00305CC3">
        <w:rPr>
          <w:rFonts w:eastAsia="Times New Roman" w:cs="Tahoma"/>
          <w:color w:val="000000"/>
          <w:lang w:eastAsia="ru-RU"/>
        </w:rPr>
        <w:t xml:space="preserve"> (</w:t>
      </w:r>
      <w:r w:rsidR="001D029B">
        <w:rPr>
          <w:rFonts w:eastAsia="Times New Roman" w:cs="Tahoma"/>
          <w:color w:val="000000"/>
          <w:lang w:eastAsia="ru-RU"/>
        </w:rPr>
        <w:t>например,</w:t>
      </w:r>
      <w:r w:rsidRPr="00305CC3">
        <w:rPr>
          <w:rFonts w:eastAsia="Times New Roman" w:cs="Tahoma"/>
          <w:color w:val="000000"/>
          <w:lang w:eastAsia="ru-RU"/>
        </w:rPr>
        <w:t xml:space="preserve"> </w:t>
      </w:r>
      <w:r>
        <w:rPr>
          <w:rFonts w:eastAsia="Times New Roman" w:cs="Tahoma"/>
          <w:color w:val="000000"/>
          <w:lang w:val="en-US" w:eastAsia="ru-RU"/>
        </w:rPr>
        <w:t>Oracle</w:t>
      </w:r>
      <w:r w:rsidRPr="00305CC3">
        <w:rPr>
          <w:rFonts w:eastAsia="Times New Roman" w:cs="Tahoma"/>
          <w:color w:val="000000"/>
          <w:lang w:eastAsia="ru-RU"/>
        </w:rPr>
        <w:t xml:space="preserve"> </w:t>
      </w:r>
      <w:r>
        <w:rPr>
          <w:rFonts w:eastAsia="Times New Roman" w:cs="Tahoma"/>
          <w:color w:val="000000"/>
          <w:lang w:val="en-US" w:eastAsia="ru-RU"/>
        </w:rPr>
        <w:t>RDF</w:t>
      </w:r>
      <w:r w:rsidRPr="00305CC3">
        <w:rPr>
          <w:rFonts w:eastAsia="Times New Roman" w:cs="Tahoma"/>
          <w:color w:val="000000"/>
          <w:lang w:eastAsia="ru-RU"/>
        </w:rPr>
        <w:t>).</w:t>
      </w:r>
    </w:p>
    <w:p w:rsidR="00B55844"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 xml:space="preserve">Динамический метод </w:t>
      </w:r>
      <w:r w:rsidR="001D029B">
        <w:rPr>
          <w:rFonts w:eastAsia="Times New Roman" w:cs="Tahoma"/>
          <w:color w:val="000000"/>
          <w:lang w:eastAsia="ru-RU"/>
        </w:rPr>
        <w:t>используется,</w:t>
      </w:r>
      <w:r>
        <w:rPr>
          <w:rFonts w:eastAsia="Times New Roman" w:cs="Tahoma"/>
          <w:color w:val="000000"/>
          <w:lang w:eastAsia="ru-RU"/>
        </w:rPr>
        <w:t xml:space="preserve"> когда нужно минимизировать количество запасов и при этом сохранить доступность товара. Он пытается пополнять только требуемые количества от одного цикла пополнения до другого, учитывая в расчетах периоды доставки товара, интервалы прогнозирования для расчета страхового запаса и повышения эффективности заказа.</w:t>
      </w:r>
    </w:p>
    <w:p w:rsidR="00B55844" w:rsidRPr="00447ACD"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Диаграмма</w:t>
      </w:r>
      <w:r w:rsidRPr="00447ACD">
        <w:rPr>
          <w:rFonts w:eastAsia="Times New Roman" w:cs="Tahoma"/>
          <w:color w:val="000000"/>
          <w:lang w:eastAsia="ru-RU"/>
        </w:rPr>
        <w:t xml:space="preserve"> </w:t>
      </w:r>
      <w:r>
        <w:rPr>
          <w:rFonts w:eastAsia="Times New Roman" w:cs="Tahoma"/>
          <w:color w:val="000000"/>
          <w:lang w:eastAsia="ru-RU"/>
        </w:rPr>
        <w:t>ниже</w:t>
      </w:r>
      <w:r w:rsidRPr="00447ACD">
        <w:rPr>
          <w:rFonts w:eastAsia="Times New Roman" w:cs="Tahoma"/>
          <w:color w:val="000000"/>
          <w:lang w:eastAsia="ru-RU"/>
        </w:rPr>
        <w:t xml:space="preserve"> </w:t>
      </w:r>
      <w:r>
        <w:rPr>
          <w:rFonts w:eastAsia="Times New Roman" w:cs="Tahoma"/>
          <w:color w:val="000000"/>
          <w:lang w:eastAsia="ru-RU"/>
        </w:rPr>
        <w:t>иллюстрируют</w:t>
      </w:r>
      <w:r w:rsidRPr="00447ACD">
        <w:rPr>
          <w:rFonts w:eastAsia="Times New Roman" w:cs="Tahoma"/>
          <w:color w:val="000000"/>
          <w:lang w:eastAsia="ru-RU"/>
        </w:rPr>
        <w:t xml:space="preserve"> </w:t>
      </w:r>
      <w:r>
        <w:rPr>
          <w:rFonts w:eastAsia="Times New Roman" w:cs="Tahoma"/>
          <w:color w:val="000000"/>
          <w:lang w:eastAsia="ru-RU"/>
        </w:rPr>
        <w:t>концепцию метода</w:t>
      </w:r>
      <w:r w:rsidRPr="00447ACD">
        <w:rPr>
          <w:rFonts w:eastAsia="Times New Roman" w:cs="Tahoma"/>
          <w:color w:val="000000"/>
          <w:lang w:eastAsia="ru-RU"/>
        </w:rPr>
        <w:t>:</w:t>
      </w:r>
    </w:p>
    <w:p w:rsidR="00B55844" w:rsidRPr="0021683E" w:rsidRDefault="00B55844" w:rsidP="00B55844">
      <w:pPr>
        <w:rPr>
          <w:color w:val="000000"/>
          <w:lang w:eastAsia="ru-RU"/>
        </w:rPr>
      </w:pPr>
      <w:r>
        <w:rPr>
          <w:noProof/>
          <w:color w:val="000000"/>
          <w:lang w:eastAsia="ru-RU"/>
        </w:rPr>
        <w:drawing>
          <wp:inline distT="0" distB="0" distL="0" distR="0" wp14:anchorId="4FBEDEF2" wp14:editId="687BC493">
            <wp:extent cx="5781424" cy="171004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jpg"/>
                    <pic:cNvPicPr/>
                  </pic:nvPicPr>
                  <pic:blipFill>
                    <a:blip r:embed="rId10">
                      <a:extLst>
                        <a:ext uri="{28A0092B-C50C-407E-A947-70E740481C1C}">
                          <a14:useLocalDpi xmlns:a14="http://schemas.microsoft.com/office/drawing/2010/main" val="0"/>
                        </a:ext>
                      </a:extLst>
                    </a:blip>
                    <a:stretch>
                      <a:fillRect/>
                    </a:stretch>
                  </pic:blipFill>
                  <pic:spPr>
                    <a:xfrm>
                      <a:off x="0" y="0"/>
                      <a:ext cx="5833907" cy="1725571"/>
                    </a:xfrm>
                    <a:prstGeom prst="rect">
                      <a:avLst/>
                    </a:prstGeom>
                  </pic:spPr>
                </pic:pic>
              </a:graphicData>
            </a:graphic>
          </wp:inline>
        </w:drawing>
      </w:r>
    </w:p>
    <w:p w:rsidR="00B55844" w:rsidRDefault="00B55844" w:rsidP="00B55844">
      <w:pPr>
        <w:shd w:val="clear" w:color="auto" w:fill="FFFFFF"/>
        <w:spacing w:before="100" w:beforeAutospacing="1" w:after="240"/>
        <w:rPr>
          <w:rFonts w:eastAsia="Times New Roman" w:cs="Tahoma"/>
          <w:color w:val="000000"/>
          <w:lang w:eastAsia="ru-RU"/>
        </w:rPr>
      </w:pPr>
      <w:r w:rsidRPr="00A6364F">
        <w:rPr>
          <w:rFonts w:eastAsia="Times New Roman" w:cs="Tahoma"/>
          <w:color w:val="000000"/>
          <w:lang w:eastAsia="ru-RU"/>
        </w:rPr>
        <w:t xml:space="preserve">Период доставки </w:t>
      </w:r>
      <w:r>
        <w:rPr>
          <w:rFonts w:eastAsia="Times New Roman" w:cs="Tahoma"/>
          <w:color w:val="000000"/>
          <w:lang w:eastAsia="ru-RU"/>
        </w:rPr>
        <w:t>(OL</w:t>
      </w:r>
      <w:r>
        <w:rPr>
          <w:rFonts w:eastAsia="Times New Roman" w:cs="Tahoma"/>
          <w:color w:val="000000"/>
          <w:lang w:val="en-US" w:eastAsia="ru-RU"/>
        </w:rPr>
        <w:t>T</w:t>
      </w:r>
      <w:r>
        <w:rPr>
          <w:rFonts w:eastAsia="Times New Roman" w:cs="Tahoma"/>
          <w:color w:val="000000"/>
          <w:lang w:eastAsia="ru-RU"/>
        </w:rPr>
        <w:t xml:space="preserve">) – количество дней от размещения заказа до </w:t>
      </w:r>
      <w:proofErr w:type="gramStart"/>
      <w:r>
        <w:rPr>
          <w:rFonts w:eastAsia="Times New Roman" w:cs="Tahoma"/>
          <w:color w:val="000000"/>
          <w:lang w:eastAsia="ru-RU"/>
        </w:rPr>
        <w:t>даты</w:t>
      </w:r>
      <w:proofErr w:type="gramEnd"/>
      <w:r>
        <w:rPr>
          <w:rFonts w:eastAsia="Times New Roman" w:cs="Tahoma"/>
          <w:color w:val="000000"/>
          <w:lang w:eastAsia="ru-RU"/>
        </w:rPr>
        <w:t xml:space="preserve"> когда товар станет доступен для продажи на магазине. Заказ размещенный сегодня (</w:t>
      </w:r>
      <w:r>
        <w:rPr>
          <w:rFonts w:eastAsia="Times New Roman" w:cs="Tahoma"/>
          <w:color w:val="000000"/>
          <w:lang w:val="en-US" w:eastAsia="ru-RU"/>
        </w:rPr>
        <w:t>TODAY</w:t>
      </w:r>
      <w:r w:rsidRPr="00A6364F">
        <w:rPr>
          <w:rFonts w:eastAsia="Times New Roman" w:cs="Tahoma"/>
          <w:color w:val="000000"/>
          <w:lang w:eastAsia="ru-RU"/>
        </w:rPr>
        <w:t>)</w:t>
      </w:r>
      <w:r>
        <w:rPr>
          <w:rFonts w:eastAsia="Times New Roman" w:cs="Tahoma"/>
          <w:color w:val="000000"/>
          <w:lang w:eastAsia="ru-RU"/>
        </w:rPr>
        <w:t xml:space="preserve"> не может удовлетворить спрос в течении периода доставки (</w:t>
      </w:r>
      <w:r>
        <w:rPr>
          <w:rFonts w:eastAsia="Times New Roman" w:cs="Tahoma"/>
          <w:color w:val="000000"/>
          <w:lang w:val="en-US" w:eastAsia="ru-RU"/>
        </w:rPr>
        <w:t>OLP</w:t>
      </w:r>
      <w:r w:rsidRPr="00A97E14">
        <w:rPr>
          <w:rFonts w:eastAsia="Times New Roman" w:cs="Tahoma"/>
          <w:color w:val="000000"/>
          <w:lang w:eastAsia="ru-RU"/>
        </w:rPr>
        <w:t>)</w:t>
      </w:r>
      <w:r>
        <w:rPr>
          <w:rFonts w:eastAsia="Times New Roman" w:cs="Tahoma"/>
          <w:color w:val="000000"/>
          <w:lang w:eastAsia="ru-RU"/>
        </w:rPr>
        <w:t xml:space="preserve">. Таким образом первая задача Динамического пополнения определить запасы на момент времени А (см. диаграмму) и затем определить какой спрос будет в до момента В (периода времени c </w:t>
      </w:r>
      <w:r w:rsidRPr="00A97E14">
        <w:rPr>
          <w:rFonts w:eastAsia="Times New Roman" w:cs="Tahoma"/>
          <w:color w:val="000000"/>
          <w:lang w:eastAsia="ru-RU"/>
        </w:rPr>
        <w:t>мента последней доста</w:t>
      </w:r>
      <w:r>
        <w:rPr>
          <w:rFonts w:eastAsia="Times New Roman" w:cs="Tahoma"/>
          <w:color w:val="000000"/>
          <w:lang w:eastAsia="ru-RU"/>
        </w:rPr>
        <w:t>в</w:t>
      </w:r>
      <w:r w:rsidRPr="00A97E14">
        <w:rPr>
          <w:rFonts w:eastAsia="Times New Roman" w:cs="Tahoma"/>
          <w:color w:val="000000"/>
          <w:lang w:eastAsia="ru-RU"/>
        </w:rPr>
        <w:t>ки</w:t>
      </w:r>
      <w:r>
        <w:rPr>
          <w:rFonts w:eastAsia="Times New Roman" w:cs="Tahoma"/>
          <w:color w:val="000000"/>
          <w:lang w:eastAsia="ru-RU"/>
        </w:rPr>
        <w:t xml:space="preserve"> (</w:t>
      </w:r>
      <w:r>
        <w:rPr>
          <w:rFonts w:eastAsia="Times New Roman" w:cs="Tahoma"/>
          <w:color w:val="000000"/>
          <w:lang w:val="en-US" w:eastAsia="ru-RU"/>
        </w:rPr>
        <w:t>OLP</w:t>
      </w:r>
      <w:r>
        <w:rPr>
          <w:rFonts w:eastAsia="Times New Roman" w:cs="Tahoma"/>
          <w:color w:val="000000"/>
          <w:lang w:eastAsia="ru-RU"/>
        </w:rPr>
        <w:t xml:space="preserve">) до окончания периода обзора заказа </w:t>
      </w:r>
      <w:r w:rsidRPr="00A6364F">
        <w:rPr>
          <w:rFonts w:eastAsia="Times New Roman" w:cs="Tahoma"/>
          <w:color w:val="000000"/>
          <w:lang w:eastAsia="ru-RU"/>
        </w:rPr>
        <w:t>(</w:t>
      </w:r>
      <w:r>
        <w:rPr>
          <w:rFonts w:eastAsia="Times New Roman" w:cs="Tahoma"/>
          <w:color w:val="000000"/>
          <w:lang w:val="en-US" w:eastAsia="ru-RU"/>
        </w:rPr>
        <w:t>RT</w:t>
      </w:r>
      <w:r w:rsidRPr="00A6364F">
        <w:rPr>
          <w:rFonts w:eastAsia="Times New Roman" w:cs="Tahoma"/>
          <w:color w:val="000000"/>
          <w:lang w:eastAsia="ru-RU"/>
        </w:rPr>
        <w:t>)</w:t>
      </w:r>
      <w:r>
        <w:rPr>
          <w:rFonts w:eastAsia="Times New Roman" w:cs="Tahoma"/>
          <w:color w:val="000000"/>
          <w:lang w:eastAsia="ru-RU"/>
        </w:rPr>
        <w:t>).</w:t>
      </w:r>
      <w:r w:rsidRPr="00A6364F">
        <w:rPr>
          <w:rFonts w:eastAsia="Times New Roman" w:cs="Tahoma"/>
          <w:color w:val="000000"/>
          <w:lang w:eastAsia="ru-RU"/>
        </w:rPr>
        <w:t xml:space="preserve"> </w:t>
      </w:r>
      <w:r>
        <w:rPr>
          <w:rFonts w:eastAsia="Times New Roman" w:cs="Tahoma"/>
          <w:color w:val="000000"/>
          <w:lang w:eastAsia="ru-RU"/>
        </w:rPr>
        <w:t xml:space="preserve">Причина пополнения только от А до Б в том, что период обзора также определяет следующий момент пополнения и ничего кроме точки В не может быть пополнено в этот момент. Поскольку следующий заказ на пополнение произойдет в момент </w:t>
      </w:r>
      <w:r>
        <w:rPr>
          <w:rFonts w:eastAsia="Times New Roman" w:cs="Tahoma"/>
          <w:color w:val="000000"/>
          <w:lang w:val="en-US" w:eastAsia="ru-RU"/>
        </w:rPr>
        <w:t>TODAY</w:t>
      </w:r>
      <w:r w:rsidRPr="00A97E14">
        <w:rPr>
          <w:rFonts w:eastAsia="Times New Roman" w:cs="Tahoma"/>
          <w:color w:val="000000"/>
          <w:lang w:eastAsia="ru-RU"/>
        </w:rPr>
        <w:t>+</w:t>
      </w:r>
      <w:r>
        <w:rPr>
          <w:rFonts w:eastAsia="Times New Roman" w:cs="Tahoma"/>
          <w:color w:val="000000"/>
          <w:lang w:val="en-US" w:eastAsia="ru-RU"/>
        </w:rPr>
        <w:t>RT</w:t>
      </w:r>
      <w:r>
        <w:rPr>
          <w:rFonts w:eastAsia="Times New Roman" w:cs="Tahoma"/>
          <w:color w:val="000000"/>
          <w:lang w:eastAsia="ru-RU"/>
        </w:rPr>
        <w:t>, и поскольку невозможно пополнить период доставки OLT</w:t>
      </w:r>
      <w:r w:rsidRPr="00A97E14">
        <w:rPr>
          <w:rFonts w:eastAsia="Times New Roman" w:cs="Tahoma"/>
          <w:color w:val="000000"/>
          <w:lang w:eastAsia="ru-RU"/>
        </w:rPr>
        <w:t xml:space="preserve"> </w:t>
      </w:r>
      <w:r>
        <w:rPr>
          <w:rFonts w:eastAsia="Times New Roman" w:cs="Tahoma"/>
          <w:color w:val="000000"/>
          <w:lang w:eastAsia="ru-RU"/>
        </w:rPr>
        <w:t xml:space="preserve">от даты заказа, следующий цикл пополнения может пополнить только период от </w:t>
      </w:r>
      <w:r>
        <w:rPr>
          <w:rFonts w:eastAsia="Times New Roman" w:cs="Tahoma"/>
          <w:color w:val="000000"/>
          <w:lang w:val="en-US" w:eastAsia="ru-RU"/>
        </w:rPr>
        <w:t>TODAY</w:t>
      </w:r>
      <w:r w:rsidRPr="00A97E14">
        <w:rPr>
          <w:rFonts w:eastAsia="Times New Roman" w:cs="Tahoma"/>
          <w:color w:val="000000"/>
          <w:lang w:eastAsia="ru-RU"/>
        </w:rPr>
        <w:t>+</w:t>
      </w:r>
      <w:r>
        <w:rPr>
          <w:rFonts w:eastAsia="Times New Roman" w:cs="Tahoma"/>
          <w:color w:val="000000"/>
          <w:lang w:val="en-US" w:eastAsia="ru-RU"/>
        </w:rPr>
        <w:t>RT</w:t>
      </w:r>
      <w:r w:rsidRPr="00A97E14">
        <w:rPr>
          <w:rFonts w:eastAsia="Times New Roman" w:cs="Tahoma"/>
          <w:color w:val="000000"/>
          <w:lang w:eastAsia="ru-RU"/>
        </w:rPr>
        <w:t>+</w:t>
      </w:r>
      <w:r>
        <w:rPr>
          <w:rFonts w:eastAsia="Times New Roman" w:cs="Tahoma"/>
          <w:color w:val="000000"/>
          <w:lang w:val="en-US" w:eastAsia="ru-RU"/>
        </w:rPr>
        <w:t>OLT</w:t>
      </w:r>
      <w:r>
        <w:rPr>
          <w:rFonts w:eastAsia="Times New Roman" w:cs="Tahoma"/>
          <w:color w:val="000000"/>
          <w:lang w:eastAsia="ru-RU"/>
        </w:rPr>
        <w:t>.</w:t>
      </w:r>
    </w:p>
    <w:p w:rsidR="00B55844"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 xml:space="preserve">Таким образом, запасы в точке А могут быть рассчитаны как текущее наличие </w:t>
      </w:r>
      <w:r w:rsidRPr="002670AD">
        <w:rPr>
          <w:rFonts w:eastAsia="Times New Roman" w:cs="Tahoma"/>
          <w:color w:val="000000"/>
          <w:lang w:eastAsia="ru-RU"/>
        </w:rPr>
        <w:t>(</w:t>
      </w:r>
      <w:r>
        <w:rPr>
          <w:rFonts w:eastAsia="Times New Roman" w:cs="Tahoma"/>
          <w:color w:val="000000"/>
          <w:lang w:val="en-US" w:eastAsia="ru-RU"/>
        </w:rPr>
        <w:t>NI</w:t>
      </w:r>
      <w:r w:rsidRPr="002670AD">
        <w:rPr>
          <w:rFonts w:eastAsia="Times New Roman" w:cs="Tahoma"/>
          <w:color w:val="000000"/>
          <w:lang w:eastAsia="ru-RU"/>
        </w:rPr>
        <w:t>)</w:t>
      </w:r>
      <w:r>
        <w:rPr>
          <w:rFonts w:eastAsia="Times New Roman" w:cs="Tahoma"/>
          <w:color w:val="000000"/>
          <w:lang w:eastAsia="ru-RU"/>
        </w:rPr>
        <w:t xml:space="preserve"> </w:t>
      </w:r>
      <w:proofErr w:type="gramStart"/>
      <w:r>
        <w:rPr>
          <w:rFonts w:eastAsia="Times New Roman" w:cs="Tahoma"/>
          <w:color w:val="000000"/>
          <w:lang w:eastAsia="ru-RU"/>
        </w:rPr>
        <w:t>минус</w:t>
      </w:r>
      <w:proofErr w:type="gramEnd"/>
      <w:r>
        <w:rPr>
          <w:rFonts w:eastAsia="Times New Roman" w:cs="Tahoma"/>
          <w:color w:val="000000"/>
          <w:lang w:eastAsia="ru-RU"/>
        </w:rPr>
        <w:t xml:space="preserve"> прогнозируемый спрос </w:t>
      </w:r>
      <w:r w:rsidRPr="002670AD">
        <w:rPr>
          <w:rFonts w:eastAsia="Times New Roman" w:cs="Tahoma"/>
          <w:color w:val="000000"/>
          <w:lang w:eastAsia="ru-RU"/>
        </w:rPr>
        <w:t>(</w:t>
      </w:r>
      <w:r>
        <w:rPr>
          <w:rFonts w:eastAsia="Times New Roman" w:cs="Tahoma"/>
          <w:color w:val="000000"/>
          <w:lang w:val="en-US" w:eastAsia="ru-RU"/>
        </w:rPr>
        <w:t>F</w:t>
      </w:r>
      <w:r w:rsidRPr="002670AD">
        <w:rPr>
          <w:rFonts w:eastAsia="Times New Roman" w:cs="Tahoma"/>
          <w:color w:val="000000"/>
          <w:lang w:eastAsia="ru-RU"/>
        </w:rPr>
        <w:t>(</w:t>
      </w:r>
      <w:r>
        <w:rPr>
          <w:rFonts w:eastAsia="Times New Roman" w:cs="Tahoma"/>
          <w:color w:val="000000"/>
          <w:lang w:val="en-US" w:eastAsia="ru-RU"/>
        </w:rPr>
        <w:t>t</w:t>
      </w:r>
      <w:r w:rsidRPr="002670AD">
        <w:rPr>
          <w:rFonts w:eastAsia="Times New Roman" w:cs="Tahoma"/>
          <w:color w:val="000000"/>
          <w:lang w:eastAsia="ru-RU"/>
        </w:rPr>
        <w:t xml:space="preserve">)) </w:t>
      </w:r>
      <w:r>
        <w:rPr>
          <w:rFonts w:eastAsia="Times New Roman" w:cs="Tahoma"/>
          <w:color w:val="000000"/>
          <w:lang w:eastAsia="ru-RU"/>
        </w:rPr>
        <w:t xml:space="preserve">в период </w:t>
      </w:r>
      <w:r>
        <w:rPr>
          <w:rFonts w:eastAsia="Times New Roman" w:cs="Tahoma"/>
          <w:color w:val="000000"/>
          <w:lang w:val="en-US" w:eastAsia="ru-RU"/>
        </w:rPr>
        <w:t>TODAY</w:t>
      </w:r>
      <w:r w:rsidRPr="002670AD">
        <w:rPr>
          <w:rFonts w:eastAsia="Times New Roman" w:cs="Tahoma"/>
          <w:color w:val="000000"/>
          <w:lang w:eastAsia="ru-RU"/>
        </w:rPr>
        <w:t>+</w:t>
      </w:r>
      <w:r>
        <w:rPr>
          <w:rFonts w:eastAsia="Times New Roman" w:cs="Tahoma"/>
          <w:color w:val="000000"/>
          <w:lang w:val="en-US" w:eastAsia="ru-RU"/>
        </w:rPr>
        <w:t>OLT</w:t>
      </w:r>
      <w:r w:rsidRPr="002670AD">
        <w:rPr>
          <w:rFonts w:eastAsia="Times New Roman" w:cs="Tahoma"/>
          <w:color w:val="000000"/>
          <w:lang w:eastAsia="ru-RU"/>
        </w:rPr>
        <w:t xml:space="preserve"> </w:t>
      </w:r>
      <w:r>
        <w:rPr>
          <w:rFonts w:eastAsia="Times New Roman" w:cs="Tahoma"/>
          <w:color w:val="000000"/>
          <w:lang w:eastAsia="ru-RU"/>
        </w:rPr>
        <w:t>плюс</w:t>
      </w:r>
      <w:r w:rsidRPr="002670AD">
        <w:rPr>
          <w:rFonts w:eastAsia="Times New Roman" w:cs="Tahoma"/>
          <w:color w:val="000000"/>
          <w:lang w:eastAsia="ru-RU"/>
        </w:rPr>
        <w:t xml:space="preserve"> любые ожидаемые приходы</w:t>
      </w:r>
      <w:r>
        <w:rPr>
          <w:rFonts w:eastAsia="Times New Roman" w:cs="Tahoma"/>
          <w:color w:val="000000"/>
          <w:lang w:eastAsia="ru-RU"/>
        </w:rPr>
        <w:t xml:space="preserve"> в этот период. Это значение затем сравнивается с прогнозным спросом от А до В минус любые ожидаемые приходы в этот период, для проверки что запаса на момент времени А </w:t>
      </w:r>
      <w:r>
        <w:rPr>
          <w:rFonts w:eastAsia="Times New Roman" w:cs="Tahoma"/>
          <w:color w:val="000000"/>
          <w:lang w:eastAsia="ru-RU"/>
        </w:rPr>
        <w:lastRenderedPageBreak/>
        <w:t xml:space="preserve">будет достаточно. Если это </w:t>
      </w:r>
      <w:r w:rsidR="00CC2DCA">
        <w:rPr>
          <w:rFonts w:eastAsia="Times New Roman" w:cs="Tahoma"/>
          <w:color w:val="000000"/>
          <w:lang w:eastAsia="ru-RU"/>
        </w:rPr>
        <w:t>так-то</w:t>
      </w:r>
      <w:r>
        <w:rPr>
          <w:rFonts w:eastAsia="Times New Roman" w:cs="Tahoma"/>
          <w:color w:val="000000"/>
          <w:lang w:eastAsia="ru-RU"/>
        </w:rPr>
        <w:t xml:space="preserve"> заказ не будет сгенерирован, если нет, то будет сгенерирован заказ такой что бы в точке В наличие было 0. Уровень точка заказа будет таким что бы удовлетворить спрос на протяжении всего периода обзора.</w:t>
      </w:r>
    </w:p>
    <w:p w:rsidR="00B55844"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 xml:space="preserve">Несколько дополнительных параметров допустимы в основной модели динамического пополнения. Первый – страховой запас может быть в виде уровня сервиса, который определит процент </w:t>
      </w:r>
      <w:r w:rsidR="00D326B7">
        <w:rPr>
          <w:rFonts w:eastAsia="Times New Roman" w:cs="Tahoma"/>
          <w:color w:val="000000"/>
          <w:lang w:eastAsia="ru-RU"/>
        </w:rPr>
        <w:t>времени,</w:t>
      </w:r>
      <w:r>
        <w:rPr>
          <w:rFonts w:eastAsia="Times New Roman" w:cs="Tahoma"/>
          <w:color w:val="000000"/>
          <w:lang w:eastAsia="ru-RU"/>
        </w:rPr>
        <w:t xml:space="preserve"> когда запас должен удовлетворять спросу. Исходя из этого, низкий уровень сервиса может привести к отрицательному страховому запасу, </w:t>
      </w:r>
      <w:r w:rsidR="00D326B7">
        <w:rPr>
          <w:rFonts w:eastAsia="Times New Roman" w:cs="Tahoma"/>
          <w:color w:val="000000"/>
          <w:lang w:eastAsia="ru-RU"/>
        </w:rPr>
        <w:t>например,</w:t>
      </w:r>
      <w:r>
        <w:rPr>
          <w:rFonts w:eastAsia="Times New Roman" w:cs="Tahoma"/>
          <w:color w:val="000000"/>
          <w:lang w:eastAsia="ru-RU"/>
        </w:rPr>
        <w:t xml:space="preserve"> если уровень сервиса установлен в 10%, это может быть необходимо для вывода товара, то только 10% спроса будет удовлетвор</w:t>
      </w:r>
      <w:r w:rsidR="00C14269">
        <w:rPr>
          <w:rFonts w:eastAsia="Times New Roman" w:cs="Tahoma"/>
          <w:color w:val="000000"/>
          <w:lang w:eastAsia="ru-RU"/>
        </w:rPr>
        <w:t xml:space="preserve">ено. Для предотвращения этого </w:t>
      </w:r>
      <w:r>
        <w:rPr>
          <w:rFonts w:eastAsia="Times New Roman" w:cs="Tahoma"/>
          <w:color w:val="000000"/>
          <w:lang w:eastAsia="ru-RU"/>
        </w:rPr>
        <w:t xml:space="preserve">вводится презентационный запас, меньше которого страховой запас быть не может.   </w:t>
      </w:r>
    </w:p>
    <w:p w:rsidR="00B55844" w:rsidRPr="00937C5E"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 xml:space="preserve">Следующий параметр, средство для определения минимального количества заказа что увеличивает эффективность заказа. Поскольку Динамический метод пытается минимизировать количество в наличии, он стремится повысить частоту заказов. В некоторых случаях, это не требуется с точки зрения расходов по доставке. Параметр </w:t>
      </w:r>
      <w:r w:rsidRPr="006964C4">
        <w:rPr>
          <w:rFonts w:eastAsia="Times New Roman" w:cs="Tahoma"/>
          <w:color w:val="000000"/>
          <w:lang w:eastAsia="ru-RU"/>
        </w:rPr>
        <w:t>Дни продажи</w:t>
      </w:r>
      <w:r>
        <w:rPr>
          <w:rFonts w:eastAsia="Times New Roman" w:cs="Tahoma"/>
          <w:color w:val="000000"/>
          <w:lang w:eastAsia="ru-RU"/>
        </w:rPr>
        <w:t xml:space="preserve"> (</w:t>
      </w:r>
      <w:r>
        <w:rPr>
          <w:rFonts w:eastAsia="Times New Roman" w:cs="Tahoma"/>
          <w:color w:val="000000"/>
          <w:lang w:val="en-US" w:eastAsia="ru-RU"/>
        </w:rPr>
        <w:t>ISD</w:t>
      </w:r>
      <w:r>
        <w:rPr>
          <w:rFonts w:eastAsia="Times New Roman" w:cs="Tahoma"/>
          <w:color w:val="000000"/>
          <w:lang w:eastAsia="ru-RU"/>
        </w:rPr>
        <w:t xml:space="preserve">) </w:t>
      </w:r>
      <w:r w:rsidRPr="006964C4">
        <w:rPr>
          <w:rFonts w:eastAsia="Times New Roman" w:cs="Tahoma"/>
          <w:color w:val="000000"/>
          <w:lang w:eastAsia="ru-RU"/>
        </w:rPr>
        <w:t>запаса</w:t>
      </w:r>
      <w:r>
        <w:rPr>
          <w:rFonts w:eastAsia="Times New Roman" w:cs="Tahoma"/>
          <w:color w:val="000000"/>
          <w:lang w:eastAsia="ru-RU"/>
        </w:rPr>
        <w:t xml:space="preserve"> может быть использован для управления этим</w:t>
      </w:r>
      <w:r w:rsidRPr="00937C5E">
        <w:rPr>
          <w:rFonts w:eastAsia="Times New Roman" w:cs="Tahoma"/>
          <w:color w:val="000000"/>
          <w:lang w:eastAsia="ru-RU"/>
        </w:rPr>
        <w:t>.</w:t>
      </w:r>
      <w:r>
        <w:rPr>
          <w:rFonts w:eastAsia="Times New Roman" w:cs="Tahoma"/>
          <w:color w:val="000000"/>
          <w:lang w:eastAsia="ru-RU"/>
        </w:rPr>
        <w:t xml:space="preserve"> На диаграмме период от А до С соответствует этому параметру. Например, установленное значение</w:t>
      </w:r>
      <w:r w:rsidRPr="00937C5E">
        <w:rPr>
          <w:rFonts w:eastAsia="Times New Roman" w:cs="Tahoma"/>
          <w:color w:val="000000"/>
          <w:lang w:eastAsia="ru-RU"/>
        </w:rPr>
        <w:t xml:space="preserve"> </w:t>
      </w:r>
      <w:r>
        <w:rPr>
          <w:rFonts w:eastAsia="Times New Roman" w:cs="Tahoma"/>
          <w:color w:val="000000"/>
          <w:lang w:val="en-US" w:eastAsia="ru-RU"/>
        </w:rPr>
        <w:t>ISD</w:t>
      </w:r>
      <w:r>
        <w:rPr>
          <w:rFonts w:eastAsia="Times New Roman" w:cs="Tahoma"/>
          <w:color w:val="000000"/>
          <w:lang w:eastAsia="ru-RU"/>
        </w:rPr>
        <w:t xml:space="preserve"> в 14 дней </w:t>
      </w:r>
      <w:r w:rsidRPr="00937C5E">
        <w:rPr>
          <w:rFonts w:eastAsia="Times New Roman" w:cs="Tahoma"/>
          <w:color w:val="000000"/>
          <w:lang w:eastAsia="ru-RU"/>
        </w:rPr>
        <w:t xml:space="preserve">позволит </w:t>
      </w:r>
      <w:r>
        <w:rPr>
          <w:rFonts w:eastAsia="Times New Roman" w:cs="Tahoma"/>
          <w:color w:val="000000"/>
          <w:lang w:eastAsia="ru-RU"/>
        </w:rPr>
        <w:t>делать заказ не чаще чем раз в 2 недели.</w:t>
      </w:r>
    </w:p>
    <w:p w:rsidR="00B55844"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 xml:space="preserve">Третье, возможна </w:t>
      </w:r>
      <w:r w:rsidR="00D326B7">
        <w:rPr>
          <w:rFonts w:eastAsia="Times New Roman" w:cs="Tahoma"/>
          <w:color w:val="000000"/>
          <w:lang w:eastAsia="ru-RU"/>
        </w:rPr>
        <w:t>ситуация,</w:t>
      </w:r>
      <w:r>
        <w:rPr>
          <w:rFonts w:eastAsia="Times New Roman" w:cs="Tahoma"/>
          <w:color w:val="000000"/>
          <w:lang w:eastAsia="ru-RU"/>
        </w:rPr>
        <w:t xml:space="preserve"> когда рассчитанные запасы на момент времени А будут отрицательными. Хотя в реальности это </w:t>
      </w:r>
      <w:r w:rsidR="00D326B7">
        <w:rPr>
          <w:rFonts w:eastAsia="Times New Roman" w:cs="Tahoma"/>
          <w:color w:val="000000"/>
          <w:lang w:eastAsia="ru-RU"/>
        </w:rPr>
        <w:t>невозможно</w:t>
      </w:r>
      <w:r>
        <w:rPr>
          <w:rFonts w:eastAsia="Times New Roman" w:cs="Tahoma"/>
          <w:color w:val="000000"/>
          <w:lang w:eastAsia="ru-RU"/>
        </w:rPr>
        <w:t>, Динамический метод позволяет решить, что делать в такой ситуации.</w:t>
      </w:r>
    </w:p>
    <w:p w:rsidR="00B55844" w:rsidRDefault="00B55844" w:rsidP="00B55844">
      <w:pPr>
        <w:rPr>
          <w:rFonts w:eastAsia="Times New Roman" w:cs="Tahoma"/>
          <w:color w:val="000000"/>
          <w:lang w:eastAsia="ru-RU"/>
        </w:rPr>
      </w:pPr>
      <w:r>
        <w:rPr>
          <w:rFonts w:eastAsia="Times New Roman" w:cs="Tahoma"/>
          <w:color w:val="000000"/>
          <w:lang w:eastAsia="ru-RU"/>
        </w:rPr>
        <w:t>Динамический метод для склада имеет тот же принцип расчета потребности что и метод Запасы в днях для склада – потребность определяется как суммарная потребность магазинов, неудовлетворенная запасами склада.</w:t>
      </w:r>
    </w:p>
    <w:p w:rsidR="00B55844" w:rsidRPr="008C60FD" w:rsidRDefault="00B55844" w:rsidP="00B55844">
      <w:pPr>
        <w:shd w:val="clear" w:color="auto" w:fill="FFFFFF"/>
        <w:spacing w:before="100" w:beforeAutospacing="1" w:after="240"/>
        <w:rPr>
          <w:rFonts w:eastAsia="Times New Roman" w:cs="Tahoma"/>
          <w:b/>
          <w:color w:val="000000"/>
          <w:lang w:eastAsia="ru-RU"/>
        </w:rPr>
      </w:pPr>
      <w:r w:rsidRPr="008C60FD">
        <w:rPr>
          <w:rFonts w:eastAsia="Times New Roman" w:cs="Tahoma"/>
          <w:b/>
          <w:color w:val="000000"/>
          <w:lang w:eastAsia="ru-RU"/>
        </w:rPr>
        <w:t>Параметры:</w:t>
      </w:r>
    </w:p>
    <w:p w:rsidR="00B55844" w:rsidRDefault="00B55844" w:rsidP="007F0AEF">
      <w:pPr>
        <w:pStyle w:val="ae"/>
        <w:numPr>
          <w:ilvl w:val="0"/>
          <w:numId w:val="7"/>
        </w:numPr>
        <w:shd w:val="clear" w:color="auto" w:fill="FFFFFF"/>
        <w:spacing w:before="100" w:beforeAutospacing="1" w:after="240" w:line="240" w:lineRule="auto"/>
        <w:contextualSpacing w:val="0"/>
        <w:rPr>
          <w:rFonts w:eastAsia="Times New Roman" w:cs="Tahoma"/>
          <w:color w:val="000000"/>
          <w:lang w:eastAsia="ru-RU"/>
        </w:rPr>
      </w:pPr>
      <w:r w:rsidRPr="006964C4">
        <w:rPr>
          <w:rFonts w:eastAsia="Times New Roman" w:cs="Tahoma"/>
          <w:color w:val="000000"/>
          <w:lang w:eastAsia="ru-RU"/>
        </w:rPr>
        <w:t>Дни продажи запаса</w:t>
      </w:r>
      <w:r>
        <w:rPr>
          <w:rFonts w:eastAsia="Times New Roman" w:cs="Tahoma"/>
          <w:color w:val="000000"/>
          <w:lang w:eastAsia="ru-RU"/>
        </w:rPr>
        <w:t xml:space="preserve"> </w:t>
      </w:r>
      <w:r w:rsidRPr="008C60FD">
        <w:rPr>
          <w:rFonts w:eastAsia="Times New Roman" w:cs="Tahoma"/>
          <w:color w:val="000000"/>
          <w:lang w:eastAsia="ru-RU"/>
        </w:rPr>
        <w:t>(</w:t>
      </w:r>
      <w:r>
        <w:rPr>
          <w:rFonts w:eastAsia="Times New Roman" w:cs="Tahoma"/>
          <w:color w:val="000000"/>
          <w:lang w:val="en-US" w:eastAsia="ru-RU"/>
        </w:rPr>
        <w:t>Inventory</w:t>
      </w:r>
      <w:r w:rsidRPr="006964C4">
        <w:rPr>
          <w:rFonts w:eastAsia="Times New Roman" w:cs="Tahoma"/>
          <w:color w:val="000000"/>
          <w:lang w:eastAsia="ru-RU"/>
        </w:rPr>
        <w:t xml:space="preserve"> </w:t>
      </w:r>
      <w:r>
        <w:rPr>
          <w:rFonts w:eastAsia="Times New Roman" w:cs="Tahoma"/>
          <w:color w:val="000000"/>
          <w:lang w:eastAsia="ru-RU"/>
        </w:rPr>
        <w:t>S</w:t>
      </w:r>
      <w:r>
        <w:rPr>
          <w:rFonts w:eastAsia="Times New Roman" w:cs="Tahoma"/>
          <w:color w:val="000000"/>
          <w:lang w:val="en-US" w:eastAsia="ru-RU"/>
        </w:rPr>
        <w:t>ales</w:t>
      </w:r>
      <w:r w:rsidRPr="006964C4">
        <w:rPr>
          <w:rFonts w:eastAsia="Times New Roman" w:cs="Tahoma"/>
          <w:color w:val="000000"/>
          <w:lang w:eastAsia="ru-RU"/>
        </w:rPr>
        <w:t xml:space="preserve"> </w:t>
      </w:r>
      <w:r>
        <w:rPr>
          <w:rFonts w:eastAsia="Times New Roman" w:cs="Tahoma"/>
          <w:color w:val="000000"/>
          <w:lang w:eastAsia="ru-RU"/>
        </w:rPr>
        <w:t>D</w:t>
      </w:r>
      <w:proofErr w:type="spellStart"/>
      <w:r>
        <w:rPr>
          <w:rFonts w:eastAsia="Times New Roman" w:cs="Tahoma"/>
          <w:color w:val="000000"/>
          <w:lang w:val="en-US" w:eastAsia="ru-RU"/>
        </w:rPr>
        <w:t>ays</w:t>
      </w:r>
      <w:proofErr w:type="spellEnd"/>
      <w:r w:rsidRPr="008C60FD">
        <w:rPr>
          <w:rFonts w:eastAsia="Times New Roman" w:cs="Tahoma"/>
          <w:color w:val="000000"/>
          <w:lang w:eastAsia="ru-RU"/>
        </w:rPr>
        <w:t xml:space="preserve">): </w:t>
      </w:r>
      <w:r>
        <w:rPr>
          <w:rFonts w:eastAsia="Times New Roman" w:cs="Tahoma"/>
          <w:color w:val="000000"/>
          <w:lang w:eastAsia="ru-RU"/>
        </w:rPr>
        <w:t>Количество дней запаса, который нужно иметь для удовлетворения прогнозного спроса (обычно длительнее чем количество дней между периодами просмотра). Помогает снизить количество мелких заказов.</w:t>
      </w:r>
    </w:p>
    <w:p w:rsidR="00B55844" w:rsidRPr="00F93F9E" w:rsidRDefault="00B55844" w:rsidP="007F0AEF">
      <w:pPr>
        <w:pStyle w:val="ae"/>
        <w:numPr>
          <w:ilvl w:val="0"/>
          <w:numId w:val="7"/>
        </w:numPr>
        <w:shd w:val="clear" w:color="auto" w:fill="FFFFFF"/>
        <w:spacing w:before="100" w:beforeAutospacing="1" w:after="240" w:line="240" w:lineRule="auto"/>
        <w:contextualSpacing w:val="0"/>
        <w:rPr>
          <w:rFonts w:eastAsia="Times New Roman" w:cs="Tahoma"/>
          <w:color w:val="000000"/>
          <w:lang w:eastAsia="ru-RU"/>
        </w:rPr>
      </w:pPr>
      <w:r w:rsidRPr="00F93F9E">
        <w:rPr>
          <w:rFonts w:eastAsia="Times New Roman" w:cs="Tahoma"/>
          <w:color w:val="000000"/>
          <w:lang w:eastAsia="ru-RU"/>
        </w:rPr>
        <w:t>Уровень сервис</w:t>
      </w:r>
      <w:r>
        <w:rPr>
          <w:rFonts w:eastAsia="Times New Roman" w:cs="Tahoma"/>
          <w:color w:val="000000"/>
          <w:lang w:eastAsia="ru-RU"/>
        </w:rPr>
        <w:t>а</w:t>
      </w:r>
      <w:r w:rsidRPr="00F93F9E">
        <w:rPr>
          <w:rFonts w:eastAsia="Times New Roman" w:cs="Tahoma"/>
          <w:color w:val="000000"/>
          <w:lang w:eastAsia="ru-RU"/>
        </w:rPr>
        <w:t xml:space="preserve"> (</w:t>
      </w:r>
      <w:proofErr w:type="spellStart"/>
      <w:r w:rsidRPr="00B318D9">
        <w:rPr>
          <w:rFonts w:eastAsia="Times New Roman" w:cs="Tahoma"/>
          <w:color w:val="000000"/>
          <w:lang w:eastAsia="ru-RU"/>
        </w:rPr>
        <w:t>Service</w:t>
      </w:r>
      <w:proofErr w:type="spellEnd"/>
      <w:r w:rsidRPr="00F93F9E">
        <w:rPr>
          <w:rFonts w:eastAsia="Times New Roman" w:cs="Tahoma"/>
          <w:color w:val="000000"/>
          <w:lang w:eastAsia="ru-RU"/>
        </w:rPr>
        <w:t xml:space="preserve"> </w:t>
      </w:r>
      <w:proofErr w:type="spellStart"/>
      <w:r w:rsidRPr="00B318D9">
        <w:rPr>
          <w:rFonts w:eastAsia="Times New Roman" w:cs="Tahoma"/>
          <w:color w:val="000000"/>
          <w:lang w:eastAsia="ru-RU"/>
        </w:rPr>
        <w:t>Level</w:t>
      </w:r>
      <w:proofErr w:type="spellEnd"/>
      <w:r w:rsidRPr="00F93F9E">
        <w:rPr>
          <w:rFonts w:eastAsia="Times New Roman" w:cs="Tahoma"/>
          <w:color w:val="000000"/>
          <w:lang w:eastAsia="ru-RU"/>
        </w:rPr>
        <w:t xml:space="preserve">): </w:t>
      </w:r>
      <w:r>
        <w:rPr>
          <w:rFonts w:eastAsia="Times New Roman" w:cs="Tahoma"/>
          <w:color w:val="000000"/>
          <w:lang w:eastAsia="ru-RU"/>
        </w:rPr>
        <w:t>Мера</w:t>
      </w:r>
      <w:r w:rsidRPr="00F93F9E">
        <w:rPr>
          <w:rFonts w:eastAsia="Times New Roman" w:cs="Tahoma"/>
          <w:color w:val="000000"/>
          <w:lang w:eastAsia="ru-RU"/>
        </w:rPr>
        <w:t xml:space="preserve"> </w:t>
      </w:r>
      <w:r>
        <w:rPr>
          <w:rFonts w:eastAsia="Times New Roman" w:cs="Tahoma"/>
          <w:color w:val="000000"/>
          <w:lang w:eastAsia="ru-RU"/>
        </w:rPr>
        <w:t>вероятности</w:t>
      </w:r>
      <w:r w:rsidRPr="00F93F9E">
        <w:rPr>
          <w:rFonts w:eastAsia="Times New Roman" w:cs="Tahoma"/>
          <w:color w:val="000000"/>
          <w:lang w:eastAsia="ru-RU"/>
        </w:rPr>
        <w:t xml:space="preserve"> </w:t>
      </w:r>
      <w:r>
        <w:rPr>
          <w:rFonts w:eastAsia="Times New Roman" w:cs="Tahoma"/>
          <w:color w:val="000000"/>
          <w:lang w:eastAsia="ru-RU"/>
        </w:rPr>
        <w:t>того</w:t>
      </w:r>
      <w:r w:rsidRPr="00F93F9E">
        <w:rPr>
          <w:rFonts w:eastAsia="Times New Roman" w:cs="Tahoma"/>
          <w:color w:val="000000"/>
          <w:lang w:eastAsia="ru-RU"/>
        </w:rPr>
        <w:t xml:space="preserve"> </w:t>
      </w:r>
      <w:r>
        <w:rPr>
          <w:rFonts w:eastAsia="Times New Roman" w:cs="Tahoma"/>
          <w:color w:val="000000"/>
          <w:lang w:eastAsia="ru-RU"/>
        </w:rPr>
        <w:t>что</w:t>
      </w:r>
      <w:r w:rsidRPr="00F93F9E">
        <w:rPr>
          <w:rFonts w:eastAsia="Times New Roman" w:cs="Tahoma"/>
          <w:color w:val="000000"/>
          <w:lang w:eastAsia="ru-RU"/>
        </w:rPr>
        <w:t xml:space="preserve"> </w:t>
      </w:r>
      <w:r>
        <w:rPr>
          <w:rFonts w:eastAsia="Times New Roman" w:cs="Tahoma"/>
          <w:color w:val="000000"/>
          <w:lang w:eastAsia="ru-RU"/>
        </w:rPr>
        <w:t>спрос</w:t>
      </w:r>
      <w:r w:rsidRPr="00F93F9E">
        <w:rPr>
          <w:rFonts w:eastAsia="Times New Roman" w:cs="Tahoma"/>
          <w:color w:val="000000"/>
          <w:lang w:eastAsia="ru-RU"/>
        </w:rPr>
        <w:t xml:space="preserve"> </w:t>
      </w:r>
      <w:r>
        <w:rPr>
          <w:rFonts w:eastAsia="Times New Roman" w:cs="Tahoma"/>
          <w:color w:val="000000"/>
          <w:lang w:eastAsia="ru-RU"/>
        </w:rPr>
        <w:t>будет</w:t>
      </w:r>
      <w:r w:rsidRPr="00F93F9E">
        <w:rPr>
          <w:rFonts w:eastAsia="Times New Roman" w:cs="Tahoma"/>
          <w:color w:val="000000"/>
          <w:lang w:eastAsia="ru-RU"/>
        </w:rPr>
        <w:t xml:space="preserve"> </w:t>
      </w:r>
      <w:r>
        <w:rPr>
          <w:rFonts w:eastAsia="Times New Roman" w:cs="Tahoma"/>
          <w:color w:val="000000"/>
          <w:lang w:eastAsia="ru-RU"/>
        </w:rPr>
        <w:t>удовлетворен</w:t>
      </w:r>
      <w:r w:rsidRPr="00F93F9E">
        <w:rPr>
          <w:rFonts w:eastAsia="Times New Roman" w:cs="Tahoma"/>
          <w:color w:val="000000"/>
          <w:lang w:eastAsia="ru-RU"/>
        </w:rPr>
        <w:t xml:space="preserve"> </w:t>
      </w:r>
      <w:r>
        <w:rPr>
          <w:rFonts w:eastAsia="Times New Roman" w:cs="Tahoma"/>
          <w:color w:val="000000"/>
          <w:lang w:eastAsia="ru-RU"/>
        </w:rPr>
        <w:t>наличием</w:t>
      </w:r>
      <w:r w:rsidRPr="00F93F9E">
        <w:rPr>
          <w:rFonts w:eastAsia="Times New Roman" w:cs="Tahoma"/>
          <w:color w:val="000000"/>
          <w:lang w:eastAsia="ru-RU"/>
        </w:rPr>
        <w:t>.</w:t>
      </w:r>
    </w:p>
    <w:p w:rsidR="00B55844" w:rsidRDefault="00B55844" w:rsidP="00B55844">
      <w:pPr>
        <w:shd w:val="clear" w:color="auto" w:fill="FFFFFF"/>
        <w:spacing w:before="100" w:beforeAutospacing="1" w:after="240"/>
        <w:rPr>
          <w:rFonts w:eastAsia="Times New Roman" w:cs="Tahoma"/>
          <w:b/>
          <w:color w:val="000000"/>
          <w:lang w:eastAsia="ru-RU"/>
        </w:rPr>
      </w:pPr>
      <w:r w:rsidRPr="00060FE8">
        <w:rPr>
          <w:rFonts w:eastAsia="Times New Roman" w:cs="Tahoma"/>
          <w:b/>
          <w:color w:val="000000"/>
          <w:lang w:eastAsia="ru-RU"/>
        </w:rPr>
        <w:t>Формул</w:t>
      </w:r>
      <w:r>
        <w:rPr>
          <w:rFonts w:eastAsia="Times New Roman" w:cs="Tahoma"/>
          <w:b/>
          <w:color w:val="000000"/>
          <w:lang w:eastAsia="ru-RU"/>
        </w:rPr>
        <w:t>ы</w:t>
      </w:r>
      <w:r w:rsidRPr="00044FCC">
        <w:rPr>
          <w:rFonts w:eastAsia="Times New Roman" w:cs="Tahoma"/>
          <w:b/>
          <w:color w:val="000000"/>
          <w:lang w:eastAsia="ru-RU"/>
        </w:rPr>
        <w:t xml:space="preserve"> </w:t>
      </w:r>
      <w:r>
        <w:rPr>
          <w:rFonts w:eastAsia="Times New Roman" w:cs="Tahoma"/>
          <w:b/>
          <w:color w:val="000000"/>
          <w:lang w:eastAsia="ru-RU"/>
        </w:rPr>
        <w:t xml:space="preserve">расчета </w:t>
      </w:r>
      <w:proofErr w:type="spellStart"/>
      <w:r w:rsidRPr="0021683E">
        <w:rPr>
          <w:rFonts w:eastAsia="Times New Roman" w:cs="Tahoma"/>
          <w:b/>
          <w:color w:val="000000"/>
          <w:lang w:val="en-US" w:eastAsia="ru-RU"/>
        </w:rPr>
        <w:t>потеряных</w:t>
      </w:r>
      <w:proofErr w:type="spellEnd"/>
      <w:r w:rsidRPr="0021683E">
        <w:rPr>
          <w:rFonts w:eastAsia="Times New Roman" w:cs="Tahoma"/>
          <w:b/>
          <w:color w:val="000000"/>
          <w:lang w:val="en-US" w:eastAsia="ru-RU"/>
        </w:rPr>
        <w:t xml:space="preserve"> </w:t>
      </w:r>
      <w:proofErr w:type="spellStart"/>
      <w:r w:rsidRPr="0021683E">
        <w:rPr>
          <w:rFonts w:eastAsia="Times New Roman" w:cs="Tahoma"/>
          <w:b/>
          <w:color w:val="000000"/>
          <w:lang w:val="en-US" w:eastAsia="ru-RU"/>
        </w:rPr>
        <w:t>продаж</w:t>
      </w:r>
      <w:proofErr w:type="spellEnd"/>
      <w:r w:rsidRPr="00060FE8">
        <w:rPr>
          <w:rFonts w:eastAsia="Times New Roman" w:cs="Tahoma"/>
          <w:b/>
          <w:color w:val="000000"/>
          <w:lang w:eastAsia="ru-RU"/>
        </w:rPr>
        <w:t>:</w:t>
      </w:r>
    </w:p>
    <w:p w:rsidR="00B55844" w:rsidRPr="0021683E" w:rsidRDefault="00B55844" w:rsidP="00B55844">
      <w:pPr>
        <w:ind w:left="964"/>
        <w:rPr>
          <w:color w:val="000000"/>
          <w:lang w:eastAsia="ru-RU"/>
        </w:rPr>
      </w:pPr>
      <m:oMathPara>
        <m:oMath>
          <m:r>
            <w:rPr>
              <w:rFonts w:ascii="Cambria Math" w:eastAsia="Times New Roman" w:hAnsi="Cambria Math" w:cs="Tahoma"/>
              <w:color w:val="000000"/>
              <w:lang w:eastAsia="ru-RU"/>
            </w:rPr>
            <m:t>NI=</m:t>
          </m:r>
          <m:r>
            <m:rPr>
              <m:sty m:val="p"/>
            </m:rPr>
            <w:rPr>
              <w:rFonts w:ascii="Cambria Math" w:eastAsia="Times New Roman" w:hAnsi="Cambria Math" w:cs="Tahoma"/>
              <w:color w:val="000000"/>
              <w:lang w:eastAsia="ru-RU"/>
            </w:rPr>
            <m:t>max⁡</m:t>
          </m:r>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m:t>
              </m:r>
            </m:sub>
            <m:sup>
              <m:r>
                <w:rPr>
                  <w:rFonts w:ascii="Cambria Math" w:eastAsia="Times New Roman" w:hAnsi="Cambria Math" w:cs="Tahoma"/>
                  <w:color w:val="000000"/>
                  <w:lang w:eastAsia="ru-RU"/>
                </w:rPr>
                <m:t>TODAY+COLT</m:t>
              </m:r>
            </m:sup>
            <m:e>
              <m:r>
                <w:rPr>
                  <w:rFonts w:ascii="Cambria Math" w:eastAsia="Times New Roman" w:hAnsi="Cambria Math" w:cs="Tahoma"/>
                  <w:color w:val="000000"/>
                  <w:lang w:eastAsia="ru-RU"/>
                </w:rPr>
                <m:t>AVAIL</m:t>
              </m:r>
              <m:d>
                <m:dPr>
                  <m:ctrlPr>
                    <w:rPr>
                      <w:rFonts w:ascii="Cambria Math" w:eastAsia="Times New Roman" w:hAnsi="Cambria Math" w:cs="Tahoma"/>
                      <w:i/>
                      <w:color w:val="000000"/>
                      <w:lang w:eastAsia="ru-RU"/>
                    </w:rPr>
                  </m:ctrlPr>
                </m:dPr>
                <m:e>
                  <m:r>
                    <w:rPr>
                      <w:rFonts w:ascii="Cambria Math" w:eastAsia="Times New Roman" w:hAnsi="Cambria Math" w:cs="Tahoma"/>
                      <w:color w:val="000000"/>
                      <w:lang w:eastAsia="ru-RU"/>
                    </w:rPr>
                    <m:t>t</m:t>
                  </m:r>
                </m:e>
              </m:d>
              <m:r>
                <w:rPr>
                  <w:rFonts w:ascii="Cambria Math" w:eastAsia="Times New Roman" w:hAnsi="Cambria Math" w:cs="Tahoma"/>
                  <w:color w:val="000000"/>
                  <w:lang w:eastAsia="ru-RU"/>
                </w:rPr>
                <m:t>-DS,0)</m:t>
              </m:r>
            </m:e>
          </m:nary>
        </m:oMath>
      </m:oMathPara>
    </w:p>
    <w:p w:rsidR="00B55844" w:rsidRPr="0021683E" w:rsidRDefault="00582174" w:rsidP="00B55844">
      <w:pPr>
        <w:rPr>
          <w:color w:val="000000"/>
          <w:lang w:eastAsia="ru-RU"/>
        </w:rPr>
      </w:pPr>
      <m:oMathPara>
        <m:oMath>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F</m:t>
              </m:r>
            </m:e>
            <m:sub>
              <m:r>
                <w:rPr>
                  <w:rFonts w:ascii="Cambria Math" w:eastAsia="Times New Roman" w:hAnsi="Cambria Math" w:cs="Tahoma"/>
                  <w:color w:val="000000"/>
                  <w:lang w:val="en-US" w:eastAsia="ru-RU"/>
                </w:rPr>
                <m:t>LT</m:t>
              </m:r>
            </m:sub>
          </m:sSub>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TODAY</m:t>
              </m:r>
            </m:sub>
            <m:sup>
              <m:r>
                <w:rPr>
                  <w:rFonts w:ascii="Cambria Math" w:eastAsia="Times New Roman" w:hAnsi="Cambria Math" w:cs="Tahoma"/>
                  <w:color w:val="000000"/>
                  <w:lang w:eastAsia="ru-RU"/>
                </w:rPr>
                <m:t>TODAY+COLT</m:t>
              </m:r>
            </m:sup>
            <m:e>
              <m:r>
                <w:rPr>
                  <w:rFonts w:ascii="Cambria Math" w:eastAsia="Times New Roman" w:hAnsi="Cambria Math" w:cs="Tahoma"/>
                  <w:color w:val="000000"/>
                  <w:lang w:eastAsia="ru-RU"/>
                </w:rPr>
                <m:t>F(t)</m:t>
              </m:r>
            </m:e>
          </m:nary>
        </m:oMath>
      </m:oMathPara>
    </w:p>
    <w:p w:rsidR="00B55844" w:rsidRPr="0021683E" w:rsidRDefault="00582174" w:rsidP="00B55844">
      <w:pPr>
        <w:rPr>
          <w:color w:val="000000"/>
          <w:lang w:eastAsia="ru-RU"/>
        </w:rPr>
      </w:pPr>
      <m:oMathPara>
        <m:oMath>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F</m:t>
              </m:r>
            </m:e>
            <m:sub>
              <m:r>
                <w:rPr>
                  <w:rFonts w:ascii="Cambria Math" w:eastAsia="Times New Roman" w:hAnsi="Cambria Math" w:cs="Tahoma"/>
                  <w:color w:val="000000"/>
                  <w:lang w:val="en-US" w:eastAsia="ru-RU"/>
                </w:rPr>
                <m:t>RT</m:t>
              </m:r>
            </m:sub>
          </m:sSub>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TODAY+OLT</m:t>
              </m:r>
            </m:sub>
            <m:sup>
              <m:r>
                <w:rPr>
                  <w:rFonts w:ascii="Cambria Math" w:eastAsia="Times New Roman" w:hAnsi="Cambria Math" w:cs="Tahoma"/>
                  <w:color w:val="000000"/>
                  <w:lang w:eastAsia="ru-RU"/>
                </w:rPr>
                <m:t>TODAY+NOLT+RT</m:t>
              </m:r>
            </m:sup>
            <m:e>
              <m:r>
                <w:rPr>
                  <w:rFonts w:ascii="Cambria Math" w:eastAsia="Times New Roman" w:hAnsi="Cambria Math" w:cs="Tahoma"/>
                  <w:color w:val="000000"/>
                  <w:lang w:eastAsia="ru-RU"/>
                </w:rPr>
                <m:t>F(t)</m:t>
              </m:r>
            </m:e>
          </m:nary>
        </m:oMath>
      </m:oMathPara>
    </w:p>
    <w:p w:rsidR="00B55844" w:rsidRPr="0021683E" w:rsidRDefault="00582174" w:rsidP="00B55844">
      <w:pPr>
        <w:rPr>
          <w:color w:val="000000"/>
          <w:lang w:eastAsia="ru-RU"/>
        </w:rPr>
      </w:pPr>
      <m:oMathPara>
        <m:oMath>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F</m:t>
              </m:r>
            </m:e>
            <m:sub>
              <m:r>
                <w:rPr>
                  <w:rFonts w:ascii="Cambria Math" w:eastAsia="Times New Roman" w:hAnsi="Cambria Math" w:cs="Tahoma"/>
                  <w:color w:val="000000"/>
                  <w:lang w:val="en-US" w:eastAsia="ru-RU"/>
                </w:rPr>
                <m:t>ISD</m:t>
              </m:r>
            </m:sub>
          </m:sSub>
          <m:r>
            <w:rPr>
              <w:rFonts w:ascii="Cambria Math" w:eastAsia="Times New Roman" w:hAnsi="Cambria Math" w:cs="Tahoma"/>
              <w:color w:val="000000"/>
              <w:lang w:eastAsia="ru-RU"/>
            </w:rPr>
            <m:t>=</m:t>
          </m:r>
          <m:nary>
            <m:naryPr>
              <m:chr m:val="∑"/>
              <m:grow m:val="1"/>
              <m:ctrlPr>
                <w:rPr>
                  <w:rFonts w:ascii="Cambria Math" w:eastAsia="Times New Roman" w:hAnsi="Cambria Math" w:cs="Tahoma"/>
                  <w:color w:val="000000"/>
                  <w:lang w:eastAsia="ru-RU"/>
                </w:rPr>
              </m:ctrlPr>
            </m:naryPr>
            <m:sub>
              <m:r>
                <w:rPr>
                  <w:rFonts w:ascii="Cambria Math" w:eastAsia="Times New Roman" w:hAnsi="Cambria Math" w:cs="Tahoma"/>
                  <w:color w:val="000000"/>
                  <w:lang w:eastAsia="ru-RU"/>
                </w:rPr>
                <m:t>TODAY+OLT</m:t>
              </m:r>
            </m:sub>
            <m:sup>
              <m:r>
                <w:rPr>
                  <w:rFonts w:ascii="Cambria Math" w:eastAsia="Times New Roman" w:hAnsi="Cambria Math" w:cs="Tahoma"/>
                  <w:color w:val="000000"/>
                  <w:lang w:eastAsia="ru-RU"/>
                </w:rPr>
                <m:t>TODAY+NOLT+ISD</m:t>
              </m:r>
            </m:sup>
            <m:e>
              <m:r>
                <w:rPr>
                  <w:rFonts w:ascii="Cambria Math" w:eastAsia="Times New Roman" w:hAnsi="Cambria Math" w:cs="Tahoma"/>
                  <w:color w:val="000000"/>
                  <w:lang w:eastAsia="ru-RU"/>
                </w:rPr>
                <m:t>F(t)</m:t>
              </m:r>
            </m:e>
          </m:nary>
        </m:oMath>
      </m:oMathPara>
      <w:bookmarkStart w:id="23" w:name="_GoBack"/>
      <w:bookmarkEnd w:id="23"/>
    </w:p>
    <w:p w:rsidR="00B55844" w:rsidRPr="00F319E6" w:rsidRDefault="00B55844" w:rsidP="00B55844">
      <w:pPr>
        <w:ind w:firstLine="964"/>
        <w:rPr>
          <w:color w:val="000000"/>
          <w:lang w:eastAsia="ru-RU"/>
        </w:rPr>
      </w:pPr>
      <m:oMathPara>
        <m:oMath>
          <m:r>
            <w:rPr>
              <w:rFonts w:ascii="Cambria Math" w:eastAsia="Times New Roman" w:hAnsi="Cambria Math" w:cs="Tahoma"/>
              <w:color w:val="000000"/>
              <w:lang w:eastAsia="ru-RU"/>
            </w:rPr>
            <m:t xml:space="preserve">LS= </m:t>
          </m:r>
          <m:d>
            <m:dPr>
              <m:begChr m:val="{"/>
              <m:endChr m:val="}"/>
              <m:ctrlPr>
                <w:rPr>
                  <w:rFonts w:ascii="Cambria Math" w:eastAsia="Times New Roman" w:hAnsi="Cambria Math" w:cs="Tahoma"/>
                  <w:i/>
                  <w:color w:val="000000"/>
                  <w:lang w:eastAsia="ru-RU"/>
                </w:rPr>
              </m:ctrlPr>
            </m:dPr>
            <m:e>
              <m:eqArr>
                <m:eqArrPr>
                  <m:ctrlPr>
                    <w:rPr>
                      <w:rFonts w:ascii="Cambria Math" w:eastAsia="Times New Roman" w:hAnsi="Cambria Math" w:cs="Tahoma"/>
                      <w:color w:val="000000"/>
                      <w:lang w:eastAsia="ru-RU"/>
                    </w:rPr>
                  </m:ctrlPr>
                </m:eqArrPr>
                <m:e>
                  <m:d>
                    <m:dPr>
                      <m:ctrlPr>
                        <w:rPr>
                          <w:rFonts w:ascii="Cambria Math" w:eastAsia="Times New Roman" w:hAnsi="Cambria Math" w:cs="Tahoma"/>
                          <w:i/>
                          <w:color w:val="000000"/>
                          <w:lang w:eastAsia="ru-RU"/>
                        </w:rPr>
                      </m:ctrlPr>
                    </m:dPr>
                    <m:e>
                      <m:r>
                        <w:rPr>
                          <w:rFonts w:ascii="Cambria Math" w:eastAsia="Times New Roman" w:hAnsi="Cambria Math" w:cs="Tahoma"/>
                          <w:color w:val="000000"/>
                          <w:lang w:eastAsia="ru-RU"/>
                        </w:rPr>
                        <m:t>1-LSF</m:t>
                      </m:r>
                    </m:e>
                  </m:d>
                  <m:r>
                    <w:rPr>
                      <w:rFonts w:ascii="Cambria Math" w:eastAsia="Times New Roman" w:hAnsi="Cambria Math" w:cs="Tahoma"/>
                      <w:color w:val="000000"/>
                      <w:lang w:eastAsia="ru-RU"/>
                    </w:rPr>
                    <m:t>*(</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F</m:t>
                      </m:r>
                    </m:e>
                    <m:sub>
                      <m:r>
                        <w:rPr>
                          <w:rFonts w:ascii="Cambria Math" w:eastAsia="Times New Roman" w:hAnsi="Cambria Math" w:cs="Tahoma"/>
                          <w:color w:val="000000"/>
                          <w:lang w:val="en-US" w:eastAsia="ru-RU"/>
                        </w:rPr>
                        <m:t>LT</m:t>
                      </m:r>
                    </m:sub>
                  </m:sSub>
                  <m:r>
                    <w:rPr>
                      <w:rFonts w:ascii="Cambria Math" w:eastAsia="Times New Roman" w:hAnsi="Cambria Math" w:cs="Tahoma"/>
                      <w:color w:val="000000"/>
                      <w:lang w:eastAsia="ru-RU"/>
                    </w:rPr>
                    <m:t xml:space="preserve">-NI)  </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F</m:t>
                      </m:r>
                    </m:e>
                    <m:sub>
                      <m:r>
                        <w:rPr>
                          <w:rFonts w:ascii="Cambria Math" w:eastAsia="Times New Roman" w:hAnsi="Cambria Math" w:cs="Tahoma"/>
                          <w:color w:val="000000"/>
                          <w:lang w:val="en-US" w:eastAsia="ru-RU"/>
                        </w:rPr>
                        <m:t>LT</m:t>
                      </m:r>
                    </m:sub>
                  </m:sSub>
                  <m:r>
                    <w:rPr>
                      <w:rFonts w:ascii="Cambria Math" w:eastAsia="Times New Roman" w:hAnsi="Cambria Math" w:cs="Tahoma"/>
                      <w:color w:val="000000"/>
                      <w:lang w:eastAsia="ru-RU"/>
                    </w:rPr>
                    <m:t xml:space="preserve"> ≥NI</m:t>
                  </m:r>
                  <m:ctrlPr>
                    <w:rPr>
                      <w:rFonts w:ascii="Cambria Math" w:eastAsia="Times New Roman" w:hAnsi="Cambria Math" w:cs="Tahoma"/>
                      <w:i/>
                      <w:color w:val="000000"/>
                      <w:lang w:eastAsia="ru-RU"/>
                    </w:rPr>
                  </m:ctrlPr>
                </m:e>
                <m:e>
                  <m:r>
                    <w:rPr>
                      <w:rFonts w:ascii="Cambria Math" w:eastAsia="Times New Roman" w:hAnsi="Cambria Math" w:cs="Tahoma"/>
                      <w:color w:val="000000"/>
                      <w:lang w:eastAsia="ru-RU"/>
                    </w:rPr>
                    <m:t xml:space="preserve">0                                            </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F</m:t>
                      </m:r>
                    </m:e>
                    <m:sub>
                      <m:r>
                        <w:rPr>
                          <w:rFonts w:ascii="Cambria Math" w:eastAsia="Times New Roman" w:hAnsi="Cambria Math" w:cs="Tahoma"/>
                          <w:color w:val="000000"/>
                          <w:lang w:val="en-US" w:eastAsia="ru-RU"/>
                        </w:rPr>
                        <m:t>LT</m:t>
                      </m:r>
                    </m:sub>
                  </m:sSub>
                  <m:r>
                    <w:rPr>
                      <w:rFonts w:ascii="Cambria Math" w:eastAsia="Times New Roman" w:hAnsi="Cambria Math" w:cs="Tahoma"/>
                      <w:color w:val="000000"/>
                      <w:lang w:eastAsia="ru-RU"/>
                    </w:rPr>
                    <m:t>&lt;NI</m:t>
                  </m:r>
                  <m:ctrlPr>
                    <w:rPr>
                      <w:rFonts w:ascii="Cambria Math" w:eastAsia="Times New Roman" w:hAnsi="Cambria Math" w:cs="Tahoma"/>
                      <w:i/>
                      <w:color w:val="000000"/>
                      <w:lang w:eastAsia="ru-RU"/>
                    </w:rPr>
                  </m:ctrlPr>
                </m:e>
              </m:eqArr>
            </m:e>
          </m:d>
        </m:oMath>
      </m:oMathPara>
    </w:p>
    <w:p w:rsidR="00B55844" w:rsidRDefault="00B55844" w:rsidP="00B55844">
      <w:pPr>
        <w:spacing w:after="0"/>
        <w:ind w:firstLine="964"/>
        <w:rPr>
          <w:color w:val="000000"/>
          <w:lang w:eastAsia="ru-RU"/>
        </w:rPr>
      </w:pPr>
    </w:p>
    <w:p w:rsidR="00B55844" w:rsidRDefault="00B55844" w:rsidP="00B55844">
      <w:pPr>
        <w:spacing w:after="0"/>
        <w:ind w:firstLine="964"/>
        <w:rPr>
          <w:color w:val="000000"/>
          <w:lang w:eastAsia="ru-RU"/>
        </w:rPr>
      </w:pPr>
      <w:r>
        <w:rPr>
          <w:color w:val="000000"/>
          <w:lang w:eastAsia="ru-RU"/>
        </w:rPr>
        <w:t>Где:</w:t>
      </w:r>
    </w:p>
    <w:p w:rsidR="00B55844" w:rsidRDefault="00B55844" w:rsidP="00B55844">
      <w:pPr>
        <w:spacing w:after="0"/>
        <w:ind w:firstLine="964"/>
        <w:rPr>
          <w:color w:val="000000"/>
          <w:lang w:eastAsia="ru-RU"/>
        </w:rPr>
      </w:pPr>
      <w:r>
        <w:rPr>
          <w:color w:val="000000"/>
          <w:lang w:eastAsia="ru-RU"/>
        </w:rPr>
        <w:t xml:space="preserve">LS – </w:t>
      </w:r>
      <w:r w:rsidRPr="0051703F">
        <w:rPr>
          <w:color w:val="000000"/>
          <w:lang w:eastAsia="ru-RU"/>
        </w:rPr>
        <w:t>общие потерянные продажи</w:t>
      </w:r>
    </w:p>
    <w:p w:rsidR="00B55844" w:rsidRDefault="00B55844" w:rsidP="00B55844">
      <w:pPr>
        <w:spacing w:after="0"/>
        <w:ind w:firstLine="964"/>
        <w:rPr>
          <w:color w:val="000000"/>
          <w:lang w:eastAsia="ru-RU"/>
        </w:rPr>
      </w:pPr>
      <w:r>
        <w:rPr>
          <w:color w:val="000000"/>
          <w:lang w:eastAsia="ru-RU"/>
        </w:rPr>
        <w:t xml:space="preserve">DS – </w:t>
      </w:r>
      <w:r w:rsidRPr="0051703F">
        <w:rPr>
          <w:color w:val="000000"/>
          <w:lang w:eastAsia="ru-RU"/>
        </w:rPr>
        <w:t>демонстрационный запас</w:t>
      </w:r>
    </w:p>
    <w:p w:rsidR="00B55844" w:rsidRDefault="00B55844" w:rsidP="00B55844">
      <w:pPr>
        <w:spacing w:after="0"/>
        <w:ind w:firstLine="964"/>
        <w:rPr>
          <w:rFonts w:eastAsia="Times New Roman" w:cs="Tahoma"/>
          <w:color w:val="000000"/>
          <w:lang w:eastAsia="ru-RU"/>
        </w:rPr>
      </w:pPr>
      <w:r>
        <w:rPr>
          <w:color w:val="000000"/>
          <w:lang w:val="en-US" w:eastAsia="ru-RU"/>
        </w:rPr>
        <w:t>F</w:t>
      </w:r>
      <w:r w:rsidRPr="003D4195">
        <w:rPr>
          <w:color w:val="000000"/>
          <w:vertAlign w:val="subscript"/>
          <w:lang w:eastAsia="ru-RU"/>
        </w:rPr>
        <w:t>х</w:t>
      </w:r>
      <w:r w:rsidRPr="0051703F">
        <w:rPr>
          <w:color w:val="000000"/>
          <w:vertAlign w:val="subscript"/>
          <w:lang w:eastAsia="ru-RU"/>
        </w:rPr>
        <w:t xml:space="preserve"> </w:t>
      </w:r>
      <w:r w:rsidRPr="0051703F">
        <w:rPr>
          <w:rFonts w:eastAsia="Times New Roman" w:cs="Tahoma"/>
          <w:color w:val="000000"/>
          <w:lang w:eastAsia="ru-RU"/>
        </w:rPr>
        <w:t xml:space="preserve">– </w:t>
      </w:r>
      <w:r>
        <w:rPr>
          <w:rFonts w:eastAsia="Times New Roman" w:cs="Tahoma"/>
          <w:color w:val="000000"/>
          <w:lang w:eastAsia="ru-RU"/>
        </w:rPr>
        <w:t xml:space="preserve">Сумма продаж по прогнозу за периоды </w:t>
      </w:r>
      <w:r>
        <w:rPr>
          <w:rFonts w:eastAsia="Times New Roman" w:cs="Tahoma"/>
          <w:color w:val="000000"/>
          <w:lang w:val="en-US" w:eastAsia="ru-RU"/>
        </w:rPr>
        <w:t>OLT</w:t>
      </w:r>
      <w:r w:rsidRPr="005E1DEA">
        <w:rPr>
          <w:rFonts w:eastAsia="Times New Roman" w:cs="Tahoma"/>
          <w:color w:val="000000"/>
          <w:lang w:eastAsia="ru-RU"/>
        </w:rPr>
        <w:t xml:space="preserve">, </w:t>
      </w:r>
      <w:r>
        <w:rPr>
          <w:rFonts w:eastAsia="Times New Roman" w:cs="Tahoma"/>
          <w:color w:val="000000"/>
          <w:lang w:val="en-US" w:eastAsia="ru-RU"/>
        </w:rPr>
        <w:t>RT</w:t>
      </w:r>
      <w:r w:rsidRPr="005E1DEA">
        <w:rPr>
          <w:rFonts w:eastAsia="Times New Roman" w:cs="Tahoma"/>
          <w:color w:val="000000"/>
          <w:lang w:eastAsia="ru-RU"/>
        </w:rPr>
        <w:t xml:space="preserve">, </w:t>
      </w:r>
      <w:r>
        <w:rPr>
          <w:rFonts w:eastAsia="Times New Roman" w:cs="Tahoma"/>
          <w:color w:val="000000"/>
          <w:lang w:val="en-US" w:eastAsia="ru-RU"/>
        </w:rPr>
        <w:t>ISD</w:t>
      </w:r>
    </w:p>
    <w:p w:rsidR="00B55844" w:rsidRDefault="00B55844" w:rsidP="00B55844">
      <w:pPr>
        <w:shd w:val="clear" w:color="auto" w:fill="FFFFFF"/>
        <w:spacing w:before="100" w:beforeAutospacing="1" w:after="240"/>
        <w:rPr>
          <w:rFonts w:eastAsia="Times New Roman" w:cs="Tahoma"/>
          <w:b/>
          <w:color w:val="000000"/>
          <w:lang w:eastAsia="ru-RU"/>
        </w:rPr>
      </w:pPr>
      <w:r w:rsidRPr="00060FE8">
        <w:rPr>
          <w:rFonts w:eastAsia="Times New Roman" w:cs="Tahoma"/>
          <w:b/>
          <w:color w:val="000000"/>
          <w:lang w:eastAsia="ru-RU"/>
        </w:rPr>
        <w:t>Формул</w:t>
      </w:r>
      <w:r>
        <w:rPr>
          <w:rFonts w:eastAsia="Times New Roman" w:cs="Tahoma"/>
          <w:b/>
          <w:color w:val="000000"/>
          <w:lang w:eastAsia="ru-RU"/>
        </w:rPr>
        <w:t>а</w:t>
      </w:r>
      <w:r w:rsidRPr="00044FCC">
        <w:rPr>
          <w:rFonts w:eastAsia="Times New Roman" w:cs="Tahoma"/>
          <w:b/>
          <w:color w:val="000000"/>
          <w:lang w:eastAsia="ru-RU"/>
        </w:rPr>
        <w:t xml:space="preserve"> </w:t>
      </w:r>
      <w:r>
        <w:rPr>
          <w:rFonts w:eastAsia="Times New Roman" w:cs="Tahoma"/>
          <w:b/>
          <w:color w:val="000000"/>
          <w:lang w:eastAsia="ru-RU"/>
        </w:rPr>
        <w:t>расчета страхового запаса</w:t>
      </w:r>
      <w:r w:rsidRPr="00060FE8">
        <w:rPr>
          <w:rFonts w:eastAsia="Times New Roman" w:cs="Tahoma"/>
          <w:b/>
          <w:color w:val="000000"/>
          <w:lang w:eastAsia="ru-RU"/>
        </w:rPr>
        <w:t>:</w:t>
      </w:r>
    </w:p>
    <w:p w:rsidR="00B55844" w:rsidRPr="00FF65CA" w:rsidRDefault="00B55844" w:rsidP="00B55844">
      <w:pPr>
        <w:ind w:firstLine="964"/>
        <w:rPr>
          <w:color w:val="000000"/>
          <w:lang w:eastAsia="ru-RU"/>
        </w:rPr>
      </w:pPr>
      <m:oMathPara>
        <m:oMath>
          <m:r>
            <w:rPr>
              <w:rFonts w:ascii="Cambria Math" w:eastAsia="Times New Roman" w:hAnsi="Cambria Math" w:cs="Tahoma"/>
              <w:color w:val="000000"/>
              <w:lang w:val="en-US" w:eastAsia="ru-RU"/>
            </w:rPr>
            <m:t>W</m:t>
          </m:r>
          <m:r>
            <w:rPr>
              <w:rFonts w:ascii="Cambria Math" w:eastAsia="Times New Roman" w:hAnsi="Cambria Math" w:cs="Tahoma"/>
              <w:color w:val="000000"/>
              <w:lang w:eastAsia="ru-RU"/>
            </w:rPr>
            <m:t>=</m:t>
          </m:r>
          <m:f>
            <m:fPr>
              <m:ctrlPr>
                <w:rPr>
                  <w:rFonts w:ascii="Cambria Math" w:eastAsia="Times New Roman" w:hAnsi="Cambria Math" w:cs="Tahoma"/>
                  <w:i/>
                  <w:color w:val="000000"/>
                  <w:lang w:eastAsia="ru-RU"/>
                </w:rPr>
              </m:ctrlPr>
            </m:fPr>
            <m:num>
              <m:d>
                <m:dPr>
                  <m:ctrlPr>
                    <w:rPr>
                      <w:rFonts w:ascii="Cambria Math" w:eastAsia="Times New Roman" w:hAnsi="Cambria Math" w:cs="Tahoma"/>
                      <w:i/>
                      <w:color w:val="000000"/>
                      <w:lang w:eastAsia="ru-RU"/>
                    </w:rPr>
                  </m:ctrlPr>
                </m:dPr>
                <m:e>
                  <m:r>
                    <w:rPr>
                      <w:rFonts w:ascii="Cambria Math" w:eastAsia="Times New Roman" w:hAnsi="Cambria Math" w:cs="Tahoma"/>
                      <w:color w:val="000000"/>
                      <w:lang w:eastAsia="ru-RU"/>
                    </w:rPr>
                    <m:t>1-SL</m:t>
                  </m:r>
                </m:e>
              </m:d>
              <m:r>
                <w:rPr>
                  <w:rFonts w:ascii="Cambria Math" w:eastAsia="Times New Roman" w:hAnsi="Cambria Math" w:cs="Tahoma"/>
                  <w:color w:val="000000"/>
                  <w:lang w:eastAsia="ru-RU"/>
                </w:rPr>
                <m:t>*</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F</m:t>
                  </m:r>
                </m:e>
                <m:sub>
                  <m:r>
                    <w:rPr>
                      <w:rFonts w:ascii="Cambria Math" w:eastAsia="Times New Roman" w:hAnsi="Cambria Math" w:cs="Tahoma"/>
                      <w:color w:val="000000"/>
                      <w:lang w:val="en-US" w:eastAsia="ru-RU"/>
                    </w:rPr>
                    <m:t>RT</m:t>
                  </m:r>
                </m:sub>
              </m:sSub>
            </m:num>
            <m:den>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S</m:t>
                  </m:r>
                </m:e>
                <m:sub>
                  <m:r>
                    <w:rPr>
                      <w:rFonts w:ascii="Cambria Math" w:eastAsia="Times New Roman" w:hAnsi="Cambria Math" w:cs="Tahoma"/>
                      <w:color w:val="000000"/>
                      <w:lang w:val="en-US" w:eastAsia="ru-RU"/>
                    </w:rPr>
                    <m:t>(TODAY+NOLT+RT)</m:t>
                  </m:r>
                </m:sub>
              </m:sSub>
            </m:den>
          </m:f>
        </m:oMath>
      </m:oMathPara>
    </w:p>
    <w:p w:rsidR="00B55844" w:rsidRDefault="00B55844" w:rsidP="00B55844">
      <w:pPr>
        <w:ind w:firstLine="964"/>
      </w:pPr>
      <m:oMathPara>
        <m:oMath>
          <m:r>
            <w:rPr>
              <w:rFonts w:ascii="Cambria Math" w:eastAsia="Times New Roman" w:hAnsi="Cambria Math" w:cs="Tahoma"/>
              <w:color w:val="000000"/>
              <w:lang w:eastAsia="ru-RU"/>
            </w:rPr>
            <m:t>Z=lookup(W)</m:t>
          </m:r>
        </m:oMath>
      </m:oMathPara>
    </w:p>
    <w:p w:rsidR="00B55844" w:rsidRDefault="00B55844" w:rsidP="00B55844">
      <w:pPr>
        <w:shd w:val="clear" w:color="auto" w:fill="FFFFFF"/>
        <w:spacing w:before="100" w:beforeAutospacing="1" w:after="240"/>
        <w:rPr>
          <w:rFonts w:eastAsia="Times New Roman" w:cs="Tahoma"/>
          <w:b/>
          <w:color w:val="000000"/>
          <w:lang w:eastAsia="ru-RU"/>
        </w:rPr>
      </w:pPr>
      <m:oMathPara>
        <m:oMath>
          <m:r>
            <w:rPr>
              <w:rFonts w:ascii="Cambria Math" w:eastAsia="Times New Roman" w:hAnsi="Cambria Math" w:cs="Tahoma"/>
              <w:color w:val="000000"/>
              <w:lang w:eastAsia="ru-RU"/>
            </w:rPr>
            <m:t>SS=Z*</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S</m:t>
              </m:r>
            </m:e>
            <m:sub>
              <m:r>
                <w:rPr>
                  <w:rFonts w:ascii="Cambria Math" w:eastAsia="Times New Roman" w:hAnsi="Cambria Math" w:cs="Tahoma"/>
                  <w:color w:val="000000"/>
                  <w:lang w:val="en-US" w:eastAsia="ru-RU"/>
                </w:rPr>
                <m:t>(TODAY+RT+LT)</m:t>
              </m:r>
            </m:sub>
          </m:sSub>
        </m:oMath>
      </m:oMathPara>
    </w:p>
    <w:p w:rsidR="00B55844" w:rsidRPr="00F319E6" w:rsidRDefault="00B55844" w:rsidP="00B55844">
      <w:pPr>
        <w:shd w:val="clear" w:color="auto" w:fill="FFFFFF"/>
        <w:spacing w:after="0"/>
        <w:ind w:firstLine="964"/>
        <w:rPr>
          <w:rFonts w:eastAsia="Times New Roman" w:cs="Tahoma"/>
          <w:color w:val="000000"/>
          <w:lang w:val="en-US" w:eastAsia="ru-RU"/>
        </w:rPr>
      </w:pPr>
      <w:proofErr w:type="spellStart"/>
      <w:r w:rsidRPr="00F319E6">
        <w:rPr>
          <w:rFonts w:eastAsia="Times New Roman" w:cs="Tahoma"/>
          <w:color w:val="000000"/>
          <w:lang w:val="en-US" w:eastAsia="ru-RU"/>
        </w:rPr>
        <w:t>Где</w:t>
      </w:r>
      <w:proofErr w:type="spellEnd"/>
      <w:r w:rsidRPr="00F319E6">
        <w:rPr>
          <w:rFonts w:eastAsia="Times New Roman" w:cs="Tahoma"/>
          <w:color w:val="000000"/>
          <w:lang w:val="en-US" w:eastAsia="ru-RU"/>
        </w:rPr>
        <w:t>:</w:t>
      </w:r>
    </w:p>
    <w:p w:rsidR="00B55844" w:rsidRDefault="00B55844" w:rsidP="00B55844">
      <w:pPr>
        <w:shd w:val="clear" w:color="auto" w:fill="FFFFFF"/>
        <w:spacing w:after="0"/>
        <w:ind w:left="964"/>
        <w:rPr>
          <w:rFonts w:eastAsia="Times New Roman" w:cs="Tahoma"/>
          <w:color w:val="000000"/>
          <w:lang w:val="en-US" w:eastAsia="ru-RU"/>
        </w:rPr>
      </w:pPr>
      <w:r>
        <w:rPr>
          <w:rFonts w:eastAsia="Times New Roman" w:cs="Tahoma"/>
          <w:color w:val="000000"/>
          <w:lang w:val="en-US" w:eastAsia="ru-RU"/>
        </w:rPr>
        <w:t>Z</w:t>
      </w:r>
      <w:r w:rsidRPr="00F319E6">
        <w:rPr>
          <w:rFonts w:eastAsia="Times New Roman" w:cs="Tahoma"/>
          <w:color w:val="000000"/>
          <w:lang w:val="en-US" w:eastAsia="ru-RU"/>
        </w:rPr>
        <w:t xml:space="preserve"> = </w:t>
      </w:r>
      <w:proofErr w:type="gramStart"/>
      <w:r>
        <w:rPr>
          <w:rFonts w:eastAsia="Times New Roman" w:cs="Tahoma"/>
          <w:color w:val="000000"/>
          <w:lang w:val="en-US" w:eastAsia="ru-RU"/>
        </w:rPr>
        <w:t>l</w:t>
      </w:r>
      <w:r w:rsidRPr="00F319E6">
        <w:rPr>
          <w:rFonts w:eastAsia="Times New Roman" w:cs="Tahoma"/>
          <w:color w:val="000000"/>
          <w:lang w:val="en-US" w:eastAsia="ru-RU"/>
        </w:rPr>
        <w:t>ookup(</w:t>
      </w:r>
      <w:proofErr w:type="gramEnd"/>
      <w:r w:rsidRPr="00F319E6">
        <w:rPr>
          <w:rFonts w:eastAsia="Times New Roman" w:cs="Tahoma"/>
          <w:color w:val="000000"/>
          <w:lang w:val="en-US" w:eastAsia="ru-RU"/>
        </w:rPr>
        <w:t xml:space="preserve">W) – </w:t>
      </w:r>
      <w:r w:rsidRPr="00F319E6">
        <w:rPr>
          <w:rFonts w:eastAsia="Times New Roman" w:cs="Tahoma"/>
          <w:color w:val="000000"/>
          <w:lang w:eastAsia="ru-RU"/>
        </w:rPr>
        <w:t>функция</w:t>
      </w:r>
      <w:r w:rsidRPr="00F319E6">
        <w:rPr>
          <w:rFonts w:eastAsia="Times New Roman" w:cs="Tahoma"/>
          <w:color w:val="000000"/>
          <w:lang w:val="en-US" w:eastAsia="ru-RU"/>
        </w:rPr>
        <w:t xml:space="preserve"> Stephen </w:t>
      </w:r>
      <w:proofErr w:type="spellStart"/>
      <w:r w:rsidRPr="00F319E6">
        <w:rPr>
          <w:rFonts w:eastAsia="Times New Roman" w:cs="Tahoma"/>
          <w:color w:val="000000"/>
          <w:lang w:val="en-US" w:eastAsia="ru-RU"/>
        </w:rPr>
        <w:t>DeLurgio</w:t>
      </w:r>
      <w:proofErr w:type="spellEnd"/>
      <w:r w:rsidRPr="00F319E6">
        <w:rPr>
          <w:rFonts w:eastAsia="Times New Roman" w:cs="Tahoma"/>
          <w:color w:val="000000"/>
          <w:lang w:val="en-US" w:eastAsia="ru-RU"/>
        </w:rPr>
        <w:t xml:space="preserve"> and Carl </w:t>
      </w:r>
      <w:proofErr w:type="spellStart"/>
      <w:r w:rsidRPr="00F319E6">
        <w:rPr>
          <w:rFonts w:eastAsia="Times New Roman" w:cs="Tahoma"/>
          <w:color w:val="000000"/>
          <w:lang w:val="en-US" w:eastAsia="ru-RU"/>
        </w:rPr>
        <w:t>Bhame</w:t>
      </w:r>
      <w:proofErr w:type="spellEnd"/>
      <w:r>
        <w:rPr>
          <w:rFonts w:eastAsia="Times New Roman" w:cs="Tahoma"/>
          <w:color w:val="000000"/>
          <w:lang w:val="en-US" w:eastAsia="ru-RU"/>
        </w:rPr>
        <w:t>;</w:t>
      </w:r>
    </w:p>
    <w:p w:rsidR="00B55844" w:rsidRDefault="00B55844" w:rsidP="00B55844">
      <w:pPr>
        <w:shd w:val="clear" w:color="auto" w:fill="FFFFFF"/>
        <w:ind w:left="964"/>
        <w:rPr>
          <w:rFonts w:eastAsia="Times New Roman" w:cs="Tahoma"/>
          <w:color w:val="000000"/>
          <w:lang w:eastAsia="ru-RU"/>
        </w:rPr>
      </w:pPr>
      <w:r w:rsidRPr="00A41799">
        <w:rPr>
          <w:rFonts w:eastAsia="Times New Roman" w:cs="Tahoma"/>
          <w:color w:val="000000"/>
          <w:lang w:val="en-US" w:eastAsia="ru-RU"/>
        </w:rPr>
        <w:t>SS</w:t>
      </w:r>
      <w:r w:rsidRPr="00C2056A">
        <w:rPr>
          <w:rFonts w:eastAsia="Times New Roman" w:cs="Tahoma"/>
          <w:color w:val="000000"/>
          <w:lang w:eastAsia="ru-RU"/>
        </w:rPr>
        <w:t xml:space="preserve"> - </w:t>
      </w:r>
      <w:r w:rsidRPr="00F319E6">
        <w:rPr>
          <w:rFonts w:eastAsia="Times New Roman" w:cs="Tahoma"/>
          <w:color w:val="000000"/>
          <w:lang w:eastAsia="ru-RU"/>
        </w:rPr>
        <w:t>страховой</w:t>
      </w:r>
      <w:r w:rsidRPr="00C2056A">
        <w:rPr>
          <w:rFonts w:eastAsia="Times New Roman" w:cs="Tahoma"/>
          <w:color w:val="000000"/>
          <w:lang w:eastAsia="ru-RU"/>
        </w:rPr>
        <w:t xml:space="preserve"> </w:t>
      </w:r>
      <w:r w:rsidRPr="00F319E6">
        <w:rPr>
          <w:rFonts w:eastAsia="Times New Roman" w:cs="Tahoma"/>
          <w:color w:val="000000"/>
          <w:lang w:eastAsia="ru-RU"/>
        </w:rPr>
        <w:t>запас</w:t>
      </w:r>
      <w:r w:rsidRPr="00C2056A">
        <w:rPr>
          <w:rFonts w:eastAsia="Times New Roman" w:cs="Tahoma"/>
          <w:color w:val="000000"/>
          <w:lang w:eastAsia="ru-RU"/>
        </w:rPr>
        <w:t>.</w:t>
      </w:r>
    </w:p>
    <w:p w:rsidR="00B55844" w:rsidRDefault="00B55844" w:rsidP="00B55844">
      <w:pPr>
        <w:shd w:val="clear" w:color="auto" w:fill="FFFFFF"/>
        <w:spacing w:before="100" w:beforeAutospacing="1" w:after="240"/>
        <w:ind w:left="964"/>
        <w:rPr>
          <w:rFonts w:eastAsia="Times New Roman" w:cs="Tahoma"/>
          <w:color w:val="000000"/>
          <w:lang w:eastAsia="ru-RU"/>
        </w:rPr>
      </w:pPr>
      <w:r w:rsidRPr="00A41799">
        <w:rPr>
          <w:rFonts w:eastAsia="Times New Roman" w:cs="Tahoma"/>
          <w:color w:val="000000"/>
          <w:lang w:eastAsia="ru-RU"/>
        </w:rPr>
        <w:t>Если</w:t>
      </w:r>
      <w:r>
        <w:rPr>
          <w:rFonts w:eastAsia="Times New Roman" w:cs="Tahoma"/>
          <w:color w:val="000000"/>
          <w:lang w:eastAsia="ru-RU"/>
        </w:rPr>
        <w:t xml:space="preserve"> используется недельный прогноз для определения страхового запаса </w:t>
      </w:r>
      <w:proofErr w:type="gramStart"/>
      <w:r>
        <w:rPr>
          <w:rFonts w:eastAsia="Times New Roman" w:cs="Tahoma"/>
          <w:color w:val="000000"/>
          <w:lang w:eastAsia="ru-RU"/>
        </w:rPr>
        <w:t>и</w:t>
      </w:r>
      <w:proofErr w:type="gramEnd"/>
      <w:r>
        <w:rPr>
          <w:rFonts w:eastAsia="Times New Roman" w:cs="Tahoma"/>
          <w:color w:val="000000"/>
          <w:lang w:eastAsia="ru-RU"/>
        </w:rPr>
        <w:t xml:space="preserve"> если </w:t>
      </w:r>
      <w:r>
        <w:rPr>
          <w:rFonts w:eastAsia="Times New Roman" w:cs="Tahoma"/>
          <w:color w:val="000000"/>
          <w:lang w:val="en-US" w:eastAsia="ru-RU"/>
        </w:rPr>
        <w:t>TODAY</w:t>
      </w:r>
      <w:r w:rsidRPr="00A41799">
        <w:rPr>
          <w:rFonts w:eastAsia="Times New Roman" w:cs="Tahoma"/>
          <w:color w:val="000000"/>
          <w:lang w:eastAsia="ru-RU"/>
        </w:rPr>
        <w:t>+</w:t>
      </w:r>
      <w:r>
        <w:rPr>
          <w:rFonts w:eastAsia="Times New Roman" w:cs="Tahoma"/>
          <w:color w:val="000000"/>
          <w:lang w:val="en-US" w:eastAsia="ru-RU"/>
        </w:rPr>
        <w:t>RT</w:t>
      </w:r>
      <w:r w:rsidRPr="00A41799">
        <w:rPr>
          <w:rFonts w:eastAsia="Times New Roman" w:cs="Tahoma"/>
          <w:color w:val="000000"/>
          <w:lang w:eastAsia="ru-RU"/>
        </w:rPr>
        <w:t xml:space="preserve"> попадает на середину недели, </w:t>
      </w:r>
      <w:r>
        <w:rPr>
          <w:rFonts w:eastAsia="Times New Roman" w:cs="Tahoma"/>
          <w:color w:val="000000"/>
          <w:lang w:eastAsia="ru-RU"/>
        </w:rPr>
        <w:t>накопительные</w:t>
      </w:r>
      <w:r w:rsidRPr="00A41799">
        <w:rPr>
          <w:rFonts w:eastAsia="Times New Roman" w:cs="Tahoma"/>
          <w:color w:val="000000"/>
          <w:lang w:eastAsia="ru-RU"/>
        </w:rPr>
        <w:t xml:space="preserve"> стандартные отклонения </w:t>
      </w:r>
      <w:r>
        <w:rPr>
          <w:rFonts w:eastAsia="Times New Roman" w:cs="Tahoma"/>
          <w:color w:val="000000"/>
          <w:lang w:eastAsia="ru-RU"/>
        </w:rPr>
        <w:t>будут увеличиваться, в результате чего страховой запас на конец недели будет рассчитан больше чем необходимо. Для компенсации этого алгоритм использует приближенную оценку накопительного отклонения:</w:t>
      </w:r>
    </w:p>
    <w:p w:rsidR="00B55844" w:rsidRPr="004E3C50" w:rsidRDefault="00582174" w:rsidP="00B55844">
      <w:pPr>
        <w:shd w:val="clear" w:color="auto" w:fill="FFFFFF"/>
        <w:spacing w:before="100" w:beforeAutospacing="1" w:after="240"/>
        <w:ind w:left="964"/>
        <w:rPr>
          <w:rFonts w:eastAsia="Times New Roman" w:cs="Tahoma"/>
          <w:i/>
          <w:color w:val="000000"/>
          <w:lang w:eastAsia="ru-RU"/>
        </w:rPr>
      </w:pPr>
      <m:oMathPara>
        <m:oMath>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rPr>
                <m:t>S</m:t>
              </m:r>
            </m:e>
            <m:sub>
              <m:r>
                <w:rPr>
                  <w:rFonts w:ascii="Cambria Math" w:eastAsia="Times New Roman" w:hAnsi="Cambria Math" w:cs="Tahoma"/>
                  <w:color w:val="000000"/>
                  <w:lang w:val="en-US" w:eastAsia="ru-RU"/>
                </w:rPr>
                <m:t>(TODAY+OLT+RT)</m:t>
              </m:r>
            </m:sub>
          </m:sSub>
          <m:r>
            <w:rPr>
              <w:rFonts w:ascii="Cambria Math" w:eastAsia="Times New Roman" w:hAnsi="Cambria Math" w:cs="Tahoma"/>
              <w:color w:val="000000"/>
              <w:lang w:eastAsia="ru-RU"/>
            </w:rPr>
            <m:t>=</m:t>
          </m:r>
          <m:sSub>
            <m:sSubPr>
              <m:ctrlPr>
                <w:rPr>
                  <w:rFonts w:ascii="Cambria Math" w:eastAsia="Times New Roman" w:hAnsi="Cambria Math" w:cs="Tahoma"/>
                  <w:i/>
                  <w:color w:val="000000"/>
                  <w:lang w:eastAsia="ru-RU"/>
                </w:rPr>
              </m:ctrlPr>
            </m:sSubPr>
            <m:e>
              <m:r>
                <w:rPr>
                  <w:rFonts w:ascii="Cambria Math" w:eastAsia="Times New Roman" w:hAnsi="Cambria Math" w:cs="Tahoma"/>
                  <w:color w:val="000000"/>
                  <w:lang w:eastAsia="ru-RU"/>
                </w:rPr>
                <m:t>L</m:t>
              </m:r>
            </m:e>
            <m:sub>
              <m:r>
                <w:rPr>
                  <w:rFonts w:ascii="Cambria Math" w:eastAsia="Times New Roman" w:hAnsi="Cambria Math" w:cs="Tahoma"/>
                  <w:color w:val="000000"/>
                  <w:lang w:eastAsia="ru-RU"/>
                </w:rPr>
                <m:t>std</m:t>
              </m:r>
            </m:sub>
          </m:sSub>
          <m:r>
            <w:rPr>
              <w:rFonts w:ascii="Cambria Math" w:eastAsia="Times New Roman" w:hAnsi="Cambria Math" w:cs="Tahoma"/>
              <w:color w:val="000000"/>
              <w:lang w:eastAsia="ru-RU"/>
            </w:rPr>
            <m:t xml:space="preserve">* </m:t>
          </m:r>
          <m:rad>
            <m:radPr>
              <m:degHide m:val="1"/>
              <m:ctrlPr>
                <w:rPr>
                  <w:rFonts w:ascii="Cambria Math" w:eastAsia="Times New Roman" w:hAnsi="Cambria Math" w:cs="Tahoma"/>
                  <w:i/>
                  <w:color w:val="000000"/>
                  <w:lang w:eastAsia="ru-RU"/>
                </w:rPr>
              </m:ctrlPr>
            </m:radPr>
            <m:deg/>
            <m:e>
              <m:r>
                <w:rPr>
                  <w:rFonts w:ascii="Cambria Math" w:eastAsia="Times New Roman" w:hAnsi="Cambria Math" w:cs="Tahoma"/>
                  <w:color w:val="000000"/>
                  <w:lang w:eastAsia="ru-RU"/>
                </w:rPr>
                <m:t>1-</m:t>
              </m:r>
              <m:f>
                <m:fPr>
                  <m:ctrlPr>
                    <w:rPr>
                      <w:rFonts w:ascii="Cambria Math" w:eastAsia="Times New Roman" w:hAnsi="Cambria Math" w:cs="Tahoma"/>
                      <w:i/>
                      <w:color w:val="000000"/>
                      <w:lang w:eastAsia="ru-RU"/>
                    </w:rPr>
                  </m:ctrlPr>
                </m:fPr>
                <m:num>
                  <m:sSub>
                    <m:sSubPr>
                      <m:ctrlPr>
                        <w:rPr>
                          <w:rFonts w:ascii="Cambria Math" w:eastAsia="Times New Roman" w:hAnsi="Cambria Math" w:cs="Tahoma"/>
                          <w:i/>
                          <w:color w:val="000000"/>
                          <w:lang w:eastAsia="ru-RU"/>
                        </w:rPr>
                      </m:ctrlPr>
                    </m:sSubPr>
                    <m:e>
                      <m:r>
                        <w:rPr>
                          <w:rFonts w:ascii="Cambria Math" w:eastAsia="Times New Roman" w:hAnsi="Cambria Math" w:cs="Tahoma"/>
                          <w:color w:val="000000"/>
                          <w:lang w:eastAsia="ru-RU"/>
                        </w:rPr>
                        <m:t>L</m:t>
                      </m:r>
                    </m:e>
                    <m:sub>
                      <m:r>
                        <w:rPr>
                          <w:rFonts w:ascii="Cambria Math" w:eastAsia="Times New Roman" w:hAnsi="Cambria Math" w:cs="Tahoma"/>
                          <w:color w:val="000000"/>
                          <w:lang w:eastAsia="ru-RU"/>
                        </w:rPr>
                        <m:t>today</m:t>
                      </m:r>
                    </m:sub>
                  </m:sSub>
                  <m:r>
                    <w:rPr>
                      <w:rFonts w:ascii="Cambria Math" w:eastAsia="Times New Roman" w:hAnsi="Cambria Math" w:cs="Tahoma"/>
                      <w:color w:val="000000"/>
                      <w:lang w:eastAsia="ru-RU"/>
                    </w:rPr>
                    <m:t>-</m:t>
                  </m:r>
                  <m:sSub>
                    <m:sSubPr>
                      <m:ctrlPr>
                        <w:rPr>
                          <w:rFonts w:ascii="Cambria Math" w:eastAsia="Times New Roman" w:hAnsi="Cambria Math" w:cs="Tahoma"/>
                          <w:i/>
                          <w:color w:val="000000"/>
                          <w:lang w:eastAsia="ru-RU"/>
                        </w:rPr>
                      </m:ctrlPr>
                    </m:sSubPr>
                    <m:e>
                      <m:r>
                        <w:rPr>
                          <w:rFonts w:ascii="Cambria Math" w:eastAsia="Times New Roman" w:hAnsi="Cambria Math" w:cs="Tahoma"/>
                          <w:color w:val="000000"/>
                          <w:lang w:eastAsia="ru-RU"/>
                        </w:rPr>
                        <m:t>L</m:t>
                      </m:r>
                    </m:e>
                    <m:sub>
                      <m:r>
                        <w:rPr>
                          <w:rFonts w:ascii="Cambria Math" w:eastAsia="Times New Roman" w:hAnsi="Cambria Math" w:cs="Tahoma"/>
                          <w:color w:val="000000"/>
                          <w:lang w:eastAsia="ru-RU"/>
                        </w:rPr>
                        <m:t>forecast day</m:t>
                      </m:r>
                    </m:sub>
                  </m:sSub>
                  <m:r>
                    <w:rPr>
                      <w:rFonts w:ascii="Cambria Math" w:eastAsia="Times New Roman" w:hAnsi="Cambria Math" w:cs="Tahoma"/>
                      <w:color w:val="000000"/>
                      <w:lang w:eastAsia="ru-RU"/>
                    </w:rPr>
                    <m:t>+6</m:t>
                  </m:r>
                </m:num>
                <m:den>
                  <m:r>
                    <w:rPr>
                      <w:rFonts w:ascii="Cambria Math" w:eastAsia="Times New Roman" w:hAnsi="Cambria Math" w:cs="Tahoma"/>
                      <w:color w:val="000000"/>
                      <w:lang w:eastAsia="ru-RU"/>
                    </w:rPr>
                    <m:t>OLT+RT+</m:t>
                  </m:r>
                  <m:sSub>
                    <m:sSubPr>
                      <m:ctrlPr>
                        <w:rPr>
                          <w:rFonts w:ascii="Cambria Math" w:eastAsia="Times New Roman" w:hAnsi="Cambria Math" w:cs="Tahoma"/>
                          <w:i/>
                          <w:color w:val="000000"/>
                          <w:lang w:eastAsia="ru-RU"/>
                        </w:rPr>
                      </m:ctrlPr>
                    </m:sSubPr>
                    <m:e>
                      <m:r>
                        <w:rPr>
                          <w:rFonts w:ascii="Cambria Math" w:eastAsia="Times New Roman" w:hAnsi="Cambria Math" w:cs="Tahoma"/>
                          <w:color w:val="000000"/>
                          <w:lang w:eastAsia="ru-RU"/>
                        </w:rPr>
                        <m:t>L</m:t>
                      </m:r>
                    </m:e>
                    <m:sub>
                      <m:r>
                        <w:rPr>
                          <w:rFonts w:ascii="Cambria Math" w:eastAsia="Times New Roman" w:hAnsi="Cambria Math" w:cs="Tahoma"/>
                          <w:color w:val="000000"/>
                          <w:lang w:eastAsia="ru-RU"/>
                        </w:rPr>
                        <m:t>today</m:t>
                      </m:r>
                    </m:sub>
                  </m:sSub>
                  <m:r>
                    <w:rPr>
                      <w:rFonts w:ascii="Cambria Math" w:eastAsia="Times New Roman" w:hAnsi="Cambria Math" w:cs="Tahoma"/>
                      <w:color w:val="000000"/>
                      <w:lang w:eastAsia="ru-RU"/>
                    </w:rPr>
                    <m:t>+</m:t>
                  </m:r>
                  <m:sSub>
                    <m:sSubPr>
                      <m:ctrlPr>
                        <w:rPr>
                          <w:rFonts w:ascii="Cambria Math" w:eastAsia="Times New Roman" w:hAnsi="Cambria Math" w:cs="Tahoma"/>
                          <w:i/>
                          <w:color w:val="000000"/>
                          <w:lang w:eastAsia="ru-RU"/>
                        </w:rPr>
                      </m:ctrlPr>
                    </m:sSubPr>
                    <m:e>
                      <m:r>
                        <w:rPr>
                          <w:rFonts w:ascii="Cambria Math" w:eastAsia="Times New Roman" w:hAnsi="Cambria Math" w:cs="Tahoma"/>
                          <w:color w:val="000000"/>
                          <w:lang w:eastAsia="ru-RU"/>
                        </w:rPr>
                        <m:t>L</m:t>
                      </m:r>
                    </m:e>
                    <m:sub>
                      <m:r>
                        <w:rPr>
                          <w:rFonts w:ascii="Cambria Math" w:eastAsia="Times New Roman" w:hAnsi="Cambria Math" w:cs="Tahoma"/>
                          <w:color w:val="000000"/>
                          <w:lang w:eastAsia="ru-RU"/>
                        </w:rPr>
                        <m:t>forecast day</m:t>
                      </m:r>
                    </m:sub>
                  </m:sSub>
                  <m:r>
                    <w:rPr>
                      <w:rFonts w:ascii="Cambria Math" w:eastAsia="Times New Roman" w:hAnsi="Cambria Math" w:cs="Tahoma"/>
                      <w:color w:val="000000"/>
                      <w:lang w:eastAsia="ru-RU"/>
                    </w:rPr>
                    <m:t xml:space="preserve">+6 </m:t>
                  </m:r>
                </m:den>
              </m:f>
            </m:e>
          </m:rad>
        </m:oMath>
      </m:oMathPara>
    </w:p>
    <w:p w:rsidR="00B55844" w:rsidRDefault="00B55844" w:rsidP="00B55844">
      <w:pPr>
        <w:shd w:val="clear" w:color="auto" w:fill="FFFFFF"/>
        <w:spacing w:after="0"/>
        <w:ind w:left="964"/>
        <w:rPr>
          <w:rFonts w:eastAsia="Times New Roman" w:cs="Tahoma"/>
          <w:color w:val="000000"/>
          <w:lang w:eastAsia="ru-RU"/>
        </w:rPr>
      </w:pPr>
      <w:r>
        <w:rPr>
          <w:rFonts w:eastAsia="Times New Roman" w:cs="Tahoma"/>
          <w:color w:val="000000"/>
          <w:lang w:eastAsia="ru-RU"/>
        </w:rPr>
        <w:t>Где:</w:t>
      </w:r>
    </w:p>
    <w:p w:rsidR="00B55844" w:rsidRDefault="00B55844" w:rsidP="00B55844">
      <w:pPr>
        <w:shd w:val="clear" w:color="auto" w:fill="FFFFFF"/>
        <w:spacing w:after="0" w:line="240" w:lineRule="auto"/>
        <w:ind w:left="964"/>
        <w:rPr>
          <w:rFonts w:eastAsia="Times New Roman" w:cs="Tahoma"/>
          <w:color w:val="000000"/>
          <w:lang w:eastAsia="ru-RU"/>
        </w:rPr>
      </w:pPr>
      <w:proofErr w:type="spellStart"/>
      <w:r>
        <w:rPr>
          <w:rFonts w:eastAsia="Times New Roman" w:cs="Tahoma"/>
          <w:color w:val="000000"/>
          <w:lang w:val="en-US" w:eastAsia="ru-RU"/>
        </w:rPr>
        <w:t>L</w:t>
      </w:r>
      <w:r w:rsidRPr="004E3C50">
        <w:rPr>
          <w:rFonts w:eastAsia="Times New Roman" w:cs="Tahoma"/>
          <w:color w:val="000000"/>
          <w:vertAlign w:val="subscript"/>
          <w:lang w:val="en-US" w:eastAsia="ru-RU"/>
        </w:rPr>
        <w:t>today</w:t>
      </w:r>
      <w:proofErr w:type="spellEnd"/>
      <w:r w:rsidRPr="004E3C50">
        <w:rPr>
          <w:rFonts w:eastAsia="Times New Roman" w:cs="Tahoma"/>
          <w:color w:val="000000"/>
          <w:lang w:eastAsia="ru-RU"/>
        </w:rPr>
        <w:t xml:space="preserve"> – </w:t>
      </w:r>
      <w:r>
        <w:rPr>
          <w:rFonts w:eastAsia="Times New Roman" w:cs="Tahoma"/>
          <w:color w:val="000000"/>
          <w:lang w:eastAsia="ru-RU"/>
        </w:rPr>
        <w:t xml:space="preserve">номер дня недели (1-7) текущей даты + </w:t>
      </w:r>
      <w:proofErr w:type="gramStart"/>
      <w:r>
        <w:rPr>
          <w:rFonts w:eastAsia="Times New Roman" w:cs="Tahoma"/>
          <w:color w:val="000000"/>
          <w:lang w:eastAsia="ru-RU"/>
        </w:rPr>
        <w:t>1</w:t>
      </w:r>
      <w:proofErr w:type="gramEnd"/>
    </w:p>
    <w:p w:rsidR="00B55844" w:rsidRPr="004E3C50" w:rsidRDefault="00B55844" w:rsidP="00B55844">
      <w:pPr>
        <w:shd w:val="clear" w:color="auto" w:fill="FFFFFF"/>
        <w:spacing w:after="0" w:line="240" w:lineRule="auto"/>
        <w:ind w:left="964"/>
        <w:rPr>
          <w:rFonts w:eastAsia="Times New Roman" w:cs="Tahoma"/>
          <w:color w:val="000000"/>
          <w:lang w:eastAsia="ru-RU"/>
        </w:rPr>
      </w:pPr>
      <w:r>
        <w:rPr>
          <w:rFonts w:eastAsia="Times New Roman" w:cs="Tahoma"/>
          <w:color w:val="000000"/>
          <w:lang w:val="en-US" w:eastAsia="ru-RU"/>
        </w:rPr>
        <w:t>L</w:t>
      </w:r>
      <w:proofErr w:type="spellStart"/>
      <w:r w:rsidRPr="004E3C50">
        <w:rPr>
          <w:rFonts w:eastAsia="Times New Roman" w:cs="Tahoma"/>
          <w:color w:val="000000"/>
          <w:vertAlign w:val="subscript"/>
          <w:lang w:eastAsia="ru-RU"/>
        </w:rPr>
        <w:t>forecast</w:t>
      </w:r>
      <w:proofErr w:type="spellEnd"/>
      <w:r w:rsidRPr="004E3C50">
        <w:rPr>
          <w:rFonts w:eastAsia="Times New Roman" w:cs="Tahoma"/>
          <w:color w:val="000000"/>
          <w:vertAlign w:val="subscript"/>
          <w:lang w:eastAsia="ru-RU"/>
        </w:rPr>
        <w:t xml:space="preserve"> </w:t>
      </w:r>
      <w:proofErr w:type="spellStart"/>
      <w:r w:rsidRPr="004E3C50">
        <w:rPr>
          <w:rFonts w:eastAsia="Times New Roman" w:cs="Tahoma"/>
          <w:color w:val="000000"/>
          <w:vertAlign w:val="subscript"/>
          <w:lang w:eastAsia="ru-RU"/>
        </w:rPr>
        <w:t>day</w:t>
      </w:r>
      <w:proofErr w:type="spellEnd"/>
      <w:r>
        <w:rPr>
          <w:rFonts w:eastAsia="Times New Roman" w:cs="Tahoma"/>
          <w:color w:val="000000"/>
          <w:vertAlign w:val="subscript"/>
          <w:lang w:eastAsia="ru-RU"/>
        </w:rPr>
        <w:t xml:space="preserve"> </w:t>
      </w:r>
      <w:r w:rsidRPr="004E3C50">
        <w:rPr>
          <w:rFonts w:eastAsia="Times New Roman" w:cs="Tahoma"/>
          <w:color w:val="000000"/>
          <w:lang w:eastAsia="ru-RU"/>
        </w:rPr>
        <w:t xml:space="preserve">– </w:t>
      </w:r>
      <w:r>
        <w:rPr>
          <w:rFonts w:eastAsia="Times New Roman" w:cs="Tahoma"/>
          <w:color w:val="000000"/>
          <w:lang w:eastAsia="ru-RU"/>
        </w:rPr>
        <w:t xml:space="preserve">номер дня недели (1-7) текущей даты + </w:t>
      </w:r>
      <w:r>
        <w:rPr>
          <w:rFonts w:eastAsia="Times New Roman" w:cs="Tahoma"/>
          <w:color w:val="000000"/>
          <w:lang w:val="en-US" w:eastAsia="ru-RU"/>
        </w:rPr>
        <w:t>OLT</w:t>
      </w:r>
      <w:r w:rsidRPr="004E3C50">
        <w:rPr>
          <w:rFonts w:eastAsia="Times New Roman" w:cs="Tahoma"/>
          <w:color w:val="000000"/>
          <w:lang w:eastAsia="ru-RU"/>
        </w:rPr>
        <w:t>+</w:t>
      </w:r>
      <w:r>
        <w:rPr>
          <w:rFonts w:eastAsia="Times New Roman" w:cs="Tahoma"/>
          <w:color w:val="000000"/>
          <w:lang w:val="en-US" w:eastAsia="ru-RU"/>
        </w:rPr>
        <w:t>RT</w:t>
      </w:r>
    </w:p>
    <w:p w:rsidR="00B55844" w:rsidRPr="004E3C50" w:rsidRDefault="00B55844" w:rsidP="00B55844">
      <w:pPr>
        <w:shd w:val="clear" w:color="auto" w:fill="FFFFFF"/>
        <w:spacing w:after="0" w:line="240" w:lineRule="auto"/>
        <w:ind w:left="964"/>
        <w:rPr>
          <w:rFonts w:eastAsia="Times New Roman" w:cs="Tahoma"/>
          <w:color w:val="000000"/>
          <w:lang w:eastAsia="ru-RU"/>
        </w:rPr>
      </w:pPr>
      <w:proofErr w:type="gramStart"/>
      <w:r>
        <w:rPr>
          <w:rFonts w:eastAsia="Times New Roman" w:cs="Tahoma"/>
          <w:color w:val="000000"/>
          <w:lang w:val="en-US" w:eastAsia="ru-RU"/>
        </w:rPr>
        <w:t>L</w:t>
      </w:r>
      <w:proofErr w:type="spellStart"/>
      <w:r>
        <w:rPr>
          <w:rFonts w:eastAsia="Times New Roman" w:cs="Tahoma"/>
          <w:color w:val="000000"/>
          <w:vertAlign w:val="subscript"/>
          <w:lang w:eastAsia="ru-RU"/>
        </w:rPr>
        <w:t>std</w:t>
      </w:r>
      <w:proofErr w:type="spellEnd"/>
      <w:r>
        <w:rPr>
          <w:rFonts w:eastAsia="Times New Roman" w:cs="Tahoma"/>
          <w:color w:val="000000"/>
          <w:vertAlign w:val="subscript"/>
          <w:lang w:eastAsia="ru-RU"/>
        </w:rPr>
        <w:t xml:space="preserve"> </w:t>
      </w:r>
      <w:r w:rsidRPr="004E3C50">
        <w:rPr>
          <w:rFonts w:eastAsia="Times New Roman" w:cs="Tahoma"/>
          <w:color w:val="000000"/>
          <w:lang w:eastAsia="ru-RU"/>
        </w:rPr>
        <w:t xml:space="preserve"> –</w:t>
      </w:r>
      <w:proofErr w:type="gramEnd"/>
      <w:r w:rsidRPr="004E3C50">
        <w:rPr>
          <w:rFonts w:eastAsia="Times New Roman" w:cs="Tahoma"/>
          <w:color w:val="000000"/>
          <w:lang w:eastAsia="ru-RU"/>
        </w:rPr>
        <w:t xml:space="preserve"> </w:t>
      </w:r>
      <w:r w:rsidRPr="002A44D2">
        <w:rPr>
          <w:rFonts w:eastAsia="Times New Roman" w:cs="Tahoma"/>
          <w:color w:val="000000"/>
          <w:lang w:eastAsia="ru-RU"/>
        </w:rPr>
        <w:t>накопительн</w:t>
      </w:r>
      <w:r>
        <w:rPr>
          <w:rFonts w:eastAsia="Times New Roman" w:cs="Tahoma"/>
          <w:color w:val="000000"/>
          <w:lang w:eastAsia="ru-RU"/>
        </w:rPr>
        <w:t>ое</w:t>
      </w:r>
      <w:r w:rsidRPr="002A44D2">
        <w:rPr>
          <w:rFonts w:eastAsia="Times New Roman" w:cs="Tahoma"/>
          <w:color w:val="000000"/>
          <w:lang w:eastAsia="ru-RU"/>
        </w:rPr>
        <w:t xml:space="preserve"> стандартное отклонение </w:t>
      </w:r>
      <w:r>
        <w:rPr>
          <w:rFonts w:eastAsia="Times New Roman" w:cs="Tahoma"/>
          <w:color w:val="000000"/>
          <w:lang w:eastAsia="ru-RU"/>
        </w:rPr>
        <w:t xml:space="preserve">для прогноза для недели на которую приходится текущая дата + </w:t>
      </w:r>
      <w:r>
        <w:rPr>
          <w:rFonts w:eastAsia="Times New Roman" w:cs="Tahoma"/>
          <w:color w:val="000000"/>
          <w:lang w:val="en-US" w:eastAsia="ru-RU"/>
        </w:rPr>
        <w:t>OLT</w:t>
      </w:r>
      <w:r w:rsidRPr="004E3C50">
        <w:rPr>
          <w:rFonts w:eastAsia="Times New Roman" w:cs="Tahoma"/>
          <w:color w:val="000000"/>
          <w:lang w:eastAsia="ru-RU"/>
        </w:rPr>
        <w:t>+</w:t>
      </w:r>
      <w:r>
        <w:rPr>
          <w:rFonts w:eastAsia="Times New Roman" w:cs="Tahoma"/>
          <w:color w:val="000000"/>
          <w:lang w:val="en-US" w:eastAsia="ru-RU"/>
        </w:rPr>
        <w:t>RT</w:t>
      </w:r>
    </w:p>
    <w:p w:rsidR="00B55844" w:rsidRDefault="00B55844" w:rsidP="00B55844">
      <w:pPr>
        <w:shd w:val="clear" w:color="auto" w:fill="FFFFFF"/>
        <w:spacing w:after="0" w:line="240" w:lineRule="auto"/>
        <w:ind w:left="964"/>
        <w:rPr>
          <w:rFonts w:eastAsia="Times New Roman" w:cs="Tahoma"/>
          <w:color w:val="000000"/>
          <w:lang w:eastAsia="ru-RU"/>
        </w:rPr>
      </w:pPr>
      <w:r>
        <w:rPr>
          <w:rFonts w:eastAsia="Times New Roman" w:cs="Tahoma"/>
          <w:color w:val="000000"/>
          <w:lang w:eastAsia="ru-RU"/>
        </w:rPr>
        <w:t xml:space="preserve">Если используется ежедневный прогноз, то дополнительный алгоритм не требуется поскольку имеется накопительная ошибка прогноза на каждый день. </w:t>
      </w:r>
    </w:p>
    <w:p w:rsidR="00B55844" w:rsidRPr="00F319E6" w:rsidRDefault="00B55844" w:rsidP="00B55844">
      <w:pPr>
        <w:shd w:val="clear" w:color="auto" w:fill="FFFFFF"/>
        <w:spacing w:before="100" w:beforeAutospacing="1" w:after="240"/>
        <w:rPr>
          <w:rFonts w:eastAsia="Times New Roman" w:cs="Tahoma"/>
          <w:b/>
          <w:color w:val="000000"/>
          <w:lang w:eastAsia="ru-RU"/>
        </w:rPr>
      </w:pPr>
      <w:r w:rsidRPr="00060FE8">
        <w:rPr>
          <w:rFonts w:eastAsia="Times New Roman" w:cs="Tahoma"/>
          <w:b/>
          <w:color w:val="000000"/>
          <w:lang w:eastAsia="ru-RU"/>
        </w:rPr>
        <w:t>Формула</w:t>
      </w:r>
      <w:r w:rsidRPr="00F319E6">
        <w:rPr>
          <w:rFonts w:eastAsia="Times New Roman" w:cs="Tahoma"/>
          <w:b/>
          <w:color w:val="000000"/>
          <w:lang w:eastAsia="ru-RU"/>
        </w:rPr>
        <w:t xml:space="preserve"> </w:t>
      </w:r>
      <w:r>
        <w:rPr>
          <w:rFonts w:eastAsia="Times New Roman" w:cs="Tahoma"/>
          <w:b/>
          <w:color w:val="000000"/>
          <w:lang w:eastAsia="ru-RU"/>
        </w:rPr>
        <w:t>расчета</w:t>
      </w:r>
      <w:r w:rsidRPr="00F319E6">
        <w:rPr>
          <w:rFonts w:eastAsia="Times New Roman" w:cs="Tahoma"/>
          <w:b/>
          <w:color w:val="000000"/>
          <w:lang w:eastAsia="ru-RU"/>
        </w:rPr>
        <w:t xml:space="preserve"> </w:t>
      </w:r>
      <w:r>
        <w:rPr>
          <w:rFonts w:eastAsia="Times New Roman" w:cs="Tahoma"/>
          <w:b/>
          <w:color w:val="000000"/>
          <w:lang w:val="en-US" w:eastAsia="ru-RU"/>
        </w:rPr>
        <w:t>ROQ</w:t>
      </w:r>
      <w:r w:rsidRPr="00F319E6">
        <w:rPr>
          <w:rFonts w:eastAsia="Times New Roman" w:cs="Tahoma"/>
          <w:b/>
          <w:color w:val="000000"/>
          <w:lang w:eastAsia="ru-RU"/>
        </w:rPr>
        <w:t>:</w:t>
      </w:r>
    </w:p>
    <w:p w:rsidR="00B55844" w:rsidRPr="002A44D2" w:rsidRDefault="00B55844" w:rsidP="00B55844">
      <w:pPr>
        <w:shd w:val="clear" w:color="auto" w:fill="FFFFFF"/>
        <w:spacing w:before="100" w:beforeAutospacing="1" w:after="240"/>
        <w:rPr>
          <w:rFonts w:eastAsia="Times New Roman" w:cs="Tahoma"/>
          <w:color w:val="000000"/>
          <w:lang w:val="en-US" w:eastAsia="ru-RU"/>
        </w:rPr>
      </w:pPr>
      <m:oMathPara>
        <m:oMathParaPr>
          <m:jc m:val="center"/>
        </m:oMathParaPr>
        <m:oMath>
          <m:r>
            <w:rPr>
              <w:rFonts w:ascii="Cambria Math" w:eastAsia="Times New Roman" w:hAnsi="Cambria Math" w:cs="Tahoma"/>
              <w:color w:val="000000"/>
              <w:lang w:eastAsia="ru-RU"/>
            </w:rPr>
            <w:lastRenderedPageBreak/>
            <m:t>OP=</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eastAsia="ru-RU"/>
                </w:rPr>
                <m:t>F</m:t>
              </m:r>
            </m:e>
            <m:sub>
              <m:r>
                <w:rPr>
                  <w:rFonts w:ascii="Cambria Math" w:eastAsia="Times New Roman" w:hAnsi="Cambria Math" w:cs="Tahoma"/>
                  <w:color w:val="000000"/>
                  <w:lang w:val="en-US" w:eastAsia="ru-RU"/>
                </w:rPr>
                <m:t>LT</m:t>
              </m:r>
            </m:sub>
          </m:sSub>
          <m:r>
            <w:rPr>
              <w:rFonts w:ascii="Cambria Math" w:eastAsia="Times New Roman" w:hAnsi="Cambria Math" w:cs="Tahoma"/>
              <w:color w:val="000000"/>
              <w:lang w:val="en-US" w:eastAsia="ru-RU"/>
            </w:rPr>
            <m:t>+</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eastAsia="ru-RU"/>
                </w:rPr>
                <m:t>F</m:t>
              </m:r>
            </m:e>
            <m:sub>
              <m:r>
                <w:rPr>
                  <w:rFonts w:ascii="Cambria Math" w:eastAsia="Times New Roman" w:hAnsi="Cambria Math" w:cs="Tahoma"/>
                  <w:color w:val="000000"/>
                  <w:lang w:val="en-US" w:eastAsia="ru-RU"/>
                </w:rPr>
                <m:t>RT</m:t>
              </m:r>
            </m:sub>
          </m:sSub>
          <m:r>
            <w:rPr>
              <w:rFonts w:ascii="Cambria Math" w:eastAsia="Times New Roman" w:hAnsi="Cambria Math" w:cs="Tahoma"/>
              <w:color w:val="000000"/>
              <w:lang w:val="en-US" w:eastAsia="ru-RU"/>
            </w:rPr>
            <m:t>+</m:t>
          </m:r>
          <m:r>
            <m:rPr>
              <m:sty m:val="p"/>
            </m:rPr>
            <w:rPr>
              <w:rFonts w:ascii="Cambria Math" w:eastAsia="Times New Roman" w:hAnsi="Cambria Math" w:cs="Tahoma"/>
              <w:color w:val="000000"/>
              <w:lang w:val="en-US" w:eastAsia="ru-RU"/>
            </w:rPr>
            <m:t>max⁡</m:t>
          </m:r>
          <m:r>
            <w:rPr>
              <w:rFonts w:ascii="Cambria Math" w:eastAsia="Times New Roman" w:hAnsi="Cambria Math" w:cs="Tahoma"/>
              <w:color w:val="000000"/>
              <w:lang w:val="en-US" w:eastAsia="ru-RU"/>
            </w:rPr>
            <m:t>(SS,PS)</m:t>
          </m:r>
        </m:oMath>
      </m:oMathPara>
    </w:p>
    <w:p w:rsidR="00B55844" w:rsidRPr="008C60FD" w:rsidRDefault="00B55844" w:rsidP="00B55844">
      <w:pPr>
        <w:shd w:val="clear" w:color="auto" w:fill="FFFFFF"/>
        <w:spacing w:before="100" w:beforeAutospacing="1" w:after="240"/>
        <w:rPr>
          <w:rFonts w:eastAsia="Times New Roman" w:cs="Tahoma"/>
          <w:color w:val="000000"/>
          <w:lang w:eastAsia="ru-RU"/>
        </w:rPr>
      </w:pPr>
      <m:oMathPara>
        <m:oMathParaPr>
          <m:jc m:val="center"/>
        </m:oMathParaPr>
        <m:oMath>
          <m:r>
            <w:rPr>
              <w:rFonts w:ascii="Cambria Math" w:eastAsia="Times New Roman" w:hAnsi="Cambria Math" w:cs="Tahoma"/>
              <w:color w:val="000000"/>
              <w:lang w:eastAsia="ru-RU"/>
            </w:rPr>
            <m:t>OUTP=</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eastAsia="ru-RU"/>
                </w:rPr>
                <m:t>F</m:t>
              </m:r>
            </m:e>
            <m:sub>
              <m:r>
                <w:rPr>
                  <w:rFonts w:ascii="Cambria Math" w:eastAsia="Times New Roman" w:hAnsi="Cambria Math" w:cs="Tahoma"/>
                  <w:color w:val="000000"/>
                  <w:lang w:val="en-US" w:eastAsia="ru-RU"/>
                </w:rPr>
                <m:t>LT</m:t>
              </m:r>
            </m:sub>
          </m:sSub>
          <m:r>
            <w:rPr>
              <w:rFonts w:ascii="Cambria Math" w:eastAsia="Times New Roman" w:hAnsi="Cambria Math" w:cs="Tahoma"/>
              <w:color w:val="000000"/>
              <w:lang w:val="en-US" w:eastAsia="ru-RU"/>
            </w:rPr>
            <m:t>+</m:t>
          </m:r>
          <m:sSub>
            <m:sSubPr>
              <m:ctrlPr>
                <w:rPr>
                  <w:rFonts w:ascii="Cambria Math" w:eastAsia="Times New Roman" w:hAnsi="Cambria Math" w:cs="Tahoma"/>
                  <w:i/>
                  <w:color w:val="000000"/>
                  <w:lang w:val="en-US" w:eastAsia="ru-RU"/>
                </w:rPr>
              </m:ctrlPr>
            </m:sSubPr>
            <m:e>
              <m:r>
                <w:rPr>
                  <w:rFonts w:ascii="Cambria Math" w:eastAsia="Times New Roman" w:hAnsi="Cambria Math" w:cs="Tahoma"/>
                  <w:color w:val="000000"/>
                  <w:lang w:val="en-US" w:eastAsia="ru-RU"/>
                </w:rPr>
                <m:t>F</m:t>
              </m:r>
            </m:e>
            <m:sub>
              <m:r>
                <w:rPr>
                  <w:rFonts w:ascii="Cambria Math" w:eastAsia="Times New Roman" w:hAnsi="Cambria Math" w:cs="Tahoma"/>
                  <w:color w:val="000000"/>
                  <w:lang w:val="en-US" w:eastAsia="ru-RU"/>
                </w:rPr>
                <m:t>ISD</m:t>
              </m:r>
            </m:sub>
          </m:sSub>
          <m:r>
            <w:rPr>
              <w:rFonts w:ascii="Cambria Math" w:eastAsia="Times New Roman" w:hAnsi="Cambria Math" w:cs="Tahoma"/>
              <w:color w:val="000000"/>
              <w:lang w:val="en-US" w:eastAsia="ru-RU"/>
            </w:rPr>
            <m:t>+</m:t>
          </m:r>
          <m:r>
            <m:rPr>
              <m:sty m:val="p"/>
            </m:rPr>
            <w:rPr>
              <w:rFonts w:ascii="Cambria Math" w:eastAsia="Times New Roman" w:hAnsi="Cambria Math" w:cs="Tahoma"/>
              <w:color w:val="000000"/>
              <w:lang w:val="en-US" w:eastAsia="ru-RU"/>
            </w:rPr>
            <m:t>max⁡</m:t>
          </m:r>
          <m:r>
            <w:rPr>
              <w:rFonts w:ascii="Cambria Math" w:eastAsia="Times New Roman" w:hAnsi="Cambria Math" w:cs="Tahoma"/>
              <w:color w:val="000000"/>
              <w:lang w:val="en-US" w:eastAsia="ru-RU"/>
            </w:rPr>
            <m:t>(SS,PS)</m:t>
          </m:r>
        </m:oMath>
      </m:oMathPara>
    </w:p>
    <w:p w:rsidR="00B55844" w:rsidRPr="008C60FD" w:rsidRDefault="00B55844" w:rsidP="00B55844">
      <w:pPr>
        <w:shd w:val="clear" w:color="auto" w:fill="FFFFFF"/>
        <w:spacing w:before="100" w:beforeAutospacing="1" w:after="240"/>
        <w:rPr>
          <w:rFonts w:eastAsia="Times New Roman" w:cs="Tahoma"/>
          <w:color w:val="000000"/>
          <w:lang w:eastAsia="ru-RU"/>
        </w:rPr>
      </w:pPr>
      <m:oMathPara>
        <m:oMathParaPr>
          <m:jc m:val="center"/>
        </m:oMathParaPr>
        <m:oMath>
          <m:r>
            <w:rPr>
              <w:rFonts w:ascii="Cambria Math" w:eastAsia="Times New Roman" w:hAnsi="Cambria Math" w:cs="Tahoma"/>
              <w:color w:val="000000"/>
              <w:lang w:eastAsia="ru-RU"/>
            </w:rPr>
            <m:t xml:space="preserve">ROQ= </m:t>
          </m:r>
          <m:d>
            <m:dPr>
              <m:begChr m:val="{"/>
              <m:endChr m:val="}"/>
              <m:ctrlPr>
                <w:rPr>
                  <w:rFonts w:ascii="Cambria Math" w:eastAsia="Times New Roman" w:hAnsi="Cambria Math" w:cs="Tahoma"/>
                  <w:i/>
                  <w:color w:val="000000"/>
                  <w:lang w:eastAsia="ru-RU"/>
                </w:rPr>
              </m:ctrlPr>
            </m:dPr>
            <m:e>
              <m:eqArr>
                <m:eqArrPr>
                  <m:ctrlPr>
                    <w:rPr>
                      <w:rFonts w:ascii="Cambria Math" w:eastAsia="Times New Roman" w:hAnsi="Cambria Math" w:cs="Tahoma"/>
                      <w:color w:val="000000"/>
                      <w:lang w:eastAsia="ru-RU"/>
                    </w:rPr>
                  </m:ctrlPr>
                </m:eqArrPr>
                <m:e>
                  <m:func>
                    <m:funcPr>
                      <m:ctrlPr>
                        <w:rPr>
                          <w:rFonts w:ascii="Cambria Math" w:eastAsia="Times New Roman" w:hAnsi="Cambria Math" w:cs="Tahoma"/>
                          <w:color w:val="000000"/>
                          <w:lang w:eastAsia="ru-RU"/>
                        </w:rPr>
                      </m:ctrlPr>
                    </m:funcPr>
                    <m:fName>
                      <m:r>
                        <m:rPr>
                          <m:sty m:val="p"/>
                        </m:rPr>
                        <w:rPr>
                          <w:rFonts w:ascii="Cambria Math" w:eastAsia="Times New Roman" w:hAnsi="Cambria Math" w:cs="Tahoma"/>
                          <w:color w:val="000000"/>
                          <w:lang w:eastAsia="ru-RU"/>
                        </w:rPr>
                        <m:t>max</m:t>
                      </m:r>
                    </m:fName>
                    <m:e>
                      <m:d>
                        <m:dPr>
                          <m:ctrlPr>
                            <w:rPr>
                              <w:rFonts w:ascii="Cambria Math" w:eastAsia="Times New Roman" w:hAnsi="Cambria Math" w:cs="Tahoma"/>
                              <w:i/>
                              <w:color w:val="000000"/>
                              <w:lang w:eastAsia="ru-RU"/>
                            </w:rPr>
                          </m:ctrlPr>
                        </m:dPr>
                        <m:e>
                          <m:r>
                            <w:rPr>
                              <w:rFonts w:ascii="Cambria Math" w:eastAsia="Times New Roman" w:hAnsi="Cambria Math" w:cs="Tahoma"/>
                              <w:color w:val="000000"/>
                              <w:lang w:eastAsia="ru-RU"/>
                            </w:rPr>
                            <m:t>OP, OUTP</m:t>
                          </m:r>
                        </m:e>
                      </m:d>
                    </m:e>
                  </m:func>
                  <m:r>
                    <w:rPr>
                      <w:rFonts w:ascii="Cambria Math" w:eastAsia="Times New Roman" w:hAnsi="Cambria Math" w:cs="Tahoma"/>
                      <w:color w:val="000000"/>
                      <w:lang w:eastAsia="ru-RU"/>
                    </w:rPr>
                    <m:t>-NI-LS  OP ≥NI</m:t>
                  </m:r>
                  <m:ctrlPr>
                    <w:rPr>
                      <w:rFonts w:ascii="Cambria Math" w:eastAsia="Times New Roman" w:hAnsi="Cambria Math" w:cs="Tahoma"/>
                      <w:i/>
                      <w:color w:val="000000"/>
                      <w:lang w:eastAsia="ru-RU"/>
                    </w:rPr>
                  </m:ctrlPr>
                </m:e>
                <m:e>
                  <m:r>
                    <w:rPr>
                      <w:rFonts w:ascii="Cambria Math" w:eastAsia="Times New Roman" w:hAnsi="Cambria Math" w:cs="Tahoma"/>
                      <w:color w:val="000000"/>
                      <w:lang w:eastAsia="ru-RU"/>
                    </w:rPr>
                    <m:t>0                                                     OP&lt;NI</m:t>
                  </m:r>
                  <m:ctrlPr>
                    <w:rPr>
                      <w:rFonts w:ascii="Cambria Math" w:eastAsia="Times New Roman" w:hAnsi="Cambria Math" w:cs="Tahoma"/>
                      <w:i/>
                      <w:color w:val="000000"/>
                      <w:lang w:eastAsia="ru-RU"/>
                    </w:rPr>
                  </m:ctrlPr>
                </m:e>
              </m:eqArr>
            </m:e>
          </m:d>
        </m:oMath>
      </m:oMathPara>
    </w:p>
    <w:p w:rsidR="00B55844" w:rsidRPr="00C2056A" w:rsidRDefault="00B55844" w:rsidP="00B55844">
      <w:pPr>
        <w:shd w:val="clear" w:color="auto" w:fill="FFFFFF"/>
        <w:spacing w:before="100" w:beforeAutospacing="1" w:after="240"/>
        <w:rPr>
          <w:rFonts w:eastAsia="Times New Roman" w:cs="Tahoma"/>
          <w:b/>
          <w:color w:val="000000"/>
          <w:lang w:eastAsia="ru-RU"/>
        </w:rPr>
      </w:pPr>
      <w:r w:rsidRPr="00767DD5">
        <w:rPr>
          <w:rFonts w:eastAsia="Times New Roman" w:cs="Tahoma"/>
          <w:b/>
          <w:color w:val="000000"/>
          <w:lang w:eastAsia="ru-RU"/>
        </w:rPr>
        <w:t>Пример</w:t>
      </w:r>
      <w:r w:rsidRPr="00C2056A">
        <w:rPr>
          <w:rFonts w:eastAsia="Times New Roman" w:cs="Tahoma"/>
          <w:b/>
          <w:color w:val="000000"/>
          <w:lang w:eastAsia="ru-RU"/>
        </w:rPr>
        <w:t>:</w:t>
      </w:r>
    </w:p>
    <w:p w:rsidR="00B55844" w:rsidRPr="00E903B4" w:rsidRDefault="00B55844" w:rsidP="00B55844">
      <w:pPr>
        <w:spacing w:after="0"/>
      </w:pPr>
      <w:r w:rsidRPr="00E903B4">
        <w:t>Бумажные полотенца имеют динамический метод пополнения.</w:t>
      </w:r>
    </w:p>
    <w:p w:rsidR="00B55844" w:rsidRPr="00E903B4" w:rsidRDefault="00B55844" w:rsidP="00B55844">
      <w:pPr>
        <w:spacing w:after="0"/>
      </w:pPr>
      <w:r w:rsidRPr="00E903B4">
        <w:t>Текущие остатки = 75</w:t>
      </w:r>
    </w:p>
    <w:p w:rsidR="00B55844" w:rsidRPr="00E903B4" w:rsidRDefault="00B55844" w:rsidP="00B55844">
      <w:pPr>
        <w:spacing w:after="0"/>
      </w:pPr>
      <w:r w:rsidRPr="00E903B4">
        <w:t>Актуальный прогноз = 150</w:t>
      </w:r>
    </w:p>
    <w:p w:rsidR="00B55844" w:rsidRPr="00E903B4" w:rsidRDefault="00B55844" w:rsidP="00B55844">
      <w:pPr>
        <w:spacing w:after="0"/>
      </w:pPr>
      <w:r w:rsidRPr="00E903B4">
        <w:t>Презентационный запас = 5, страховой запас (рассчитанный) = 10</w:t>
      </w:r>
    </w:p>
    <w:p w:rsidR="00B55844" w:rsidRPr="00E903B4" w:rsidRDefault="00B55844" w:rsidP="00B55844">
      <w:pPr>
        <w:spacing w:after="0"/>
      </w:pPr>
      <w:r w:rsidRPr="00E903B4">
        <w:t>Наибольший из них страховой запас.</w:t>
      </w:r>
      <w:r w:rsidRPr="00E903B4">
        <w:br/>
        <w:t>Актуальный прогноз + Страховой запас = 150+10=160</w:t>
      </w:r>
    </w:p>
    <w:p w:rsidR="00B55844" w:rsidRPr="00E903B4" w:rsidRDefault="00B55844" w:rsidP="00B55844">
      <w:pPr>
        <w:spacing w:after="0"/>
      </w:pPr>
      <w:r w:rsidRPr="00E903B4">
        <w:t>Фактор потерянных продаж = 40%</w:t>
      </w:r>
    </w:p>
    <w:p w:rsidR="00B55844" w:rsidRPr="00E903B4" w:rsidRDefault="00B55844" w:rsidP="00B55844">
      <w:pPr>
        <w:spacing w:after="0"/>
      </w:pPr>
      <w:r w:rsidRPr="00E903B4">
        <w:t>Добавочное количество потерянных продаж = (1-0,4) * (150-75) = 45</w:t>
      </w:r>
    </w:p>
    <w:p w:rsidR="00B55844" w:rsidRPr="00E903B4" w:rsidRDefault="00B55844" w:rsidP="00B55844">
      <w:pPr>
        <w:spacing w:after="0"/>
      </w:pPr>
      <w:r w:rsidRPr="00E903B4">
        <w:t>Прогноз + страховой запас + количество потерянных продаж = 160+45 = 205</w:t>
      </w:r>
      <w:r w:rsidRPr="00E903B4">
        <w:br/>
        <w:t>Рекомендуемое количество к заказу = 205 – 75 = 130</w:t>
      </w:r>
    </w:p>
    <w:p w:rsidR="00B55844" w:rsidRPr="00E903B4" w:rsidRDefault="00B55844" w:rsidP="00B55844">
      <w:pPr>
        <w:spacing w:after="0"/>
      </w:pPr>
      <w:r w:rsidRPr="00E903B4">
        <w:t>При расчете страхового запаса используются уровень сервиса, прогноз, уровень ошибки прогноза, уровень потерянных продаж, период продаж запасов.</w:t>
      </w:r>
    </w:p>
    <w:p w:rsidR="00C34B82" w:rsidRPr="00C34B82" w:rsidRDefault="00C34B82" w:rsidP="00C34B82">
      <w:pPr>
        <w:pStyle w:val="Text1"/>
        <w:ind w:left="0"/>
      </w:pPr>
    </w:p>
    <w:p w:rsidR="00B55844" w:rsidRPr="00B55844" w:rsidRDefault="00B55844" w:rsidP="00701DDF">
      <w:pPr>
        <w:pStyle w:val="HD3"/>
      </w:pPr>
      <w:bookmarkStart w:id="24" w:name="_Toc458609949"/>
      <w:r>
        <w:t xml:space="preserve">Расчет по методу </w:t>
      </w:r>
      <w:r w:rsidRPr="00B55844">
        <w:rPr>
          <w:lang w:val="en-US"/>
        </w:rPr>
        <w:t>Store</w:t>
      </w:r>
      <w:r w:rsidRPr="00B55844">
        <w:t xml:space="preserve"> </w:t>
      </w:r>
      <w:r w:rsidRPr="00B55844">
        <w:rPr>
          <w:lang w:val="en-US"/>
        </w:rPr>
        <w:t>Orders</w:t>
      </w:r>
      <w:bookmarkEnd w:id="24"/>
    </w:p>
    <w:p w:rsidR="00B55844" w:rsidRDefault="00B55844" w:rsidP="00B55844">
      <w:pPr>
        <w:shd w:val="clear" w:color="auto" w:fill="FFFFFF"/>
        <w:spacing w:before="100" w:beforeAutospacing="1" w:after="240"/>
        <w:rPr>
          <w:rFonts w:eastAsia="Times New Roman" w:cs="Tahoma"/>
          <w:color w:val="000000"/>
          <w:lang w:eastAsia="ru-RU"/>
        </w:rPr>
      </w:pPr>
      <w:r>
        <w:rPr>
          <w:rFonts w:eastAsia="Times New Roman" w:cs="Tahoma"/>
          <w:color w:val="000000"/>
          <w:lang w:eastAsia="ru-RU"/>
        </w:rPr>
        <w:t>Этот</w:t>
      </w:r>
      <w:r w:rsidRPr="00ED052A">
        <w:rPr>
          <w:rFonts w:eastAsia="Times New Roman" w:cs="Tahoma"/>
          <w:color w:val="000000"/>
          <w:lang w:eastAsia="ru-RU"/>
        </w:rPr>
        <w:t xml:space="preserve"> </w:t>
      </w:r>
      <w:r>
        <w:rPr>
          <w:rFonts w:eastAsia="Times New Roman" w:cs="Tahoma"/>
          <w:color w:val="000000"/>
          <w:lang w:eastAsia="ru-RU"/>
        </w:rPr>
        <w:t>метод</w:t>
      </w:r>
      <w:r w:rsidRPr="00ED052A">
        <w:rPr>
          <w:rFonts w:eastAsia="Times New Roman" w:cs="Tahoma"/>
          <w:color w:val="000000"/>
          <w:lang w:eastAsia="ru-RU"/>
        </w:rPr>
        <w:t xml:space="preserve"> </w:t>
      </w:r>
      <w:r>
        <w:rPr>
          <w:rFonts w:eastAsia="Times New Roman" w:cs="Tahoma"/>
          <w:color w:val="000000"/>
          <w:lang w:eastAsia="ru-RU"/>
        </w:rPr>
        <w:t>позволяет</w:t>
      </w:r>
      <w:r w:rsidRPr="00ED052A">
        <w:rPr>
          <w:rFonts w:eastAsia="Times New Roman" w:cs="Tahoma"/>
          <w:color w:val="000000"/>
          <w:lang w:eastAsia="ru-RU"/>
        </w:rPr>
        <w:t xml:space="preserve"> </w:t>
      </w:r>
      <w:r>
        <w:rPr>
          <w:rFonts w:eastAsia="Times New Roman" w:cs="Tahoma"/>
          <w:color w:val="000000"/>
          <w:lang w:eastAsia="ru-RU"/>
        </w:rPr>
        <w:t>взять</w:t>
      </w:r>
      <w:r w:rsidRPr="00ED052A">
        <w:rPr>
          <w:rFonts w:eastAsia="Times New Roman" w:cs="Tahoma"/>
          <w:color w:val="000000"/>
          <w:lang w:eastAsia="ru-RU"/>
        </w:rPr>
        <w:t xml:space="preserve"> </w:t>
      </w:r>
      <w:r>
        <w:rPr>
          <w:rFonts w:eastAsia="Times New Roman" w:cs="Tahoma"/>
          <w:color w:val="000000"/>
          <w:lang w:eastAsia="ru-RU"/>
        </w:rPr>
        <w:t>потребность</w:t>
      </w:r>
      <w:r w:rsidRPr="00ED052A">
        <w:rPr>
          <w:rFonts w:eastAsia="Times New Roman" w:cs="Tahoma"/>
          <w:color w:val="000000"/>
          <w:lang w:eastAsia="ru-RU"/>
        </w:rPr>
        <w:t xml:space="preserve"> </w:t>
      </w:r>
      <w:r>
        <w:rPr>
          <w:rFonts w:eastAsia="Times New Roman" w:cs="Tahoma"/>
          <w:color w:val="000000"/>
          <w:lang w:eastAsia="ru-RU"/>
        </w:rPr>
        <w:t>магазина</w:t>
      </w:r>
      <w:r w:rsidRPr="00ED052A">
        <w:rPr>
          <w:rFonts w:eastAsia="Times New Roman" w:cs="Tahoma"/>
          <w:color w:val="000000"/>
          <w:lang w:eastAsia="ru-RU"/>
        </w:rPr>
        <w:t xml:space="preserve"> </w:t>
      </w:r>
      <w:r>
        <w:rPr>
          <w:rFonts w:eastAsia="Times New Roman" w:cs="Tahoma"/>
          <w:color w:val="000000"/>
          <w:lang w:eastAsia="ru-RU"/>
        </w:rPr>
        <w:t>для формирования</w:t>
      </w:r>
      <w:r w:rsidRPr="00ED052A">
        <w:rPr>
          <w:rFonts w:eastAsia="Times New Roman" w:cs="Tahoma"/>
          <w:color w:val="000000"/>
          <w:lang w:eastAsia="ru-RU"/>
        </w:rPr>
        <w:t xml:space="preserve"> </w:t>
      </w:r>
      <w:r>
        <w:rPr>
          <w:rFonts w:eastAsia="Times New Roman" w:cs="Tahoma"/>
          <w:color w:val="000000"/>
          <w:lang w:eastAsia="ru-RU"/>
        </w:rPr>
        <w:t>заказа</w:t>
      </w:r>
      <w:r w:rsidRPr="00ED052A">
        <w:rPr>
          <w:rFonts w:eastAsia="Times New Roman" w:cs="Tahoma"/>
          <w:color w:val="000000"/>
          <w:lang w:eastAsia="ru-RU"/>
        </w:rPr>
        <w:t xml:space="preserve">. </w:t>
      </w:r>
      <w:r>
        <w:rPr>
          <w:rFonts w:eastAsia="Times New Roman" w:cs="Tahoma"/>
          <w:color w:val="000000"/>
          <w:lang w:eastAsia="ru-RU"/>
        </w:rPr>
        <w:t xml:space="preserve">Когда товар/локация настроены к пополнению этим методом, система смотрит на потребность магазина с датой поставки попадающей в диапазон между датами доставки по первому и второму циклу обзора. </w:t>
      </w:r>
    </w:p>
    <w:p w:rsidR="00B55844" w:rsidRPr="008C60FD" w:rsidRDefault="00B55844" w:rsidP="00B55844">
      <w:pPr>
        <w:shd w:val="clear" w:color="auto" w:fill="FFFFFF"/>
        <w:spacing w:before="100" w:beforeAutospacing="1" w:after="240"/>
        <w:rPr>
          <w:rFonts w:eastAsia="Times New Roman" w:cs="Tahoma"/>
          <w:b/>
          <w:color w:val="000000"/>
          <w:lang w:eastAsia="ru-RU"/>
        </w:rPr>
      </w:pPr>
      <w:r w:rsidRPr="008C60FD">
        <w:rPr>
          <w:rFonts w:eastAsia="Times New Roman" w:cs="Tahoma"/>
          <w:b/>
          <w:color w:val="000000"/>
          <w:lang w:eastAsia="ru-RU"/>
        </w:rPr>
        <w:t>Параметр:</w:t>
      </w:r>
    </w:p>
    <w:p w:rsidR="00B55844" w:rsidRPr="00A859B0" w:rsidRDefault="00B55844" w:rsidP="007F0AEF">
      <w:pPr>
        <w:pStyle w:val="ae"/>
        <w:numPr>
          <w:ilvl w:val="0"/>
          <w:numId w:val="7"/>
        </w:numPr>
        <w:shd w:val="clear" w:color="auto" w:fill="FFFFFF"/>
        <w:spacing w:before="100" w:beforeAutospacing="1" w:after="240" w:line="240" w:lineRule="auto"/>
        <w:contextualSpacing w:val="0"/>
        <w:rPr>
          <w:rFonts w:eastAsia="Times New Roman" w:cs="Tahoma"/>
          <w:color w:val="000000"/>
          <w:highlight w:val="darkYellow"/>
          <w:lang w:eastAsia="ru-RU"/>
        </w:rPr>
      </w:pPr>
      <w:r w:rsidRPr="00A859B0">
        <w:rPr>
          <w:rFonts w:eastAsia="Times New Roman" w:cs="Tahoma"/>
          <w:color w:val="000000"/>
          <w:highlight w:val="darkYellow"/>
          <w:lang w:eastAsia="ru-RU"/>
        </w:rPr>
        <w:t>Отклонять просроченные заказы магазинов: показывает, что делать с загруженными заказами магазинов если дата доставки в них менее следующей возможной даты доставки (просрочена). Если стоит галочка, то такие заказы будут отклонены, иначе приняты в работу.</w:t>
      </w:r>
    </w:p>
    <w:p w:rsidR="00B55844" w:rsidRPr="00C2056A" w:rsidRDefault="00B55844" w:rsidP="00B55844">
      <w:pPr>
        <w:shd w:val="clear" w:color="auto" w:fill="FFFFFF"/>
        <w:spacing w:before="100" w:beforeAutospacing="1" w:after="0"/>
        <w:rPr>
          <w:rFonts w:eastAsia="Times New Roman" w:cs="Tahoma"/>
          <w:b/>
          <w:color w:val="000000"/>
          <w:lang w:eastAsia="ru-RU"/>
        </w:rPr>
      </w:pPr>
      <w:r w:rsidRPr="00767DD5">
        <w:rPr>
          <w:rFonts w:eastAsia="Times New Roman" w:cs="Tahoma"/>
          <w:b/>
          <w:color w:val="000000"/>
          <w:lang w:eastAsia="ru-RU"/>
        </w:rPr>
        <w:t>Пример</w:t>
      </w:r>
      <w:r w:rsidRPr="00C2056A">
        <w:rPr>
          <w:rFonts w:eastAsia="Times New Roman" w:cs="Tahoma"/>
          <w:b/>
          <w:color w:val="000000"/>
          <w:lang w:eastAsia="ru-RU"/>
        </w:rPr>
        <w:t>:</w:t>
      </w:r>
    </w:p>
    <w:p w:rsidR="00B55844" w:rsidRDefault="00B55844" w:rsidP="00B55844">
      <w:pPr>
        <w:spacing w:after="0"/>
      </w:pPr>
      <w:r w:rsidRPr="00FA6A85">
        <w:t xml:space="preserve">Магазин разместил </w:t>
      </w:r>
      <w:r>
        <w:t xml:space="preserve">15.02.2015 </w:t>
      </w:r>
      <w:r w:rsidRPr="00FA6A85">
        <w:t xml:space="preserve">заказ на 10 </w:t>
      </w:r>
      <w:r>
        <w:t xml:space="preserve">упаковок товара с датой доставки не позднее 18.02.2015 </w:t>
      </w:r>
    </w:p>
    <w:p w:rsidR="00B55844" w:rsidRDefault="00B55844" w:rsidP="00B55844">
      <w:pPr>
        <w:spacing w:after="0"/>
      </w:pPr>
      <w:r>
        <w:t xml:space="preserve">В этот же день пополнение определило, что период доставки для этого товара = 5 дней, то есть заказ просрочен и поэтому заказ был отклонен. </w:t>
      </w:r>
    </w:p>
    <w:p w:rsidR="00B55844" w:rsidRDefault="00B55844" w:rsidP="00B55844">
      <w:pPr>
        <w:spacing w:after="0"/>
      </w:pPr>
      <w:r>
        <w:t xml:space="preserve">Магазин разместил еще один заказ на 10 упаковок с датой поставки не позднее 22.02.2005. </w:t>
      </w:r>
    </w:p>
    <w:p w:rsidR="00B55844" w:rsidRPr="00E903B4" w:rsidRDefault="00B55844" w:rsidP="00B55844">
      <w:pPr>
        <w:spacing w:after="0"/>
      </w:pPr>
      <w:r>
        <w:t>Поскольку период доставки позволяет выполнить этот заказ, пополнение приняло этот заказ и 10 упаковок были заказаны.</w:t>
      </w:r>
    </w:p>
    <w:p w:rsidR="00861FCE" w:rsidRPr="00C34B82" w:rsidRDefault="00861FCE" w:rsidP="00861FCE">
      <w:pPr>
        <w:pStyle w:val="Text1"/>
        <w:ind w:left="0"/>
      </w:pPr>
    </w:p>
    <w:p w:rsidR="00861FCE" w:rsidRDefault="00861FCE" w:rsidP="00861FCE">
      <w:pPr>
        <w:pStyle w:val="HD2"/>
      </w:pPr>
      <w:bookmarkStart w:id="25" w:name="_Toc458609950"/>
      <w:r w:rsidRPr="00861FCE">
        <w:lastRenderedPageBreak/>
        <w:t xml:space="preserve">Создание </w:t>
      </w:r>
      <w:r w:rsidR="000850B9">
        <w:t>заказов на склад</w:t>
      </w:r>
      <w:bookmarkEnd w:id="25"/>
    </w:p>
    <w:p w:rsidR="00861FCE" w:rsidRDefault="00861FCE" w:rsidP="00861FCE">
      <w:pPr>
        <w:pStyle w:val="Text1"/>
      </w:pPr>
      <w:r>
        <w:t>Результатом процесса пополнения</w:t>
      </w:r>
      <w:r w:rsidR="004C3C5E">
        <w:t xml:space="preserve"> магазинов со склада являются документы </w:t>
      </w:r>
      <w:r w:rsidR="000850B9">
        <w:t>заказ</w:t>
      </w:r>
      <w:r w:rsidR="004C3C5E">
        <w:t xml:space="preserve"> товара со склада на магазин. </w:t>
      </w:r>
      <w:r w:rsidR="00D95E62">
        <w:t xml:space="preserve">Прежде чем формировать документ необходимо округлить количество к заказу </w:t>
      </w:r>
      <w:r w:rsidR="00D95E62">
        <w:rPr>
          <w:lang w:val="en-US"/>
        </w:rPr>
        <w:t>ROQ</w:t>
      </w:r>
      <w:r w:rsidR="00D95E62">
        <w:t xml:space="preserve"> под емкость ящика, паллеты.</w:t>
      </w:r>
    </w:p>
    <w:p w:rsidR="00D95E62" w:rsidRDefault="00D95E62" w:rsidP="00701DDF">
      <w:pPr>
        <w:pStyle w:val="HD3"/>
      </w:pPr>
      <w:bookmarkStart w:id="26" w:name="_Toc458609951"/>
      <w:r>
        <w:t>Методика округления количества к заказу</w:t>
      </w:r>
      <w:bookmarkEnd w:id="26"/>
    </w:p>
    <w:p w:rsidR="00D95E62" w:rsidRDefault="00D95E62" w:rsidP="00D95E62">
      <w:pPr>
        <w:pStyle w:val="Text1"/>
      </w:pPr>
      <w:r>
        <w:t>Для округления используются параметры округления под тару, и паллеты, задаваемые на уровне Товар-поставщик:</w:t>
      </w:r>
    </w:p>
    <w:p w:rsidR="00D90C04" w:rsidRPr="00D90C04" w:rsidRDefault="00D90C04" w:rsidP="007F0AEF">
      <w:pPr>
        <w:pStyle w:val="Text1"/>
        <w:numPr>
          <w:ilvl w:val="0"/>
          <w:numId w:val="7"/>
        </w:numPr>
      </w:pPr>
      <w:r>
        <w:t>Емкость каждого вида упаковки (внутренний, ящик, паллет)</w:t>
      </w:r>
    </w:p>
    <w:p w:rsidR="00D90C04" w:rsidRDefault="00D90C04" w:rsidP="007F0AEF">
      <w:pPr>
        <w:pStyle w:val="Text1"/>
        <w:numPr>
          <w:ilvl w:val="1"/>
          <w:numId w:val="7"/>
        </w:numPr>
        <w:rPr>
          <w:lang w:val="en-US"/>
        </w:rPr>
      </w:pPr>
      <w:r w:rsidRPr="00D90C04">
        <w:rPr>
          <w:lang w:val="en-US"/>
        </w:rPr>
        <w:t>ITEM_SUPPLIER_PACK</w:t>
      </w:r>
      <w:r w:rsidRPr="00D95E62">
        <w:rPr>
          <w:lang w:val="en-US"/>
        </w:rPr>
        <w:t>.</w:t>
      </w:r>
      <w:r w:rsidRPr="00D90C04">
        <w:rPr>
          <w:lang w:val="en-US"/>
        </w:rPr>
        <w:t>SUPP_PACK_SIZE</w:t>
      </w:r>
    </w:p>
    <w:p w:rsidR="00D95E62" w:rsidRPr="00D90C04" w:rsidRDefault="00D95E62" w:rsidP="007F0AEF">
      <w:pPr>
        <w:pStyle w:val="Text1"/>
        <w:numPr>
          <w:ilvl w:val="0"/>
          <w:numId w:val="7"/>
        </w:numPr>
      </w:pPr>
      <w:r>
        <w:t>Уровень</w:t>
      </w:r>
      <w:r w:rsidRPr="00D90C04">
        <w:t xml:space="preserve"> </w:t>
      </w:r>
      <w:r>
        <w:t>округления</w:t>
      </w:r>
      <w:r w:rsidRPr="00D90C04">
        <w:t xml:space="preserve"> </w:t>
      </w:r>
      <w:r w:rsidR="00D90C04">
        <w:t>показывает до какого уровня/уровней нужно округлять</w:t>
      </w:r>
    </w:p>
    <w:p w:rsidR="00D95E62" w:rsidRDefault="00D95E62" w:rsidP="007F0AEF">
      <w:pPr>
        <w:pStyle w:val="Text1"/>
        <w:numPr>
          <w:ilvl w:val="1"/>
          <w:numId w:val="7"/>
        </w:numPr>
        <w:rPr>
          <w:lang w:val="en-US"/>
        </w:rPr>
      </w:pPr>
      <w:r w:rsidRPr="00D95E62">
        <w:rPr>
          <w:lang w:val="en-US"/>
        </w:rPr>
        <w:t>ITEM_SUPPLIER.</w:t>
      </w:r>
      <w:r w:rsidRPr="00D95E62">
        <w:t xml:space="preserve"> </w:t>
      </w:r>
      <w:r w:rsidRPr="00D95E62">
        <w:rPr>
          <w:lang w:val="en-US"/>
        </w:rPr>
        <w:t>ROUND_LVL</w:t>
      </w:r>
    </w:p>
    <w:p w:rsidR="00D95E62" w:rsidRDefault="00D95E62" w:rsidP="007F0AEF">
      <w:pPr>
        <w:pStyle w:val="Text1"/>
        <w:numPr>
          <w:ilvl w:val="0"/>
          <w:numId w:val="7"/>
        </w:numPr>
        <w:spacing w:after="0"/>
        <w:rPr>
          <w:lang w:val="en-US"/>
        </w:rPr>
      </w:pPr>
      <w:r>
        <w:t>Пограничные</w:t>
      </w:r>
      <w:r w:rsidRPr="00D95E62">
        <w:rPr>
          <w:lang w:val="en-US"/>
        </w:rPr>
        <w:t xml:space="preserve"> </w:t>
      </w:r>
      <w:r>
        <w:t>проценты</w:t>
      </w:r>
      <w:r w:rsidRPr="00D95E62">
        <w:rPr>
          <w:lang w:val="en-US"/>
        </w:rPr>
        <w:t xml:space="preserve"> </w:t>
      </w:r>
    </w:p>
    <w:p w:rsidR="00D95E62" w:rsidRPr="00DF66D8" w:rsidRDefault="00D95E62" w:rsidP="007F0AEF">
      <w:pPr>
        <w:pStyle w:val="Text1"/>
        <w:numPr>
          <w:ilvl w:val="1"/>
          <w:numId w:val="7"/>
        </w:numPr>
        <w:spacing w:after="0"/>
        <w:rPr>
          <w:highlight w:val="darkYellow"/>
          <w:lang w:val="en-US"/>
        </w:rPr>
      </w:pPr>
      <w:r w:rsidRPr="00DF66D8">
        <w:rPr>
          <w:highlight w:val="darkYellow"/>
          <w:lang w:val="en-US"/>
        </w:rPr>
        <w:t xml:space="preserve">ITEM_SUPPLIER.ROUND_TO_CASE_PCT, </w:t>
      </w:r>
    </w:p>
    <w:p w:rsidR="00D95E62" w:rsidRPr="00DF66D8" w:rsidRDefault="00D95E62" w:rsidP="007F0AEF">
      <w:pPr>
        <w:pStyle w:val="Text1"/>
        <w:numPr>
          <w:ilvl w:val="1"/>
          <w:numId w:val="7"/>
        </w:numPr>
        <w:spacing w:after="0"/>
        <w:rPr>
          <w:highlight w:val="darkYellow"/>
          <w:lang w:val="en-US"/>
        </w:rPr>
      </w:pPr>
      <w:r w:rsidRPr="00DF66D8">
        <w:rPr>
          <w:highlight w:val="darkYellow"/>
          <w:lang w:val="en-US"/>
        </w:rPr>
        <w:t xml:space="preserve">ITEM_SUPPLIER.ROUND_TO_LAYER_PCT, </w:t>
      </w:r>
    </w:p>
    <w:p w:rsidR="00D95E62" w:rsidRPr="00DF66D8" w:rsidRDefault="00D95E62" w:rsidP="007F0AEF">
      <w:pPr>
        <w:pStyle w:val="Text1"/>
        <w:numPr>
          <w:ilvl w:val="1"/>
          <w:numId w:val="7"/>
        </w:numPr>
        <w:spacing w:after="0"/>
        <w:rPr>
          <w:highlight w:val="darkYellow"/>
          <w:lang w:val="en-US"/>
        </w:rPr>
      </w:pPr>
      <w:r w:rsidRPr="00DF66D8">
        <w:rPr>
          <w:highlight w:val="darkYellow"/>
          <w:lang w:val="en-US"/>
        </w:rPr>
        <w:t>ITEM_SUPPLIER.ROUND_TO_PALLET_PCT</w:t>
      </w:r>
    </w:p>
    <w:p w:rsidR="00D90C04" w:rsidRDefault="00D90C04" w:rsidP="00D90C04">
      <w:pPr>
        <w:pStyle w:val="Text1"/>
        <w:ind w:left="0"/>
      </w:pPr>
      <w:r>
        <w:t xml:space="preserve">Количество </w:t>
      </w:r>
      <w:r>
        <w:rPr>
          <w:lang w:val="en-US"/>
        </w:rPr>
        <w:t>ROQ</w:t>
      </w:r>
      <w:r>
        <w:t xml:space="preserve"> округляется в соответствии с параметрами округления.</w:t>
      </w:r>
    </w:p>
    <w:p w:rsidR="004C3C5E" w:rsidRDefault="00147960" w:rsidP="00701DDF">
      <w:pPr>
        <w:pStyle w:val="HD3"/>
      </w:pPr>
      <w:bookmarkStart w:id="27" w:name="_Toc458609952"/>
      <w:r>
        <w:t xml:space="preserve">Создание </w:t>
      </w:r>
      <w:r w:rsidR="000850B9">
        <w:t>заказа на склад</w:t>
      </w:r>
      <w:bookmarkEnd w:id="27"/>
    </w:p>
    <w:p w:rsidR="00861FCE" w:rsidRDefault="00147960" w:rsidP="00861FCE">
      <w:pPr>
        <w:pStyle w:val="Text1"/>
      </w:pPr>
      <w:r>
        <w:t>После округления</w:t>
      </w:r>
      <w:r w:rsidR="000850B9">
        <w:t>,</w:t>
      </w:r>
      <w:r>
        <w:t xml:space="preserve"> </w:t>
      </w:r>
      <w:r w:rsidR="000850B9">
        <w:t xml:space="preserve">заказы на склад </w:t>
      </w:r>
      <w:r>
        <w:t xml:space="preserve">создаются в таблицах </w:t>
      </w:r>
      <w:r w:rsidRPr="00147960">
        <w:t>ORDHEAD</w:t>
      </w:r>
      <w:r>
        <w:t xml:space="preserve">, </w:t>
      </w:r>
      <w:r w:rsidRPr="00147960">
        <w:t>ORD</w:t>
      </w:r>
      <w:r w:rsidR="009241A2">
        <w:rPr>
          <w:lang w:val="en-US"/>
        </w:rPr>
        <w:t>LOC</w:t>
      </w:r>
      <w:r>
        <w:t xml:space="preserve"> с соответствующими Датами доставки.</w:t>
      </w:r>
    </w:p>
    <w:p w:rsidR="004F618A" w:rsidRDefault="004F618A" w:rsidP="004F618A">
      <w:pPr>
        <w:pStyle w:val="Text1"/>
      </w:pPr>
      <w:r>
        <w:t>Заголовок заказа содержит следующие данные:</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4F618A" w:rsidRPr="00160647" w:rsidTr="00D83EA4">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4F618A" w:rsidRPr="00160647" w:rsidRDefault="004F618A" w:rsidP="00D83EA4">
            <w:pPr>
              <w:rPr>
                <w:lang w:val="en-US"/>
              </w:rPr>
            </w:pPr>
            <w:r w:rsidRPr="00160647">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4F618A" w:rsidRPr="00160647" w:rsidRDefault="004F618A" w:rsidP="00D83EA4">
            <w:r w:rsidRPr="00160647">
              <w:t>Использование</w:t>
            </w:r>
          </w:p>
        </w:tc>
      </w:tr>
      <w:tr w:rsidR="004F618A" w:rsidRPr="00160647" w:rsidTr="00D83EA4">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4F618A" w:rsidRPr="00160647" w:rsidRDefault="004F618A" w:rsidP="00D83EA4">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4F618A" w:rsidRPr="00160647" w:rsidRDefault="004F618A" w:rsidP="00D83EA4">
            <w:pPr>
              <w:pStyle w:val="TableText"/>
              <w:rPr>
                <w:sz w:val="22"/>
                <w:szCs w:val="22"/>
              </w:rPr>
            </w:pP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pPr>
              <w:rPr>
                <w:lang w:val="en-US"/>
              </w:rPr>
            </w:pPr>
            <w:r>
              <w:t>Номер заказа</w:t>
            </w:r>
          </w:p>
        </w:tc>
        <w:tc>
          <w:tcPr>
            <w:tcW w:w="7229"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rsidRPr="00160647">
              <w:rPr>
                <w:lang w:val="en-US"/>
              </w:rPr>
              <w:t>ID</w:t>
            </w:r>
            <w:r w:rsidRPr="00160647">
              <w:t xml:space="preserve"> </w:t>
            </w:r>
          </w:p>
        </w:tc>
      </w:tr>
      <w:tr w:rsidR="004F618A" w:rsidRPr="00CF3F44"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Тип заказа</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Регулярный, Промо, Сезонный, Срочный</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Категория заказа</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Справочно</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Поставщик</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rPr>
                <w:lang w:val="en-US"/>
              </w:rPr>
              <w:t xml:space="preserve">ID </w:t>
            </w:r>
            <w:r>
              <w:t>Источника</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Тип поставщика</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Типа поставщика Склад/Поставщик</w:t>
            </w:r>
            <w:r w:rsidRPr="00CF3F44">
              <w:rPr>
                <w:highlight w:val="cyan"/>
              </w:rPr>
              <w:t>/Магазин</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Локация</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rPr>
                <w:lang w:val="en-US"/>
              </w:rPr>
              <w:t xml:space="preserve">ID </w:t>
            </w:r>
            <w:r>
              <w:t>получателя</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Тип локации</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Тип получателя Склад/Магазин</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Дата создания</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Справочно</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Не ранее чем</w:t>
            </w:r>
          </w:p>
        </w:tc>
        <w:tc>
          <w:tcPr>
            <w:tcW w:w="7229"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Дата начала поставки</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DF66D8" w:rsidRDefault="004F618A" w:rsidP="00D83EA4">
            <w:pPr>
              <w:rPr>
                <w:highlight w:val="darkYellow"/>
              </w:rPr>
            </w:pPr>
            <w:r w:rsidRPr="00DF66D8">
              <w:rPr>
                <w:highlight w:val="darkYellow"/>
              </w:rPr>
              <w:lastRenderedPageBreak/>
              <w:t>Не позднее чем</w:t>
            </w:r>
          </w:p>
        </w:tc>
        <w:tc>
          <w:tcPr>
            <w:tcW w:w="7229"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rsidRPr="00DF66D8">
              <w:rPr>
                <w:highlight w:val="darkYellow"/>
              </w:rPr>
              <w:t>Дата конца поставки</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Дата закрытия</w:t>
            </w:r>
          </w:p>
        </w:tc>
        <w:tc>
          <w:tcPr>
            <w:tcW w:w="7229"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Дата закрытия</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Метод поставки</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Метод доставки: Прямая поставка, Кросс-док, Склад/Кросс-</w:t>
            </w:r>
            <w:proofErr w:type="spellStart"/>
            <w:r>
              <w:t>линк</w:t>
            </w:r>
            <w:proofErr w:type="spellEnd"/>
            <w:r>
              <w:t>, Пополнение со склада</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Default="004F618A" w:rsidP="00D83EA4">
            <w:r>
              <w:t>Статус</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C13E6C">
            <w:r>
              <w:t xml:space="preserve">Статус заказа: Черновик, Утвержден, Получен, </w:t>
            </w:r>
            <w:r w:rsidR="00C13E6C">
              <w:t>Закрыт</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pPr>
              <w:rPr>
                <w:lang w:val="en-US"/>
              </w:rPr>
            </w:pPr>
            <w:r>
              <w:t xml:space="preserve">Признак отправки по </w:t>
            </w:r>
            <w:r>
              <w:rPr>
                <w:lang w:val="en-US"/>
              </w:rPr>
              <w:t>EDI</w:t>
            </w:r>
          </w:p>
        </w:tc>
        <w:tc>
          <w:tcPr>
            <w:tcW w:w="7229" w:type="dxa"/>
            <w:tcBorders>
              <w:top w:val="single" w:sz="6" w:space="0" w:color="auto"/>
              <w:left w:val="single" w:sz="6" w:space="0" w:color="auto"/>
              <w:bottom w:val="single" w:sz="6" w:space="0" w:color="auto"/>
              <w:right w:val="single" w:sz="6" w:space="0" w:color="auto"/>
            </w:tcBorders>
          </w:tcPr>
          <w:p w:rsidR="004F618A" w:rsidRDefault="004F618A" w:rsidP="00D83EA4">
            <w:r>
              <w:t>Справочно</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Курс валюты</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Для расчета в валюте</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Default="004F618A" w:rsidP="00D83EA4">
            <w:r>
              <w:t>Код валюты</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Для расчета в валюте</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rPr>
                <w:lang w:val="en-US"/>
              </w:rPr>
              <w:t>ID</w:t>
            </w:r>
            <w:r>
              <w:t xml:space="preserve"> родительского заказа</w:t>
            </w:r>
          </w:p>
        </w:tc>
        <w:tc>
          <w:tcPr>
            <w:tcW w:w="7229" w:type="dxa"/>
            <w:tcBorders>
              <w:top w:val="single" w:sz="6" w:space="0" w:color="auto"/>
              <w:left w:val="single" w:sz="6" w:space="0" w:color="auto"/>
              <w:bottom w:val="single" w:sz="6" w:space="0" w:color="auto"/>
              <w:right w:val="single" w:sz="6" w:space="0" w:color="auto"/>
            </w:tcBorders>
          </w:tcPr>
          <w:p w:rsidR="004F618A" w:rsidRDefault="004F618A" w:rsidP="00D83EA4">
            <w:r>
              <w:t>Для Кросс-док, Склад/Кросс-</w:t>
            </w:r>
            <w:proofErr w:type="spellStart"/>
            <w:r>
              <w:t>линк</w:t>
            </w:r>
            <w:proofErr w:type="spellEnd"/>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Комментарий</w:t>
            </w:r>
          </w:p>
        </w:tc>
        <w:tc>
          <w:tcPr>
            <w:tcW w:w="7229" w:type="dxa"/>
            <w:tcBorders>
              <w:top w:val="single" w:sz="6" w:space="0" w:color="auto"/>
              <w:left w:val="single" w:sz="6" w:space="0" w:color="auto"/>
              <w:bottom w:val="single" w:sz="6" w:space="0" w:color="auto"/>
              <w:right w:val="single" w:sz="6" w:space="0" w:color="auto"/>
            </w:tcBorders>
          </w:tcPr>
          <w:p w:rsidR="004F618A" w:rsidRDefault="004F618A" w:rsidP="00D83EA4">
            <w:r>
              <w:t>Справочно</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DF66D8" w:rsidRDefault="004F618A" w:rsidP="00DF66D8">
            <w:r w:rsidRPr="00DF66D8">
              <w:t>Минимальн</w:t>
            </w:r>
            <w:r w:rsidR="00DF66D8" w:rsidRPr="00DF66D8">
              <w:t>ая</w:t>
            </w:r>
            <w:r w:rsidRPr="00DF66D8">
              <w:t xml:space="preserve"> </w:t>
            </w:r>
            <w:r w:rsidR="00DF66D8" w:rsidRPr="00DF66D8">
              <w:t>сумма</w:t>
            </w:r>
          </w:p>
        </w:tc>
        <w:tc>
          <w:tcPr>
            <w:tcW w:w="7229" w:type="dxa"/>
            <w:tcBorders>
              <w:top w:val="single" w:sz="6" w:space="0" w:color="auto"/>
              <w:left w:val="single" w:sz="6" w:space="0" w:color="auto"/>
              <w:bottom w:val="single" w:sz="6" w:space="0" w:color="auto"/>
              <w:right w:val="single" w:sz="6" w:space="0" w:color="auto"/>
            </w:tcBorders>
          </w:tcPr>
          <w:p w:rsidR="004F618A" w:rsidRPr="00DF66D8" w:rsidRDefault="00DF66D8" w:rsidP="00D83EA4">
            <w:r w:rsidRPr="00DF66D8">
              <w:t>Справочно</w:t>
            </w:r>
          </w:p>
        </w:tc>
      </w:tr>
      <w:tr w:rsidR="004F618A" w:rsidRPr="00CF3F44"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rsidRPr="00CF3F44">
              <w:rPr>
                <w:lang w:val="en-US"/>
              </w:rPr>
              <w:t xml:space="preserve">ID </w:t>
            </w:r>
            <w:r w:rsidRPr="00CF3F44">
              <w:t>Промо</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rsidRPr="00CF3F44">
              <w:t>Указывается для какой промо</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rsidRPr="00CF3F44">
              <w:rPr>
                <w:lang w:val="en-US"/>
              </w:rPr>
              <w:t xml:space="preserve">ID </w:t>
            </w:r>
            <w:r w:rsidRPr="00CF3F44">
              <w:t>Графика пополнения</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rsidRPr="00CF3F44">
              <w:t>Указывается по какому графику пополнения</w:t>
            </w:r>
          </w:p>
        </w:tc>
      </w:tr>
    </w:tbl>
    <w:p w:rsidR="004F618A" w:rsidRPr="00605879" w:rsidRDefault="004F618A" w:rsidP="004F618A">
      <w:pPr>
        <w:pStyle w:val="Text1"/>
      </w:pPr>
    </w:p>
    <w:p w:rsidR="004F618A" w:rsidRDefault="004F618A" w:rsidP="004F618A">
      <w:pPr>
        <w:pStyle w:val="Text1"/>
      </w:pPr>
      <w:r>
        <w:t>Позиции заказа содержат следующие данные:</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4F618A" w:rsidRPr="00160647" w:rsidTr="00D83EA4">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4F618A" w:rsidRPr="00160647" w:rsidRDefault="004F618A" w:rsidP="00D83EA4">
            <w:pPr>
              <w:rPr>
                <w:lang w:val="en-US"/>
              </w:rPr>
            </w:pPr>
            <w:r w:rsidRPr="00160647">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4F618A" w:rsidRPr="00160647" w:rsidRDefault="004F618A" w:rsidP="00D83EA4">
            <w:r w:rsidRPr="00160647">
              <w:t>Использование</w:t>
            </w:r>
          </w:p>
        </w:tc>
      </w:tr>
      <w:tr w:rsidR="004F618A" w:rsidRPr="00160647" w:rsidTr="00D83EA4">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4F618A" w:rsidRPr="00160647" w:rsidRDefault="004F618A" w:rsidP="00D83EA4">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4F618A" w:rsidRPr="00160647" w:rsidRDefault="004F618A" w:rsidP="00D83EA4">
            <w:pPr>
              <w:pStyle w:val="TableText"/>
              <w:rPr>
                <w:sz w:val="22"/>
                <w:szCs w:val="22"/>
              </w:rPr>
            </w:pP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pPr>
              <w:rPr>
                <w:lang w:val="en-US"/>
              </w:rPr>
            </w:pPr>
            <w:r>
              <w:t>Номер заказа</w:t>
            </w:r>
          </w:p>
        </w:tc>
        <w:tc>
          <w:tcPr>
            <w:tcW w:w="7229"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rsidRPr="00160647">
              <w:rPr>
                <w:lang w:val="en-US"/>
              </w:rPr>
              <w:t>ID</w:t>
            </w:r>
            <w:r w:rsidRPr="00160647">
              <w:t xml:space="preserve"> </w:t>
            </w:r>
          </w:p>
        </w:tc>
      </w:tr>
      <w:tr w:rsidR="004F618A" w:rsidRPr="00CF3F44"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 xml:space="preserve">Код товара </w:t>
            </w:r>
          </w:p>
        </w:tc>
        <w:tc>
          <w:tcPr>
            <w:tcW w:w="7229" w:type="dxa"/>
            <w:tcBorders>
              <w:top w:val="single" w:sz="6" w:space="0" w:color="auto"/>
              <w:left w:val="single" w:sz="6" w:space="0" w:color="auto"/>
              <w:bottom w:val="single" w:sz="6" w:space="0" w:color="auto"/>
              <w:right w:val="single" w:sz="6" w:space="0" w:color="auto"/>
            </w:tcBorders>
          </w:tcPr>
          <w:p w:rsidR="004F618A" w:rsidRPr="004F618A" w:rsidRDefault="004F618A" w:rsidP="00D83EA4">
            <w:pPr>
              <w:rPr>
                <w:lang w:val="en-US"/>
              </w:rPr>
            </w:pPr>
            <w:r>
              <w:rPr>
                <w:lang w:val="en-US"/>
              </w:rPr>
              <w:t>ID</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4F618A" w:rsidRDefault="004F618A" w:rsidP="00D83EA4">
            <w:r>
              <w:t>Закупочная цена</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Цена закупки</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160647" w:rsidRDefault="004F618A" w:rsidP="00D83EA4">
            <w:r>
              <w:t>Кол. Утверждено</w:t>
            </w:r>
          </w:p>
        </w:tc>
        <w:tc>
          <w:tcPr>
            <w:tcW w:w="7229" w:type="dxa"/>
            <w:tcBorders>
              <w:top w:val="single" w:sz="6" w:space="0" w:color="auto"/>
              <w:left w:val="single" w:sz="6" w:space="0" w:color="auto"/>
              <w:bottom w:val="single" w:sz="6" w:space="0" w:color="auto"/>
              <w:right w:val="single" w:sz="6" w:space="0" w:color="auto"/>
            </w:tcBorders>
          </w:tcPr>
          <w:p w:rsidR="004F618A" w:rsidRPr="00CF3F44" w:rsidRDefault="004F618A" w:rsidP="00D83EA4">
            <w:r>
              <w:t>Количество в заказа</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Default="004F618A" w:rsidP="004F618A">
            <w:r>
              <w:t>Номер позиции</w:t>
            </w:r>
          </w:p>
        </w:tc>
        <w:tc>
          <w:tcPr>
            <w:tcW w:w="7229" w:type="dxa"/>
            <w:tcBorders>
              <w:top w:val="single" w:sz="6" w:space="0" w:color="auto"/>
              <w:left w:val="single" w:sz="6" w:space="0" w:color="auto"/>
              <w:bottom w:val="single" w:sz="6" w:space="0" w:color="auto"/>
              <w:right w:val="single" w:sz="6" w:space="0" w:color="auto"/>
            </w:tcBorders>
          </w:tcPr>
          <w:p w:rsidR="004F618A" w:rsidRDefault="004F618A" w:rsidP="004F618A">
            <w:r>
              <w:t>Порядковая строка в заказа</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Pr="00CF3F44" w:rsidRDefault="004F618A" w:rsidP="004F618A">
            <w:r>
              <w:t xml:space="preserve">Ед. </w:t>
            </w:r>
            <w:proofErr w:type="spellStart"/>
            <w:r>
              <w:t>Изм</w:t>
            </w:r>
            <w:proofErr w:type="spellEnd"/>
          </w:p>
        </w:tc>
        <w:tc>
          <w:tcPr>
            <w:tcW w:w="7229" w:type="dxa"/>
            <w:tcBorders>
              <w:top w:val="single" w:sz="6" w:space="0" w:color="auto"/>
              <w:left w:val="single" w:sz="6" w:space="0" w:color="auto"/>
              <w:bottom w:val="single" w:sz="6" w:space="0" w:color="auto"/>
              <w:right w:val="single" w:sz="6" w:space="0" w:color="auto"/>
            </w:tcBorders>
          </w:tcPr>
          <w:p w:rsidR="004F618A" w:rsidRDefault="004F618A" w:rsidP="004F618A">
            <w:r>
              <w:t>Единица измерения</w:t>
            </w:r>
          </w:p>
        </w:tc>
      </w:tr>
      <w:tr w:rsidR="004F618A" w:rsidRPr="00160647" w:rsidTr="00D83EA4">
        <w:trPr>
          <w:cantSplit/>
        </w:trPr>
        <w:tc>
          <w:tcPr>
            <w:tcW w:w="2410" w:type="dxa"/>
            <w:tcBorders>
              <w:top w:val="single" w:sz="6" w:space="0" w:color="auto"/>
              <w:left w:val="single" w:sz="6" w:space="0" w:color="auto"/>
              <w:bottom w:val="single" w:sz="6" w:space="0" w:color="auto"/>
              <w:right w:val="single" w:sz="6" w:space="0" w:color="auto"/>
            </w:tcBorders>
          </w:tcPr>
          <w:p w:rsidR="004F618A" w:rsidRDefault="004F618A" w:rsidP="004F618A">
            <w:r>
              <w:t>Размер упаковки</w:t>
            </w:r>
          </w:p>
        </w:tc>
        <w:tc>
          <w:tcPr>
            <w:tcW w:w="7229" w:type="dxa"/>
            <w:tcBorders>
              <w:top w:val="single" w:sz="6" w:space="0" w:color="auto"/>
              <w:left w:val="single" w:sz="6" w:space="0" w:color="auto"/>
              <w:bottom w:val="single" w:sz="6" w:space="0" w:color="auto"/>
              <w:right w:val="single" w:sz="6" w:space="0" w:color="auto"/>
            </w:tcBorders>
          </w:tcPr>
          <w:p w:rsidR="004F618A" w:rsidRDefault="004F618A" w:rsidP="004F618A">
            <w:r>
              <w:t>Емкость упаковки</w:t>
            </w:r>
          </w:p>
        </w:tc>
      </w:tr>
    </w:tbl>
    <w:p w:rsidR="00CF3F44" w:rsidRDefault="00CF3F44" w:rsidP="00861FCE">
      <w:pPr>
        <w:pStyle w:val="Text1"/>
      </w:pPr>
    </w:p>
    <w:p w:rsidR="00B662A4" w:rsidRDefault="00B662A4" w:rsidP="00C21328">
      <w:pPr>
        <w:pStyle w:val="HD2"/>
      </w:pPr>
      <w:bookmarkStart w:id="28" w:name="_Toc458609953"/>
      <w:r>
        <w:lastRenderedPageBreak/>
        <w:t>Расчет п</w:t>
      </w:r>
      <w:r w:rsidRPr="00356687">
        <w:t>ополнени</w:t>
      </w:r>
      <w:r>
        <w:t>я</w:t>
      </w:r>
      <w:r w:rsidRPr="00356687">
        <w:t xml:space="preserve"> РЦ от поставщиков</w:t>
      </w:r>
      <w:bookmarkEnd w:id="28"/>
    </w:p>
    <w:p w:rsidR="004643F9" w:rsidRPr="00133D93" w:rsidRDefault="004643F9" w:rsidP="00701DDF">
      <w:pPr>
        <w:pStyle w:val="HD3"/>
      </w:pPr>
      <w:bookmarkStart w:id="29" w:name="_Toc458609954"/>
      <w:r>
        <w:t>Расчет по методу</w:t>
      </w:r>
      <w:r w:rsidRPr="00133D93">
        <w:t xml:space="preserve"> </w:t>
      </w:r>
      <w:r>
        <w:rPr>
          <w:lang w:val="en-US"/>
        </w:rPr>
        <w:t>Min</w:t>
      </w:r>
      <w:r w:rsidRPr="00133D93">
        <w:t>/</w:t>
      </w:r>
      <w:r>
        <w:rPr>
          <w:lang w:val="en-US"/>
        </w:rPr>
        <w:t>Max</w:t>
      </w:r>
      <w:bookmarkEnd w:id="29"/>
    </w:p>
    <w:p w:rsidR="004643F9" w:rsidRPr="003E0C6D" w:rsidRDefault="004643F9" w:rsidP="003E0C6D">
      <w:pPr>
        <w:pStyle w:val="Text1"/>
      </w:pPr>
      <w:r w:rsidRPr="003E0C6D">
        <w:t xml:space="preserve">Расчет пополнения по методу </w:t>
      </w:r>
      <w:proofErr w:type="spellStart"/>
      <w:r w:rsidRPr="003E0C6D">
        <w:t>Min</w:t>
      </w:r>
      <w:proofErr w:type="spellEnd"/>
      <w:r w:rsidRPr="003E0C6D">
        <w:t>/</w:t>
      </w:r>
      <w:proofErr w:type="spellStart"/>
      <w:r w:rsidRPr="003E0C6D">
        <w:t>Max</w:t>
      </w:r>
      <w:proofErr w:type="spellEnd"/>
      <w:r w:rsidRPr="003E0C6D">
        <w:t xml:space="preserve"> для склада полностью аналогичен магазину.</w:t>
      </w:r>
    </w:p>
    <w:p w:rsidR="004643F9" w:rsidRPr="004643F9" w:rsidRDefault="004643F9" w:rsidP="00701DDF">
      <w:pPr>
        <w:pStyle w:val="HD3"/>
      </w:pPr>
      <w:bookmarkStart w:id="30" w:name="_Toc458609955"/>
      <w:r>
        <w:t>Расчет по методу</w:t>
      </w:r>
      <w:r w:rsidRPr="004643F9">
        <w:t xml:space="preserve"> </w:t>
      </w:r>
      <w:proofErr w:type="spellStart"/>
      <w:r w:rsidRPr="00C34B82">
        <w:t>Time</w:t>
      </w:r>
      <w:proofErr w:type="spellEnd"/>
      <w:r w:rsidRPr="00C34B82">
        <w:t xml:space="preserve"> </w:t>
      </w:r>
      <w:proofErr w:type="spellStart"/>
      <w:r w:rsidRPr="00C34B82">
        <w:t>Supply</w:t>
      </w:r>
      <w:bookmarkEnd w:id="30"/>
      <w:proofErr w:type="spellEnd"/>
    </w:p>
    <w:p w:rsidR="004643F9" w:rsidRPr="00133D93" w:rsidRDefault="004643F9" w:rsidP="003E0C6D">
      <w:pPr>
        <w:pStyle w:val="Text1"/>
      </w:pPr>
      <w:r w:rsidRPr="003E0C6D">
        <w:t xml:space="preserve">Расчет пополнения по методу </w:t>
      </w:r>
      <w:proofErr w:type="spellStart"/>
      <w:r w:rsidR="003E0C6D" w:rsidRPr="00C34B82">
        <w:t>Time</w:t>
      </w:r>
      <w:proofErr w:type="spellEnd"/>
      <w:r w:rsidR="003E0C6D" w:rsidRPr="00C34B82">
        <w:t xml:space="preserve"> </w:t>
      </w:r>
      <w:proofErr w:type="spellStart"/>
      <w:r w:rsidR="003E0C6D" w:rsidRPr="00C34B82">
        <w:t>Supply</w:t>
      </w:r>
      <w:proofErr w:type="spellEnd"/>
      <w:r w:rsidR="003E0C6D" w:rsidRPr="003E0C6D">
        <w:t xml:space="preserve"> </w:t>
      </w:r>
      <w:r w:rsidRPr="003E0C6D">
        <w:t xml:space="preserve">для склада </w:t>
      </w:r>
      <w:r w:rsidR="003E0C6D" w:rsidRPr="003E0C6D">
        <w:t>отличается от магазина методом расчета</w:t>
      </w:r>
      <w:r w:rsidR="00DF66D8">
        <w:t xml:space="preserve"> потребности, она берется как сумма потребностей магазинов.</w:t>
      </w:r>
      <w:r w:rsidR="003E0C6D" w:rsidRPr="003E0C6D">
        <w:t xml:space="preserve"> </w:t>
      </w:r>
    </w:p>
    <w:p w:rsidR="003E0C6D" w:rsidRPr="00DF66D8" w:rsidRDefault="003E0C6D" w:rsidP="00701DDF">
      <w:pPr>
        <w:pStyle w:val="HD3"/>
      </w:pPr>
      <w:bookmarkStart w:id="31" w:name="_Toc458609956"/>
      <w:r>
        <w:t xml:space="preserve">Расчет по методу </w:t>
      </w:r>
      <w:r>
        <w:rPr>
          <w:lang w:val="en-US"/>
        </w:rPr>
        <w:t>Dynamics</w:t>
      </w:r>
      <w:bookmarkEnd w:id="31"/>
    </w:p>
    <w:p w:rsidR="00B662A4" w:rsidRPr="00DF66D8" w:rsidRDefault="003E0C6D" w:rsidP="00B662A4">
      <w:pPr>
        <w:pStyle w:val="Text1"/>
      </w:pPr>
      <w:r w:rsidRPr="003E0C6D">
        <w:t xml:space="preserve">Расчет пополнения по методу </w:t>
      </w:r>
      <w:r>
        <w:rPr>
          <w:lang w:val="en-US"/>
        </w:rPr>
        <w:t>Dynamics</w:t>
      </w:r>
      <w:r w:rsidRPr="003E0C6D">
        <w:t xml:space="preserve"> для склада отличается от магазина методом </w:t>
      </w:r>
      <w:r w:rsidR="00DF66D8" w:rsidRPr="003E0C6D">
        <w:t>расчета</w:t>
      </w:r>
      <w:r w:rsidR="00DF66D8">
        <w:t xml:space="preserve"> потребности, она берется как сумма потребностей магазинов</w:t>
      </w:r>
      <w:r w:rsidRPr="003E0C6D">
        <w:t xml:space="preserve">. </w:t>
      </w:r>
    </w:p>
    <w:p w:rsidR="00774B9D" w:rsidRDefault="00133D93" w:rsidP="00682261">
      <w:pPr>
        <w:pStyle w:val="HD2"/>
      </w:pPr>
      <w:bookmarkStart w:id="32" w:name="_Toc458609957"/>
      <w:r>
        <w:t>Расчет п</w:t>
      </w:r>
      <w:r w:rsidRPr="00356687">
        <w:t>ополнени</w:t>
      </w:r>
      <w:r>
        <w:t>я</w:t>
      </w:r>
      <w:r w:rsidRPr="00356687">
        <w:t xml:space="preserve"> магазинов от поставщиков</w:t>
      </w:r>
      <w:bookmarkEnd w:id="32"/>
      <w:r w:rsidR="00774B9D" w:rsidRPr="00774B9D">
        <w:t xml:space="preserve"> </w:t>
      </w:r>
    </w:p>
    <w:p w:rsidR="00774B9D" w:rsidRPr="00774B9D" w:rsidRDefault="00774B9D" w:rsidP="00774B9D">
      <w:pPr>
        <w:pStyle w:val="Text1"/>
      </w:pPr>
      <w:r>
        <w:t>Выполняется аналогично пополнению магазинов со склада, за исключением источника поставки – Поставщик вместо Склада.</w:t>
      </w:r>
    </w:p>
    <w:p w:rsidR="00774B9D" w:rsidRDefault="00774B9D" w:rsidP="00774B9D">
      <w:pPr>
        <w:pStyle w:val="HD2"/>
      </w:pPr>
      <w:bookmarkStart w:id="33" w:name="_Toc458609958"/>
      <w:r>
        <w:t>Создание заказов на закупку</w:t>
      </w:r>
      <w:bookmarkEnd w:id="33"/>
    </w:p>
    <w:p w:rsidR="00774B9D" w:rsidRDefault="00774B9D" w:rsidP="00701DDF">
      <w:pPr>
        <w:pStyle w:val="HD3"/>
      </w:pPr>
      <w:bookmarkStart w:id="34" w:name="_Toc458609959"/>
      <w:r>
        <w:t>Округление заказа под упаковку</w:t>
      </w:r>
      <w:bookmarkEnd w:id="34"/>
    </w:p>
    <w:p w:rsidR="00774B9D" w:rsidRDefault="00774B9D" w:rsidP="00774B9D">
      <w:pPr>
        <w:pStyle w:val="Text1"/>
      </w:pPr>
      <w:r>
        <w:t xml:space="preserve">Выполняется аналогично округлению заказов на </w:t>
      </w:r>
      <w:r w:rsidR="000850B9">
        <w:t>склад</w:t>
      </w:r>
      <w:r>
        <w:t>.</w:t>
      </w:r>
    </w:p>
    <w:p w:rsidR="00774B9D" w:rsidRDefault="00DF66D8" w:rsidP="00701DDF">
      <w:pPr>
        <w:pStyle w:val="HD3"/>
      </w:pPr>
      <w:bookmarkStart w:id="35" w:name="_Toc458609960"/>
      <w:r>
        <w:t xml:space="preserve">Контроль </w:t>
      </w:r>
      <w:r w:rsidR="00774B9D">
        <w:t>под объемы поставки</w:t>
      </w:r>
      <w:bookmarkEnd w:id="35"/>
    </w:p>
    <w:p w:rsidR="006A79C7" w:rsidRDefault="001E4206" w:rsidP="00B62307">
      <w:pPr>
        <w:pStyle w:val="Text1"/>
      </w:pPr>
      <w:r>
        <w:t xml:space="preserve">Перед утверждением заказа система проверяет соответствие его ограничениям по </w:t>
      </w:r>
      <w:r w:rsidR="00DF66D8">
        <w:t>размеру заказа</w:t>
      </w:r>
      <w:r>
        <w:t>. Если заказ проходит ограничения, то заказ утверждается, если нет – то остается в статусе Черновик, для дальнейшего вмешательства Менеджера.</w:t>
      </w:r>
      <w:r w:rsidR="00F52B06">
        <w:t xml:space="preserve"> </w:t>
      </w:r>
    </w:p>
    <w:p w:rsidR="00B62307" w:rsidRPr="00DC340C" w:rsidRDefault="00F52B06" w:rsidP="00DF66D8">
      <w:pPr>
        <w:pStyle w:val="Text1"/>
        <w:spacing w:after="0"/>
      </w:pPr>
      <w:r>
        <w:t>Перечень проверок:</w:t>
      </w:r>
      <w:r w:rsidR="001E4206">
        <w:t xml:space="preserve"> </w:t>
      </w:r>
    </w:p>
    <w:p w:rsidR="000850B9" w:rsidRDefault="0001307F" w:rsidP="007F0AEF">
      <w:pPr>
        <w:pStyle w:val="Text1"/>
        <w:numPr>
          <w:ilvl w:val="2"/>
          <w:numId w:val="7"/>
        </w:numPr>
        <w:spacing w:after="0"/>
      </w:pPr>
      <w:r w:rsidRPr="00F52B06">
        <w:t>минимально</w:t>
      </w:r>
      <w:r w:rsidR="00F52B06" w:rsidRPr="00F52B06">
        <w:t xml:space="preserve">е количество товара в </w:t>
      </w:r>
      <w:r w:rsidRPr="00F52B06">
        <w:t>заказ</w:t>
      </w:r>
      <w:r w:rsidR="00F52B06" w:rsidRPr="00F52B06">
        <w:t>е</w:t>
      </w:r>
      <w:r w:rsidR="000850B9">
        <w:t xml:space="preserve"> </w:t>
      </w:r>
    </w:p>
    <w:p w:rsidR="0001307F" w:rsidRDefault="000850B9" w:rsidP="007F0AEF">
      <w:pPr>
        <w:pStyle w:val="Text1"/>
        <w:numPr>
          <w:ilvl w:val="3"/>
          <w:numId w:val="7"/>
        </w:numPr>
        <w:spacing w:after="0"/>
      </w:pPr>
      <w:r>
        <w:t>по позициям в заказе</w:t>
      </w:r>
    </w:p>
    <w:p w:rsidR="00774B9D" w:rsidRPr="000850B9" w:rsidRDefault="0001307F" w:rsidP="007F0AEF">
      <w:pPr>
        <w:pStyle w:val="Text1"/>
        <w:numPr>
          <w:ilvl w:val="2"/>
          <w:numId w:val="7"/>
        </w:numPr>
        <w:spacing w:after="0"/>
        <w:rPr>
          <w:lang w:val="en-US"/>
        </w:rPr>
      </w:pPr>
      <w:proofErr w:type="spellStart"/>
      <w:r w:rsidRPr="00F52B06">
        <w:rPr>
          <w:lang w:val="en-US"/>
        </w:rPr>
        <w:t>минимальн</w:t>
      </w:r>
      <w:r w:rsidR="00DC340C" w:rsidRPr="00F52B06">
        <w:rPr>
          <w:lang w:val="en-US"/>
        </w:rPr>
        <w:t>ая</w:t>
      </w:r>
      <w:proofErr w:type="spellEnd"/>
      <w:r w:rsidRPr="00F52B06">
        <w:rPr>
          <w:lang w:val="en-US"/>
        </w:rPr>
        <w:t xml:space="preserve"> </w:t>
      </w:r>
      <w:proofErr w:type="spellStart"/>
      <w:r w:rsidRPr="00F52B06">
        <w:rPr>
          <w:lang w:val="en-US"/>
        </w:rPr>
        <w:t>сумм</w:t>
      </w:r>
      <w:r w:rsidR="00DC340C" w:rsidRPr="00F52B06">
        <w:rPr>
          <w:lang w:val="en-US"/>
        </w:rPr>
        <w:t>а</w:t>
      </w:r>
      <w:proofErr w:type="spellEnd"/>
      <w:r w:rsidRPr="00F52B06">
        <w:rPr>
          <w:lang w:val="en-US"/>
        </w:rPr>
        <w:t xml:space="preserve"> </w:t>
      </w:r>
      <w:proofErr w:type="spellStart"/>
      <w:r w:rsidRPr="00F52B06">
        <w:rPr>
          <w:lang w:val="en-US"/>
        </w:rPr>
        <w:t>заказа</w:t>
      </w:r>
      <w:proofErr w:type="spellEnd"/>
      <w:r w:rsidRPr="00F52B06">
        <w:rPr>
          <w:lang w:val="en-US"/>
        </w:rPr>
        <w:t xml:space="preserve"> </w:t>
      </w:r>
    </w:p>
    <w:p w:rsidR="000850B9" w:rsidRDefault="000850B9" w:rsidP="007F0AEF">
      <w:pPr>
        <w:pStyle w:val="Text1"/>
        <w:numPr>
          <w:ilvl w:val="3"/>
          <w:numId w:val="7"/>
        </w:numPr>
        <w:spacing w:after="0"/>
      </w:pPr>
      <w:r>
        <w:t>по общей стоимости заказа в закупочных ценах</w:t>
      </w:r>
    </w:p>
    <w:p w:rsidR="00147960" w:rsidRPr="00147960" w:rsidRDefault="00147960" w:rsidP="00147960">
      <w:pPr>
        <w:pStyle w:val="HD2"/>
      </w:pPr>
      <w:bookmarkStart w:id="36" w:name="_Toc458609961"/>
      <w:r w:rsidRPr="00147960">
        <w:t>Генерация исключений</w:t>
      </w:r>
      <w:bookmarkEnd w:id="36"/>
    </w:p>
    <w:p w:rsidR="00147960" w:rsidRDefault="00CA3B40" w:rsidP="00701DDF">
      <w:pPr>
        <w:pStyle w:val="HD3"/>
      </w:pPr>
      <w:bookmarkStart w:id="37" w:name="_Toc458609962"/>
      <w:r>
        <w:t>Перечень исключений</w:t>
      </w:r>
      <w:bookmarkEnd w:id="37"/>
      <w:r w:rsidR="00147960">
        <w:t xml:space="preserve"> </w:t>
      </w:r>
    </w:p>
    <w:p w:rsidR="00147960" w:rsidRDefault="00147960" w:rsidP="00147960">
      <w:pPr>
        <w:pStyle w:val="Text1"/>
      </w:pPr>
      <w:r>
        <w:t>Исключение предназначено для инициирования пользовательской задачи</w:t>
      </w:r>
      <w:r w:rsidR="00CA3B40">
        <w:t>:</w:t>
      </w:r>
    </w:p>
    <w:tbl>
      <w:tblPr>
        <w:tblW w:w="9781"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552"/>
        <w:gridCol w:w="1417"/>
        <w:gridCol w:w="4111"/>
        <w:gridCol w:w="1701"/>
      </w:tblGrid>
      <w:tr w:rsidR="00CA3B40" w:rsidRPr="00754F0F" w:rsidTr="0072600A">
        <w:trPr>
          <w:cantSplit/>
        </w:trPr>
        <w:tc>
          <w:tcPr>
            <w:tcW w:w="2552" w:type="dxa"/>
            <w:tcBorders>
              <w:top w:val="single" w:sz="4" w:space="0" w:color="auto"/>
              <w:left w:val="single" w:sz="4" w:space="0" w:color="auto"/>
              <w:bottom w:val="single" w:sz="4" w:space="0" w:color="auto"/>
              <w:right w:val="single" w:sz="4" w:space="0" w:color="auto"/>
            </w:tcBorders>
            <w:shd w:val="pct10" w:color="auto" w:fill="auto"/>
          </w:tcPr>
          <w:p w:rsidR="00CA3B40" w:rsidRPr="00754F0F" w:rsidRDefault="00CA3B40" w:rsidP="003F56EA">
            <w:pPr>
              <w:pStyle w:val="TableHeading"/>
              <w:snapToGrid w:val="0"/>
              <w:rPr>
                <w:sz w:val="22"/>
                <w:szCs w:val="22"/>
              </w:rPr>
            </w:pPr>
            <w:r>
              <w:rPr>
                <w:sz w:val="22"/>
                <w:szCs w:val="22"/>
              </w:rPr>
              <w:t>Категория исключения</w:t>
            </w:r>
          </w:p>
        </w:tc>
        <w:tc>
          <w:tcPr>
            <w:tcW w:w="1417" w:type="dxa"/>
            <w:tcBorders>
              <w:top w:val="single" w:sz="4" w:space="0" w:color="auto"/>
              <w:left w:val="single" w:sz="4" w:space="0" w:color="auto"/>
              <w:bottom w:val="single" w:sz="4" w:space="0" w:color="auto"/>
              <w:right w:val="single" w:sz="4" w:space="0" w:color="auto"/>
            </w:tcBorders>
            <w:shd w:val="pct10" w:color="auto" w:fill="auto"/>
          </w:tcPr>
          <w:p w:rsidR="00CA3B40" w:rsidRPr="00754F0F" w:rsidRDefault="00CA3B40" w:rsidP="003F56EA">
            <w:pPr>
              <w:pStyle w:val="TableHeading"/>
              <w:snapToGrid w:val="0"/>
              <w:rPr>
                <w:sz w:val="22"/>
                <w:szCs w:val="22"/>
              </w:rPr>
            </w:pPr>
            <w:r>
              <w:rPr>
                <w:sz w:val="22"/>
                <w:szCs w:val="22"/>
              </w:rPr>
              <w:t>Область</w:t>
            </w:r>
          </w:p>
        </w:tc>
        <w:tc>
          <w:tcPr>
            <w:tcW w:w="4111" w:type="dxa"/>
            <w:tcBorders>
              <w:top w:val="single" w:sz="4" w:space="0" w:color="auto"/>
              <w:left w:val="single" w:sz="4" w:space="0" w:color="auto"/>
              <w:bottom w:val="single" w:sz="4" w:space="0" w:color="auto"/>
              <w:right w:val="single" w:sz="4" w:space="0" w:color="auto"/>
            </w:tcBorders>
            <w:shd w:val="pct10" w:color="auto" w:fill="auto"/>
          </w:tcPr>
          <w:p w:rsidR="00CA3B40" w:rsidRPr="00754F0F" w:rsidRDefault="00CA3B40" w:rsidP="003F56EA">
            <w:pPr>
              <w:pStyle w:val="TableHeading"/>
              <w:snapToGrid w:val="0"/>
              <w:rPr>
                <w:sz w:val="22"/>
                <w:szCs w:val="22"/>
              </w:rPr>
            </w:pPr>
            <w:r>
              <w:rPr>
                <w:sz w:val="22"/>
                <w:szCs w:val="22"/>
              </w:rPr>
              <w:t xml:space="preserve">Условие генерации </w:t>
            </w:r>
          </w:p>
        </w:tc>
        <w:tc>
          <w:tcPr>
            <w:tcW w:w="1701" w:type="dxa"/>
            <w:tcBorders>
              <w:top w:val="single" w:sz="4" w:space="0" w:color="auto"/>
              <w:left w:val="single" w:sz="4" w:space="0" w:color="auto"/>
              <w:bottom w:val="single" w:sz="4" w:space="0" w:color="auto"/>
              <w:right w:val="single" w:sz="4" w:space="0" w:color="auto"/>
            </w:tcBorders>
            <w:shd w:val="pct10" w:color="auto" w:fill="auto"/>
          </w:tcPr>
          <w:p w:rsidR="00CA3B40" w:rsidRDefault="00CA3B40" w:rsidP="00CA3B40">
            <w:pPr>
              <w:pStyle w:val="TableHeading"/>
              <w:snapToGrid w:val="0"/>
              <w:rPr>
                <w:sz w:val="22"/>
                <w:szCs w:val="22"/>
              </w:rPr>
            </w:pPr>
            <w:r>
              <w:rPr>
                <w:sz w:val="22"/>
                <w:szCs w:val="22"/>
              </w:rPr>
              <w:t>Удаляет: батчь/пользователь</w:t>
            </w:r>
          </w:p>
        </w:tc>
      </w:tr>
      <w:tr w:rsidR="00CA3B40" w:rsidRPr="00754F0F" w:rsidTr="0072600A">
        <w:trPr>
          <w:cantSplit/>
          <w:trHeight w:hRule="exact" w:val="60"/>
          <w:tblHeader/>
        </w:trPr>
        <w:tc>
          <w:tcPr>
            <w:tcW w:w="2552" w:type="dxa"/>
            <w:tcBorders>
              <w:top w:val="single" w:sz="4" w:space="0" w:color="auto"/>
              <w:left w:val="nil"/>
              <w:bottom w:val="single" w:sz="6" w:space="0" w:color="auto"/>
              <w:right w:val="nil"/>
            </w:tcBorders>
            <w:shd w:val="pct50" w:color="auto" w:fill="auto"/>
          </w:tcPr>
          <w:p w:rsidR="00CA3B40" w:rsidRPr="00754F0F" w:rsidRDefault="00CA3B40" w:rsidP="003F56EA">
            <w:pPr>
              <w:pStyle w:val="TableText"/>
              <w:rPr>
                <w:sz w:val="22"/>
                <w:szCs w:val="22"/>
              </w:rPr>
            </w:pPr>
          </w:p>
        </w:tc>
        <w:tc>
          <w:tcPr>
            <w:tcW w:w="1417" w:type="dxa"/>
            <w:tcBorders>
              <w:top w:val="single" w:sz="4" w:space="0" w:color="auto"/>
              <w:left w:val="nil"/>
              <w:bottom w:val="single" w:sz="6" w:space="0" w:color="auto"/>
              <w:right w:val="nil"/>
            </w:tcBorders>
            <w:shd w:val="pct50" w:color="auto" w:fill="auto"/>
          </w:tcPr>
          <w:p w:rsidR="00CA3B40" w:rsidRPr="00754F0F" w:rsidRDefault="00CA3B40" w:rsidP="003F56EA">
            <w:pPr>
              <w:pStyle w:val="TableText"/>
              <w:rPr>
                <w:sz w:val="22"/>
                <w:szCs w:val="22"/>
              </w:rPr>
            </w:pPr>
          </w:p>
        </w:tc>
        <w:tc>
          <w:tcPr>
            <w:tcW w:w="4111" w:type="dxa"/>
            <w:tcBorders>
              <w:top w:val="single" w:sz="4" w:space="0" w:color="auto"/>
              <w:left w:val="nil"/>
              <w:bottom w:val="single" w:sz="6" w:space="0" w:color="auto"/>
              <w:right w:val="nil"/>
            </w:tcBorders>
            <w:shd w:val="pct50" w:color="auto" w:fill="auto"/>
          </w:tcPr>
          <w:p w:rsidR="00CA3B40" w:rsidRPr="00754F0F" w:rsidRDefault="00CA3B40" w:rsidP="003F56EA">
            <w:pPr>
              <w:pStyle w:val="TableText"/>
              <w:rPr>
                <w:sz w:val="22"/>
                <w:szCs w:val="22"/>
              </w:rPr>
            </w:pPr>
          </w:p>
        </w:tc>
        <w:tc>
          <w:tcPr>
            <w:tcW w:w="1701" w:type="dxa"/>
            <w:tcBorders>
              <w:top w:val="single" w:sz="4" w:space="0" w:color="auto"/>
              <w:left w:val="nil"/>
              <w:bottom w:val="single" w:sz="6" w:space="0" w:color="auto"/>
              <w:right w:val="nil"/>
            </w:tcBorders>
            <w:shd w:val="pct50" w:color="auto" w:fill="auto"/>
          </w:tcPr>
          <w:p w:rsidR="00CA3B40" w:rsidRPr="00754F0F" w:rsidRDefault="00CA3B40" w:rsidP="003F56EA">
            <w:pPr>
              <w:pStyle w:val="TableText"/>
              <w:rPr>
                <w:sz w:val="22"/>
                <w:szCs w:val="22"/>
              </w:rPr>
            </w:pPr>
          </w:p>
        </w:tc>
      </w:tr>
      <w:tr w:rsidR="00CA3B40" w:rsidRPr="00E648F0" w:rsidTr="0072600A">
        <w:trPr>
          <w:cantSplit/>
        </w:trPr>
        <w:tc>
          <w:tcPr>
            <w:tcW w:w="2552" w:type="dxa"/>
            <w:tcBorders>
              <w:top w:val="single" w:sz="6" w:space="0" w:color="auto"/>
              <w:left w:val="single" w:sz="6" w:space="0" w:color="auto"/>
              <w:bottom w:val="single" w:sz="6" w:space="0" w:color="auto"/>
              <w:right w:val="single" w:sz="6" w:space="0" w:color="auto"/>
            </w:tcBorders>
          </w:tcPr>
          <w:p w:rsidR="00CA3B40" w:rsidRPr="003F56EA" w:rsidRDefault="00CA3B40" w:rsidP="003F56EA">
            <w:pPr>
              <w:spacing w:after="0"/>
              <w:rPr>
                <w:highlight w:val="yellow"/>
              </w:rPr>
            </w:pPr>
            <w:r w:rsidRPr="003F56EA">
              <w:rPr>
                <w:highlight w:val="yellow"/>
              </w:rPr>
              <w:t>Недоступен FTP</w:t>
            </w:r>
          </w:p>
          <w:p w:rsidR="00CA3B40" w:rsidRPr="00E648F0" w:rsidRDefault="00CA3B40" w:rsidP="003F56EA">
            <w:pPr>
              <w:spacing w:after="0"/>
            </w:pPr>
            <w:r w:rsidRPr="00E648F0">
              <w:t>Не загружены данные о продажах и остатках</w:t>
            </w:r>
          </w:p>
          <w:p w:rsidR="00CA3B40" w:rsidRPr="00754F0F" w:rsidRDefault="00CA3B40" w:rsidP="003F56EA">
            <w:pPr>
              <w:pStyle w:val="TableText"/>
              <w:rPr>
                <w:sz w:val="22"/>
                <w:szCs w:val="22"/>
              </w:rPr>
            </w:pPr>
          </w:p>
        </w:tc>
        <w:tc>
          <w:tcPr>
            <w:tcW w:w="1417" w:type="dxa"/>
            <w:tcBorders>
              <w:top w:val="single" w:sz="6" w:space="0" w:color="auto"/>
              <w:left w:val="single" w:sz="6" w:space="0" w:color="auto"/>
              <w:bottom w:val="single" w:sz="6" w:space="0" w:color="auto"/>
              <w:right w:val="single" w:sz="6" w:space="0" w:color="auto"/>
            </w:tcBorders>
          </w:tcPr>
          <w:p w:rsidR="00CA3B40" w:rsidRPr="00E648F0" w:rsidRDefault="00CA3B40" w:rsidP="003F56EA">
            <w:pPr>
              <w:spacing w:line="240" w:lineRule="auto"/>
            </w:pPr>
            <w:r>
              <w:t>Системное</w:t>
            </w:r>
          </w:p>
        </w:tc>
        <w:tc>
          <w:tcPr>
            <w:tcW w:w="4111" w:type="dxa"/>
            <w:tcBorders>
              <w:top w:val="single" w:sz="6" w:space="0" w:color="auto"/>
              <w:left w:val="single" w:sz="6" w:space="0" w:color="auto"/>
              <w:bottom w:val="single" w:sz="6" w:space="0" w:color="auto"/>
              <w:right w:val="single" w:sz="6" w:space="0" w:color="auto"/>
            </w:tcBorders>
          </w:tcPr>
          <w:p w:rsidR="00CA3B40" w:rsidRPr="00E648F0" w:rsidRDefault="00CA3B40" w:rsidP="003F56EA">
            <w:pPr>
              <w:pStyle w:val="TableText"/>
              <w:rPr>
                <w:sz w:val="22"/>
                <w:szCs w:val="22"/>
              </w:rPr>
            </w:pPr>
            <w:r>
              <w:rPr>
                <w:sz w:val="22"/>
                <w:szCs w:val="22"/>
              </w:rPr>
              <w:t>Генерируется при сбоях в ходе автоматических обработок</w:t>
            </w:r>
          </w:p>
        </w:tc>
        <w:tc>
          <w:tcPr>
            <w:tcW w:w="1701" w:type="dxa"/>
            <w:tcBorders>
              <w:top w:val="single" w:sz="6" w:space="0" w:color="auto"/>
              <w:left w:val="single" w:sz="6" w:space="0" w:color="auto"/>
              <w:bottom w:val="single" w:sz="6" w:space="0" w:color="auto"/>
              <w:right w:val="single" w:sz="6" w:space="0" w:color="auto"/>
            </w:tcBorders>
          </w:tcPr>
          <w:p w:rsidR="00CA3B40" w:rsidRDefault="00CA3B40" w:rsidP="003F56EA">
            <w:pPr>
              <w:pStyle w:val="TableText"/>
              <w:rPr>
                <w:sz w:val="22"/>
                <w:szCs w:val="22"/>
              </w:rPr>
            </w:pPr>
            <w:r>
              <w:rPr>
                <w:sz w:val="22"/>
                <w:szCs w:val="22"/>
              </w:rPr>
              <w:t>Батч</w:t>
            </w:r>
          </w:p>
        </w:tc>
      </w:tr>
      <w:tr w:rsidR="00CA3B40" w:rsidRPr="00754F0F" w:rsidTr="0072600A">
        <w:trPr>
          <w:cantSplit/>
          <w:trHeight w:val="578"/>
        </w:trPr>
        <w:tc>
          <w:tcPr>
            <w:tcW w:w="2552" w:type="dxa"/>
            <w:tcBorders>
              <w:top w:val="single" w:sz="6" w:space="0" w:color="auto"/>
              <w:left w:val="single" w:sz="6" w:space="0" w:color="auto"/>
              <w:bottom w:val="single" w:sz="6" w:space="0" w:color="auto"/>
              <w:right w:val="single" w:sz="6" w:space="0" w:color="auto"/>
            </w:tcBorders>
          </w:tcPr>
          <w:p w:rsidR="00CA3B40" w:rsidRPr="00DF66D8" w:rsidRDefault="00CA3B40" w:rsidP="003F56EA">
            <w:pPr>
              <w:pStyle w:val="Text1"/>
              <w:spacing w:after="0"/>
              <w:ind w:left="0"/>
            </w:pPr>
            <w:r w:rsidRPr="00DF66D8">
              <w:lastRenderedPageBreak/>
              <w:t>Новый магазин</w:t>
            </w:r>
          </w:p>
          <w:p w:rsidR="00CA3B40" w:rsidRPr="00DF66D8" w:rsidRDefault="00CA3B40" w:rsidP="003F56EA">
            <w:pPr>
              <w:pStyle w:val="Text1"/>
              <w:spacing w:after="0"/>
              <w:ind w:left="0"/>
            </w:pPr>
            <w:r w:rsidRPr="00DF66D8">
              <w:t>Новый РЦ</w:t>
            </w:r>
          </w:p>
          <w:p w:rsidR="00CA3B40" w:rsidRPr="00DF66D8" w:rsidRDefault="00CA3B40" w:rsidP="003F56EA">
            <w:pPr>
              <w:pStyle w:val="TableText"/>
              <w:rPr>
                <w:sz w:val="22"/>
                <w:szCs w:val="22"/>
              </w:rPr>
            </w:pPr>
          </w:p>
        </w:tc>
        <w:tc>
          <w:tcPr>
            <w:tcW w:w="1417" w:type="dxa"/>
            <w:tcBorders>
              <w:top w:val="single" w:sz="6" w:space="0" w:color="auto"/>
              <w:left w:val="single" w:sz="6" w:space="0" w:color="auto"/>
              <w:bottom w:val="single" w:sz="6" w:space="0" w:color="auto"/>
              <w:right w:val="single" w:sz="6" w:space="0" w:color="auto"/>
            </w:tcBorders>
          </w:tcPr>
          <w:p w:rsidR="00CA3B40" w:rsidRPr="00DF66D8" w:rsidRDefault="00CA3B40" w:rsidP="003F56EA">
            <w:pPr>
              <w:spacing w:line="240" w:lineRule="auto"/>
              <w:rPr>
                <w:rFonts w:cs="Times New Roman"/>
              </w:rPr>
            </w:pPr>
            <w:r w:rsidRPr="00DF66D8">
              <w:rPr>
                <w:rFonts w:cs="Times New Roman"/>
              </w:rPr>
              <w:t>Объект</w:t>
            </w:r>
          </w:p>
        </w:tc>
        <w:tc>
          <w:tcPr>
            <w:tcW w:w="4111" w:type="dxa"/>
            <w:tcBorders>
              <w:top w:val="single" w:sz="6" w:space="0" w:color="auto"/>
              <w:left w:val="single" w:sz="6" w:space="0" w:color="auto"/>
              <w:bottom w:val="single" w:sz="6" w:space="0" w:color="auto"/>
              <w:right w:val="single" w:sz="6" w:space="0" w:color="auto"/>
            </w:tcBorders>
          </w:tcPr>
          <w:p w:rsidR="00CA3B40" w:rsidRPr="00DF66D8" w:rsidRDefault="00CA3B40" w:rsidP="003F56EA">
            <w:pPr>
              <w:pStyle w:val="TableText"/>
              <w:rPr>
                <w:sz w:val="22"/>
                <w:szCs w:val="22"/>
              </w:rPr>
            </w:pPr>
            <w:r w:rsidRPr="00DF66D8">
              <w:rPr>
                <w:sz w:val="22"/>
                <w:szCs w:val="22"/>
              </w:rPr>
              <w:t xml:space="preserve">Появление нового </w:t>
            </w:r>
            <w:r w:rsidRPr="00DF66D8">
              <w:rPr>
                <w:sz w:val="22"/>
                <w:szCs w:val="22"/>
                <w:lang w:val="en-US"/>
              </w:rPr>
              <w:t>ID</w:t>
            </w:r>
            <w:r w:rsidRPr="00DF66D8">
              <w:rPr>
                <w:sz w:val="22"/>
                <w:szCs w:val="22"/>
              </w:rPr>
              <w:t xml:space="preserve"> объекта во время загрузки данных.</w:t>
            </w:r>
          </w:p>
          <w:p w:rsidR="0072600A" w:rsidRPr="00DF66D8" w:rsidRDefault="0072600A" w:rsidP="0072600A">
            <w:pPr>
              <w:pStyle w:val="TableText"/>
              <w:rPr>
                <w:sz w:val="22"/>
                <w:szCs w:val="22"/>
              </w:rPr>
            </w:pPr>
            <w:r w:rsidRPr="00DF66D8">
              <w:rPr>
                <w:sz w:val="22"/>
                <w:szCs w:val="22"/>
              </w:rPr>
              <w:t>Исключения разбиваются в разрезе объектов</w:t>
            </w:r>
          </w:p>
        </w:tc>
        <w:tc>
          <w:tcPr>
            <w:tcW w:w="1701" w:type="dxa"/>
            <w:tcBorders>
              <w:top w:val="single" w:sz="6" w:space="0" w:color="auto"/>
              <w:left w:val="single" w:sz="6" w:space="0" w:color="auto"/>
              <w:bottom w:val="single" w:sz="6" w:space="0" w:color="auto"/>
              <w:right w:val="single" w:sz="6" w:space="0" w:color="auto"/>
            </w:tcBorders>
          </w:tcPr>
          <w:p w:rsidR="00CA3B40" w:rsidRDefault="00CA3B40" w:rsidP="003F56EA">
            <w:pPr>
              <w:pStyle w:val="TableText"/>
              <w:rPr>
                <w:sz w:val="22"/>
                <w:szCs w:val="22"/>
              </w:rPr>
            </w:pPr>
            <w:r>
              <w:rPr>
                <w:sz w:val="22"/>
                <w:szCs w:val="22"/>
              </w:rPr>
              <w:t>Пользователь</w:t>
            </w:r>
          </w:p>
        </w:tc>
      </w:tr>
      <w:tr w:rsidR="00CA3B40" w:rsidRPr="00754F0F" w:rsidTr="0072600A">
        <w:trPr>
          <w:cantSplit/>
        </w:trPr>
        <w:tc>
          <w:tcPr>
            <w:tcW w:w="2552" w:type="dxa"/>
            <w:tcBorders>
              <w:top w:val="single" w:sz="6" w:space="0" w:color="auto"/>
              <w:left w:val="single" w:sz="6" w:space="0" w:color="auto"/>
              <w:bottom w:val="single" w:sz="6" w:space="0" w:color="auto"/>
              <w:right w:val="single" w:sz="6" w:space="0" w:color="auto"/>
            </w:tcBorders>
          </w:tcPr>
          <w:p w:rsidR="00CA3B40" w:rsidRPr="00DF66D8" w:rsidRDefault="00CA3B40" w:rsidP="003F56EA">
            <w:pPr>
              <w:pStyle w:val="Text1"/>
              <w:spacing w:after="0"/>
              <w:ind w:left="0"/>
            </w:pPr>
            <w:r w:rsidRPr="00DF66D8">
              <w:t>Новый поставщик</w:t>
            </w:r>
          </w:p>
          <w:p w:rsidR="00CA3B40" w:rsidRPr="00DF66D8" w:rsidRDefault="00CA3B40" w:rsidP="003F56EA">
            <w:pPr>
              <w:pStyle w:val="TableText"/>
              <w:rPr>
                <w:sz w:val="22"/>
                <w:szCs w:val="22"/>
              </w:rPr>
            </w:pPr>
          </w:p>
        </w:tc>
        <w:tc>
          <w:tcPr>
            <w:tcW w:w="1417" w:type="dxa"/>
            <w:tcBorders>
              <w:top w:val="single" w:sz="6" w:space="0" w:color="auto"/>
              <w:left w:val="single" w:sz="6" w:space="0" w:color="auto"/>
              <w:bottom w:val="single" w:sz="6" w:space="0" w:color="auto"/>
              <w:right w:val="single" w:sz="6" w:space="0" w:color="auto"/>
            </w:tcBorders>
          </w:tcPr>
          <w:p w:rsidR="00CA3B40" w:rsidRPr="00DF66D8" w:rsidRDefault="00CA3B40" w:rsidP="003F56EA">
            <w:pPr>
              <w:spacing w:line="240" w:lineRule="auto"/>
              <w:rPr>
                <w:rFonts w:cs="Times New Roman"/>
              </w:rPr>
            </w:pPr>
            <w:r w:rsidRPr="00DF66D8">
              <w:rPr>
                <w:rFonts w:cs="Times New Roman"/>
              </w:rPr>
              <w:t>Поставщик</w:t>
            </w:r>
          </w:p>
        </w:tc>
        <w:tc>
          <w:tcPr>
            <w:tcW w:w="4111" w:type="dxa"/>
            <w:tcBorders>
              <w:top w:val="single" w:sz="6" w:space="0" w:color="auto"/>
              <w:left w:val="single" w:sz="6" w:space="0" w:color="auto"/>
              <w:bottom w:val="single" w:sz="6" w:space="0" w:color="auto"/>
              <w:right w:val="single" w:sz="6" w:space="0" w:color="auto"/>
            </w:tcBorders>
          </w:tcPr>
          <w:p w:rsidR="00CA3B40" w:rsidRPr="00DF66D8" w:rsidRDefault="00CA3B40" w:rsidP="003F56EA">
            <w:pPr>
              <w:pStyle w:val="TableText"/>
              <w:rPr>
                <w:sz w:val="22"/>
                <w:szCs w:val="22"/>
              </w:rPr>
            </w:pPr>
            <w:r w:rsidRPr="00DF66D8">
              <w:rPr>
                <w:sz w:val="22"/>
                <w:szCs w:val="22"/>
              </w:rPr>
              <w:t xml:space="preserve">Появление нового </w:t>
            </w:r>
            <w:r w:rsidRPr="00DF66D8">
              <w:rPr>
                <w:sz w:val="22"/>
                <w:szCs w:val="22"/>
                <w:lang w:val="en-US"/>
              </w:rPr>
              <w:t>ID</w:t>
            </w:r>
            <w:r w:rsidRPr="00DF66D8">
              <w:rPr>
                <w:sz w:val="22"/>
                <w:szCs w:val="22"/>
              </w:rPr>
              <w:t xml:space="preserve"> поставщика во время загрузки данных.</w:t>
            </w:r>
          </w:p>
          <w:p w:rsidR="0072600A" w:rsidRPr="00DF66D8" w:rsidRDefault="0072600A" w:rsidP="0072600A">
            <w:pPr>
              <w:pStyle w:val="TableText"/>
              <w:rPr>
                <w:sz w:val="22"/>
                <w:szCs w:val="22"/>
              </w:rPr>
            </w:pPr>
            <w:r w:rsidRPr="00DF66D8">
              <w:rPr>
                <w:sz w:val="22"/>
                <w:szCs w:val="22"/>
              </w:rPr>
              <w:t>Исключения разбиваются в разрезе Поставщиков</w:t>
            </w:r>
          </w:p>
        </w:tc>
        <w:tc>
          <w:tcPr>
            <w:tcW w:w="1701" w:type="dxa"/>
            <w:tcBorders>
              <w:top w:val="single" w:sz="6" w:space="0" w:color="auto"/>
              <w:left w:val="single" w:sz="6" w:space="0" w:color="auto"/>
              <w:bottom w:val="single" w:sz="6" w:space="0" w:color="auto"/>
              <w:right w:val="single" w:sz="6" w:space="0" w:color="auto"/>
            </w:tcBorders>
          </w:tcPr>
          <w:p w:rsidR="00CA3B40" w:rsidRDefault="00CA3B40" w:rsidP="003F56EA">
            <w:pPr>
              <w:pStyle w:val="TableText"/>
              <w:rPr>
                <w:sz w:val="22"/>
                <w:szCs w:val="22"/>
              </w:rPr>
            </w:pPr>
            <w:r>
              <w:rPr>
                <w:sz w:val="22"/>
                <w:szCs w:val="22"/>
              </w:rPr>
              <w:t>Пользователь</w:t>
            </w:r>
          </w:p>
        </w:tc>
      </w:tr>
      <w:tr w:rsidR="00CA3B40" w:rsidRPr="00754F0F" w:rsidTr="0072600A">
        <w:trPr>
          <w:cantSplit/>
        </w:trPr>
        <w:tc>
          <w:tcPr>
            <w:tcW w:w="2552" w:type="dxa"/>
            <w:tcBorders>
              <w:top w:val="single" w:sz="6" w:space="0" w:color="auto"/>
              <w:left w:val="single" w:sz="6" w:space="0" w:color="auto"/>
              <w:bottom w:val="single" w:sz="6" w:space="0" w:color="auto"/>
              <w:right w:val="single" w:sz="6" w:space="0" w:color="auto"/>
            </w:tcBorders>
          </w:tcPr>
          <w:p w:rsidR="00CA3B40" w:rsidRPr="001C32C2" w:rsidRDefault="00CA3B40" w:rsidP="003F56EA">
            <w:pPr>
              <w:pStyle w:val="TableText"/>
              <w:rPr>
                <w:sz w:val="22"/>
                <w:szCs w:val="22"/>
              </w:rPr>
            </w:pPr>
            <w:r w:rsidRPr="00E648F0">
              <w:rPr>
                <w:sz w:val="22"/>
                <w:szCs w:val="22"/>
              </w:rPr>
              <w:t>Новые товары</w:t>
            </w:r>
          </w:p>
        </w:tc>
        <w:tc>
          <w:tcPr>
            <w:tcW w:w="1417" w:type="dxa"/>
            <w:tcBorders>
              <w:top w:val="single" w:sz="6" w:space="0" w:color="auto"/>
              <w:left w:val="single" w:sz="6" w:space="0" w:color="auto"/>
              <w:bottom w:val="single" w:sz="6" w:space="0" w:color="auto"/>
              <w:right w:val="single" w:sz="6" w:space="0" w:color="auto"/>
            </w:tcBorders>
          </w:tcPr>
          <w:p w:rsidR="00CA3B40" w:rsidRPr="00FF28C1" w:rsidRDefault="00CA3B40" w:rsidP="003F56EA">
            <w:pPr>
              <w:spacing w:after="0" w:line="240" w:lineRule="auto"/>
              <w:rPr>
                <w:rFonts w:cs="Times New Roman"/>
              </w:rPr>
            </w:pPr>
            <w:r>
              <w:rPr>
                <w:rFonts w:cs="Times New Roman"/>
              </w:rPr>
              <w:t>Товар-Объект</w:t>
            </w:r>
          </w:p>
        </w:tc>
        <w:tc>
          <w:tcPr>
            <w:tcW w:w="4111" w:type="dxa"/>
            <w:tcBorders>
              <w:top w:val="single" w:sz="6" w:space="0" w:color="auto"/>
              <w:left w:val="single" w:sz="6" w:space="0" w:color="auto"/>
              <w:bottom w:val="single" w:sz="6" w:space="0" w:color="auto"/>
              <w:right w:val="single" w:sz="6" w:space="0" w:color="auto"/>
            </w:tcBorders>
          </w:tcPr>
          <w:p w:rsidR="00CA3B40" w:rsidRPr="00DF66D8" w:rsidRDefault="00CA3B40" w:rsidP="00DF66D8">
            <w:pPr>
              <w:pStyle w:val="TableText"/>
              <w:rPr>
                <w:sz w:val="22"/>
                <w:szCs w:val="22"/>
              </w:rPr>
            </w:pPr>
            <w:r>
              <w:rPr>
                <w:sz w:val="22"/>
                <w:szCs w:val="22"/>
              </w:rPr>
              <w:t>Появление новой записи Товар-Объект при загрузке данных</w:t>
            </w:r>
            <w:r w:rsidR="0072600A">
              <w:rPr>
                <w:sz w:val="22"/>
                <w:szCs w:val="22"/>
              </w:rPr>
              <w:t xml:space="preserve">. </w:t>
            </w:r>
            <w:r w:rsidR="0072600A" w:rsidRPr="00DF66D8">
              <w:rPr>
                <w:sz w:val="22"/>
                <w:szCs w:val="22"/>
              </w:rPr>
              <w:t xml:space="preserve">Исключения разбиваются </w:t>
            </w:r>
            <w:r w:rsidR="00DF66D8" w:rsidRPr="00DF66D8">
              <w:rPr>
                <w:sz w:val="22"/>
                <w:szCs w:val="22"/>
              </w:rPr>
              <w:t>в разрезе департаментов</w:t>
            </w:r>
          </w:p>
        </w:tc>
        <w:tc>
          <w:tcPr>
            <w:tcW w:w="1701" w:type="dxa"/>
            <w:tcBorders>
              <w:top w:val="single" w:sz="6" w:space="0" w:color="auto"/>
              <w:left w:val="single" w:sz="6" w:space="0" w:color="auto"/>
              <w:bottom w:val="single" w:sz="6" w:space="0" w:color="auto"/>
              <w:right w:val="single" w:sz="6" w:space="0" w:color="auto"/>
            </w:tcBorders>
          </w:tcPr>
          <w:p w:rsidR="00CA3B40" w:rsidRDefault="00CA3B40" w:rsidP="003F56EA">
            <w:pPr>
              <w:pStyle w:val="TableText"/>
              <w:rPr>
                <w:sz w:val="22"/>
                <w:szCs w:val="22"/>
              </w:rPr>
            </w:pPr>
            <w:r>
              <w:rPr>
                <w:sz w:val="22"/>
                <w:szCs w:val="22"/>
              </w:rPr>
              <w:t>Пользователь</w:t>
            </w:r>
          </w:p>
        </w:tc>
      </w:tr>
      <w:tr w:rsidR="00CA3B40" w:rsidRPr="00754F0F" w:rsidTr="0072600A">
        <w:trPr>
          <w:cantSplit/>
        </w:trPr>
        <w:tc>
          <w:tcPr>
            <w:tcW w:w="2552" w:type="dxa"/>
            <w:tcBorders>
              <w:top w:val="single" w:sz="6" w:space="0" w:color="auto"/>
              <w:left w:val="single" w:sz="6" w:space="0" w:color="auto"/>
              <w:bottom w:val="single" w:sz="6" w:space="0" w:color="auto"/>
              <w:right w:val="single" w:sz="6" w:space="0" w:color="auto"/>
            </w:tcBorders>
          </w:tcPr>
          <w:p w:rsidR="00CA3B40" w:rsidRPr="00321E11" w:rsidRDefault="00CA3B40" w:rsidP="003F56EA">
            <w:pPr>
              <w:pStyle w:val="TableText"/>
              <w:rPr>
                <w:sz w:val="22"/>
                <w:szCs w:val="22"/>
                <w:highlight w:val="darkYellow"/>
              </w:rPr>
            </w:pPr>
            <w:r w:rsidRPr="00321E11">
              <w:rPr>
                <w:sz w:val="22"/>
                <w:szCs w:val="22"/>
                <w:highlight w:val="darkYellow"/>
              </w:rPr>
              <w:t>Неудовлетворительное качество прогноза</w:t>
            </w:r>
          </w:p>
        </w:tc>
        <w:tc>
          <w:tcPr>
            <w:tcW w:w="1417" w:type="dxa"/>
            <w:tcBorders>
              <w:top w:val="single" w:sz="6" w:space="0" w:color="auto"/>
              <w:left w:val="single" w:sz="6" w:space="0" w:color="auto"/>
              <w:bottom w:val="single" w:sz="6" w:space="0" w:color="auto"/>
              <w:right w:val="single" w:sz="6" w:space="0" w:color="auto"/>
            </w:tcBorders>
          </w:tcPr>
          <w:p w:rsidR="00CA3B40" w:rsidRPr="00321E11" w:rsidRDefault="00CA3B40" w:rsidP="003F56EA">
            <w:pPr>
              <w:spacing w:after="0" w:line="240" w:lineRule="auto"/>
              <w:rPr>
                <w:rFonts w:cs="Times New Roman"/>
                <w:highlight w:val="darkYellow"/>
              </w:rPr>
            </w:pPr>
            <w:r w:rsidRPr="00321E11">
              <w:rPr>
                <w:rFonts w:cs="Times New Roman"/>
                <w:highlight w:val="darkYellow"/>
              </w:rPr>
              <w:t>Товар-Объект</w:t>
            </w:r>
          </w:p>
        </w:tc>
        <w:tc>
          <w:tcPr>
            <w:tcW w:w="4111" w:type="dxa"/>
            <w:tcBorders>
              <w:top w:val="single" w:sz="6" w:space="0" w:color="auto"/>
              <w:left w:val="single" w:sz="6" w:space="0" w:color="auto"/>
              <w:bottom w:val="single" w:sz="6" w:space="0" w:color="auto"/>
              <w:right w:val="single" w:sz="6" w:space="0" w:color="auto"/>
            </w:tcBorders>
          </w:tcPr>
          <w:p w:rsidR="00CA3B40" w:rsidRPr="00321E11" w:rsidRDefault="00CA3B40" w:rsidP="003F56EA">
            <w:pPr>
              <w:pStyle w:val="TableText"/>
              <w:rPr>
                <w:sz w:val="22"/>
                <w:szCs w:val="22"/>
                <w:highlight w:val="darkYellow"/>
              </w:rPr>
            </w:pPr>
            <w:r w:rsidRPr="00321E11">
              <w:rPr>
                <w:sz w:val="22"/>
                <w:szCs w:val="22"/>
                <w:highlight w:val="darkYellow"/>
              </w:rPr>
              <w:t>Расчетная ошибка прогноза превышает допустимый уровень. Генерируется при расчете показателей.</w:t>
            </w:r>
            <w:r w:rsidR="00FA18C8" w:rsidRPr="00321E11">
              <w:rPr>
                <w:sz w:val="22"/>
                <w:szCs w:val="22"/>
                <w:highlight w:val="darkYellow"/>
              </w:rPr>
              <w:t xml:space="preserve"> Исключения разбиваются в разрезе товаров</w:t>
            </w:r>
          </w:p>
        </w:tc>
        <w:tc>
          <w:tcPr>
            <w:tcW w:w="1701" w:type="dxa"/>
            <w:tcBorders>
              <w:top w:val="single" w:sz="6" w:space="0" w:color="auto"/>
              <w:left w:val="single" w:sz="6" w:space="0" w:color="auto"/>
              <w:bottom w:val="single" w:sz="6" w:space="0" w:color="auto"/>
              <w:right w:val="single" w:sz="6" w:space="0" w:color="auto"/>
            </w:tcBorders>
          </w:tcPr>
          <w:p w:rsidR="00CA3B40" w:rsidRDefault="00CA3B40" w:rsidP="003F56EA">
            <w:pPr>
              <w:pStyle w:val="TableText"/>
              <w:rPr>
                <w:sz w:val="22"/>
                <w:szCs w:val="22"/>
              </w:rPr>
            </w:pPr>
            <w:r w:rsidRPr="00321E11">
              <w:rPr>
                <w:sz w:val="22"/>
                <w:szCs w:val="22"/>
                <w:highlight w:val="darkYellow"/>
              </w:rPr>
              <w:t>Батч</w:t>
            </w:r>
          </w:p>
        </w:tc>
      </w:tr>
      <w:tr w:rsidR="00CA3B40" w:rsidRPr="00754F0F" w:rsidTr="0072600A">
        <w:trPr>
          <w:cantSplit/>
        </w:trPr>
        <w:tc>
          <w:tcPr>
            <w:tcW w:w="2552" w:type="dxa"/>
            <w:tcBorders>
              <w:top w:val="single" w:sz="6" w:space="0" w:color="auto"/>
              <w:left w:val="single" w:sz="6" w:space="0" w:color="auto"/>
              <w:bottom w:val="single" w:sz="6" w:space="0" w:color="auto"/>
              <w:right w:val="single" w:sz="6" w:space="0" w:color="auto"/>
            </w:tcBorders>
          </w:tcPr>
          <w:p w:rsidR="00CA3B40" w:rsidRPr="00321E11" w:rsidRDefault="00CA3B40" w:rsidP="003F56EA">
            <w:r w:rsidRPr="00321E11">
              <w:t>Оповещение о дефиците</w:t>
            </w:r>
          </w:p>
        </w:tc>
        <w:tc>
          <w:tcPr>
            <w:tcW w:w="1417" w:type="dxa"/>
            <w:tcBorders>
              <w:top w:val="single" w:sz="6" w:space="0" w:color="auto"/>
              <w:left w:val="single" w:sz="6" w:space="0" w:color="auto"/>
              <w:bottom w:val="single" w:sz="6" w:space="0" w:color="auto"/>
              <w:right w:val="single" w:sz="6" w:space="0" w:color="auto"/>
            </w:tcBorders>
          </w:tcPr>
          <w:p w:rsidR="00CA3B40" w:rsidRPr="00321E11" w:rsidRDefault="00CA3B40" w:rsidP="003F56EA">
            <w:pPr>
              <w:spacing w:after="0" w:line="240" w:lineRule="auto"/>
              <w:rPr>
                <w:rFonts w:cs="Times New Roman"/>
              </w:rPr>
            </w:pPr>
            <w:r w:rsidRPr="00321E11">
              <w:rPr>
                <w:rFonts w:cs="Times New Roman"/>
              </w:rPr>
              <w:t>Товар-Объект</w:t>
            </w:r>
          </w:p>
        </w:tc>
        <w:tc>
          <w:tcPr>
            <w:tcW w:w="4111" w:type="dxa"/>
            <w:tcBorders>
              <w:top w:val="single" w:sz="6" w:space="0" w:color="auto"/>
              <w:left w:val="single" w:sz="6" w:space="0" w:color="auto"/>
              <w:bottom w:val="single" w:sz="6" w:space="0" w:color="auto"/>
              <w:right w:val="single" w:sz="6" w:space="0" w:color="auto"/>
            </w:tcBorders>
          </w:tcPr>
          <w:p w:rsidR="00CA3B40" w:rsidRPr="00321E11" w:rsidRDefault="00CA3B40" w:rsidP="00321E11">
            <w:pPr>
              <w:pStyle w:val="TableText"/>
              <w:rPr>
                <w:sz w:val="22"/>
                <w:szCs w:val="22"/>
              </w:rPr>
            </w:pPr>
            <w:r w:rsidRPr="00321E11">
              <w:rPr>
                <w:sz w:val="22"/>
                <w:szCs w:val="22"/>
              </w:rPr>
              <w:t xml:space="preserve">Расчетный остаток товара = 0 в период между </w:t>
            </w:r>
            <w:r w:rsidRPr="00321E11">
              <w:rPr>
                <w:sz w:val="22"/>
                <w:szCs w:val="22"/>
                <w:lang w:val="en-US"/>
              </w:rPr>
              <w:t>TODAY</w:t>
            </w:r>
            <w:r w:rsidRPr="00321E11">
              <w:rPr>
                <w:sz w:val="22"/>
                <w:szCs w:val="22"/>
              </w:rPr>
              <w:t xml:space="preserve"> и C</w:t>
            </w:r>
            <w:r w:rsidRPr="00321E11">
              <w:rPr>
                <w:sz w:val="22"/>
                <w:szCs w:val="22"/>
                <w:lang w:val="en-US"/>
              </w:rPr>
              <w:t>OLT</w:t>
            </w:r>
            <w:r w:rsidRPr="00321E11">
              <w:rPr>
                <w:sz w:val="22"/>
                <w:szCs w:val="22"/>
              </w:rPr>
              <w:t>. Генерируется п</w:t>
            </w:r>
            <w:r w:rsidR="00321E11" w:rsidRPr="00321E11">
              <w:rPr>
                <w:sz w:val="22"/>
                <w:szCs w:val="22"/>
              </w:rPr>
              <w:t xml:space="preserve">осле </w:t>
            </w:r>
            <w:r w:rsidRPr="00321E11">
              <w:rPr>
                <w:sz w:val="22"/>
                <w:szCs w:val="22"/>
              </w:rPr>
              <w:t>расчет</w:t>
            </w:r>
            <w:r w:rsidR="00321E11" w:rsidRPr="00321E11">
              <w:rPr>
                <w:sz w:val="22"/>
                <w:szCs w:val="22"/>
              </w:rPr>
              <w:t>а</w:t>
            </w:r>
            <w:r w:rsidRPr="00321E11">
              <w:rPr>
                <w:sz w:val="22"/>
                <w:szCs w:val="22"/>
              </w:rPr>
              <w:t xml:space="preserve"> </w:t>
            </w:r>
            <w:r w:rsidR="00321E11" w:rsidRPr="00321E11">
              <w:rPr>
                <w:sz w:val="22"/>
                <w:szCs w:val="22"/>
              </w:rPr>
              <w:t>заказа</w:t>
            </w:r>
            <w:r w:rsidRPr="00321E11">
              <w:rPr>
                <w:sz w:val="22"/>
                <w:szCs w:val="22"/>
              </w:rPr>
              <w:t>.</w:t>
            </w:r>
            <w:r w:rsidR="0072600A" w:rsidRPr="00321E11">
              <w:rPr>
                <w:sz w:val="22"/>
                <w:szCs w:val="22"/>
              </w:rPr>
              <w:t xml:space="preserve"> </w:t>
            </w:r>
            <w:r w:rsidR="00FA18C8" w:rsidRPr="00321E11">
              <w:rPr>
                <w:sz w:val="22"/>
                <w:szCs w:val="22"/>
              </w:rPr>
              <w:t xml:space="preserve">Исключения разбиваются в разрезе </w:t>
            </w:r>
            <w:r w:rsidR="00321E11" w:rsidRPr="00321E11">
              <w:rPr>
                <w:sz w:val="22"/>
                <w:szCs w:val="22"/>
              </w:rPr>
              <w:t>поставщиков</w:t>
            </w:r>
          </w:p>
        </w:tc>
        <w:tc>
          <w:tcPr>
            <w:tcW w:w="1701" w:type="dxa"/>
            <w:tcBorders>
              <w:top w:val="single" w:sz="6" w:space="0" w:color="auto"/>
              <w:left w:val="single" w:sz="6" w:space="0" w:color="auto"/>
              <w:bottom w:val="single" w:sz="6" w:space="0" w:color="auto"/>
              <w:right w:val="single" w:sz="6" w:space="0" w:color="auto"/>
            </w:tcBorders>
          </w:tcPr>
          <w:p w:rsidR="00CA3B40" w:rsidRPr="00321E11" w:rsidRDefault="00CA3B40" w:rsidP="0033441D">
            <w:pPr>
              <w:pStyle w:val="TableText"/>
              <w:rPr>
                <w:sz w:val="22"/>
                <w:szCs w:val="22"/>
              </w:rPr>
            </w:pPr>
            <w:r w:rsidRPr="00321E11">
              <w:rPr>
                <w:sz w:val="22"/>
                <w:szCs w:val="22"/>
              </w:rPr>
              <w:t>Батч</w:t>
            </w:r>
          </w:p>
        </w:tc>
      </w:tr>
      <w:tr w:rsidR="00CA3B40" w:rsidRPr="00754F0F" w:rsidTr="0072600A">
        <w:trPr>
          <w:cantSplit/>
        </w:trPr>
        <w:tc>
          <w:tcPr>
            <w:tcW w:w="2552" w:type="dxa"/>
            <w:tcBorders>
              <w:top w:val="single" w:sz="6" w:space="0" w:color="auto"/>
              <w:left w:val="single" w:sz="6" w:space="0" w:color="auto"/>
              <w:bottom w:val="single" w:sz="6" w:space="0" w:color="auto"/>
              <w:right w:val="single" w:sz="6" w:space="0" w:color="auto"/>
            </w:tcBorders>
          </w:tcPr>
          <w:p w:rsidR="00CA3B40" w:rsidRPr="00321E11" w:rsidRDefault="00CA3B40" w:rsidP="003F56EA">
            <w:r w:rsidRPr="00321E11">
              <w:t>Утверждение параметра</w:t>
            </w:r>
          </w:p>
        </w:tc>
        <w:tc>
          <w:tcPr>
            <w:tcW w:w="1417" w:type="dxa"/>
            <w:tcBorders>
              <w:top w:val="single" w:sz="6" w:space="0" w:color="auto"/>
              <w:left w:val="single" w:sz="6" w:space="0" w:color="auto"/>
              <w:bottom w:val="single" w:sz="6" w:space="0" w:color="auto"/>
              <w:right w:val="single" w:sz="6" w:space="0" w:color="auto"/>
            </w:tcBorders>
          </w:tcPr>
          <w:p w:rsidR="00CA3B40" w:rsidRPr="00321E11" w:rsidRDefault="00CA3B40" w:rsidP="003F56EA">
            <w:pPr>
              <w:spacing w:after="0" w:line="240" w:lineRule="auto"/>
              <w:rPr>
                <w:rFonts w:cs="Times New Roman"/>
              </w:rPr>
            </w:pPr>
            <w:r w:rsidRPr="00321E11">
              <w:rPr>
                <w:rFonts w:cs="Times New Roman"/>
              </w:rPr>
              <w:t>Товар-Объект</w:t>
            </w:r>
          </w:p>
        </w:tc>
        <w:tc>
          <w:tcPr>
            <w:tcW w:w="4111" w:type="dxa"/>
            <w:tcBorders>
              <w:top w:val="single" w:sz="6" w:space="0" w:color="auto"/>
              <w:left w:val="single" w:sz="6" w:space="0" w:color="auto"/>
              <w:bottom w:val="single" w:sz="6" w:space="0" w:color="auto"/>
              <w:right w:val="single" w:sz="6" w:space="0" w:color="auto"/>
            </w:tcBorders>
          </w:tcPr>
          <w:p w:rsidR="00CA3B40" w:rsidRPr="00321E11" w:rsidRDefault="00CA3B40" w:rsidP="00321E11">
            <w:pPr>
              <w:pStyle w:val="TableText"/>
              <w:rPr>
                <w:sz w:val="22"/>
                <w:szCs w:val="22"/>
              </w:rPr>
            </w:pPr>
            <w:r w:rsidRPr="00321E11">
              <w:rPr>
                <w:sz w:val="22"/>
                <w:szCs w:val="22"/>
              </w:rPr>
              <w:t>Расчетный параметр пополнения отличается от текущего. Генер</w:t>
            </w:r>
            <w:r w:rsidR="0072600A" w:rsidRPr="00321E11">
              <w:rPr>
                <w:sz w:val="22"/>
                <w:szCs w:val="22"/>
              </w:rPr>
              <w:t xml:space="preserve">ируется при расчете показателей. Исключения разбиваются в разрезе </w:t>
            </w:r>
            <w:r w:rsidR="00321E11" w:rsidRPr="00321E11">
              <w:rPr>
                <w:sz w:val="22"/>
                <w:szCs w:val="22"/>
              </w:rPr>
              <w:t>пользователей</w:t>
            </w:r>
          </w:p>
        </w:tc>
        <w:tc>
          <w:tcPr>
            <w:tcW w:w="1701" w:type="dxa"/>
            <w:tcBorders>
              <w:top w:val="single" w:sz="6" w:space="0" w:color="auto"/>
              <w:left w:val="single" w:sz="6" w:space="0" w:color="auto"/>
              <w:bottom w:val="single" w:sz="6" w:space="0" w:color="auto"/>
              <w:right w:val="single" w:sz="6" w:space="0" w:color="auto"/>
            </w:tcBorders>
          </w:tcPr>
          <w:p w:rsidR="00CA3B40" w:rsidRDefault="00CA3B40" w:rsidP="003F56EA">
            <w:pPr>
              <w:pStyle w:val="TableText"/>
              <w:rPr>
                <w:sz w:val="22"/>
                <w:szCs w:val="22"/>
              </w:rPr>
            </w:pPr>
            <w:r w:rsidRPr="00321E11">
              <w:rPr>
                <w:sz w:val="22"/>
                <w:szCs w:val="22"/>
              </w:rPr>
              <w:t>Батч</w:t>
            </w:r>
          </w:p>
        </w:tc>
      </w:tr>
      <w:tr w:rsidR="00CA3B40" w:rsidRPr="00754F0F" w:rsidTr="0072600A">
        <w:trPr>
          <w:cantSplit/>
        </w:trPr>
        <w:tc>
          <w:tcPr>
            <w:tcW w:w="2552" w:type="dxa"/>
            <w:tcBorders>
              <w:top w:val="single" w:sz="6" w:space="0" w:color="auto"/>
              <w:left w:val="single" w:sz="6" w:space="0" w:color="auto"/>
              <w:bottom w:val="single" w:sz="6" w:space="0" w:color="auto"/>
              <w:right w:val="single" w:sz="6" w:space="0" w:color="auto"/>
            </w:tcBorders>
          </w:tcPr>
          <w:p w:rsidR="00CA3B40" w:rsidRPr="0033441D" w:rsidRDefault="00CA3B40" w:rsidP="003F56EA">
            <w:r w:rsidRPr="0033441D">
              <w:t>Подтверждение промо заказа</w:t>
            </w:r>
          </w:p>
        </w:tc>
        <w:tc>
          <w:tcPr>
            <w:tcW w:w="1417" w:type="dxa"/>
            <w:tcBorders>
              <w:top w:val="single" w:sz="6" w:space="0" w:color="auto"/>
              <w:left w:val="single" w:sz="6" w:space="0" w:color="auto"/>
              <w:bottom w:val="single" w:sz="6" w:space="0" w:color="auto"/>
              <w:right w:val="single" w:sz="6" w:space="0" w:color="auto"/>
            </w:tcBorders>
          </w:tcPr>
          <w:p w:rsidR="00CA3B40" w:rsidRPr="0033441D" w:rsidRDefault="00CA3B40" w:rsidP="003F56EA">
            <w:pPr>
              <w:spacing w:after="0" w:line="240" w:lineRule="auto"/>
              <w:rPr>
                <w:rFonts w:cs="Times New Roman"/>
              </w:rPr>
            </w:pPr>
            <w:r w:rsidRPr="0033441D">
              <w:rPr>
                <w:rFonts w:cs="Times New Roman"/>
              </w:rPr>
              <w:t>Товар-Объект</w:t>
            </w:r>
          </w:p>
        </w:tc>
        <w:tc>
          <w:tcPr>
            <w:tcW w:w="4111" w:type="dxa"/>
            <w:tcBorders>
              <w:top w:val="single" w:sz="6" w:space="0" w:color="auto"/>
              <w:left w:val="single" w:sz="6" w:space="0" w:color="auto"/>
              <w:bottom w:val="single" w:sz="6" w:space="0" w:color="auto"/>
              <w:right w:val="single" w:sz="6" w:space="0" w:color="auto"/>
            </w:tcBorders>
          </w:tcPr>
          <w:p w:rsidR="00CA3B40" w:rsidRPr="003F56EA" w:rsidRDefault="00CA3B40" w:rsidP="0033441D">
            <w:pPr>
              <w:pStyle w:val="TableText"/>
              <w:rPr>
                <w:sz w:val="22"/>
                <w:szCs w:val="22"/>
              </w:rPr>
            </w:pPr>
            <w:r w:rsidRPr="0033441D">
              <w:rPr>
                <w:sz w:val="22"/>
                <w:szCs w:val="22"/>
              </w:rPr>
              <w:t xml:space="preserve">Появление новой записи по </w:t>
            </w:r>
            <w:r w:rsidR="0072600A">
              <w:rPr>
                <w:sz w:val="22"/>
                <w:szCs w:val="22"/>
              </w:rPr>
              <w:t xml:space="preserve">каждой </w:t>
            </w:r>
            <w:r w:rsidRPr="0033441D">
              <w:rPr>
                <w:sz w:val="22"/>
                <w:szCs w:val="22"/>
              </w:rPr>
              <w:t>Промо при загрузке данных</w:t>
            </w:r>
            <w:r w:rsidR="0072600A">
              <w:rPr>
                <w:sz w:val="22"/>
                <w:szCs w:val="22"/>
              </w:rPr>
              <w:t>.</w:t>
            </w:r>
          </w:p>
        </w:tc>
        <w:tc>
          <w:tcPr>
            <w:tcW w:w="1701" w:type="dxa"/>
            <w:tcBorders>
              <w:top w:val="single" w:sz="6" w:space="0" w:color="auto"/>
              <w:left w:val="single" w:sz="6" w:space="0" w:color="auto"/>
              <w:bottom w:val="single" w:sz="6" w:space="0" w:color="auto"/>
              <w:right w:val="single" w:sz="6" w:space="0" w:color="auto"/>
            </w:tcBorders>
          </w:tcPr>
          <w:p w:rsidR="00CA3B40" w:rsidRPr="0033441D" w:rsidRDefault="00CA3B40" w:rsidP="0033441D">
            <w:pPr>
              <w:pStyle w:val="TableText"/>
              <w:rPr>
                <w:sz w:val="22"/>
                <w:szCs w:val="22"/>
              </w:rPr>
            </w:pPr>
            <w:r>
              <w:rPr>
                <w:sz w:val="22"/>
                <w:szCs w:val="22"/>
              </w:rPr>
              <w:t>Батч</w:t>
            </w:r>
          </w:p>
        </w:tc>
      </w:tr>
    </w:tbl>
    <w:p w:rsidR="00A83172" w:rsidRDefault="00A83172" w:rsidP="00CA3B40">
      <w:pPr>
        <w:pStyle w:val="Text1"/>
        <w:ind w:left="0"/>
      </w:pPr>
    </w:p>
    <w:p w:rsidR="00A83172" w:rsidRPr="000C16AC" w:rsidRDefault="00A83172" w:rsidP="00A83172">
      <w:pPr>
        <w:pStyle w:val="HD2"/>
      </w:pPr>
      <w:bookmarkStart w:id="38" w:name="_Toc458609963"/>
      <w:r w:rsidRPr="000C16AC">
        <w:t>Расчет аналитических показателей и параметров</w:t>
      </w:r>
      <w:bookmarkEnd w:id="38"/>
    </w:p>
    <w:p w:rsidR="00A83172" w:rsidRPr="000C16AC" w:rsidRDefault="00A83172" w:rsidP="00A83172">
      <w:pPr>
        <w:pStyle w:val="Text1"/>
      </w:pPr>
      <w:r w:rsidRPr="000C16AC">
        <w:t>Расчет аналитических показателей и параметров выполняется по своему расписанию, для формирования готовых расчетных значений для отчетов</w:t>
      </w:r>
      <w:r w:rsidR="00D746AC" w:rsidRPr="000C16AC">
        <w:t>, а также рекомендуемые параметры пополнения</w:t>
      </w:r>
      <w:r w:rsidR="000C16AC">
        <w:t>.</w:t>
      </w:r>
    </w:p>
    <w:p w:rsidR="0006211F" w:rsidRDefault="0006211F" w:rsidP="0006211F">
      <w:pPr>
        <w:pStyle w:val="HD3"/>
      </w:pPr>
      <w:bookmarkStart w:id="39" w:name="_Toc458609964"/>
      <w:r w:rsidRPr="000C16AC">
        <w:t>Расчет показателя</w:t>
      </w:r>
      <w:r w:rsidR="0025257C" w:rsidRPr="000C16AC">
        <w:t xml:space="preserve"> </w:t>
      </w:r>
      <w:r w:rsidRPr="000C16AC">
        <w:rPr>
          <w:lang w:val="en-US"/>
        </w:rPr>
        <w:t>ABC</w:t>
      </w:r>
      <w:r w:rsidRPr="000C16AC">
        <w:t xml:space="preserve"> по обороту</w:t>
      </w:r>
      <w:bookmarkEnd w:id="39"/>
    </w:p>
    <w:p w:rsidR="00955484" w:rsidRDefault="00955484" w:rsidP="00955484">
      <w:pPr>
        <w:pStyle w:val="Text1"/>
        <w:numPr>
          <w:ilvl w:val="0"/>
          <w:numId w:val="34"/>
        </w:numPr>
      </w:pPr>
      <w:r>
        <w:t>Составляется рейтинговый список товар-локаций по убыванию суммы продаж за период расчета.</w:t>
      </w:r>
    </w:p>
    <w:p w:rsidR="00955484" w:rsidRDefault="00955484" w:rsidP="00955484">
      <w:pPr>
        <w:pStyle w:val="Text1"/>
        <w:numPr>
          <w:ilvl w:val="0"/>
          <w:numId w:val="34"/>
        </w:numPr>
      </w:pPr>
      <w:r>
        <w:t>Рассчитывается доля продаж от общей суммы продаж с накопительным итогом. Доля с накопительным итогом высчитывается путём прибавления продаж каждой позиции к сумме предыдущих позиций.</w:t>
      </w:r>
    </w:p>
    <w:p w:rsidR="00955484" w:rsidRDefault="00955484" w:rsidP="00955484">
      <w:pPr>
        <w:pStyle w:val="Text1"/>
        <w:numPr>
          <w:ilvl w:val="0"/>
          <w:numId w:val="34"/>
        </w:numPr>
      </w:pPr>
      <w:r>
        <w:t>Рассчитыва</w:t>
      </w:r>
      <w:r w:rsidR="00435893">
        <w:t>ются</w:t>
      </w:r>
      <w:r>
        <w:t xml:space="preserve"> значения границ для</w:t>
      </w:r>
      <w:r w:rsidRPr="00955484">
        <w:t xml:space="preserve"> </w:t>
      </w:r>
      <w:r>
        <w:rPr>
          <w:lang w:val="en-US"/>
        </w:rPr>
        <w:t>A</w:t>
      </w:r>
      <w:r>
        <w:t xml:space="preserve">, </w:t>
      </w:r>
      <w:r w:rsidRPr="00955484">
        <w:t>B</w:t>
      </w:r>
      <w:r>
        <w:t xml:space="preserve"> и </w:t>
      </w:r>
      <w:r>
        <w:rPr>
          <w:lang w:val="en-US"/>
        </w:rPr>
        <w:t>C</w:t>
      </w:r>
      <w:r w:rsidRPr="00955484">
        <w:t xml:space="preserve"> </w:t>
      </w:r>
      <w:r>
        <w:t>по методу треугольника.</w:t>
      </w:r>
    </w:p>
    <w:p w:rsidR="002E065D" w:rsidRDefault="00955484" w:rsidP="00955484">
      <w:pPr>
        <w:pStyle w:val="Text1"/>
        <w:numPr>
          <w:ilvl w:val="0"/>
          <w:numId w:val="34"/>
        </w:numPr>
      </w:pPr>
      <w:r>
        <w:t xml:space="preserve">Присваиваем значения групп </w:t>
      </w:r>
      <w:r>
        <w:rPr>
          <w:lang w:val="en-US"/>
        </w:rPr>
        <w:t>ABC</w:t>
      </w:r>
      <w:r w:rsidRPr="00955484">
        <w:t xml:space="preserve"> </w:t>
      </w:r>
      <w:r>
        <w:t xml:space="preserve">выбранным позициям. </w:t>
      </w:r>
    </w:p>
    <w:p w:rsidR="002E065D" w:rsidRPr="00955484" w:rsidRDefault="002E065D" w:rsidP="002E065D">
      <w:pPr>
        <w:pStyle w:val="Text1"/>
      </w:pPr>
    </w:p>
    <w:p w:rsidR="000C16AC" w:rsidRPr="000C16AC" w:rsidRDefault="0006211F" w:rsidP="0006211F">
      <w:pPr>
        <w:pStyle w:val="HD3"/>
        <w:rPr>
          <w:lang w:val="en-US"/>
        </w:rPr>
      </w:pPr>
      <w:bookmarkStart w:id="40" w:name="_Toc458609965"/>
      <w:r w:rsidRPr="000C16AC">
        <w:lastRenderedPageBreak/>
        <w:t xml:space="preserve">Расчет показателя </w:t>
      </w:r>
      <w:r w:rsidRPr="000C16AC">
        <w:rPr>
          <w:lang w:val="en-US"/>
        </w:rPr>
        <w:t>XYZ</w:t>
      </w:r>
      <w:bookmarkEnd w:id="40"/>
    </w:p>
    <w:p w:rsidR="000C16AC" w:rsidRDefault="000C16AC" w:rsidP="002E065D">
      <w:pPr>
        <w:pStyle w:val="a3"/>
        <w:numPr>
          <w:ilvl w:val="0"/>
          <w:numId w:val="33"/>
        </w:numPr>
      </w:pPr>
      <w:r w:rsidRPr="000C16AC">
        <w:t>Рассчитывается коэффициентов вариации</w:t>
      </w:r>
      <w:r w:rsidR="00C82453">
        <w:t xml:space="preserve"> продаж как </w:t>
      </w:r>
      <w:r w:rsidR="00C82453" w:rsidRPr="00C82453">
        <w:t xml:space="preserve">отношение среднеквадратичного отклонения к среднеарифметическому значению </w:t>
      </w:r>
      <w:r w:rsidR="00C82453">
        <w:t>продаж</w:t>
      </w:r>
      <w:r w:rsidRPr="000C16AC">
        <w:t xml:space="preserve"> по каждой позиции</w:t>
      </w:r>
      <w:r>
        <w:t xml:space="preserve"> товара-локации</w:t>
      </w:r>
      <w:r w:rsidR="00C82453">
        <w:t>:</w:t>
      </w:r>
    </w:p>
    <w:p w:rsidR="000C16AC" w:rsidRPr="000C16AC" w:rsidRDefault="00476804" w:rsidP="000C16AC">
      <w:pPr>
        <w:shd w:val="clear" w:color="auto" w:fill="FFFFFF"/>
        <w:spacing w:before="100" w:beforeAutospacing="1" w:after="240"/>
        <w:ind w:left="1418"/>
        <w:rPr>
          <w:rFonts w:eastAsia="Times New Roman" w:cs="Tahoma"/>
          <w:i/>
          <w:color w:val="000000"/>
          <w:lang w:eastAsia="ru-RU"/>
        </w:rPr>
      </w:pPr>
      <m:oMathPara>
        <m:oMath>
          <m:r>
            <w:rPr>
              <w:rFonts w:ascii="Cambria Math" w:eastAsia="Times New Roman" w:hAnsi="Cambria Math" w:cs="Tahoma"/>
              <w:color w:val="000000"/>
              <w:lang w:val="en-US" w:eastAsia="ru-RU"/>
            </w:rPr>
            <m:t>V</m:t>
          </m:r>
          <m:r>
            <w:rPr>
              <w:rFonts w:ascii="Cambria Math" w:eastAsia="Times New Roman" w:hAnsi="Cambria Math" w:cs="Tahoma"/>
              <w:color w:val="000000"/>
              <w:lang w:eastAsia="ru-RU"/>
            </w:rPr>
            <m:t>=</m:t>
          </m:r>
          <m:f>
            <m:fPr>
              <m:ctrlPr>
                <w:rPr>
                  <w:rFonts w:ascii="Cambria Math" w:eastAsia="Times New Roman" w:hAnsi="Cambria Math" w:cs="Tahoma"/>
                  <w:i/>
                  <w:color w:val="000000"/>
                  <w:lang w:eastAsia="ru-RU"/>
                </w:rPr>
              </m:ctrlPr>
            </m:fPr>
            <m:num>
              <m:rad>
                <m:radPr>
                  <m:degHide m:val="1"/>
                  <m:ctrlPr>
                    <w:rPr>
                      <w:rFonts w:ascii="Cambria Math" w:eastAsia="Times New Roman" w:hAnsi="Cambria Math" w:cs="Tahoma"/>
                      <w:i/>
                      <w:color w:val="000000"/>
                      <w:lang w:eastAsia="ru-RU"/>
                    </w:rPr>
                  </m:ctrlPr>
                </m:radPr>
                <m:deg/>
                <m:e>
                  <m:nary>
                    <m:naryPr>
                      <m:chr m:val="∑"/>
                      <m:limLoc m:val="undOvr"/>
                      <m:ctrlPr>
                        <w:rPr>
                          <w:rFonts w:ascii="Cambria Math" w:eastAsia="Times New Roman" w:hAnsi="Cambria Math" w:cs="Tahoma"/>
                          <w:i/>
                          <w:color w:val="000000"/>
                          <w:lang w:eastAsia="ru-RU"/>
                        </w:rPr>
                      </m:ctrlPr>
                    </m:naryPr>
                    <m:sub>
                      <m:r>
                        <w:rPr>
                          <w:rFonts w:ascii="Cambria Math" w:eastAsia="Times New Roman" w:hAnsi="Cambria Math" w:cs="Tahoma"/>
                          <w:color w:val="000000"/>
                          <w:lang w:eastAsia="ru-RU"/>
                        </w:rPr>
                        <m:t>i=1</m:t>
                      </m:r>
                    </m:sub>
                    <m:sup>
                      <m:r>
                        <w:rPr>
                          <w:rFonts w:ascii="Cambria Math" w:eastAsia="Times New Roman" w:hAnsi="Cambria Math" w:cs="Tahoma"/>
                          <w:color w:val="000000"/>
                          <w:lang w:eastAsia="ru-RU"/>
                        </w:rPr>
                        <m:t>n</m:t>
                      </m:r>
                    </m:sup>
                    <m:e>
                      <m:f>
                        <m:fPr>
                          <m:ctrlPr>
                            <w:rPr>
                              <w:rFonts w:ascii="Cambria Math" w:eastAsia="Times New Roman" w:hAnsi="Cambria Math" w:cs="Tahoma"/>
                              <w:i/>
                              <w:color w:val="000000"/>
                              <w:lang w:eastAsia="ru-RU"/>
                            </w:rPr>
                          </m:ctrlPr>
                        </m:fPr>
                        <m:num>
                          <m:sSup>
                            <m:sSupPr>
                              <m:ctrlPr>
                                <w:rPr>
                                  <w:rFonts w:ascii="Cambria Math" w:eastAsia="Times New Roman" w:hAnsi="Cambria Math" w:cs="Tahoma"/>
                                  <w:i/>
                                  <w:color w:val="000000"/>
                                  <w:lang w:eastAsia="ru-RU"/>
                                </w:rPr>
                              </m:ctrlPr>
                            </m:sSupPr>
                            <m:e>
                              <m:r>
                                <w:rPr>
                                  <w:rFonts w:ascii="Cambria Math" w:eastAsia="Times New Roman" w:hAnsi="Cambria Math" w:cs="Tahoma"/>
                                  <w:color w:val="000000"/>
                                  <w:lang w:eastAsia="ru-RU"/>
                                </w:rPr>
                                <m:t xml:space="preserve"> (S-ROS)</m:t>
                              </m:r>
                            </m:e>
                            <m:sup>
                              <m:r>
                                <w:rPr>
                                  <w:rFonts w:ascii="Cambria Math" w:eastAsia="Times New Roman" w:hAnsi="Cambria Math" w:cs="Tahoma"/>
                                  <w:color w:val="000000"/>
                                  <w:lang w:eastAsia="ru-RU"/>
                                </w:rPr>
                                <m:t xml:space="preserve">2 </m:t>
                              </m:r>
                            </m:sup>
                          </m:sSup>
                        </m:num>
                        <m:den>
                          <m:r>
                            <w:rPr>
                              <w:rFonts w:ascii="Cambria Math" w:eastAsia="Times New Roman" w:hAnsi="Cambria Math" w:cs="Tahoma"/>
                              <w:color w:val="000000"/>
                              <w:lang w:eastAsia="ru-RU"/>
                            </w:rPr>
                            <m:t>n</m:t>
                          </m:r>
                        </m:den>
                      </m:f>
                    </m:e>
                  </m:nary>
                </m:e>
              </m:rad>
            </m:num>
            <m:den>
              <m:r>
                <w:rPr>
                  <w:rFonts w:ascii="Cambria Math" w:eastAsia="Times New Roman" w:hAnsi="Cambria Math" w:cs="Tahoma"/>
                  <w:color w:val="000000"/>
                  <w:lang w:eastAsia="ru-RU"/>
                </w:rPr>
                <m:t>ROS</m:t>
              </m:r>
            </m:den>
          </m:f>
        </m:oMath>
      </m:oMathPara>
    </w:p>
    <w:p w:rsidR="00C82453" w:rsidRDefault="00C82453" w:rsidP="002E065D">
      <w:pPr>
        <w:pStyle w:val="a3"/>
        <w:ind w:left="2124"/>
      </w:pPr>
      <w:r>
        <w:t>Где:</w:t>
      </w:r>
    </w:p>
    <w:p w:rsidR="00C82453" w:rsidRPr="00C82453" w:rsidRDefault="00C82453" w:rsidP="002E065D">
      <w:pPr>
        <w:pStyle w:val="a3"/>
        <w:ind w:left="2830"/>
      </w:pPr>
      <w:r>
        <w:rPr>
          <w:lang w:val="en-US"/>
        </w:rPr>
        <w:t>V</w:t>
      </w:r>
      <w:r w:rsidRPr="00476804">
        <w:t xml:space="preserve"> – </w:t>
      </w:r>
      <w:proofErr w:type="gramStart"/>
      <w:r>
        <w:t>коэффициент</w:t>
      </w:r>
      <w:proofErr w:type="gramEnd"/>
      <w:r>
        <w:t xml:space="preserve"> вариации</w:t>
      </w:r>
    </w:p>
    <w:p w:rsidR="000C16AC" w:rsidRDefault="00C82453" w:rsidP="002E065D">
      <w:pPr>
        <w:pStyle w:val="a3"/>
        <w:ind w:left="2830"/>
      </w:pPr>
      <w:r>
        <w:rPr>
          <w:lang w:val="en-US"/>
        </w:rPr>
        <w:t>n</w:t>
      </w:r>
      <w:r>
        <w:t xml:space="preserve"> – </w:t>
      </w:r>
      <w:proofErr w:type="gramStart"/>
      <w:r>
        <w:t>количество</w:t>
      </w:r>
      <w:proofErr w:type="gramEnd"/>
      <w:r>
        <w:t xml:space="preserve"> дней за которое считается показатель</w:t>
      </w:r>
    </w:p>
    <w:p w:rsidR="00C82453" w:rsidRDefault="00C82453" w:rsidP="002E065D">
      <w:pPr>
        <w:pStyle w:val="a3"/>
        <w:ind w:left="2830"/>
      </w:pPr>
      <w:r>
        <w:rPr>
          <w:lang w:val="en-US"/>
        </w:rPr>
        <w:t>ROS</w:t>
      </w:r>
      <w:r>
        <w:t xml:space="preserve"> – средняя скорость продаж</w:t>
      </w:r>
    </w:p>
    <w:p w:rsidR="00C82453" w:rsidRPr="00C82453" w:rsidRDefault="00C82453" w:rsidP="002E065D">
      <w:pPr>
        <w:pStyle w:val="a3"/>
        <w:ind w:left="2830"/>
      </w:pPr>
      <w:r>
        <w:rPr>
          <w:lang w:val="en-US"/>
        </w:rPr>
        <w:t>S</w:t>
      </w:r>
      <w:r>
        <w:t xml:space="preserve"> –</w:t>
      </w:r>
      <w:r w:rsidR="002E065D">
        <w:t xml:space="preserve"> </w:t>
      </w:r>
      <w:proofErr w:type="gramStart"/>
      <w:r w:rsidR="002E065D">
        <w:t>количество</w:t>
      </w:r>
      <w:proofErr w:type="gramEnd"/>
      <w:r w:rsidR="002E065D">
        <w:t xml:space="preserve"> проданного товара.</w:t>
      </w:r>
    </w:p>
    <w:p w:rsidR="00C82453" w:rsidRPr="00C82453" w:rsidRDefault="00C82453" w:rsidP="000C16AC">
      <w:pPr>
        <w:pStyle w:val="a3"/>
      </w:pPr>
    </w:p>
    <w:p w:rsidR="000C16AC" w:rsidRDefault="002E065D" w:rsidP="002E065D">
      <w:pPr>
        <w:pStyle w:val="a3"/>
        <w:numPr>
          <w:ilvl w:val="0"/>
          <w:numId w:val="33"/>
        </w:numPr>
        <w:spacing w:after="240"/>
      </w:pPr>
      <w:r>
        <w:t xml:space="preserve">Позиции группируются согласно категориям X, Y, Z. Процент для каждой категории установлен для </w:t>
      </w:r>
      <w:r>
        <w:rPr>
          <w:lang w:val="en-US"/>
        </w:rPr>
        <w:t>X</w:t>
      </w:r>
      <w:r>
        <w:t xml:space="preserve"> от 0 до 40%, </w:t>
      </w:r>
      <w:r>
        <w:rPr>
          <w:lang w:val="en-US"/>
        </w:rPr>
        <w:t>Y</w:t>
      </w:r>
      <w:r w:rsidRPr="002E065D">
        <w:t xml:space="preserve"> </w:t>
      </w:r>
      <w:r>
        <w:t xml:space="preserve">от 40 до 85%, </w:t>
      </w:r>
      <w:r>
        <w:rPr>
          <w:lang w:val="en-US"/>
        </w:rPr>
        <w:t>Z</w:t>
      </w:r>
      <w:r>
        <w:t xml:space="preserve"> свыше 85%</w:t>
      </w:r>
    </w:p>
    <w:p w:rsidR="0006211F" w:rsidRDefault="0006211F" w:rsidP="0006211F">
      <w:pPr>
        <w:pStyle w:val="HD3"/>
        <w:rPr>
          <w:lang w:val="en-US"/>
        </w:rPr>
      </w:pPr>
      <w:bookmarkStart w:id="41" w:name="_Toc458609966"/>
      <w:r w:rsidRPr="000C16AC">
        <w:t xml:space="preserve">Расчет показателя </w:t>
      </w:r>
      <w:r w:rsidRPr="000C16AC">
        <w:rPr>
          <w:lang w:val="en-US"/>
        </w:rPr>
        <w:t>FNS</w:t>
      </w:r>
      <w:bookmarkEnd w:id="41"/>
    </w:p>
    <w:p w:rsidR="00955484" w:rsidRPr="0007616E" w:rsidRDefault="00955484" w:rsidP="00955484">
      <w:pPr>
        <w:pStyle w:val="Text1"/>
      </w:pPr>
      <w:r>
        <w:t>Показатель</w:t>
      </w:r>
      <w:r w:rsidRPr="0007616E">
        <w:t xml:space="preserve"> </w:t>
      </w:r>
      <w:r>
        <w:rPr>
          <w:lang w:val="en-US"/>
        </w:rPr>
        <w:t>FNS</w:t>
      </w:r>
      <w:r w:rsidRPr="0007616E">
        <w:t xml:space="preserve"> (</w:t>
      </w:r>
      <w:r>
        <w:rPr>
          <w:lang w:val="en-US"/>
        </w:rPr>
        <w:t>Fast</w:t>
      </w:r>
      <w:r w:rsidRPr="0007616E">
        <w:t xml:space="preserve">, </w:t>
      </w:r>
      <w:r>
        <w:rPr>
          <w:lang w:val="en-US"/>
        </w:rPr>
        <w:t>Normal</w:t>
      </w:r>
      <w:r w:rsidRPr="0007616E">
        <w:t xml:space="preserve">, </w:t>
      </w:r>
      <w:r>
        <w:rPr>
          <w:lang w:val="en-US"/>
        </w:rPr>
        <w:t>Slow</w:t>
      </w:r>
      <w:r w:rsidRPr="0007616E">
        <w:t xml:space="preserve">, </w:t>
      </w:r>
      <w:r>
        <w:rPr>
          <w:lang w:val="en-US"/>
        </w:rPr>
        <w:t>Dead</w:t>
      </w:r>
      <w:r w:rsidRPr="0007616E">
        <w:t>)</w:t>
      </w:r>
      <w:r w:rsidR="0007616E">
        <w:t xml:space="preserve"> используется</w:t>
      </w:r>
      <w:r w:rsidRPr="0007616E">
        <w:t xml:space="preserve"> </w:t>
      </w:r>
      <w:r w:rsidR="0007616E">
        <w:t xml:space="preserve">для оценки скорости продаж товара. Считается аналогично </w:t>
      </w:r>
      <w:r w:rsidR="0007616E">
        <w:rPr>
          <w:lang w:val="en-US"/>
        </w:rPr>
        <w:t>ABC</w:t>
      </w:r>
      <w:r w:rsidR="0007616E" w:rsidRPr="0007616E">
        <w:t xml:space="preserve">, но вместо суммы продаж используется </w:t>
      </w:r>
      <w:r w:rsidR="0007616E">
        <w:t>количество в штуках.</w:t>
      </w:r>
    </w:p>
    <w:p w:rsidR="0006211F" w:rsidRDefault="0006211F" w:rsidP="0006211F">
      <w:pPr>
        <w:pStyle w:val="HD3"/>
      </w:pPr>
      <w:bookmarkStart w:id="42" w:name="_Toc458609967"/>
      <w:r w:rsidRPr="000C16AC">
        <w:t>Расчет показателя Завышенные запасы</w:t>
      </w:r>
      <w:bookmarkEnd w:id="42"/>
    </w:p>
    <w:p w:rsidR="0007616E" w:rsidRPr="0007616E" w:rsidRDefault="0071271F" w:rsidP="0007616E">
      <w:pPr>
        <w:pStyle w:val="Text1"/>
      </w:pPr>
      <w:r>
        <w:t>Завышенными запасами считаются позиции, по которым остатки более чем на 3 месяца средних продаж.</w:t>
      </w:r>
    </w:p>
    <w:p w:rsidR="0006211F" w:rsidRDefault="0006211F" w:rsidP="0006211F">
      <w:pPr>
        <w:pStyle w:val="HD3"/>
      </w:pPr>
      <w:bookmarkStart w:id="43" w:name="_Toc458609968"/>
      <w:r w:rsidRPr="000C16AC">
        <w:t>Расчет показателя Неликвиды</w:t>
      </w:r>
      <w:bookmarkEnd w:id="43"/>
    </w:p>
    <w:p w:rsidR="0007616E" w:rsidRPr="0007616E" w:rsidRDefault="0071271F" w:rsidP="0007616E">
      <w:pPr>
        <w:pStyle w:val="Text1"/>
      </w:pPr>
      <w:r>
        <w:t>Неликвидами</w:t>
      </w:r>
      <w:r w:rsidRPr="0071271F">
        <w:t xml:space="preserve"> считаются позиции, по которым остатки более</w:t>
      </w:r>
      <w:r>
        <w:t xml:space="preserve"> чем на 3 месяца средних продаж и отсутствуют продажи за последние 3 месяца.</w:t>
      </w:r>
    </w:p>
    <w:p w:rsidR="0006211F" w:rsidRDefault="0006211F" w:rsidP="0006211F">
      <w:pPr>
        <w:pStyle w:val="HD3"/>
      </w:pPr>
      <w:bookmarkStart w:id="44" w:name="_Toc458609969"/>
      <w:r w:rsidRPr="000C16AC">
        <w:t>Расчет показателя Оборачиваемость в днях</w:t>
      </w:r>
      <w:bookmarkEnd w:id="44"/>
    </w:p>
    <w:p w:rsidR="0007616E" w:rsidRPr="0007616E" w:rsidRDefault="0071271F" w:rsidP="0007616E">
      <w:pPr>
        <w:pStyle w:val="Text1"/>
      </w:pPr>
      <w:r>
        <w:t xml:space="preserve">Оборачиваемость </w:t>
      </w:r>
      <w:r w:rsidR="004942BC">
        <w:t xml:space="preserve">в днях </w:t>
      </w:r>
      <w:r>
        <w:t xml:space="preserve">считается как </w:t>
      </w:r>
      <w:r w:rsidR="004942BC">
        <w:t>средний товарный запас</w:t>
      </w:r>
      <w:r w:rsidR="00556841">
        <w:t xml:space="preserve"> на объекте</w:t>
      </w:r>
      <w:r w:rsidR="004942BC">
        <w:t xml:space="preserve"> за период, умноженный на количество дней в периоде и деленный на продажи</w:t>
      </w:r>
      <w:r w:rsidR="00556841">
        <w:t xml:space="preserve"> на объекте</w:t>
      </w:r>
      <w:r w:rsidR="004942BC">
        <w:t xml:space="preserve"> за период.</w:t>
      </w:r>
    </w:p>
    <w:p w:rsidR="0006211F" w:rsidRDefault="0006211F" w:rsidP="0006211F">
      <w:pPr>
        <w:pStyle w:val="HD3"/>
      </w:pPr>
      <w:bookmarkStart w:id="45" w:name="_Toc458609970"/>
      <w:r w:rsidRPr="000C16AC">
        <w:t>Расчет показателя Оборачиваемость в разах</w:t>
      </w:r>
      <w:bookmarkEnd w:id="45"/>
    </w:p>
    <w:p w:rsidR="0007616E" w:rsidRPr="0007616E" w:rsidRDefault="004942BC" w:rsidP="0007616E">
      <w:pPr>
        <w:pStyle w:val="Text1"/>
      </w:pPr>
      <w:r w:rsidRPr="004942BC">
        <w:t xml:space="preserve">Оборачиваемость в </w:t>
      </w:r>
      <w:r>
        <w:t>разах</w:t>
      </w:r>
      <w:r w:rsidRPr="004942BC">
        <w:t xml:space="preserve"> считается как средний товарный запас</w:t>
      </w:r>
      <w:r w:rsidR="00556841">
        <w:t xml:space="preserve"> сети</w:t>
      </w:r>
      <w:r w:rsidRPr="004942BC">
        <w:t xml:space="preserve"> за</w:t>
      </w:r>
      <w:r>
        <w:t xml:space="preserve"> год</w:t>
      </w:r>
      <w:r w:rsidRPr="004942BC">
        <w:t xml:space="preserve">, </w:t>
      </w:r>
      <w:r>
        <w:t xml:space="preserve">деленный на продажи </w:t>
      </w:r>
      <w:r w:rsidR="00556841">
        <w:t xml:space="preserve">сети </w:t>
      </w:r>
      <w:r>
        <w:t>за год</w:t>
      </w:r>
      <w:r w:rsidRPr="004942BC">
        <w:t>.</w:t>
      </w:r>
    </w:p>
    <w:p w:rsidR="0006211F" w:rsidRPr="00476804" w:rsidRDefault="0006211F" w:rsidP="0006211F">
      <w:pPr>
        <w:pStyle w:val="HD3"/>
      </w:pPr>
      <w:bookmarkStart w:id="46" w:name="_Toc458609971"/>
      <w:r w:rsidRPr="00476804">
        <w:t>Расчет показателя Оборачиваемость в разах для магазина</w:t>
      </w:r>
      <w:bookmarkEnd w:id="46"/>
    </w:p>
    <w:p w:rsidR="00476804" w:rsidRPr="00476804" w:rsidRDefault="00556841" w:rsidP="00476804">
      <w:pPr>
        <w:pStyle w:val="Text1"/>
      </w:pPr>
      <w:r w:rsidRPr="00556841">
        <w:t xml:space="preserve">Оборачиваемость в разах считается как средний товарный запас </w:t>
      </w:r>
      <w:r>
        <w:t>магазина</w:t>
      </w:r>
      <w:r w:rsidRPr="00556841">
        <w:t xml:space="preserve"> за год, деленный на продажи </w:t>
      </w:r>
      <w:r>
        <w:t xml:space="preserve">магазина </w:t>
      </w:r>
      <w:r w:rsidRPr="00556841">
        <w:t>за год.</w:t>
      </w:r>
    </w:p>
    <w:p w:rsidR="0006211F" w:rsidRDefault="0006211F" w:rsidP="0006211F">
      <w:pPr>
        <w:pStyle w:val="HD3"/>
        <w:rPr>
          <w:lang w:val="en-US"/>
        </w:rPr>
      </w:pPr>
      <w:bookmarkStart w:id="47" w:name="_Toc458609972"/>
      <w:r w:rsidRPr="000C16AC">
        <w:t xml:space="preserve">Расчет ошибки прогноза </w:t>
      </w:r>
      <w:r w:rsidRPr="000C16AC">
        <w:rPr>
          <w:lang w:val="en-US"/>
        </w:rPr>
        <w:t>OUR</w:t>
      </w:r>
      <w:bookmarkEnd w:id="47"/>
    </w:p>
    <w:p w:rsidR="00D43CBA" w:rsidRDefault="00D43CBA" w:rsidP="00D43CBA">
      <w:pPr>
        <w:pStyle w:val="Text1"/>
      </w:pPr>
      <w:r>
        <w:t>О</w:t>
      </w:r>
      <w:r w:rsidRPr="000C16AC">
        <w:t>шибк</w:t>
      </w:r>
      <w:r>
        <w:t>а</w:t>
      </w:r>
      <w:r w:rsidRPr="000C16AC">
        <w:t xml:space="preserve"> прогноза </w:t>
      </w:r>
      <w:r w:rsidRPr="00D43CBA">
        <w:t xml:space="preserve">OUR – средняя абсолютная ошибка </w:t>
      </w:r>
      <w:r>
        <w:t xml:space="preserve">прогноза по отношению к фактическим продажам </w:t>
      </w:r>
      <w:r w:rsidRPr="00476804">
        <w:t>в %</w:t>
      </w:r>
    </w:p>
    <w:p w:rsidR="00D43CBA" w:rsidRPr="00D43CBA" w:rsidRDefault="00D43CBA" w:rsidP="00D43CBA">
      <w:pPr>
        <w:pStyle w:val="Text1"/>
      </w:pPr>
      <m:oMathPara>
        <m:oMath>
          <m:r>
            <w:rPr>
              <w:rFonts w:ascii="Cambria Math" w:hAnsi="Cambria Math"/>
              <w:lang w:val="en-US"/>
            </w:rPr>
            <w:lastRenderedPageBreak/>
            <m:t>OUR</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i=1..n∩</m:t>
                  </m:r>
                  <m:sSub>
                    <m:sSubPr>
                      <m:ctrlPr>
                        <w:rPr>
                          <w:rFonts w:ascii="Cambria Math" w:hAnsi="Cambria Math"/>
                          <w:i/>
                        </w:rPr>
                      </m:ctrlPr>
                    </m:sSubPr>
                    <m:e>
                      <m:r>
                        <w:rPr>
                          <w:rFonts w:ascii="Cambria Math" w:hAnsi="Cambria Math"/>
                        </w:rPr>
                        <m:t>Sls</m:t>
                      </m:r>
                    </m:e>
                    <m:sub>
                      <m:r>
                        <w:rPr>
                          <w:rFonts w:ascii="Cambria Math" w:hAnsi="Cambria Math"/>
                        </w:rPr>
                        <m:t>i</m:t>
                      </m:r>
                    </m:sub>
                  </m:sSub>
                  <m:r>
                    <w:rPr>
                      <w:rFonts w:ascii="Cambria Math" w:hAnsi="Cambria Math"/>
                    </w:rPr>
                    <m:t>≠0</m:t>
                  </m:r>
                </m: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Fcst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Sls</m:t>
                              </m:r>
                            </m:e>
                            <m:sub>
                              <m:r>
                                <w:rPr>
                                  <w:rFonts w:ascii="Cambria Math" w:hAnsi="Cambria Math"/>
                                </w:rPr>
                                <m:t>i</m:t>
                              </m:r>
                            </m:sub>
                          </m:sSub>
                        </m:num>
                        <m:den>
                          <m:sSub>
                            <m:sSubPr>
                              <m:ctrlPr>
                                <w:rPr>
                                  <w:rFonts w:ascii="Cambria Math" w:hAnsi="Cambria Math"/>
                                  <w:i/>
                                </w:rPr>
                              </m:ctrlPr>
                            </m:sSubPr>
                            <m:e>
                              <m:r>
                                <w:rPr>
                                  <w:rFonts w:ascii="Cambria Math" w:hAnsi="Cambria Math"/>
                                </w:rPr>
                                <m:t>Sls</m:t>
                              </m:r>
                            </m:e>
                            <m:sub>
                              <m:r>
                                <w:rPr>
                                  <w:rFonts w:ascii="Cambria Math" w:hAnsi="Cambria Math"/>
                                </w:rPr>
                                <m:t>i</m:t>
                              </m:r>
                            </m:sub>
                          </m:sSub>
                        </m:den>
                      </m:f>
                    </m:e>
                  </m:d>
                </m:e>
              </m:nary>
            </m:num>
            <m:den>
              <m:nary>
                <m:naryPr>
                  <m:chr m:val="∑"/>
                  <m:limLoc m:val="undOvr"/>
                  <m:supHide m:val="1"/>
                  <m:ctrlPr>
                    <w:rPr>
                      <w:rFonts w:ascii="Cambria Math" w:hAnsi="Cambria Math"/>
                      <w:i/>
                    </w:rPr>
                  </m:ctrlPr>
                </m:naryPr>
                <m:sub>
                  <m:r>
                    <w:rPr>
                      <w:rFonts w:ascii="Cambria Math" w:hAnsi="Cambria Math"/>
                    </w:rPr>
                    <m:t>i=1..n∩</m:t>
                  </m:r>
                  <m:sSub>
                    <m:sSubPr>
                      <m:ctrlPr>
                        <w:rPr>
                          <w:rFonts w:ascii="Cambria Math" w:hAnsi="Cambria Math"/>
                          <w:i/>
                        </w:rPr>
                      </m:ctrlPr>
                    </m:sSubPr>
                    <m:e>
                      <m:r>
                        <w:rPr>
                          <w:rFonts w:ascii="Cambria Math" w:hAnsi="Cambria Math"/>
                        </w:rPr>
                        <m:t>Sls</m:t>
                      </m:r>
                    </m:e>
                    <m:sub>
                      <m:r>
                        <w:rPr>
                          <w:rFonts w:ascii="Cambria Math" w:hAnsi="Cambria Math"/>
                        </w:rPr>
                        <m:t>i</m:t>
                      </m:r>
                    </m:sub>
                  </m:sSub>
                  <m:r>
                    <w:rPr>
                      <w:rFonts w:ascii="Cambria Math" w:hAnsi="Cambria Math"/>
                    </w:rPr>
                    <m:t>≠0</m:t>
                  </m:r>
                </m:sub>
                <m:sup/>
                <m:e>
                  <m:r>
                    <w:rPr>
                      <w:rFonts w:ascii="Cambria Math" w:hAnsi="Cambria Math"/>
                    </w:rPr>
                    <m:t>1</m:t>
                  </m:r>
                </m:e>
              </m:nary>
            </m:den>
          </m:f>
          <m:r>
            <w:rPr>
              <w:rFonts w:ascii="Cambria Math" w:hAnsi="Cambria Math"/>
              <w:lang w:val="en-US"/>
            </w:rPr>
            <m:t>*100%</m:t>
          </m:r>
        </m:oMath>
      </m:oMathPara>
    </w:p>
    <w:p w:rsidR="00D43CBA" w:rsidRPr="00476804" w:rsidRDefault="00D43CBA" w:rsidP="00D43CBA">
      <w:pPr>
        <w:pStyle w:val="Text1"/>
      </w:pPr>
      <w:r w:rsidRPr="00476804">
        <w:t xml:space="preserve">Где </w:t>
      </w:r>
      <w:proofErr w:type="gramStart"/>
      <w:r w:rsidRPr="00476804">
        <w:t>1..</w:t>
      </w:r>
      <w:proofErr w:type="gramEnd"/>
      <w:r w:rsidRPr="00476804">
        <w:t xml:space="preserve">n – дни отчетного периода, </w:t>
      </w:r>
      <w:proofErr w:type="spellStart"/>
      <w:r w:rsidRPr="00476804">
        <w:t>Fcst</w:t>
      </w:r>
      <w:proofErr w:type="spellEnd"/>
      <w:r w:rsidRPr="00476804">
        <w:t xml:space="preserve"> – прогноз, </w:t>
      </w:r>
      <w:proofErr w:type="spellStart"/>
      <w:r w:rsidRPr="00476804">
        <w:t>Sls</w:t>
      </w:r>
      <w:proofErr w:type="spellEnd"/>
      <w:r w:rsidRPr="00476804">
        <w:t xml:space="preserve"> – фактические продажи.</w:t>
      </w:r>
    </w:p>
    <w:p w:rsidR="0006211F" w:rsidRDefault="0006211F" w:rsidP="0006211F">
      <w:pPr>
        <w:pStyle w:val="HD3"/>
        <w:rPr>
          <w:lang w:val="en-US"/>
        </w:rPr>
      </w:pPr>
      <w:bookmarkStart w:id="48" w:name="_Toc458609973"/>
      <w:r w:rsidRPr="000C16AC">
        <w:t xml:space="preserve">Расчет ошибки прогноза </w:t>
      </w:r>
      <w:r w:rsidRPr="000C16AC">
        <w:rPr>
          <w:lang w:val="en-US"/>
        </w:rPr>
        <w:t>PAE</w:t>
      </w:r>
      <w:bookmarkEnd w:id="48"/>
    </w:p>
    <w:p w:rsidR="0007616E" w:rsidRDefault="00476804" w:rsidP="0007616E">
      <w:pPr>
        <w:pStyle w:val="Text1"/>
      </w:pPr>
      <w:r>
        <w:t>О</w:t>
      </w:r>
      <w:r w:rsidRPr="000C16AC">
        <w:t>шибк</w:t>
      </w:r>
      <w:r>
        <w:t>а</w:t>
      </w:r>
      <w:r w:rsidRPr="00476804">
        <w:t xml:space="preserve"> </w:t>
      </w:r>
      <w:r w:rsidRPr="000C16AC">
        <w:t>прогноза</w:t>
      </w:r>
      <w:r w:rsidRPr="00476804">
        <w:t xml:space="preserve"> </w:t>
      </w:r>
      <w:r w:rsidRPr="000C16AC">
        <w:rPr>
          <w:lang w:val="en-US"/>
        </w:rPr>
        <w:t>PAE</w:t>
      </w:r>
      <w:r w:rsidRPr="00476804">
        <w:rPr>
          <w:rFonts w:asciiTheme="minorHAnsi" w:hAnsiTheme="minorHAnsi"/>
        </w:rPr>
        <w:t xml:space="preserve"> </w:t>
      </w:r>
      <w:r w:rsidRPr="00476804">
        <w:t>(</w:t>
      </w:r>
      <w:r w:rsidRPr="00476804">
        <w:rPr>
          <w:lang w:val="en-US"/>
        </w:rPr>
        <w:t>Percentage</w:t>
      </w:r>
      <w:r w:rsidRPr="00476804">
        <w:t xml:space="preserve"> </w:t>
      </w:r>
      <w:r w:rsidRPr="00476804">
        <w:rPr>
          <w:lang w:val="en-US"/>
        </w:rPr>
        <w:t>Absolute</w:t>
      </w:r>
      <w:r w:rsidRPr="00476804">
        <w:t xml:space="preserve"> </w:t>
      </w:r>
      <w:r w:rsidRPr="00476804">
        <w:rPr>
          <w:lang w:val="en-US"/>
        </w:rPr>
        <w:t>Error</w:t>
      </w:r>
      <w:r w:rsidRPr="00476804">
        <w:t xml:space="preserve">) – </w:t>
      </w:r>
      <w:r>
        <w:t>это</w:t>
      </w:r>
      <w:r w:rsidRPr="00476804">
        <w:t xml:space="preserve"> абсолютная ошибка </w:t>
      </w:r>
      <w:r>
        <w:t xml:space="preserve">прогноза по отношению к фактическим продажам </w:t>
      </w:r>
      <w:r w:rsidRPr="00476804">
        <w:t>в %</w:t>
      </w:r>
    </w:p>
    <w:p w:rsidR="00476804" w:rsidRPr="00476804" w:rsidRDefault="00476804" w:rsidP="0007616E">
      <w:pPr>
        <w:pStyle w:val="Text1"/>
        <w:rPr>
          <w:rFonts w:eastAsiaTheme="minorEastAsia"/>
          <w:lang w:val="en-US"/>
        </w:rPr>
      </w:pPr>
      <m:oMathPara>
        <m:oMath>
          <m:r>
            <w:rPr>
              <w:rFonts w:ascii="Cambria Math" w:hAnsi="Cambria Math"/>
              <w:lang w:val="en-US"/>
            </w:rPr>
            <m:t>PAE=</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Fcst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Sls</m:t>
                          </m:r>
                        </m:e>
                        <m:sub>
                          <m:r>
                            <w:rPr>
                              <w:rFonts w:ascii="Cambria Math" w:hAnsi="Cambria Math"/>
                            </w:rPr>
                            <m:t>i</m:t>
                          </m:r>
                        </m:sub>
                      </m:sSub>
                    </m:e>
                  </m:d>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Sls</m:t>
                          </m:r>
                        </m:e>
                        <m:sub>
                          <m:r>
                            <w:rPr>
                              <w:rFonts w:ascii="Cambria Math" w:hAnsi="Cambria Math"/>
                            </w:rPr>
                            <m:t>i</m:t>
                          </m:r>
                        </m:sub>
                      </m:sSub>
                    </m:e>
                  </m:d>
                </m:e>
              </m:nary>
            </m:den>
          </m:f>
        </m:oMath>
      </m:oMathPara>
    </w:p>
    <w:p w:rsidR="00476804" w:rsidRPr="00476804" w:rsidRDefault="00476804" w:rsidP="0007616E">
      <w:pPr>
        <w:pStyle w:val="Text1"/>
      </w:pPr>
      <w:r w:rsidRPr="00476804">
        <w:t xml:space="preserve">Где </w:t>
      </w:r>
      <w:proofErr w:type="gramStart"/>
      <w:r w:rsidRPr="00476804">
        <w:t>1..</w:t>
      </w:r>
      <w:proofErr w:type="gramEnd"/>
      <w:r w:rsidRPr="00476804">
        <w:t xml:space="preserve">n – дни отчетного периода, </w:t>
      </w:r>
      <w:proofErr w:type="spellStart"/>
      <w:r w:rsidRPr="00476804">
        <w:t>Fcst</w:t>
      </w:r>
      <w:proofErr w:type="spellEnd"/>
      <w:r w:rsidRPr="00476804">
        <w:t xml:space="preserve"> – прогноз, </w:t>
      </w:r>
      <w:proofErr w:type="spellStart"/>
      <w:r w:rsidRPr="00476804">
        <w:t>Sls</w:t>
      </w:r>
      <w:proofErr w:type="spellEnd"/>
      <w:r w:rsidRPr="00476804">
        <w:t xml:space="preserve"> – фактические продажи.</w:t>
      </w:r>
    </w:p>
    <w:p w:rsidR="0006211F" w:rsidRPr="000C16AC" w:rsidRDefault="0006211F" w:rsidP="0006211F">
      <w:pPr>
        <w:pStyle w:val="HD3"/>
      </w:pPr>
      <w:bookmarkStart w:id="49" w:name="_Toc458609974"/>
      <w:r w:rsidRPr="000C16AC">
        <w:t>Расчет показателя Рейтинг поставщика</w:t>
      </w:r>
      <w:bookmarkEnd w:id="49"/>
    </w:p>
    <w:p w:rsidR="0006211F" w:rsidRDefault="0007616E" w:rsidP="0007616E">
      <w:pPr>
        <w:pStyle w:val="Text1"/>
        <w:numPr>
          <w:ilvl w:val="0"/>
          <w:numId w:val="35"/>
        </w:numPr>
      </w:pPr>
      <w:r>
        <w:t>Рассчитывается н</w:t>
      </w:r>
      <w:r w:rsidR="0006211F" w:rsidRPr="000C16AC">
        <w:t>адежность поставки по количеству</w:t>
      </w:r>
      <w:r>
        <w:t xml:space="preserve"> как отношение суммы принятых заказов поставщика к сумме приемки за период времени.</w:t>
      </w:r>
    </w:p>
    <w:p w:rsidR="0006211F" w:rsidRDefault="0007616E" w:rsidP="0007616E">
      <w:pPr>
        <w:pStyle w:val="Text1"/>
        <w:numPr>
          <w:ilvl w:val="0"/>
          <w:numId w:val="35"/>
        </w:numPr>
      </w:pPr>
      <w:r>
        <w:t>Рассчитывается н</w:t>
      </w:r>
      <w:r w:rsidR="0006211F" w:rsidRPr="000C16AC">
        <w:t>адежност</w:t>
      </w:r>
      <w:r>
        <w:t>ь</w:t>
      </w:r>
      <w:r w:rsidR="0006211F" w:rsidRPr="000C16AC">
        <w:t xml:space="preserve"> поставки по сроку</w:t>
      </w:r>
      <w:r>
        <w:t xml:space="preserve"> как количество опоздавших приемок по всем заказам поставщика за период расчета. </w:t>
      </w:r>
    </w:p>
    <w:p w:rsidR="0007616E" w:rsidRPr="000C16AC" w:rsidRDefault="0007616E" w:rsidP="0007616E">
      <w:pPr>
        <w:pStyle w:val="Text1"/>
        <w:numPr>
          <w:ilvl w:val="0"/>
          <w:numId w:val="35"/>
        </w:numPr>
      </w:pPr>
      <w:r>
        <w:t xml:space="preserve">Расчет общего рейтинга поставщика </w:t>
      </w:r>
      <w:r w:rsidR="00435893">
        <w:t xml:space="preserve">считается как произведение показателя на соответствующий вес (задаваемый в параметрах расчета) и деленное на значение суммы весов и деленное на 5 (звезды).  </w:t>
      </w:r>
    </w:p>
    <w:p w:rsidR="0006211F" w:rsidRPr="000C16AC" w:rsidRDefault="0006211F" w:rsidP="0006211F">
      <w:pPr>
        <w:pStyle w:val="HD3"/>
      </w:pPr>
      <w:bookmarkStart w:id="50" w:name="_Toc458609975"/>
      <w:r w:rsidRPr="000C16AC">
        <w:t>Расчет рекомендуемых параметров пополнения</w:t>
      </w:r>
      <w:bookmarkEnd w:id="50"/>
    </w:p>
    <w:p w:rsidR="0006211F" w:rsidRPr="000C16AC" w:rsidRDefault="0006211F" w:rsidP="0006211F">
      <w:pPr>
        <w:pStyle w:val="Text1"/>
      </w:pPr>
      <w:r w:rsidRPr="000C16AC">
        <w:t xml:space="preserve">Параметр </w:t>
      </w:r>
      <w:proofErr w:type="spellStart"/>
      <w:r w:rsidRPr="000C16AC">
        <w:t>Max</w:t>
      </w:r>
      <w:proofErr w:type="spellEnd"/>
      <w:r w:rsidRPr="000C16AC">
        <w:t xml:space="preserve"> </w:t>
      </w:r>
      <w:proofErr w:type="spellStart"/>
      <w:r w:rsidRPr="000C16AC">
        <w:t>Stock</w:t>
      </w:r>
      <w:proofErr w:type="spellEnd"/>
      <w:r w:rsidRPr="000C16AC">
        <w:t xml:space="preserve"> для метода </w:t>
      </w:r>
      <w:proofErr w:type="spellStart"/>
      <w:r w:rsidRPr="000C16AC">
        <w:t>Min-Max</w:t>
      </w:r>
      <w:proofErr w:type="spellEnd"/>
      <w:r w:rsidR="00435893">
        <w:t xml:space="preserve"> считается как среднее количество продаж за плечо доставки умноженное на 2.</w:t>
      </w:r>
    </w:p>
    <w:p w:rsidR="008602B9" w:rsidRPr="00435893" w:rsidRDefault="008602B9" w:rsidP="008602B9">
      <w:pPr>
        <w:pStyle w:val="Text1"/>
      </w:pPr>
      <w:r w:rsidRPr="000C16AC">
        <w:t xml:space="preserve">Параметр </w:t>
      </w:r>
      <w:proofErr w:type="spellStart"/>
      <w:r w:rsidRPr="000C16AC">
        <w:t>Min</w:t>
      </w:r>
      <w:proofErr w:type="spellEnd"/>
      <w:r w:rsidRPr="000C16AC">
        <w:t xml:space="preserve"> </w:t>
      </w:r>
      <w:proofErr w:type="spellStart"/>
      <w:r w:rsidRPr="000C16AC">
        <w:t>Stock</w:t>
      </w:r>
      <w:proofErr w:type="spellEnd"/>
      <w:r w:rsidRPr="000C16AC">
        <w:t xml:space="preserve"> для метода </w:t>
      </w:r>
      <w:proofErr w:type="spellStart"/>
      <w:r w:rsidRPr="000C16AC">
        <w:t>Min-Max</w:t>
      </w:r>
      <w:proofErr w:type="spellEnd"/>
      <w:r w:rsidR="00435893" w:rsidRPr="00435893">
        <w:t xml:space="preserve"> </w:t>
      </w:r>
      <w:r w:rsidR="00435893">
        <w:t>считается как среднее количество продаж за плечо доставки</w:t>
      </w:r>
      <w:r w:rsidR="00435893" w:rsidRPr="00435893">
        <w:t>.</w:t>
      </w:r>
    </w:p>
    <w:p w:rsidR="008602B9" w:rsidRPr="00435893" w:rsidRDefault="008602B9" w:rsidP="008602B9">
      <w:pPr>
        <w:pStyle w:val="Text1"/>
      </w:pPr>
      <w:r w:rsidRPr="000C16AC">
        <w:t>Параметр</w:t>
      </w:r>
      <w:r w:rsidRPr="00435893">
        <w:t xml:space="preserve"> </w:t>
      </w:r>
      <w:r w:rsidRPr="000C16AC">
        <w:rPr>
          <w:lang w:val="en-US"/>
        </w:rPr>
        <w:t>Max</w:t>
      </w:r>
      <w:r w:rsidRPr="00435893">
        <w:t xml:space="preserve"> </w:t>
      </w:r>
      <w:r w:rsidRPr="000C16AC">
        <w:rPr>
          <w:lang w:val="en-US"/>
        </w:rPr>
        <w:t>Days</w:t>
      </w:r>
      <w:r w:rsidRPr="00435893">
        <w:t xml:space="preserve"> </w:t>
      </w:r>
      <w:r w:rsidRPr="000C16AC">
        <w:rPr>
          <w:lang w:val="en-US"/>
        </w:rPr>
        <w:t>Of</w:t>
      </w:r>
      <w:r w:rsidRPr="00435893">
        <w:t xml:space="preserve"> </w:t>
      </w:r>
      <w:r w:rsidRPr="000C16AC">
        <w:rPr>
          <w:lang w:val="en-US"/>
        </w:rPr>
        <w:t>Stock</w:t>
      </w:r>
      <w:r w:rsidRPr="00435893">
        <w:t xml:space="preserve"> </w:t>
      </w:r>
      <w:r w:rsidRPr="000C16AC">
        <w:t>для</w:t>
      </w:r>
      <w:r w:rsidRPr="00435893">
        <w:t xml:space="preserve"> </w:t>
      </w:r>
      <w:r w:rsidRPr="000C16AC">
        <w:t>метода</w:t>
      </w:r>
      <w:r w:rsidRPr="00435893">
        <w:t xml:space="preserve"> </w:t>
      </w:r>
      <w:r w:rsidRPr="000C16AC">
        <w:rPr>
          <w:lang w:val="en-US"/>
        </w:rPr>
        <w:t>Time</w:t>
      </w:r>
      <w:r w:rsidRPr="00435893">
        <w:t xml:space="preserve"> </w:t>
      </w:r>
      <w:r w:rsidRPr="000C16AC">
        <w:rPr>
          <w:lang w:val="en-US"/>
        </w:rPr>
        <w:t>Supply</w:t>
      </w:r>
      <w:r w:rsidR="00435893" w:rsidRPr="00435893">
        <w:t xml:space="preserve"> </w:t>
      </w:r>
      <w:r w:rsidR="00435893">
        <w:t>равен плечу доставки, умноженное на 2.</w:t>
      </w:r>
    </w:p>
    <w:p w:rsidR="008602B9" w:rsidRPr="00435893" w:rsidRDefault="0006211F" w:rsidP="008602B9">
      <w:pPr>
        <w:pStyle w:val="Text1"/>
      </w:pPr>
      <w:r w:rsidRPr="000C16AC">
        <w:t>Параметр</w:t>
      </w:r>
      <w:r w:rsidRPr="00435893">
        <w:t xml:space="preserve"> </w:t>
      </w:r>
      <w:r w:rsidRPr="000C16AC">
        <w:rPr>
          <w:lang w:val="en-US"/>
        </w:rPr>
        <w:t>Min</w:t>
      </w:r>
      <w:r w:rsidRPr="00435893">
        <w:t xml:space="preserve"> </w:t>
      </w:r>
      <w:r w:rsidRPr="000C16AC">
        <w:rPr>
          <w:lang w:val="en-US"/>
        </w:rPr>
        <w:t>Days</w:t>
      </w:r>
      <w:r w:rsidRPr="00435893">
        <w:t xml:space="preserve"> </w:t>
      </w:r>
      <w:r w:rsidRPr="000C16AC">
        <w:rPr>
          <w:lang w:val="en-US"/>
        </w:rPr>
        <w:t>Of</w:t>
      </w:r>
      <w:r w:rsidRPr="00435893">
        <w:t xml:space="preserve"> </w:t>
      </w:r>
      <w:r w:rsidRPr="000C16AC">
        <w:rPr>
          <w:lang w:val="en-US"/>
        </w:rPr>
        <w:t>Stock</w:t>
      </w:r>
      <w:r w:rsidRPr="00435893">
        <w:t xml:space="preserve"> </w:t>
      </w:r>
      <w:r w:rsidRPr="000C16AC">
        <w:t>для</w:t>
      </w:r>
      <w:r w:rsidRPr="00435893">
        <w:t xml:space="preserve"> </w:t>
      </w:r>
      <w:r w:rsidRPr="000C16AC">
        <w:t>метода</w:t>
      </w:r>
      <w:r w:rsidRPr="00435893">
        <w:t xml:space="preserve"> </w:t>
      </w:r>
      <w:r w:rsidRPr="000C16AC">
        <w:rPr>
          <w:lang w:val="en-US"/>
        </w:rPr>
        <w:t>Time</w:t>
      </w:r>
      <w:r w:rsidRPr="00435893">
        <w:t xml:space="preserve"> </w:t>
      </w:r>
      <w:r w:rsidRPr="000C16AC">
        <w:rPr>
          <w:lang w:val="en-US"/>
        </w:rPr>
        <w:t>Supply</w:t>
      </w:r>
      <w:r w:rsidR="008602B9" w:rsidRPr="00435893">
        <w:t xml:space="preserve"> </w:t>
      </w:r>
      <w:r w:rsidR="00435893">
        <w:t>равен плечу доставки.</w:t>
      </w:r>
    </w:p>
    <w:p w:rsidR="00435893" w:rsidRPr="0071271F" w:rsidRDefault="008602B9" w:rsidP="008602B9">
      <w:pPr>
        <w:pStyle w:val="Text1"/>
      </w:pPr>
      <w:r w:rsidRPr="000C16AC">
        <w:t xml:space="preserve">Количество дней продаж для метода </w:t>
      </w:r>
      <w:proofErr w:type="spellStart"/>
      <w:r w:rsidRPr="000C16AC">
        <w:t>Dynamic</w:t>
      </w:r>
      <w:proofErr w:type="spellEnd"/>
      <w:r w:rsidR="0071271F">
        <w:t xml:space="preserve"> задается в соответствии с категорией </w:t>
      </w:r>
      <w:r w:rsidR="0071271F">
        <w:rPr>
          <w:lang w:val="en-US"/>
        </w:rPr>
        <w:t>ABC</w:t>
      </w:r>
      <w:r w:rsidR="0071271F">
        <w:t xml:space="preserve"> вручную.</w:t>
      </w:r>
    </w:p>
    <w:p w:rsidR="008602B9" w:rsidRPr="0006211F" w:rsidRDefault="008602B9" w:rsidP="008602B9">
      <w:pPr>
        <w:pStyle w:val="Text1"/>
      </w:pPr>
      <w:r w:rsidRPr="000C16AC">
        <w:t xml:space="preserve">Уровень сервиса полки для метода </w:t>
      </w:r>
      <w:proofErr w:type="spellStart"/>
      <w:r w:rsidRPr="000C16AC">
        <w:t>Dynamic</w:t>
      </w:r>
      <w:proofErr w:type="spellEnd"/>
      <w:r w:rsidR="0071271F">
        <w:t xml:space="preserve"> задается в соответствии с категорией </w:t>
      </w:r>
      <w:r w:rsidR="0071271F">
        <w:rPr>
          <w:lang w:val="en-US"/>
        </w:rPr>
        <w:t>ABC</w:t>
      </w:r>
      <w:r w:rsidR="0071271F">
        <w:t xml:space="preserve"> вручную.</w:t>
      </w:r>
    </w:p>
    <w:p w:rsidR="00A83172" w:rsidRDefault="00A83172" w:rsidP="00A83172">
      <w:pPr>
        <w:pStyle w:val="HD2"/>
      </w:pPr>
      <w:bookmarkStart w:id="51" w:name="_Toc458609976"/>
      <w:r>
        <w:t>Выгрузка заказов</w:t>
      </w:r>
      <w:bookmarkEnd w:id="51"/>
    </w:p>
    <w:p w:rsidR="00A83172" w:rsidRDefault="00A83172" w:rsidP="00701DDF">
      <w:pPr>
        <w:pStyle w:val="HD3"/>
      </w:pPr>
      <w:bookmarkStart w:id="52" w:name="_Toc458609977"/>
      <w:r>
        <w:t>Выгрузка в XML заказов в систему Товародвижения, Магазины, РЦ</w:t>
      </w:r>
      <w:bookmarkEnd w:id="52"/>
    </w:p>
    <w:p w:rsidR="00A83172" w:rsidRDefault="00A83172" w:rsidP="00A83172">
      <w:pPr>
        <w:pStyle w:val="Text1"/>
      </w:pPr>
      <w:r>
        <w:t xml:space="preserve">Выгрузка </w:t>
      </w:r>
      <w:r w:rsidR="0009259D">
        <w:t>заказов в систему Товародвижения, Магазины, РЦ</w:t>
      </w:r>
      <w:r w:rsidR="0009259D" w:rsidRPr="0009259D">
        <w:t xml:space="preserve"> </w:t>
      </w:r>
      <w:r w:rsidR="0009259D">
        <w:t xml:space="preserve">в формате </w:t>
      </w:r>
      <w:r w:rsidR="0009259D">
        <w:rPr>
          <w:lang w:val="en-US"/>
        </w:rPr>
        <w:t>XML</w:t>
      </w:r>
      <w:r w:rsidR="0009259D">
        <w:t xml:space="preserve"> происходит в момент утверждения заказа. Сообщения выгружаются по </w:t>
      </w:r>
      <w:r w:rsidR="0009259D">
        <w:rPr>
          <w:lang w:val="en-US"/>
        </w:rPr>
        <w:t>ftp</w:t>
      </w:r>
      <w:r w:rsidR="0009259D">
        <w:t xml:space="preserve"> в заданную папку. </w:t>
      </w:r>
    </w:p>
    <w:p w:rsidR="00A83172" w:rsidRPr="00A83172" w:rsidRDefault="00A83172" w:rsidP="00A83172">
      <w:pPr>
        <w:pStyle w:val="Text1"/>
      </w:pPr>
    </w:p>
    <w:p w:rsidR="00887DDD" w:rsidRDefault="00887DDD" w:rsidP="00887DDD">
      <w:pPr>
        <w:pStyle w:val="HD1"/>
      </w:pPr>
      <w:bookmarkStart w:id="53" w:name="_Toc458609978"/>
      <w:r w:rsidRPr="00887DDD">
        <w:lastRenderedPageBreak/>
        <w:t>Процессы Менеджеров</w:t>
      </w:r>
      <w:bookmarkEnd w:id="53"/>
    </w:p>
    <w:p w:rsidR="0072600A" w:rsidRPr="00321E11" w:rsidRDefault="0072600A" w:rsidP="0072600A">
      <w:pPr>
        <w:pStyle w:val="HD2"/>
      </w:pPr>
      <w:bookmarkStart w:id="54" w:name="_Toc458609979"/>
      <w:r w:rsidRPr="00321E11">
        <w:t xml:space="preserve">Обработка </w:t>
      </w:r>
      <w:r w:rsidR="00892C21" w:rsidRPr="00321E11">
        <w:t>задач</w:t>
      </w:r>
      <w:bookmarkEnd w:id="54"/>
    </w:p>
    <w:p w:rsidR="0072600A" w:rsidRPr="00321E11" w:rsidRDefault="0072600A" w:rsidP="00701DDF">
      <w:pPr>
        <w:pStyle w:val="HD3"/>
      </w:pPr>
      <w:bookmarkStart w:id="55" w:name="_Toc458609980"/>
      <w:r w:rsidRPr="00321E11">
        <w:t>Просмотр задач</w:t>
      </w:r>
      <w:r w:rsidR="00892C21" w:rsidRPr="00321E11">
        <w:t>, доступных пользователю</w:t>
      </w:r>
      <w:bookmarkEnd w:id="55"/>
    </w:p>
    <w:p w:rsidR="001341EA" w:rsidRPr="00321E11" w:rsidRDefault="001341EA" w:rsidP="001341EA">
      <w:pPr>
        <w:pStyle w:val="Text1"/>
      </w:pPr>
      <w:r w:rsidRPr="00321E11">
        <w:t xml:space="preserve">Цель просмотра задач пользователя – </w:t>
      </w:r>
      <w:r w:rsidR="00321E11" w:rsidRPr="00321E11">
        <w:t>выбор</w:t>
      </w:r>
      <w:r w:rsidRPr="00321E11">
        <w:t xml:space="preserve"> задач, которые пользователь планирует выполнить.</w:t>
      </w:r>
    </w:p>
    <w:p w:rsidR="0072600A" w:rsidRPr="00321E11" w:rsidRDefault="0072600A" w:rsidP="0072600A">
      <w:pPr>
        <w:pStyle w:val="Text1"/>
        <w:spacing w:after="0"/>
      </w:pPr>
      <w:r w:rsidRPr="00321E11">
        <w:t>Пользователь открывает окно Задачи, в котором отображается таблица с полями:</w:t>
      </w:r>
    </w:p>
    <w:p w:rsidR="0072600A" w:rsidRPr="00321E11" w:rsidRDefault="0072600A" w:rsidP="007F0AEF">
      <w:pPr>
        <w:pStyle w:val="Text1"/>
        <w:numPr>
          <w:ilvl w:val="0"/>
          <w:numId w:val="8"/>
        </w:numPr>
        <w:spacing w:after="0"/>
      </w:pPr>
      <w:r w:rsidRPr="00321E11">
        <w:t>Дата создания</w:t>
      </w:r>
    </w:p>
    <w:p w:rsidR="0072600A" w:rsidRPr="00321E11" w:rsidRDefault="0072600A" w:rsidP="007F0AEF">
      <w:pPr>
        <w:pStyle w:val="Text1"/>
        <w:numPr>
          <w:ilvl w:val="0"/>
          <w:numId w:val="8"/>
        </w:numPr>
        <w:spacing w:after="0"/>
      </w:pPr>
      <w:r w:rsidRPr="00321E11">
        <w:t>Категория,</w:t>
      </w:r>
    </w:p>
    <w:p w:rsidR="0072600A" w:rsidRPr="00321E11" w:rsidRDefault="0072600A" w:rsidP="007F0AEF">
      <w:pPr>
        <w:pStyle w:val="Text1"/>
        <w:numPr>
          <w:ilvl w:val="0"/>
          <w:numId w:val="8"/>
        </w:numPr>
        <w:spacing w:after="0"/>
      </w:pPr>
      <w:r w:rsidRPr="00321E11">
        <w:t>Статус задачи</w:t>
      </w:r>
    </w:p>
    <w:p w:rsidR="0072600A" w:rsidRPr="00321E11" w:rsidRDefault="0072600A" w:rsidP="007F0AEF">
      <w:pPr>
        <w:pStyle w:val="Text1"/>
        <w:numPr>
          <w:ilvl w:val="0"/>
          <w:numId w:val="8"/>
        </w:numPr>
        <w:spacing w:after="0"/>
      </w:pPr>
      <w:r w:rsidRPr="00321E11">
        <w:t>Исполнитель (если применимо)</w:t>
      </w:r>
    </w:p>
    <w:p w:rsidR="0072600A" w:rsidRPr="00321E11" w:rsidRDefault="0072600A" w:rsidP="007F0AEF">
      <w:pPr>
        <w:pStyle w:val="Text1"/>
        <w:numPr>
          <w:ilvl w:val="0"/>
          <w:numId w:val="8"/>
        </w:numPr>
      </w:pPr>
      <w:r w:rsidRPr="00321E11">
        <w:t>Объект</w:t>
      </w:r>
      <w:r w:rsidR="00321E11" w:rsidRPr="00321E11">
        <w:t>/подобъект</w:t>
      </w:r>
      <w:r w:rsidRPr="00321E11">
        <w:t xml:space="preserve"> (если применимо)</w:t>
      </w:r>
    </w:p>
    <w:p w:rsidR="0072600A" w:rsidRPr="00321E11" w:rsidRDefault="0072600A" w:rsidP="0072600A">
      <w:pPr>
        <w:pStyle w:val="Text1"/>
      </w:pPr>
      <w:r w:rsidRPr="00321E11">
        <w:t xml:space="preserve">При открытии система отбирает только те задачи, в область которую (товар, объект и поставщик) входят пользовательские права доступа. Таким образом, задачи могут быть видны нескольким пользователям.  </w:t>
      </w:r>
    </w:p>
    <w:p w:rsidR="0072600A" w:rsidRPr="00321E11" w:rsidRDefault="0072600A" w:rsidP="0072600A">
      <w:pPr>
        <w:pStyle w:val="Text1"/>
      </w:pPr>
      <w:r w:rsidRPr="00321E11">
        <w:t>По всем полям возможно фильтрация, сортировка.</w:t>
      </w:r>
    </w:p>
    <w:p w:rsidR="00321E11" w:rsidRPr="00321E11" w:rsidRDefault="00321E11" w:rsidP="00321E11">
      <w:pPr>
        <w:pStyle w:val="Text1"/>
      </w:pPr>
      <w:r w:rsidRPr="00321E11">
        <w:t>Есть возможность поиска по Статусу, Приоритету, Типу задач</w:t>
      </w:r>
      <w:r w:rsidR="00504DFD">
        <w:t>, Объекту</w:t>
      </w:r>
    </w:p>
    <w:p w:rsidR="00FA18C8" w:rsidRPr="006D0201" w:rsidRDefault="00FA18C8" w:rsidP="00701DDF">
      <w:pPr>
        <w:pStyle w:val="HD3"/>
      </w:pPr>
      <w:bookmarkStart w:id="56" w:name="_Toc458609981"/>
      <w:r w:rsidRPr="006D0201">
        <w:t>Выполнение задач</w:t>
      </w:r>
      <w:bookmarkEnd w:id="56"/>
    </w:p>
    <w:p w:rsidR="001341EA" w:rsidRPr="006D0201" w:rsidRDefault="001341EA" w:rsidP="00FA18C8">
      <w:pPr>
        <w:pStyle w:val="Text1"/>
        <w:spacing w:after="0"/>
      </w:pPr>
      <w:r w:rsidRPr="006D0201">
        <w:t>Цель выполнения задач – внесение изменений в работу системы, для устранения возникших отклонений от нормальной работы или уточнение неизвестных данных.</w:t>
      </w:r>
    </w:p>
    <w:p w:rsidR="006D0201" w:rsidRPr="006D0201" w:rsidRDefault="00FA18C8" w:rsidP="006D0201">
      <w:pPr>
        <w:pStyle w:val="Text1"/>
        <w:spacing w:after="0"/>
      </w:pPr>
      <w:r w:rsidRPr="006D0201">
        <w:t xml:space="preserve">Пользователь выбирает в меню или кликая на задачу открывает соответствующее Области задачи Окно. </w:t>
      </w:r>
    </w:p>
    <w:p w:rsidR="001341EA" w:rsidRPr="006D0201" w:rsidRDefault="001341EA" w:rsidP="001341EA">
      <w:pPr>
        <w:pStyle w:val="Text1"/>
        <w:spacing w:after="0"/>
      </w:pPr>
      <w:r w:rsidRPr="006D0201">
        <w:t>Цель смены статуса задачи – фиксация завершения работ по задаче.</w:t>
      </w:r>
    </w:p>
    <w:p w:rsidR="001341EA" w:rsidRPr="006D0201" w:rsidRDefault="001341EA" w:rsidP="001341EA">
      <w:pPr>
        <w:pStyle w:val="Text1"/>
        <w:spacing w:after="0"/>
      </w:pPr>
      <w:r w:rsidRPr="006D0201">
        <w:t>По задаче, у которой назначен исполнитель другой исполнитель не может выполнять корректировки данных и статуса.</w:t>
      </w:r>
    </w:p>
    <w:p w:rsidR="006D0201" w:rsidRPr="000452A9" w:rsidRDefault="006D0201" w:rsidP="00004E07">
      <w:pPr>
        <w:pStyle w:val="Text1"/>
      </w:pPr>
      <w:r w:rsidRPr="006D0201">
        <w:t>Статус меняется после нажатия готово соответствующем мастере задач.</w:t>
      </w:r>
    </w:p>
    <w:p w:rsidR="0009259D" w:rsidRDefault="001341EA" w:rsidP="0009259D">
      <w:pPr>
        <w:pStyle w:val="HD2"/>
      </w:pPr>
      <w:bookmarkStart w:id="57" w:name="_Toc458609982"/>
      <w:r>
        <w:t>Контроль и н</w:t>
      </w:r>
      <w:r w:rsidR="0009259D" w:rsidRPr="0009259D">
        <w:t>астройка параметров логистики</w:t>
      </w:r>
      <w:bookmarkEnd w:id="57"/>
    </w:p>
    <w:p w:rsidR="001341EA" w:rsidRPr="001341EA" w:rsidRDefault="001341EA" w:rsidP="001341EA">
      <w:pPr>
        <w:pStyle w:val="Text1"/>
      </w:pPr>
      <w:r>
        <w:t>Цель настройки параметров логистик</w:t>
      </w:r>
      <w:r w:rsidR="0038595E">
        <w:t>и</w:t>
      </w:r>
      <w:r>
        <w:t xml:space="preserve"> – проверить загруженные данные по </w:t>
      </w:r>
      <w:r w:rsidR="00F519C6">
        <w:t>логистическим объектам и ввести/скорректировать</w:t>
      </w:r>
      <w:r w:rsidR="00F27B41">
        <w:t xml:space="preserve"> логистические</w:t>
      </w:r>
      <w:r w:rsidR="00F519C6">
        <w:t xml:space="preserve"> данные, вводимые вручную.</w:t>
      </w:r>
    </w:p>
    <w:p w:rsidR="00A1282A" w:rsidRDefault="0009259D" w:rsidP="0009259D">
      <w:pPr>
        <w:pStyle w:val="Text1"/>
      </w:pPr>
      <w:r w:rsidRPr="0009259D">
        <w:t xml:space="preserve">Параметры логистики </w:t>
      </w:r>
      <w:r>
        <w:t xml:space="preserve">определяют физические особенности доставки товара. </w:t>
      </w:r>
      <w:r w:rsidR="00A1282A">
        <w:t>Система должна позволять просмотреть</w:t>
      </w:r>
      <w:r w:rsidR="000A6417">
        <w:t>/проверить наличие и корректность</w:t>
      </w:r>
      <w:r w:rsidR="00A1282A">
        <w:t xml:space="preserve"> Менеджер</w:t>
      </w:r>
      <w:r w:rsidR="000A6417">
        <w:t>ом</w:t>
      </w:r>
      <w:r w:rsidR="00A1282A">
        <w:t xml:space="preserve"> все загруженные </w:t>
      </w:r>
      <w:r w:rsidR="000A6417">
        <w:t>по объектам</w:t>
      </w:r>
      <w:r w:rsidR="000A6417" w:rsidRPr="000A6417">
        <w:t xml:space="preserve"> </w:t>
      </w:r>
      <w:r w:rsidR="000A6417">
        <w:t>данные</w:t>
      </w:r>
      <w:r w:rsidR="00A1282A">
        <w:t>, используемые для пополнения.</w:t>
      </w:r>
    </w:p>
    <w:p w:rsidR="00004E07" w:rsidRDefault="0025257C" w:rsidP="00004E07">
      <w:pPr>
        <w:pStyle w:val="HD3"/>
      </w:pPr>
      <w:r w:rsidRPr="00F80615">
        <w:t xml:space="preserve"> </w:t>
      </w:r>
      <w:bookmarkStart w:id="58" w:name="_Toc458609983"/>
      <w:r w:rsidR="00004E07">
        <w:t>Параметры Магазинов</w:t>
      </w:r>
      <w:bookmarkEnd w:id="58"/>
    </w:p>
    <w:p w:rsidR="00004E07" w:rsidRPr="00004E07" w:rsidRDefault="00004E07" w:rsidP="00004E07">
      <w:pPr>
        <w:pStyle w:val="Text1"/>
      </w:pPr>
      <w:r w:rsidRPr="00004E07">
        <w:t>Цель просмотра параметров магазина – оценить полноту и достоверность загруженных данных по магазину, корректность рассчитанных показателей.</w:t>
      </w:r>
    </w:p>
    <w:p w:rsidR="00004E07" w:rsidRPr="00004E07" w:rsidRDefault="00004E07" w:rsidP="00004E07">
      <w:pPr>
        <w:pStyle w:val="Text1"/>
      </w:pPr>
      <w:r w:rsidRPr="00004E07">
        <w:lastRenderedPageBreak/>
        <w:t>Менеджер выбирает Магазин и просматривает данные по нему.</w:t>
      </w:r>
    </w:p>
    <w:p w:rsidR="00004E07" w:rsidRPr="00CC7058" w:rsidRDefault="00004E07" w:rsidP="00CC7058">
      <w:pPr>
        <w:pStyle w:val="4"/>
      </w:pPr>
      <w:r w:rsidRPr="00CC7058">
        <w:t>Просмотр перечня Магазинов</w:t>
      </w:r>
    </w:p>
    <w:p w:rsidR="00004E07" w:rsidRDefault="00004E07" w:rsidP="00004E07">
      <w:pPr>
        <w:pStyle w:val="Text1"/>
      </w:pPr>
      <w:r>
        <w:t>Цель просмотра перечня Магазинов – поиск магазина для просмотра и корректировки его данных.</w:t>
      </w:r>
    </w:p>
    <w:p w:rsidR="00004E07" w:rsidRDefault="00004E07" w:rsidP="00004E07">
      <w:pPr>
        <w:pStyle w:val="Text1"/>
      </w:pPr>
      <w:r>
        <w:t>Список магазинов отображает в табличном виде: Статус магазина, Код, Наименование, Адрес, Количество товаров в ассортименте.</w:t>
      </w:r>
      <w:r w:rsidR="00993CCC">
        <w:t xml:space="preserve"> </w:t>
      </w:r>
      <w:r>
        <w:t>Список магазинов можно отсортировать по коду или наименованию</w:t>
      </w:r>
      <w:r w:rsidR="00993CCC">
        <w:t xml:space="preserve">. </w:t>
      </w:r>
      <w:r>
        <w:t xml:space="preserve">Менеджер </w:t>
      </w:r>
      <w:r w:rsidR="00993CCC">
        <w:t xml:space="preserve">может </w:t>
      </w:r>
      <w:r>
        <w:t>выполн</w:t>
      </w:r>
      <w:r w:rsidR="00993CCC">
        <w:t>и</w:t>
      </w:r>
      <w:r>
        <w:t>т</w:t>
      </w:r>
      <w:r w:rsidR="00993CCC">
        <w:t>ь</w:t>
      </w:r>
      <w:r>
        <w:t xml:space="preserve"> поиск магазина по его коду или наименованию. </w:t>
      </w:r>
    </w:p>
    <w:p w:rsidR="00004E07" w:rsidRPr="00CC7058" w:rsidRDefault="00004E07" w:rsidP="00CC7058">
      <w:pPr>
        <w:pStyle w:val="4"/>
      </w:pPr>
      <w:r w:rsidRPr="00CC7058">
        <w:t>Просмотр орг. иерархии Магазинов</w:t>
      </w:r>
    </w:p>
    <w:p w:rsidR="00004E07" w:rsidRDefault="00004E07" w:rsidP="00004E07">
      <w:pPr>
        <w:pStyle w:val="Text1"/>
      </w:pPr>
      <w:r>
        <w:t>Цель просмотра орг. иерархии Магазинов – просмотр загруженной организационной иерархии магазинов</w:t>
      </w:r>
    </w:p>
    <w:p w:rsidR="00D67B0F" w:rsidRPr="00CC7058" w:rsidRDefault="00D67B0F" w:rsidP="00D67B0F">
      <w:pPr>
        <w:pStyle w:val="4"/>
      </w:pPr>
      <w:r w:rsidRPr="00CC7058">
        <w:t xml:space="preserve">Просмотр </w:t>
      </w:r>
      <w:r>
        <w:t>продаж Магазинов</w:t>
      </w:r>
    </w:p>
    <w:p w:rsidR="00D67B0F" w:rsidRPr="00293A95" w:rsidRDefault="00D67B0F" w:rsidP="00D67B0F">
      <w:pPr>
        <w:pStyle w:val="Text1"/>
      </w:pPr>
      <w:r>
        <w:t>Цель просмотра продаж Магазинов – просмотр в графическом виде сводные по уровням организационной иерархии Продажи/Остатки/Упущенные продажи.</w:t>
      </w:r>
    </w:p>
    <w:p w:rsidR="008A2858" w:rsidRDefault="00810262" w:rsidP="00CC7058">
      <w:pPr>
        <w:pStyle w:val="4"/>
      </w:pPr>
      <w:r>
        <w:t>Просмотр основных</w:t>
      </w:r>
      <w:r w:rsidR="008A2858" w:rsidRPr="00CC7058">
        <w:t xml:space="preserve"> параметр</w:t>
      </w:r>
      <w:r>
        <w:t>ов</w:t>
      </w:r>
      <w:r w:rsidR="008A2858" w:rsidRPr="00CC7058">
        <w:t xml:space="preserve"> Магазина</w:t>
      </w:r>
    </w:p>
    <w:p w:rsidR="00993CCC" w:rsidRDefault="00993CCC" w:rsidP="00993CCC">
      <w:pPr>
        <w:pStyle w:val="Text1"/>
      </w:pPr>
      <w:r>
        <w:t>Цель просмотра о</w:t>
      </w:r>
      <w:r w:rsidRPr="00993CCC">
        <w:t>сновны</w:t>
      </w:r>
      <w:r>
        <w:t>х</w:t>
      </w:r>
      <w:r w:rsidRPr="00993CCC">
        <w:t xml:space="preserve"> параметр</w:t>
      </w:r>
      <w:r>
        <w:t>ов</w:t>
      </w:r>
      <w:r w:rsidRPr="00993CCC">
        <w:t xml:space="preserve"> Магазина</w:t>
      </w:r>
      <w:r>
        <w:t>– идентификация текущей карточки магазина и его контактов</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5C2FFE" w:rsidRPr="00754F0F" w:rsidTr="005C2FFE">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5C2FFE" w:rsidRPr="00BA477C" w:rsidRDefault="005C2FFE" w:rsidP="00A1282A">
            <w:r>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5C2FFE" w:rsidRDefault="005C2FFE" w:rsidP="00A1282A">
            <w:r>
              <w:t>Использование</w:t>
            </w:r>
          </w:p>
        </w:tc>
      </w:tr>
      <w:tr w:rsidR="005C2FFE" w:rsidRPr="00754F0F" w:rsidTr="005C2FFE">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5C2FFE" w:rsidRPr="00754F0F" w:rsidRDefault="005C2FFE" w:rsidP="00071156">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5C2FFE" w:rsidRPr="00754F0F" w:rsidRDefault="005C2FFE" w:rsidP="00071156">
            <w:pPr>
              <w:pStyle w:val="TableText"/>
              <w:rPr>
                <w:sz w:val="22"/>
                <w:szCs w:val="22"/>
              </w:rPr>
            </w:pPr>
          </w:p>
        </w:tc>
      </w:tr>
      <w:tr w:rsidR="005C2FFE"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5C2FFE" w:rsidRPr="00A1282A" w:rsidRDefault="005C2FFE" w:rsidP="00071156">
            <w:r>
              <w:t>Код магазина</w:t>
            </w:r>
          </w:p>
        </w:tc>
        <w:tc>
          <w:tcPr>
            <w:tcW w:w="7229" w:type="dxa"/>
            <w:tcBorders>
              <w:top w:val="single" w:sz="6" w:space="0" w:color="auto"/>
              <w:left w:val="single" w:sz="6" w:space="0" w:color="auto"/>
              <w:bottom w:val="single" w:sz="6" w:space="0" w:color="auto"/>
              <w:right w:val="single" w:sz="6" w:space="0" w:color="auto"/>
            </w:tcBorders>
          </w:tcPr>
          <w:p w:rsidR="005C2FFE" w:rsidRPr="00BA477C" w:rsidRDefault="005C2FFE" w:rsidP="00071156">
            <w:r>
              <w:rPr>
                <w:lang w:val="en-US"/>
              </w:rPr>
              <w:t>ID</w:t>
            </w:r>
          </w:p>
        </w:tc>
      </w:tr>
      <w:tr w:rsidR="005C2FFE"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5C2FFE" w:rsidRPr="00A1282A" w:rsidRDefault="005C2FFE" w:rsidP="00071156">
            <w:r>
              <w:t>Название магазина</w:t>
            </w:r>
          </w:p>
        </w:tc>
        <w:tc>
          <w:tcPr>
            <w:tcW w:w="7229" w:type="dxa"/>
            <w:tcBorders>
              <w:top w:val="single" w:sz="6" w:space="0" w:color="auto"/>
              <w:left w:val="single" w:sz="6" w:space="0" w:color="auto"/>
              <w:bottom w:val="single" w:sz="6" w:space="0" w:color="auto"/>
              <w:right w:val="single" w:sz="6" w:space="0" w:color="auto"/>
            </w:tcBorders>
          </w:tcPr>
          <w:p w:rsidR="005C2FFE" w:rsidRPr="00A1282A" w:rsidRDefault="005C2FFE" w:rsidP="00071156">
            <w:r>
              <w:t>Для поиска и визуализации</w:t>
            </w:r>
          </w:p>
        </w:tc>
      </w:tr>
      <w:tr w:rsidR="005C2FFE"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5C2FFE" w:rsidRPr="00A1282A" w:rsidRDefault="005C2FFE" w:rsidP="00071156">
            <w:r w:rsidRPr="00A1282A">
              <w:t>Дата открытия магазина</w:t>
            </w:r>
          </w:p>
        </w:tc>
        <w:tc>
          <w:tcPr>
            <w:tcW w:w="7229" w:type="dxa"/>
            <w:tcBorders>
              <w:top w:val="single" w:sz="6" w:space="0" w:color="auto"/>
              <w:left w:val="single" w:sz="6" w:space="0" w:color="auto"/>
              <w:bottom w:val="single" w:sz="6" w:space="0" w:color="auto"/>
              <w:right w:val="single" w:sz="6" w:space="0" w:color="auto"/>
            </w:tcBorders>
          </w:tcPr>
          <w:p w:rsidR="005C2FFE" w:rsidRPr="00A1282A" w:rsidRDefault="005C2FFE" w:rsidP="00071156">
            <w:r w:rsidRPr="00A1282A">
              <w:t>Дата с которой возможна доставка товара на магазин</w:t>
            </w:r>
          </w:p>
        </w:tc>
      </w:tr>
      <w:tr w:rsidR="005C2FFE"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5C2FFE" w:rsidRPr="000609BD" w:rsidRDefault="005C2FFE" w:rsidP="00071156">
            <w:pPr>
              <w:rPr>
                <w:highlight w:val="darkYellow"/>
              </w:rPr>
            </w:pPr>
            <w:r w:rsidRPr="000609BD">
              <w:rPr>
                <w:highlight w:val="darkYellow"/>
              </w:rPr>
              <w:t>Дата закрытия магазина</w:t>
            </w:r>
          </w:p>
        </w:tc>
        <w:tc>
          <w:tcPr>
            <w:tcW w:w="7229" w:type="dxa"/>
            <w:tcBorders>
              <w:top w:val="single" w:sz="6" w:space="0" w:color="auto"/>
              <w:left w:val="single" w:sz="6" w:space="0" w:color="auto"/>
              <w:bottom w:val="single" w:sz="6" w:space="0" w:color="auto"/>
              <w:right w:val="single" w:sz="6" w:space="0" w:color="auto"/>
            </w:tcBorders>
          </w:tcPr>
          <w:p w:rsidR="005C2FFE" w:rsidRPr="00A1282A" w:rsidRDefault="005C2FFE" w:rsidP="00071156">
            <w:r w:rsidRPr="000609BD">
              <w:rPr>
                <w:highlight w:val="darkYellow"/>
              </w:rPr>
              <w:t>Дата после которой невозможна доставка товара</w:t>
            </w:r>
          </w:p>
        </w:tc>
      </w:tr>
      <w:tr w:rsidR="005C2FFE"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5C2FFE" w:rsidRPr="000609BD" w:rsidRDefault="005C2FFE" w:rsidP="00071156">
            <w:pPr>
              <w:rPr>
                <w:highlight w:val="darkYellow"/>
              </w:rPr>
            </w:pPr>
            <w:r w:rsidRPr="000609BD">
              <w:rPr>
                <w:highlight w:val="darkYellow"/>
              </w:rPr>
              <w:t>Магазин-аналог</w:t>
            </w:r>
          </w:p>
        </w:tc>
        <w:tc>
          <w:tcPr>
            <w:tcW w:w="7229" w:type="dxa"/>
            <w:tcBorders>
              <w:top w:val="single" w:sz="6" w:space="0" w:color="auto"/>
              <w:left w:val="single" w:sz="6" w:space="0" w:color="auto"/>
              <w:bottom w:val="single" w:sz="6" w:space="0" w:color="auto"/>
              <w:right w:val="single" w:sz="6" w:space="0" w:color="auto"/>
            </w:tcBorders>
          </w:tcPr>
          <w:p w:rsidR="005C2FFE" w:rsidRDefault="005C2FFE" w:rsidP="00071156">
            <w:r w:rsidRPr="000609BD">
              <w:rPr>
                <w:highlight w:val="darkYellow"/>
              </w:rPr>
              <w:t>Магазин, с которого, при необходимости берутся значения по умолчанию</w:t>
            </w:r>
          </w:p>
        </w:tc>
      </w:tr>
      <w:tr w:rsidR="00E64798" w:rsidRPr="00A1282A" w:rsidTr="00071156">
        <w:trPr>
          <w:cantSplit/>
        </w:trPr>
        <w:tc>
          <w:tcPr>
            <w:tcW w:w="2410" w:type="dxa"/>
            <w:tcBorders>
              <w:top w:val="single" w:sz="6" w:space="0" w:color="auto"/>
              <w:left w:val="single" w:sz="6" w:space="0" w:color="auto"/>
              <w:bottom w:val="single" w:sz="6" w:space="0" w:color="auto"/>
              <w:right w:val="single" w:sz="6" w:space="0" w:color="auto"/>
            </w:tcBorders>
          </w:tcPr>
          <w:p w:rsidR="00E64798" w:rsidRPr="00E64798" w:rsidRDefault="00E64798" w:rsidP="00071156">
            <w:r>
              <w:t>Адрес</w:t>
            </w:r>
          </w:p>
        </w:tc>
        <w:tc>
          <w:tcPr>
            <w:tcW w:w="7229" w:type="dxa"/>
            <w:tcBorders>
              <w:top w:val="single" w:sz="6" w:space="0" w:color="auto"/>
              <w:left w:val="single" w:sz="6" w:space="0" w:color="auto"/>
              <w:bottom w:val="single" w:sz="6" w:space="0" w:color="auto"/>
              <w:right w:val="single" w:sz="6" w:space="0" w:color="auto"/>
            </w:tcBorders>
          </w:tcPr>
          <w:p w:rsidR="00E64798" w:rsidRPr="00E64798" w:rsidRDefault="00E64798" w:rsidP="00071156">
            <w:r>
              <w:t>Справочно</w:t>
            </w:r>
          </w:p>
        </w:tc>
      </w:tr>
      <w:tr w:rsidR="005C2FFE"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5C2FFE" w:rsidRDefault="005C2FFE" w:rsidP="00071156">
            <w:r>
              <w:t>Менеджер</w:t>
            </w:r>
          </w:p>
        </w:tc>
        <w:tc>
          <w:tcPr>
            <w:tcW w:w="7229" w:type="dxa"/>
            <w:tcBorders>
              <w:top w:val="single" w:sz="6" w:space="0" w:color="auto"/>
              <w:left w:val="single" w:sz="6" w:space="0" w:color="auto"/>
              <w:bottom w:val="single" w:sz="6" w:space="0" w:color="auto"/>
              <w:right w:val="single" w:sz="6" w:space="0" w:color="auto"/>
            </w:tcBorders>
          </w:tcPr>
          <w:p w:rsidR="005C2FFE" w:rsidRPr="00E64798" w:rsidRDefault="00E64798" w:rsidP="00071156">
            <w:r>
              <w:t>Справочно</w:t>
            </w:r>
          </w:p>
        </w:tc>
      </w:tr>
      <w:tr w:rsidR="00E64798"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E64798" w:rsidRDefault="00E64798" w:rsidP="00071156">
            <w:r>
              <w:t>Телефон</w:t>
            </w:r>
          </w:p>
        </w:tc>
        <w:tc>
          <w:tcPr>
            <w:tcW w:w="7229" w:type="dxa"/>
            <w:tcBorders>
              <w:top w:val="single" w:sz="6" w:space="0" w:color="auto"/>
              <w:left w:val="single" w:sz="6" w:space="0" w:color="auto"/>
              <w:bottom w:val="single" w:sz="6" w:space="0" w:color="auto"/>
              <w:right w:val="single" w:sz="6" w:space="0" w:color="auto"/>
            </w:tcBorders>
          </w:tcPr>
          <w:p w:rsidR="00E64798" w:rsidRPr="00E64798" w:rsidRDefault="00E64798" w:rsidP="00071156">
            <w:r>
              <w:t>Справочно</w:t>
            </w:r>
          </w:p>
        </w:tc>
      </w:tr>
      <w:tr w:rsidR="00E64798"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E64798" w:rsidRPr="00E64798" w:rsidRDefault="00E64798" w:rsidP="00071156">
            <w:pPr>
              <w:rPr>
                <w:lang w:val="en-US"/>
              </w:rPr>
            </w:pPr>
            <w:r>
              <w:rPr>
                <w:lang w:val="en-US"/>
              </w:rPr>
              <w:t xml:space="preserve">EMAIL </w:t>
            </w:r>
          </w:p>
        </w:tc>
        <w:tc>
          <w:tcPr>
            <w:tcW w:w="7229" w:type="dxa"/>
            <w:tcBorders>
              <w:top w:val="single" w:sz="6" w:space="0" w:color="auto"/>
              <w:left w:val="single" w:sz="6" w:space="0" w:color="auto"/>
              <w:bottom w:val="single" w:sz="6" w:space="0" w:color="auto"/>
              <w:right w:val="single" w:sz="6" w:space="0" w:color="auto"/>
            </w:tcBorders>
          </w:tcPr>
          <w:p w:rsidR="00E64798" w:rsidRDefault="00E64798" w:rsidP="00071156">
            <w:r>
              <w:t>Справочно</w:t>
            </w:r>
          </w:p>
        </w:tc>
      </w:tr>
      <w:tr w:rsidR="00E64798" w:rsidRPr="00A1282A" w:rsidTr="005C2FFE">
        <w:trPr>
          <w:cantSplit/>
        </w:trPr>
        <w:tc>
          <w:tcPr>
            <w:tcW w:w="2410" w:type="dxa"/>
            <w:tcBorders>
              <w:top w:val="single" w:sz="6" w:space="0" w:color="auto"/>
              <w:left w:val="single" w:sz="6" w:space="0" w:color="auto"/>
              <w:bottom w:val="single" w:sz="6" w:space="0" w:color="auto"/>
              <w:right w:val="single" w:sz="6" w:space="0" w:color="auto"/>
            </w:tcBorders>
          </w:tcPr>
          <w:p w:rsidR="00E64798" w:rsidRPr="000609BD" w:rsidRDefault="00E64798" w:rsidP="00071156">
            <w:pPr>
              <w:rPr>
                <w:highlight w:val="darkYellow"/>
              </w:rPr>
            </w:pPr>
            <w:r w:rsidRPr="000609BD">
              <w:rPr>
                <w:highlight w:val="darkYellow"/>
              </w:rPr>
              <w:t>Формат магазина</w:t>
            </w:r>
          </w:p>
        </w:tc>
        <w:tc>
          <w:tcPr>
            <w:tcW w:w="7229" w:type="dxa"/>
            <w:tcBorders>
              <w:top w:val="single" w:sz="6" w:space="0" w:color="auto"/>
              <w:left w:val="single" w:sz="6" w:space="0" w:color="auto"/>
              <w:bottom w:val="single" w:sz="6" w:space="0" w:color="auto"/>
              <w:right w:val="single" w:sz="6" w:space="0" w:color="auto"/>
            </w:tcBorders>
          </w:tcPr>
          <w:p w:rsidR="00E64798" w:rsidRDefault="00E64798" w:rsidP="00071156">
            <w:r w:rsidRPr="000609BD">
              <w:rPr>
                <w:highlight w:val="darkYellow"/>
              </w:rPr>
              <w:t>Справочно</w:t>
            </w:r>
          </w:p>
        </w:tc>
      </w:tr>
    </w:tbl>
    <w:p w:rsidR="00DC5EAB" w:rsidRDefault="00DC5EAB" w:rsidP="00DC5EAB">
      <w:pPr>
        <w:pStyle w:val="Text1"/>
        <w:ind w:left="0"/>
        <w:rPr>
          <w:b/>
        </w:rPr>
      </w:pPr>
    </w:p>
    <w:p w:rsidR="006E2529" w:rsidRPr="00CC7058" w:rsidRDefault="00810262" w:rsidP="00CC7058">
      <w:pPr>
        <w:pStyle w:val="4"/>
      </w:pPr>
      <w:r>
        <w:t>Просмотр м</w:t>
      </w:r>
      <w:r w:rsidR="008A2858" w:rsidRPr="00CC7058">
        <w:t>есто</w:t>
      </w:r>
      <w:r>
        <w:t>положения</w:t>
      </w:r>
      <w:r w:rsidR="008A2858" w:rsidRPr="00CC7058">
        <w:t xml:space="preserve"> </w:t>
      </w:r>
      <w:r w:rsidR="006E2529" w:rsidRPr="00CC7058">
        <w:t>Магазина</w:t>
      </w:r>
      <w:r w:rsidR="008A2858" w:rsidRPr="00CC7058">
        <w:t xml:space="preserve"> на карте</w:t>
      </w:r>
    </w:p>
    <w:p w:rsidR="00976491" w:rsidRDefault="008A2858" w:rsidP="00835621">
      <w:pPr>
        <w:pStyle w:val="Text1"/>
        <w:spacing w:after="0"/>
      </w:pPr>
      <w:r>
        <w:t>Виджет отображает карту и местоположение магазина на ней.</w:t>
      </w:r>
      <w:r w:rsidR="00835621">
        <w:t xml:space="preserve"> </w:t>
      </w:r>
    </w:p>
    <w:p w:rsidR="00976491" w:rsidRDefault="00976491" w:rsidP="00835621">
      <w:pPr>
        <w:pStyle w:val="Text1"/>
        <w:spacing w:after="0"/>
      </w:pPr>
    </w:p>
    <w:p w:rsidR="00976491" w:rsidRPr="00CC7058" w:rsidRDefault="00810262" w:rsidP="00CC7058">
      <w:pPr>
        <w:pStyle w:val="4"/>
      </w:pPr>
      <w:r>
        <w:t xml:space="preserve">Просмотр </w:t>
      </w:r>
      <w:r w:rsidR="00976491" w:rsidRPr="00CC7058">
        <w:t>Статистик</w:t>
      </w:r>
      <w:r>
        <w:t>и</w:t>
      </w:r>
      <w:r w:rsidR="00976491" w:rsidRPr="00CC7058">
        <w:t xml:space="preserve"> за год</w:t>
      </w:r>
    </w:p>
    <w:p w:rsidR="006E2529" w:rsidRDefault="00976491" w:rsidP="00976491">
      <w:pPr>
        <w:pStyle w:val="Text1"/>
        <w:spacing w:after="0"/>
      </w:pPr>
      <w:r>
        <w:t xml:space="preserve">Виджет </w:t>
      </w:r>
      <w:r w:rsidRPr="00976491">
        <w:t>Статистика</w:t>
      </w:r>
      <w:r>
        <w:t xml:space="preserve"> за год</w:t>
      </w:r>
      <w:r w:rsidRPr="00976491">
        <w:t xml:space="preserve"> </w:t>
      </w:r>
      <w:r>
        <w:t>отображает показатели по магазину за год или выбранный период. Состав с</w:t>
      </w:r>
      <w:r w:rsidRPr="00976491">
        <w:t>татисти</w:t>
      </w:r>
      <w:r>
        <w:t xml:space="preserve">ческих показателей </w:t>
      </w:r>
      <w:r w:rsidRPr="00976491">
        <w:t>за год</w:t>
      </w:r>
      <w:r w:rsidR="00835621">
        <w:t>:</w:t>
      </w:r>
    </w:p>
    <w:p w:rsidR="00835621" w:rsidRDefault="00835621" w:rsidP="00835621">
      <w:pPr>
        <w:pStyle w:val="Text1"/>
        <w:numPr>
          <w:ilvl w:val="0"/>
          <w:numId w:val="27"/>
        </w:numPr>
        <w:spacing w:after="0"/>
      </w:pPr>
      <w:r>
        <w:t>Количество заказов</w:t>
      </w:r>
    </w:p>
    <w:p w:rsidR="00835621" w:rsidRDefault="00835621" w:rsidP="00835621">
      <w:pPr>
        <w:pStyle w:val="Text1"/>
        <w:numPr>
          <w:ilvl w:val="0"/>
          <w:numId w:val="27"/>
        </w:numPr>
        <w:spacing w:after="0"/>
      </w:pPr>
      <w:r>
        <w:t>Количество отмененных заказов</w:t>
      </w:r>
    </w:p>
    <w:p w:rsidR="00835621" w:rsidRDefault="00835621" w:rsidP="00835621">
      <w:pPr>
        <w:pStyle w:val="Text1"/>
        <w:numPr>
          <w:ilvl w:val="0"/>
          <w:numId w:val="27"/>
        </w:numPr>
        <w:spacing w:after="0"/>
      </w:pPr>
      <w:r>
        <w:t>Количество просроченных заказов</w:t>
      </w:r>
    </w:p>
    <w:p w:rsidR="00835621" w:rsidRDefault="00835621" w:rsidP="00835621">
      <w:pPr>
        <w:pStyle w:val="Text1"/>
        <w:numPr>
          <w:ilvl w:val="0"/>
          <w:numId w:val="27"/>
        </w:numPr>
        <w:spacing w:after="0"/>
      </w:pPr>
      <w:r>
        <w:t>Количество позиций в заказах</w:t>
      </w:r>
    </w:p>
    <w:p w:rsidR="00835621" w:rsidRDefault="00835621" w:rsidP="00835621">
      <w:pPr>
        <w:pStyle w:val="Text1"/>
        <w:numPr>
          <w:ilvl w:val="0"/>
          <w:numId w:val="27"/>
        </w:numPr>
        <w:spacing w:after="0"/>
      </w:pPr>
      <w:r>
        <w:t>% изменения ассортимента</w:t>
      </w:r>
    </w:p>
    <w:p w:rsidR="00835621" w:rsidRDefault="00835621" w:rsidP="00835621">
      <w:pPr>
        <w:pStyle w:val="Text1"/>
        <w:numPr>
          <w:ilvl w:val="0"/>
          <w:numId w:val="27"/>
        </w:numPr>
        <w:spacing w:after="0"/>
      </w:pPr>
      <w:r>
        <w:t>Количество добавленных позиций</w:t>
      </w:r>
    </w:p>
    <w:p w:rsidR="00835621" w:rsidRDefault="00835621" w:rsidP="00835621">
      <w:pPr>
        <w:pStyle w:val="Text1"/>
        <w:numPr>
          <w:ilvl w:val="0"/>
          <w:numId w:val="27"/>
        </w:numPr>
        <w:spacing w:after="0"/>
      </w:pPr>
      <w:r>
        <w:t>Количество выбывших позиций</w:t>
      </w:r>
    </w:p>
    <w:p w:rsidR="00835621" w:rsidRDefault="00835621" w:rsidP="0025257C">
      <w:pPr>
        <w:pStyle w:val="Text1"/>
        <w:numPr>
          <w:ilvl w:val="0"/>
          <w:numId w:val="27"/>
        </w:numPr>
        <w:spacing w:after="0"/>
      </w:pPr>
      <w:r>
        <w:t>Сумма заказов</w:t>
      </w:r>
    </w:p>
    <w:p w:rsidR="00835621" w:rsidRDefault="00835621" w:rsidP="0025257C">
      <w:pPr>
        <w:pStyle w:val="Text1"/>
        <w:numPr>
          <w:ilvl w:val="0"/>
          <w:numId w:val="27"/>
        </w:numPr>
        <w:spacing w:after="0"/>
      </w:pPr>
      <w:r>
        <w:t>Сумма отмененных заказов</w:t>
      </w:r>
    </w:p>
    <w:p w:rsidR="00835621" w:rsidRDefault="00835621" w:rsidP="00835621">
      <w:pPr>
        <w:pStyle w:val="Text1"/>
        <w:numPr>
          <w:ilvl w:val="0"/>
          <w:numId w:val="27"/>
        </w:numPr>
        <w:spacing w:after="0"/>
      </w:pPr>
      <w:r>
        <w:t>Сумма просроченных заказов</w:t>
      </w:r>
    </w:p>
    <w:p w:rsidR="00835621" w:rsidRDefault="00835621" w:rsidP="00835621">
      <w:pPr>
        <w:pStyle w:val="Text1"/>
        <w:numPr>
          <w:ilvl w:val="0"/>
          <w:numId w:val="27"/>
        </w:numPr>
        <w:spacing w:after="0"/>
      </w:pPr>
      <w:r>
        <w:t>Средний % наценки</w:t>
      </w:r>
    </w:p>
    <w:p w:rsidR="00835621" w:rsidRDefault="00835621" w:rsidP="00835621">
      <w:pPr>
        <w:pStyle w:val="Text1"/>
        <w:numPr>
          <w:ilvl w:val="0"/>
          <w:numId w:val="27"/>
        </w:numPr>
        <w:spacing w:after="0"/>
      </w:pPr>
      <w:r>
        <w:t>Сумма продаж</w:t>
      </w:r>
    </w:p>
    <w:p w:rsidR="00835621" w:rsidRDefault="00835621" w:rsidP="00835621">
      <w:pPr>
        <w:pStyle w:val="Text1"/>
        <w:numPr>
          <w:ilvl w:val="0"/>
          <w:numId w:val="27"/>
        </w:numPr>
        <w:spacing w:after="0"/>
      </w:pPr>
      <w:r>
        <w:t>Упущенные продажи</w:t>
      </w:r>
    </w:p>
    <w:p w:rsidR="00835621" w:rsidRDefault="00835621" w:rsidP="00835621">
      <w:pPr>
        <w:pStyle w:val="Text1"/>
        <w:numPr>
          <w:ilvl w:val="0"/>
          <w:numId w:val="27"/>
        </w:numPr>
        <w:spacing w:after="0"/>
      </w:pPr>
      <w:r>
        <w:t>Статистика за год</w:t>
      </w:r>
    </w:p>
    <w:p w:rsidR="00835621" w:rsidRDefault="00835621" w:rsidP="00976491">
      <w:pPr>
        <w:pStyle w:val="Text1"/>
        <w:ind w:left="2136"/>
      </w:pPr>
    </w:p>
    <w:p w:rsidR="00976491" w:rsidRPr="00CC7058" w:rsidRDefault="00810262" w:rsidP="00CC7058">
      <w:pPr>
        <w:pStyle w:val="4"/>
      </w:pPr>
      <w:r>
        <w:t>Просмотр Товаров</w:t>
      </w:r>
    </w:p>
    <w:p w:rsidR="00976491" w:rsidRDefault="00976491" w:rsidP="00976491">
      <w:pPr>
        <w:pStyle w:val="Text1"/>
        <w:spacing w:after="0"/>
      </w:pPr>
      <w:r>
        <w:t xml:space="preserve">Виджет Товары отображает товарную иерархию и количество </w:t>
      </w:r>
      <w:r>
        <w:rPr>
          <w:lang w:val="en-US"/>
        </w:rPr>
        <w:t>SKU</w:t>
      </w:r>
      <w:r>
        <w:t xml:space="preserve"> на каждом уровне иерархии</w:t>
      </w:r>
      <w:r w:rsidR="008A2858" w:rsidRPr="008A2858">
        <w:t xml:space="preserve"> </w:t>
      </w:r>
      <w:r w:rsidR="008A2858">
        <w:t>в графическом виде.</w:t>
      </w:r>
    </w:p>
    <w:p w:rsidR="00976491" w:rsidRDefault="00976491" w:rsidP="00835621">
      <w:pPr>
        <w:pStyle w:val="Text1"/>
      </w:pPr>
    </w:p>
    <w:p w:rsidR="00976491" w:rsidRPr="00CC7058" w:rsidRDefault="00810262" w:rsidP="00CC7058">
      <w:pPr>
        <w:pStyle w:val="4"/>
      </w:pPr>
      <w:r>
        <w:t>Просмотр показателей</w:t>
      </w:r>
      <w:r w:rsidR="00976491" w:rsidRPr="00CC7058">
        <w:t xml:space="preserve"> ABC</w:t>
      </w:r>
    </w:p>
    <w:p w:rsidR="00976491" w:rsidRPr="008A2858" w:rsidRDefault="00976491" w:rsidP="00976491">
      <w:pPr>
        <w:pStyle w:val="Text1"/>
        <w:rPr>
          <w:lang w:eastAsia="ko-KR"/>
        </w:rPr>
      </w:pPr>
      <w:r w:rsidRPr="00976491">
        <w:rPr>
          <w:lang w:eastAsia="ko-KR"/>
        </w:rPr>
        <w:t xml:space="preserve">Виджет </w:t>
      </w:r>
      <w:r w:rsidR="008A2858">
        <w:rPr>
          <w:lang w:val="en-US" w:eastAsia="ko-KR"/>
        </w:rPr>
        <w:t>ABC</w:t>
      </w:r>
      <w:r w:rsidR="008A2858" w:rsidRPr="008A2858">
        <w:rPr>
          <w:lang w:eastAsia="ko-KR"/>
        </w:rPr>
        <w:t xml:space="preserve"> </w:t>
      </w:r>
      <w:r w:rsidRPr="00976491">
        <w:rPr>
          <w:lang w:eastAsia="ko-KR"/>
        </w:rPr>
        <w:t xml:space="preserve">отображает в графическом виде </w:t>
      </w:r>
      <w:r w:rsidR="008A2858">
        <w:rPr>
          <w:lang w:eastAsia="ko-KR"/>
        </w:rPr>
        <w:t xml:space="preserve">структуру ассортимента в разрезе выбранных пользователем показателей: </w:t>
      </w:r>
      <w:r w:rsidR="008A2858">
        <w:rPr>
          <w:lang w:val="en-US" w:eastAsia="ko-KR"/>
        </w:rPr>
        <w:t>ABC</w:t>
      </w:r>
      <w:r w:rsidR="008A2858" w:rsidRPr="008A2858">
        <w:rPr>
          <w:lang w:eastAsia="ko-KR"/>
        </w:rPr>
        <w:t xml:space="preserve"> </w:t>
      </w:r>
      <w:r w:rsidR="008A2858">
        <w:rPr>
          <w:lang w:eastAsia="ko-KR"/>
        </w:rPr>
        <w:t xml:space="preserve">или </w:t>
      </w:r>
      <w:proofErr w:type="gramStart"/>
      <w:r w:rsidR="008A2858">
        <w:rPr>
          <w:lang w:val="en-US" w:eastAsia="ko-KR"/>
        </w:rPr>
        <w:t>XYZ</w:t>
      </w:r>
      <w:proofErr w:type="gramEnd"/>
      <w:r w:rsidR="008A2858" w:rsidRPr="008A2858">
        <w:rPr>
          <w:lang w:eastAsia="ko-KR"/>
        </w:rPr>
        <w:t xml:space="preserve"> </w:t>
      </w:r>
      <w:r w:rsidR="008A2858">
        <w:rPr>
          <w:lang w:eastAsia="ko-KR"/>
        </w:rPr>
        <w:t>или</w:t>
      </w:r>
      <w:r w:rsidR="008A2858" w:rsidRPr="008A2858">
        <w:rPr>
          <w:lang w:eastAsia="ko-KR"/>
        </w:rPr>
        <w:t xml:space="preserve"> </w:t>
      </w:r>
      <w:r w:rsidR="008A2858">
        <w:rPr>
          <w:lang w:eastAsia="ko-KR"/>
        </w:rPr>
        <w:t>Метод пополнения.</w:t>
      </w:r>
    </w:p>
    <w:p w:rsidR="008A2858" w:rsidRPr="00CC7058" w:rsidRDefault="00810262" w:rsidP="00CC7058">
      <w:pPr>
        <w:pStyle w:val="4"/>
      </w:pPr>
      <w:r>
        <w:t>Просмотр</w:t>
      </w:r>
      <w:r w:rsidR="008A2858" w:rsidRPr="00CC7058">
        <w:t xml:space="preserve"> </w:t>
      </w:r>
      <w:r>
        <w:t>Промо-акций</w:t>
      </w:r>
    </w:p>
    <w:p w:rsidR="008A2858" w:rsidRPr="008A2858" w:rsidRDefault="008A2858" w:rsidP="008A2858">
      <w:pPr>
        <w:pStyle w:val="Text1"/>
        <w:rPr>
          <w:lang w:eastAsia="ko-KR"/>
        </w:rPr>
      </w:pPr>
      <w:r w:rsidRPr="00976491">
        <w:rPr>
          <w:lang w:eastAsia="ko-KR"/>
        </w:rPr>
        <w:t xml:space="preserve">Виджет </w:t>
      </w:r>
      <w:r>
        <w:rPr>
          <w:lang w:eastAsia="ko-KR"/>
        </w:rPr>
        <w:t>Промо-акции показывает</w:t>
      </w:r>
      <w:r w:rsidR="004B0C67">
        <w:rPr>
          <w:lang w:eastAsia="ko-KR"/>
        </w:rPr>
        <w:t xml:space="preserve"> несколько</w:t>
      </w:r>
      <w:r>
        <w:rPr>
          <w:lang w:eastAsia="ko-KR"/>
        </w:rPr>
        <w:t xml:space="preserve"> последних промоакций в которых участвовал магазин.</w:t>
      </w:r>
    </w:p>
    <w:p w:rsidR="008A2858" w:rsidRPr="00CC7058" w:rsidRDefault="00810262" w:rsidP="00CC7058">
      <w:pPr>
        <w:pStyle w:val="4"/>
      </w:pPr>
      <w:r>
        <w:t xml:space="preserve">Просмотр </w:t>
      </w:r>
      <w:r w:rsidR="008A2858" w:rsidRPr="00CC7058">
        <w:t>Динамик</w:t>
      </w:r>
      <w:r>
        <w:t>и</w:t>
      </w:r>
      <w:r w:rsidR="008A2858" w:rsidRPr="00CC7058">
        <w:t xml:space="preserve"> излишков</w:t>
      </w:r>
    </w:p>
    <w:p w:rsidR="00976491" w:rsidRPr="00897862" w:rsidRDefault="008A2858" w:rsidP="00976491">
      <w:pPr>
        <w:pStyle w:val="Text1"/>
      </w:pPr>
      <w:r w:rsidRPr="008A2858">
        <w:rPr>
          <w:lang w:eastAsia="ko-KR"/>
        </w:rPr>
        <w:t xml:space="preserve">Виджет </w:t>
      </w:r>
      <w:r>
        <w:t>Динамика излишков</w:t>
      </w:r>
      <w:r w:rsidRPr="008A2858">
        <w:rPr>
          <w:lang w:eastAsia="ko-KR"/>
        </w:rPr>
        <w:t xml:space="preserve"> отображает </w:t>
      </w:r>
      <w:r w:rsidR="00D51663">
        <w:rPr>
          <w:lang w:eastAsia="ko-KR"/>
        </w:rPr>
        <w:t xml:space="preserve">динамику показателей, </w:t>
      </w:r>
      <w:r w:rsidRPr="008A2858">
        <w:rPr>
          <w:lang w:eastAsia="ko-KR"/>
        </w:rPr>
        <w:t xml:space="preserve">выбранных пользователем: </w:t>
      </w:r>
      <w:r>
        <w:rPr>
          <w:lang w:eastAsia="ko-KR"/>
        </w:rPr>
        <w:t xml:space="preserve">Излишки, Остатки, Продажи, Оборачиваемость. </w:t>
      </w:r>
    </w:p>
    <w:p w:rsidR="0092681B" w:rsidRDefault="0092681B" w:rsidP="0092681B">
      <w:pPr>
        <w:pStyle w:val="HD3"/>
      </w:pPr>
      <w:bookmarkStart w:id="59" w:name="_Toc458609984"/>
      <w:r>
        <w:t>П</w:t>
      </w:r>
      <w:r w:rsidRPr="0009259D">
        <w:t>араметр</w:t>
      </w:r>
      <w:r>
        <w:t>ы</w:t>
      </w:r>
      <w:r w:rsidRPr="0009259D">
        <w:t xml:space="preserve"> </w:t>
      </w:r>
      <w:r>
        <w:t>Склада</w:t>
      </w:r>
      <w:bookmarkEnd w:id="59"/>
    </w:p>
    <w:p w:rsidR="005014A9" w:rsidRDefault="005014A9" w:rsidP="005014A9">
      <w:pPr>
        <w:pStyle w:val="Text1"/>
      </w:pPr>
      <w:r>
        <w:t>Цель просмотра параметров склада – оценить полноту и достоверность загруженных данных по складу, корректность рассчитанных показателей.</w:t>
      </w:r>
    </w:p>
    <w:p w:rsidR="0092681B" w:rsidRPr="00CC7058" w:rsidRDefault="0092681B" w:rsidP="0092681B">
      <w:pPr>
        <w:pStyle w:val="4"/>
      </w:pPr>
      <w:r w:rsidRPr="00CC7058">
        <w:lastRenderedPageBreak/>
        <w:t xml:space="preserve">Просмотр перечня </w:t>
      </w:r>
      <w:r>
        <w:t>Складов</w:t>
      </w:r>
    </w:p>
    <w:p w:rsidR="0092681B" w:rsidRDefault="0092681B" w:rsidP="0092681B">
      <w:pPr>
        <w:pStyle w:val="Text1"/>
      </w:pPr>
      <w:r>
        <w:t>Цель просмотра перечня Складов – поиск склада для просмотра и корректировки его данных.</w:t>
      </w:r>
    </w:p>
    <w:p w:rsidR="0092681B" w:rsidRDefault="0092681B" w:rsidP="0092681B">
      <w:pPr>
        <w:pStyle w:val="Text1"/>
      </w:pPr>
      <w:r>
        <w:t xml:space="preserve">Список складов отображается в табличном виде: Код, Наименование физического склада, Наименование логического склада, Количество товаров в ассортименте. Менеджер может выполнить поиск склада по его коду или наименованию. </w:t>
      </w:r>
    </w:p>
    <w:p w:rsidR="0092681B" w:rsidRDefault="0092681B" w:rsidP="0092681B">
      <w:pPr>
        <w:pStyle w:val="4"/>
      </w:pPr>
      <w:r>
        <w:t>Просмотр основных п</w:t>
      </w:r>
      <w:r w:rsidRPr="0009259D">
        <w:t>араметр</w:t>
      </w:r>
      <w:r>
        <w:t>ов</w:t>
      </w:r>
      <w:r w:rsidRPr="0009259D">
        <w:t xml:space="preserve"> </w:t>
      </w:r>
      <w:r>
        <w:t>Склада</w:t>
      </w:r>
    </w:p>
    <w:p w:rsidR="005014A9" w:rsidRDefault="005014A9" w:rsidP="00F519C6">
      <w:pPr>
        <w:pStyle w:val="Text1"/>
      </w:pPr>
      <w:r>
        <w:t>Цель просмотра о</w:t>
      </w:r>
      <w:r w:rsidRPr="00993CCC">
        <w:t>сновны</w:t>
      </w:r>
      <w:r>
        <w:t>х</w:t>
      </w:r>
      <w:r w:rsidRPr="00993CCC">
        <w:t xml:space="preserve"> параметр</w:t>
      </w:r>
      <w:r>
        <w:t>ов</w:t>
      </w:r>
      <w:r w:rsidRPr="00993CCC">
        <w:t xml:space="preserve"> </w:t>
      </w:r>
      <w:r>
        <w:t xml:space="preserve">Склада – идентификация текущей карточки Склада и его контактов. </w:t>
      </w:r>
    </w:p>
    <w:p w:rsidR="00293A95" w:rsidRPr="00293A95" w:rsidRDefault="00293A95" w:rsidP="00F519C6">
      <w:pPr>
        <w:pStyle w:val="Text1"/>
      </w:pPr>
      <w:r w:rsidRPr="00293A95">
        <w:t xml:space="preserve">Менеджер выбирает </w:t>
      </w:r>
      <w:r>
        <w:t xml:space="preserve">виртуальный </w:t>
      </w:r>
      <w:r w:rsidR="000609BD">
        <w:t>с</w:t>
      </w:r>
      <w:r>
        <w:t>клад</w:t>
      </w:r>
      <w:r w:rsidRPr="00293A95">
        <w:t xml:space="preserve"> и просматривает</w:t>
      </w:r>
      <w:r>
        <w:t xml:space="preserve"> данные </w:t>
      </w:r>
      <w:r w:rsidRPr="00293A95">
        <w:t>по нему.</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E64798" w:rsidRPr="00754F0F" w:rsidTr="00071156">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E64798" w:rsidRPr="00A1282A" w:rsidRDefault="00E64798" w:rsidP="00071156">
            <w:pPr>
              <w:rPr>
                <w:lang w:val="en-US"/>
              </w:rPr>
            </w:pPr>
            <w:r>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E64798" w:rsidRDefault="00E64798" w:rsidP="00071156">
            <w:r>
              <w:t>Использование</w:t>
            </w:r>
          </w:p>
        </w:tc>
      </w:tr>
      <w:tr w:rsidR="00E64798" w:rsidRPr="00754F0F" w:rsidTr="00071156">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E64798" w:rsidRPr="00754F0F" w:rsidRDefault="00E64798" w:rsidP="00071156">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E64798" w:rsidRPr="00754F0F" w:rsidRDefault="00E64798" w:rsidP="00071156">
            <w:pPr>
              <w:pStyle w:val="TableText"/>
              <w:rPr>
                <w:sz w:val="22"/>
                <w:szCs w:val="22"/>
              </w:rPr>
            </w:pPr>
          </w:p>
        </w:tc>
      </w:tr>
      <w:tr w:rsidR="00E64798" w:rsidRPr="00A1282A" w:rsidTr="00071156">
        <w:trPr>
          <w:cantSplit/>
        </w:trPr>
        <w:tc>
          <w:tcPr>
            <w:tcW w:w="2410" w:type="dxa"/>
            <w:tcBorders>
              <w:top w:val="single" w:sz="6" w:space="0" w:color="auto"/>
              <w:left w:val="single" w:sz="6" w:space="0" w:color="auto"/>
              <w:bottom w:val="single" w:sz="6" w:space="0" w:color="auto"/>
              <w:right w:val="single" w:sz="6" w:space="0" w:color="auto"/>
            </w:tcBorders>
          </w:tcPr>
          <w:p w:rsidR="00E64798" w:rsidRPr="00A1282A" w:rsidRDefault="00E64798" w:rsidP="00E64798">
            <w:r>
              <w:t>Код склада</w:t>
            </w:r>
          </w:p>
        </w:tc>
        <w:tc>
          <w:tcPr>
            <w:tcW w:w="7229" w:type="dxa"/>
            <w:tcBorders>
              <w:top w:val="single" w:sz="6" w:space="0" w:color="auto"/>
              <w:left w:val="single" w:sz="6" w:space="0" w:color="auto"/>
              <w:bottom w:val="single" w:sz="6" w:space="0" w:color="auto"/>
              <w:right w:val="single" w:sz="6" w:space="0" w:color="auto"/>
            </w:tcBorders>
          </w:tcPr>
          <w:p w:rsidR="00E64798" w:rsidRPr="005C2FFE" w:rsidRDefault="00E64798" w:rsidP="00071156">
            <w:pPr>
              <w:rPr>
                <w:lang w:val="en-US"/>
              </w:rPr>
            </w:pPr>
            <w:r>
              <w:rPr>
                <w:lang w:val="en-US"/>
              </w:rPr>
              <w:t>ID</w:t>
            </w:r>
          </w:p>
        </w:tc>
      </w:tr>
      <w:tr w:rsidR="00E64798" w:rsidRPr="00A1282A" w:rsidTr="00071156">
        <w:trPr>
          <w:cantSplit/>
        </w:trPr>
        <w:tc>
          <w:tcPr>
            <w:tcW w:w="2410" w:type="dxa"/>
            <w:tcBorders>
              <w:top w:val="single" w:sz="6" w:space="0" w:color="auto"/>
              <w:left w:val="single" w:sz="6" w:space="0" w:color="auto"/>
              <w:bottom w:val="single" w:sz="6" w:space="0" w:color="auto"/>
              <w:right w:val="single" w:sz="6" w:space="0" w:color="auto"/>
            </w:tcBorders>
          </w:tcPr>
          <w:p w:rsidR="00E64798" w:rsidRPr="00A1282A" w:rsidRDefault="00E64798" w:rsidP="00E64798">
            <w:r>
              <w:t>Название склада</w:t>
            </w:r>
          </w:p>
        </w:tc>
        <w:tc>
          <w:tcPr>
            <w:tcW w:w="7229" w:type="dxa"/>
            <w:tcBorders>
              <w:top w:val="single" w:sz="6" w:space="0" w:color="auto"/>
              <w:left w:val="single" w:sz="6" w:space="0" w:color="auto"/>
              <w:bottom w:val="single" w:sz="6" w:space="0" w:color="auto"/>
              <w:right w:val="single" w:sz="6" w:space="0" w:color="auto"/>
            </w:tcBorders>
          </w:tcPr>
          <w:p w:rsidR="00E64798" w:rsidRPr="00A1282A" w:rsidRDefault="00E64798" w:rsidP="00071156">
            <w:r>
              <w:t>Для поиска и визуализации</w:t>
            </w:r>
          </w:p>
        </w:tc>
      </w:tr>
      <w:tr w:rsidR="00E64798" w:rsidRPr="00A1282A" w:rsidTr="00071156">
        <w:trPr>
          <w:cantSplit/>
        </w:trPr>
        <w:tc>
          <w:tcPr>
            <w:tcW w:w="2410" w:type="dxa"/>
            <w:tcBorders>
              <w:top w:val="single" w:sz="6" w:space="0" w:color="auto"/>
              <w:left w:val="single" w:sz="6" w:space="0" w:color="auto"/>
              <w:bottom w:val="single" w:sz="6" w:space="0" w:color="auto"/>
              <w:right w:val="single" w:sz="6" w:space="0" w:color="auto"/>
            </w:tcBorders>
          </w:tcPr>
          <w:p w:rsidR="00E64798" w:rsidRDefault="00E64798" w:rsidP="00071156">
            <w:r>
              <w:t>Менеджер</w:t>
            </w:r>
          </w:p>
        </w:tc>
        <w:tc>
          <w:tcPr>
            <w:tcW w:w="7229" w:type="dxa"/>
            <w:tcBorders>
              <w:top w:val="single" w:sz="6" w:space="0" w:color="auto"/>
              <w:left w:val="single" w:sz="6" w:space="0" w:color="auto"/>
              <w:bottom w:val="single" w:sz="6" w:space="0" w:color="auto"/>
              <w:right w:val="single" w:sz="6" w:space="0" w:color="auto"/>
            </w:tcBorders>
          </w:tcPr>
          <w:p w:rsidR="00E64798" w:rsidRPr="00E64798" w:rsidRDefault="00E64798" w:rsidP="00071156">
            <w:r>
              <w:t>Справочно</w:t>
            </w:r>
          </w:p>
        </w:tc>
      </w:tr>
      <w:tr w:rsidR="00E64798" w:rsidRPr="00A1282A" w:rsidTr="00071156">
        <w:trPr>
          <w:cantSplit/>
        </w:trPr>
        <w:tc>
          <w:tcPr>
            <w:tcW w:w="2410" w:type="dxa"/>
            <w:tcBorders>
              <w:top w:val="single" w:sz="6" w:space="0" w:color="auto"/>
              <w:left w:val="single" w:sz="6" w:space="0" w:color="auto"/>
              <w:bottom w:val="single" w:sz="6" w:space="0" w:color="auto"/>
              <w:right w:val="single" w:sz="6" w:space="0" w:color="auto"/>
            </w:tcBorders>
          </w:tcPr>
          <w:p w:rsidR="00E64798" w:rsidRDefault="00E64798" w:rsidP="00071156">
            <w:r>
              <w:t>Телефон</w:t>
            </w:r>
          </w:p>
        </w:tc>
        <w:tc>
          <w:tcPr>
            <w:tcW w:w="7229" w:type="dxa"/>
            <w:tcBorders>
              <w:top w:val="single" w:sz="6" w:space="0" w:color="auto"/>
              <w:left w:val="single" w:sz="6" w:space="0" w:color="auto"/>
              <w:bottom w:val="single" w:sz="6" w:space="0" w:color="auto"/>
              <w:right w:val="single" w:sz="6" w:space="0" w:color="auto"/>
            </w:tcBorders>
          </w:tcPr>
          <w:p w:rsidR="00E64798" w:rsidRPr="00E64798" w:rsidRDefault="00E64798" w:rsidP="00071156">
            <w:r>
              <w:t>Справочно</w:t>
            </w:r>
          </w:p>
        </w:tc>
      </w:tr>
      <w:tr w:rsidR="00E64798" w:rsidRPr="00A1282A" w:rsidTr="00071156">
        <w:trPr>
          <w:cantSplit/>
        </w:trPr>
        <w:tc>
          <w:tcPr>
            <w:tcW w:w="2410" w:type="dxa"/>
            <w:tcBorders>
              <w:top w:val="single" w:sz="6" w:space="0" w:color="auto"/>
              <w:left w:val="single" w:sz="6" w:space="0" w:color="auto"/>
              <w:bottom w:val="single" w:sz="6" w:space="0" w:color="auto"/>
              <w:right w:val="single" w:sz="6" w:space="0" w:color="auto"/>
            </w:tcBorders>
          </w:tcPr>
          <w:p w:rsidR="00E64798" w:rsidRPr="00E64798" w:rsidRDefault="00E64798" w:rsidP="00071156">
            <w:pPr>
              <w:rPr>
                <w:lang w:val="en-US"/>
              </w:rPr>
            </w:pPr>
            <w:r>
              <w:rPr>
                <w:lang w:val="en-US"/>
              </w:rPr>
              <w:t>EMAIL</w:t>
            </w:r>
          </w:p>
        </w:tc>
        <w:tc>
          <w:tcPr>
            <w:tcW w:w="7229" w:type="dxa"/>
            <w:tcBorders>
              <w:top w:val="single" w:sz="6" w:space="0" w:color="auto"/>
              <w:left w:val="single" w:sz="6" w:space="0" w:color="auto"/>
              <w:bottom w:val="single" w:sz="6" w:space="0" w:color="auto"/>
              <w:right w:val="single" w:sz="6" w:space="0" w:color="auto"/>
            </w:tcBorders>
          </w:tcPr>
          <w:p w:rsidR="00E64798" w:rsidRPr="00E64798" w:rsidRDefault="00E64798" w:rsidP="00071156">
            <w:r>
              <w:t>Справочно</w:t>
            </w:r>
          </w:p>
        </w:tc>
      </w:tr>
    </w:tbl>
    <w:p w:rsidR="00291626" w:rsidRDefault="00291626" w:rsidP="005C2FFE">
      <w:pPr>
        <w:pStyle w:val="Text1"/>
      </w:pPr>
    </w:p>
    <w:p w:rsidR="0092681B" w:rsidRPr="00CC7058" w:rsidRDefault="0092681B" w:rsidP="0092681B">
      <w:pPr>
        <w:pStyle w:val="4"/>
      </w:pPr>
      <w:r>
        <w:t>Просмотр м</w:t>
      </w:r>
      <w:r w:rsidRPr="00CC7058">
        <w:t>есто</w:t>
      </w:r>
      <w:r>
        <w:t>положения</w:t>
      </w:r>
      <w:r w:rsidRPr="00CC7058">
        <w:t xml:space="preserve"> </w:t>
      </w:r>
      <w:r>
        <w:t>Склада</w:t>
      </w:r>
      <w:r w:rsidRPr="00CC7058">
        <w:t xml:space="preserve"> на карте</w:t>
      </w:r>
    </w:p>
    <w:p w:rsidR="0092681B" w:rsidRDefault="0092681B" w:rsidP="0092681B">
      <w:pPr>
        <w:pStyle w:val="Text1"/>
        <w:spacing w:after="0"/>
      </w:pPr>
      <w:r>
        <w:t xml:space="preserve">Виджет отображает карту и местоположение Склада на ней. </w:t>
      </w:r>
    </w:p>
    <w:p w:rsidR="0092681B" w:rsidRDefault="0092681B" w:rsidP="0092681B">
      <w:pPr>
        <w:pStyle w:val="Text1"/>
        <w:spacing w:after="0"/>
      </w:pPr>
    </w:p>
    <w:p w:rsidR="0092681B" w:rsidRPr="00CC7058" w:rsidRDefault="0092681B" w:rsidP="0092681B">
      <w:pPr>
        <w:pStyle w:val="4"/>
      </w:pPr>
      <w:r>
        <w:t xml:space="preserve">Просмотр </w:t>
      </w:r>
      <w:r w:rsidRPr="00CC7058">
        <w:t>Статистик</w:t>
      </w:r>
      <w:r>
        <w:t>и</w:t>
      </w:r>
      <w:r w:rsidRPr="00CC7058">
        <w:t xml:space="preserve"> за год</w:t>
      </w:r>
    </w:p>
    <w:p w:rsidR="0092681B" w:rsidRDefault="0092681B" w:rsidP="0092681B">
      <w:pPr>
        <w:pStyle w:val="Text1"/>
        <w:spacing w:after="0"/>
      </w:pPr>
      <w:r>
        <w:t xml:space="preserve">Виджет </w:t>
      </w:r>
      <w:r w:rsidRPr="00976491">
        <w:t>Статистика</w:t>
      </w:r>
      <w:r>
        <w:t xml:space="preserve"> за год</w:t>
      </w:r>
      <w:r w:rsidRPr="00976491">
        <w:t xml:space="preserve"> </w:t>
      </w:r>
      <w:r>
        <w:t>отображает показатели по Складу за год или выбранный период. Состав с</w:t>
      </w:r>
      <w:r w:rsidRPr="00976491">
        <w:t>татисти</w:t>
      </w:r>
      <w:r>
        <w:t xml:space="preserve">ческих показателей </w:t>
      </w:r>
      <w:r w:rsidRPr="00976491">
        <w:t>за год</w:t>
      </w:r>
      <w:r>
        <w:t>:</w:t>
      </w:r>
    </w:p>
    <w:p w:rsidR="0092681B" w:rsidRDefault="0092681B" w:rsidP="0092681B">
      <w:pPr>
        <w:pStyle w:val="Text1"/>
        <w:numPr>
          <w:ilvl w:val="0"/>
          <w:numId w:val="27"/>
        </w:numPr>
        <w:spacing w:after="0"/>
      </w:pPr>
      <w:r>
        <w:t>Количество заказов</w:t>
      </w:r>
    </w:p>
    <w:p w:rsidR="0092681B" w:rsidRDefault="0092681B" w:rsidP="0092681B">
      <w:pPr>
        <w:pStyle w:val="Text1"/>
        <w:numPr>
          <w:ilvl w:val="0"/>
          <w:numId w:val="27"/>
        </w:numPr>
        <w:spacing w:after="0"/>
      </w:pPr>
      <w:r>
        <w:t>Количество отмененных заказов</w:t>
      </w:r>
    </w:p>
    <w:p w:rsidR="0092681B" w:rsidRDefault="0092681B" w:rsidP="0092681B">
      <w:pPr>
        <w:pStyle w:val="Text1"/>
        <w:numPr>
          <w:ilvl w:val="0"/>
          <w:numId w:val="27"/>
        </w:numPr>
        <w:spacing w:after="0"/>
      </w:pPr>
      <w:r>
        <w:t>Количество просроченных заказов</w:t>
      </w:r>
    </w:p>
    <w:p w:rsidR="0092681B" w:rsidRDefault="0092681B" w:rsidP="0092681B">
      <w:pPr>
        <w:pStyle w:val="Text1"/>
        <w:numPr>
          <w:ilvl w:val="0"/>
          <w:numId w:val="27"/>
        </w:numPr>
        <w:spacing w:after="0"/>
      </w:pPr>
      <w:r>
        <w:t>Количество позиций в заказах</w:t>
      </w:r>
    </w:p>
    <w:p w:rsidR="0092681B" w:rsidRDefault="0092681B" w:rsidP="0092681B">
      <w:pPr>
        <w:pStyle w:val="Text1"/>
        <w:numPr>
          <w:ilvl w:val="0"/>
          <w:numId w:val="27"/>
        </w:numPr>
        <w:spacing w:after="0"/>
      </w:pPr>
      <w:r>
        <w:t>% изменения ассортимента</w:t>
      </w:r>
    </w:p>
    <w:p w:rsidR="0092681B" w:rsidRDefault="0092681B" w:rsidP="0092681B">
      <w:pPr>
        <w:pStyle w:val="Text1"/>
        <w:numPr>
          <w:ilvl w:val="0"/>
          <w:numId w:val="27"/>
        </w:numPr>
        <w:spacing w:after="0"/>
      </w:pPr>
      <w:r>
        <w:t>Количество добавленных позиций</w:t>
      </w:r>
    </w:p>
    <w:p w:rsidR="0092681B" w:rsidRDefault="0092681B" w:rsidP="0092681B">
      <w:pPr>
        <w:pStyle w:val="Text1"/>
        <w:numPr>
          <w:ilvl w:val="0"/>
          <w:numId w:val="27"/>
        </w:numPr>
        <w:spacing w:after="0"/>
      </w:pPr>
      <w:r>
        <w:t>Количество выбывших позиций</w:t>
      </w:r>
    </w:p>
    <w:p w:rsidR="0092681B" w:rsidRDefault="0092681B" w:rsidP="0092681B">
      <w:pPr>
        <w:pStyle w:val="Text1"/>
        <w:numPr>
          <w:ilvl w:val="0"/>
          <w:numId w:val="27"/>
        </w:numPr>
        <w:spacing w:after="0"/>
      </w:pPr>
      <w:r>
        <w:t>Сумма заказов</w:t>
      </w:r>
    </w:p>
    <w:p w:rsidR="0092681B" w:rsidRDefault="0092681B" w:rsidP="0092681B">
      <w:pPr>
        <w:pStyle w:val="Text1"/>
        <w:numPr>
          <w:ilvl w:val="0"/>
          <w:numId w:val="27"/>
        </w:numPr>
        <w:spacing w:after="0"/>
      </w:pPr>
      <w:r>
        <w:t>Сумма отмененных заказов</w:t>
      </w:r>
    </w:p>
    <w:p w:rsidR="0092681B" w:rsidRDefault="0092681B" w:rsidP="0092681B">
      <w:pPr>
        <w:pStyle w:val="Text1"/>
        <w:numPr>
          <w:ilvl w:val="0"/>
          <w:numId w:val="27"/>
        </w:numPr>
        <w:spacing w:after="0"/>
      </w:pPr>
      <w:r>
        <w:t>Сумма просроченных заказов</w:t>
      </w:r>
    </w:p>
    <w:p w:rsidR="0092681B" w:rsidRDefault="0092681B" w:rsidP="0092681B">
      <w:pPr>
        <w:pStyle w:val="Text1"/>
        <w:numPr>
          <w:ilvl w:val="0"/>
          <w:numId w:val="27"/>
        </w:numPr>
        <w:spacing w:after="0"/>
      </w:pPr>
      <w:r>
        <w:t>Средний % наценки</w:t>
      </w:r>
    </w:p>
    <w:p w:rsidR="0092681B" w:rsidRDefault="0092681B" w:rsidP="0092681B">
      <w:pPr>
        <w:pStyle w:val="Text1"/>
        <w:numPr>
          <w:ilvl w:val="0"/>
          <w:numId w:val="27"/>
        </w:numPr>
        <w:spacing w:after="0"/>
      </w:pPr>
      <w:r>
        <w:t>Сумма продаж</w:t>
      </w:r>
    </w:p>
    <w:p w:rsidR="0092681B" w:rsidRDefault="0092681B" w:rsidP="0092681B">
      <w:pPr>
        <w:pStyle w:val="Text1"/>
        <w:numPr>
          <w:ilvl w:val="0"/>
          <w:numId w:val="27"/>
        </w:numPr>
        <w:spacing w:after="0"/>
      </w:pPr>
      <w:r>
        <w:lastRenderedPageBreak/>
        <w:t>Упущенные продажи</w:t>
      </w:r>
    </w:p>
    <w:p w:rsidR="0092681B" w:rsidRDefault="0092681B" w:rsidP="0092681B">
      <w:pPr>
        <w:pStyle w:val="Text1"/>
        <w:numPr>
          <w:ilvl w:val="0"/>
          <w:numId w:val="27"/>
        </w:numPr>
        <w:spacing w:after="0"/>
      </w:pPr>
      <w:r>
        <w:t>Статистика за год</w:t>
      </w:r>
    </w:p>
    <w:p w:rsidR="0092681B" w:rsidRDefault="0092681B" w:rsidP="0092681B">
      <w:pPr>
        <w:pStyle w:val="Text1"/>
        <w:ind w:left="2136"/>
      </w:pPr>
    </w:p>
    <w:p w:rsidR="0092681B" w:rsidRPr="00CC7058" w:rsidRDefault="0092681B" w:rsidP="0092681B">
      <w:pPr>
        <w:pStyle w:val="4"/>
      </w:pPr>
      <w:r>
        <w:t>Просмотр Товаров</w:t>
      </w:r>
    </w:p>
    <w:p w:rsidR="0092681B" w:rsidRDefault="0092681B" w:rsidP="0092681B">
      <w:pPr>
        <w:pStyle w:val="Text1"/>
        <w:spacing w:after="0"/>
      </w:pPr>
      <w:r>
        <w:t xml:space="preserve">Виджет Товары отображает товарную иерархию и количество </w:t>
      </w:r>
      <w:r>
        <w:rPr>
          <w:lang w:val="en-US"/>
        </w:rPr>
        <w:t>SKU</w:t>
      </w:r>
      <w:r>
        <w:t xml:space="preserve"> на каждом уровне иерархии</w:t>
      </w:r>
      <w:r w:rsidRPr="008A2858">
        <w:t xml:space="preserve"> </w:t>
      </w:r>
      <w:r>
        <w:t>в графическом виде.</w:t>
      </w:r>
    </w:p>
    <w:p w:rsidR="0092681B" w:rsidRDefault="0092681B" w:rsidP="0092681B">
      <w:pPr>
        <w:pStyle w:val="Text1"/>
      </w:pPr>
    </w:p>
    <w:p w:rsidR="0092681B" w:rsidRPr="00CC7058" w:rsidRDefault="0092681B" w:rsidP="0092681B">
      <w:pPr>
        <w:pStyle w:val="4"/>
      </w:pPr>
      <w:r>
        <w:t xml:space="preserve">Просмотр </w:t>
      </w:r>
      <w:r w:rsidRPr="0092681B">
        <w:t>Отгрузки по дням недели</w:t>
      </w:r>
    </w:p>
    <w:p w:rsidR="0092681B" w:rsidRDefault="0092681B" w:rsidP="0092681B">
      <w:pPr>
        <w:pStyle w:val="Text1"/>
        <w:spacing w:after="0"/>
      </w:pPr>
      <w:r>
        <w:t xml:space="preserve">Виджет </w:t>
      </w:r>
      <w:r w:rsidRPr="0092681B">
        <w:t>Отгрузки по дням недели</w:t>
      </w:r>
      <w:r>
        <w:t xml:space="preserve"> отображает </w:t>
      </w:r>
      <w:r w:rsidRPr="0092681B">
        <w:t>среднее значение</w:t>
      </w:r>
      <w:r>
        <w:t xml:space="preserve"> отгрузок</w:t>
      </w:r>
      <w:r w:rsidRPr="0092681B">
        <w:t xml:space="preserve"> за месяц</w:t>
      </w:r>
      <w:r>
        <w:t xml:space="preserve"> </w:t>
      </w:r>
      <w:r w:rsidR="00C616B9">
        <w:t>в графич</w:t>
      </w:r>
      <w:r>
        <w:t>еском виде.</w:t>
      </w:r>
    </w:p>
    <w:p w:rsidR="0092681B" w:rsidRPr="00CC7058" w:rsidRDefault="0092681B" w:rsidP="00193A13">
      <w:pPr>
        <w:pStyle w:val="4"/>
      </w:pPr>
      <w:r>
        <w:t xml:space="preserve">Просмотр </w:t>
      </w:r>
      <w:r w:rsidR="00193A13">
        <w:t>Уровень сервиса</w:t>
      </w:r>
    </w:p>
    <w:p w:rsidR="0092681B" w:rsidRDefault="0092681B" w:rsidP="0092681B">
      <w:pPr>
        <w:pStyle w:val="Text1"/>
        <w:spacing w:after="0"/>
      </w:pPr>
      <w:r>
        <w:t xml:space="preserve">Виджет </w:t>
      </w:r>
      <w:r w:rsidR="00193A13">
        <w:t>Уровень сервиса</w:t>
      </w:r>
      <w:r w:rsidR="00193A13" w:rsidRPr="0092681B">
        <w:t xml:space="preserve"> </w:t>
      </w:r>
      <w:r>
        <w:t xml:space="preserve">отображает </w:t>
      </w:r>
      <w:r w:rsidR="00193A13" w:rsidRPr="00193A13">
        <w:t>Уровень сервиса по департаментам</w:t>
      </w:r>
      <w:r w:rsidR="00193A13">
        <w:t xml:space="preserve">: Отгружено, </w:t>
      </w:r>
      <w:proofErr w:type="gramStart"/>
      <w:r w:rsidR="00193A13">
        <w:t>Получено</w:t>
      </w:r>
      <w:proofErr w:type="gramEnd"/>
      <w:r w:rsidR="00193A13">
        <w:t>, Уровень сервиса</w:t>
      </w:r>
      <w:r>
        <w:t>.</w:t>
      </w:r>
    </w:p>
    <w:p w:rsidR="00C616B9" w:rsidRPr="00CC7058" w:rsidRDefault="00C616B9" w:rsidP="00C616B9">
      <w:pPr>
        <w:pStyle w:val="4"/>
      </w:pPr>
      <w:r>
        <w:t xml:space="preserve">Просмотр </w:t>
      </w:r>
      <w:r w:rsidRPr="00CC7058">
        <w:t>Динамик</w:t>
      </w:r>
      <w:r>
        <w:t>и</w:t>
      </w:r>
      <w:r w:rsidRPr="00CC7058">
        <w:t xml:space="preserve"> излишков</w:t>
      </w:r>
    </w:p>
    <w:p w:rsidR="00C616B9" w:rsidRPr="00897862" w:rsidRDefault="00C616B9" w:rsidP="00C616B9">
      <w:pPr>
        <w:pStyle w:val="Text1"/>
      </w:pPr>
      <w:r w:rsidRPr="008A2858">
        <w:rPr>
          <w:lang w:eastAsia="ko-KR"/>
        </w:rPr>
        <w:t xml:space="preserve">Виджет </w:t>
      </w:r>
      <w:r>
        <w:t>Динамика излишков</w:t>
      </w:r>
      <w:r w:rsidRPr="008A2858">
        <w:rPr>
          <w:lang w:eastAsia="ko-KR"/>
        </w:rPr>
        <w:t xml:space="preserve"> отображает </w:t>
      </w:r>
      <w:r>
        <w:rPr>
          <w:lang w:eastAsia="ko-KR"/>
        </w:rPr>
        <w:t xml:space="preserve">динамику показателей, </w:t>
      </w:r>
      <w:r w:rsidRPr="008A2858">
        <w:rPr>
          <w:lang w:eastAsia="ko-KR"/>
        </w:rPr>
        <w:t xml:space="preserve">выбранных пользователем: </w:t>
      </w:r>
      <w:r>
        <w:rPr>
          <w:lang w:eastAsia="ko-KR"/>
        </w:rPr>
        <w:t xml:space="preserve">Излишки, Остатки, Продажи, Оборачиваемость. </w:t>
      </w:r>
    </w:p>
    <w:p w:rsidR="000609BD" w:rsidRDefault="000609BD" w:rsidP="005014A9">
      <w:pPr>
        <w:pStyle w:val="4"/>
      </w:pPr>
      <w:r w:rsidRPr="005014A9">
        <w:t>Просмотр графиков пополнения на объект</w:t>
      </w:r>
    </w:p>
    <w:p w:rsidR="005014A9" w:rsidRPr="00897862" w:rsidRDefault="005014A9" w:rsidP="005014A9">
      <w:pPr>
        <w:pStyle w:val="Text1"/>
      </w:pPr>
      <w:r>
        <w:rPr>
          <w:lang w:eastAsia="ko-KR"/>
        </w:rPr>
        <w:t>Просмотр графиков пополнения на объект показывает перечень поставщиков</w:t>
      </w:r>
      <w:r w:rsidR="00333C9C">
        <w:rPr>
          <w:lang w:eastAsia="ko-KR"/>
        </w:rPr>
        <w:t xml:space="preserve"> и допустимые для заказа дни поставки согласно графикам пополнения</w:t>
      </w:r>
      <w:r>
        <w:rPr>
          <w:lang w:eastAsia="ko-KR"/>
        </w:rPr>
        <w:t xml:space="preserve">. </w:t>
      </w:r>
    </w:p>
    <w:p w:rsidR="00634951" w:rsidRDefault="00634951" w:rsidP="00155B51">
      <w:pPr>
        <w:pStyle w:val="4"/>
      </w:pPr>
      <w:r w:rsidRPr="00155B51">
        <w:t>Просмотр заказов на объект</w:t>
      </w:r>
    </w:p>
    <w:p w:rsidR="00155B51" w:rsidRDefault="00155B51" w:rsidP="00155B51">
      <w:pPr>
        <w:pStyle w:val="Text1"/>
        <w:rPr>
          <w:lang w:eastAsia="ko-KR"/>
        </w:rPr>
      </w:pPr>
      <w:r>
        <w:rPr>
          <w:lang w:eastAsia="ko-KR"/>
        </w:rPr>
        <w:t>Просмотр</w:t>
      </w:r>
      <w:r w:rsidRPr="00155B51">
        <w:rPr>
          <w:lang w:eastAsia="ko-KR"/>
        </w:rPr>
        <w:t xml:space="preserve"> </w:t>
      </w:r>
      <w:r w:rsidRPr="00155B51">
        <w:t>заказов на объект</w:t>
      </w:r>
      <w:r>
        <w:rPr>
          <w:lang w:eastAsia="ko-KR"/>
        </w:rPr>
        <w:t xml:space="preserve"> показывает перечень</w:t>
      </w:r>
      <w:r w:rsidRPr="00155B51">
        <w:rPr>
          <w:lang w:eastAsia="ko-KR"/>
        </w:rPr>
        <w:t xml:space="preserve"> </w:t>
      </w:r>
      <w:r>
        <w:rPr>
          <w:lang w:eastAsia="ko-KR"/>
        </w:rPr>
        <w:t>заказов где получателем является выбранный склад. Менеджер выбирает диапазон дат для просмотра заказов.</w:t>
      </w:r>
    </w:p>
    <w:p w:rsidR="00155B51" w:rsidRDefault="00155B51" w:rsidP="00155B51">
      <w:pPr>
        <w:pStyle w:val="Text1"/>
        <w:rPr>
          <w:lang w:eastAsia="ko-KR"/>
        </w:rPr>
      </w:pPr>
      <w:r>
        <w:rPr>
          <w:lang w:eastAsia="ko-KR"/>
        </w:rPr>
        <w:t xml:space="preserve">В табличном виде отображаются: Наименование поставщика, Магазин, Дата заказа, Тип заказа, Количество позиций, Статус заказа. </w:t>
      </w:r>
    </w:p>
    <w:p w:rsidR="00155B51" w:rsidRPr="00897862" w:rsidRDefault="00155B51" w:rsidP="00155B51">
      <w:pPr>
        <w:pStyle w:val="Text1"/>
      </w:pPr>
      <w:r>
        <w:rPr>
          <w:lang w:eastAsia="ko-KR"/>
        </w:rPr>
        <w:t>Доступен поиск заказов по полям: Наименование поставщика, Номер заказа, Наименование товара, Тип заказа, Статус заказа, Тип доставки.</w:t>
      </w:r>
    </w:p>
    <w:p w:rsidR="00155B51" w:rsidRDefault="00155B51" w:rsidP="00155B51">
      <w:pPr>
        <w:pStyle w:val="4"/>
      </w:pPr>
      <w:r w:rsidRPr="00155B51">
        <w:t xml:space="preserve">Просмотр </w:t>
      </w:r>
      <w:r>
        <w:t>поставок</w:t>
      </w:r>
      <w:r w:rsidRPr="00155B51">
        <w:t xml:space="preserve"> на объект</w:t>
      </w:r>
    </w:p>
    <w:p w:rsidR="00155B51" w:rsidRDefault="00155B51" w:rsidP="00155B51">
      <w:pPr>
        <w:pStyle w:val="Text1"/>
        <w:rPr>
          <w:lang w:eastAsia="ko-KR"/>
        </w:rPr>
      </w:pPr>
      <w:r>
        <w:rPr>
          <w:lang w:eastAsia="ko-KR"/>
        </w:rPr>
        <w:t>Просмотр</w:t>
      </w:r>
      <w:r w:rsidRPr="00155B51">
        <w:rPr>
          <w:lang w:eastAsia="ko-KR"/>
        </w:rPr>
        <w:t xml:space="preserve"> </w:t>
      </w:r>
      <w:r>
        <w:rPr>
          <w:lang w:eastAsia="ko-KR"/>
        </w:rPr>
        <w:t>поставок</w:t>
      </w:r>
      <w:r w:rsidRPr="00155B51">
        <w:t xml:space="preserve"> на объект</w:t>
      </w:r>
      <w:r>
        <w:rPr>
          <w:lang w:eastAsia="ko-KR"/>
        </w:rPr>
        <w:t xml:space="preserve"> показывает перечень</w:t>
      </w:r>
      <w:r w:rsidRPr="00155B51">
        <w:rPr>
          <w:lang w:eastAsia="ko-KR"/>
        </w:rPr>
        <w:t xml:space="preserve"> </w:t>
      </w:r>
      <w:r>
        <w:rPr>
          <w:lang w:eastAsia="ko-KR"/>
        </w:rPr>
        <w:t>заказов где получателем является выбранный склад. Менеджер выбирает диапазон дат для просмотра поставок.</w:t>
      </w:r>
    </w:p>
    <w:p w:rsidR="00155B51" w:rsidRDefault="00155B51" w:rsidP="00155B51">
      <w:pPr>
        <w:pStyle w:val="Text1"/>
        <w:rPr>
          <w:lang w:eastAsia="ko-KR"/>
        </w:rPr>
      </w:pPr>
      <w:r>
        <w:rPr>
          <w:lang w:eastAsia="ko-KR"/>
        </w:rPr>
        <w:t xml:space="preserve">В табличном виде отображаются: Наименование поставщика, Магазин, Дата поставки, Тип поставки, Количество позиций, % выполнения, Статус. </w:t>
      </w:r>
    </w:p>
    <w:p w:rsidR="00155B51" w:rsidRPr="00897862" w:rsidRDefault="00155B51" w:rsidP="00155B51">
      <w:pPr>
        <w:pStyle w:val="Text1"/>
      </w:pPr>
      <w:r>
        <w:rPr>
          <w:lang w:eastAsia="ko-KR"/>
        </w:rPr>
        <w:lastRenderedPageBreak/>
        <w:t>Доступен поиск заказов по полям: Наименование поставщика, Номер заказа, Наименование товара, Тип заказа, Статус заказа, Тип доставки.</w:t>
      </w:r>
    </w:p>
    <w:p w:rsidR="00393D76" w:rsidRDefault="00393D76" w:rsidP="00393D76">
      <w:pPr>
        <w:pStyle w:val="HD3"/>
      </w:pPr>
      <w:bookmarkStart w:id="60" w:name="_Toc458609985"/>
      <w:r w:rsidRPr="00F80615">
        <w:t>Параметры Поставщика</w:t>
      </w:r>
      <w:bookmarkEnd w:id="60"/>
    </w:p>
    <w:p w:rsidR="00F80615" w:rsidRPr="00CC7058" w:rsidRDefault="00F80615" w:rsidP="00F80615">
      <w:pPr>
        <w:pStyle w:val="4"/>
      </w:pPr>
      <w:r w:rsidRPr="00CC7058">
        <w:t xml:space="preserve">Просмотр перечня </w:t>
      </w:r>
      <w:r w:rsidRPr="00F80615">
        <w:t>Поставщик</w:t>
      </w:r>
      <w:r>
        <w:t>ов</w:t>
      </w:r>
    </w:p>
    <w:p w:rsidR="00F80615" w:rsidRDefault="00F80615" w:rsidP="00F80615">
      <w:pPr>
        <w:pStyle w:val="Text1"/>
      </w:pPr>
      <w:r>
        <w:t xml:space="preserve">Цель просмотра перечня </w:t>
      </w:r>
      <w:r w:rsidRPr="00F80615">
        <w:t>Поставщик</w:t>
      </w:r>
      <w:r>
        <w:t>ов – поиск Поставщика для просмотра и корректировки его данных.</w:t>
      </w:r>
    </w:p>
    <w:p w:rsidR="00F80615" w:rsidRDefault="00F80615" w:rsidP="00F80615">
      <w:pPr>
        <w:pStyle w:val="Text1"/>
      </w:pPr>
      <w:r>
        <w:t xml:space="preserve">Список </w:t>
      </w:r>
      <w:r w:rsidRPr="00F80615">
        <w:t>Поставщик</w:t>
      </w:r>
      <w:r>
        <w:t xml:space="preserve">ов отображает в табличном виде: Название </w:t>
      </w:r>
      <w:r w:rsidRPr="00DF18D8">
        <w:t>родительской компании поставщика</w:t>
      </w:r>
      <w:r>
        <w:t xml:space="preserve">, Наименование поставщика, ФИО контактного лица, </w:t>
      </w:r>
      <w:r>
        <w:rPr>
          <w:lang w:val="en-US"/>
        </w:rPr>
        <w:t>EMAIL</w:t>
      </w:r>
      <w:r>
        <w:t xml:space="preserve">, Рейтинг, Количество товаров в ассортименте поставщика. </w:t>
      </w:r>
    </w:p>
    <w:p w:rsidR="00F80615" w:rsidRDefault="00F80615" w:rsidP="00F80615">
      <w:pPr>
        <w:pStyle w:val="Text1"/>
      </w:pPr>
      <w:r>
        <w:t xml:space="preserve">Менеджер может выполнить поиск поставщика по его коду или наименованию. </w:t>
      </w:r>
    </w:p>
    <w:p w:rsidR="00F80615" w:rsidRPr="00CC7058" w:rsidRDefault="00F80615" w:rsidP="00F80615">
      <w:pPr>
        <w:pStyle w:val="4"/>
      </w:pPr>
      <w:r w:rsidRPr="00CC7058">
        <w:t xml:space="preserve">Просмотр орг. иерархии </w:t>
      </w:r>
      <w:r w:rsidRPr="00F80615">
        <w:t>Поставщика</w:t>
      </w:r>
    </w:p>
    <w:p w:rsidR="00F80615" w:rsidRDefault="00F80615" w:rsidP="00F80615">
      <w:pPr>
        <w:pStyle w:val="Text1"/>
      </w:pPr>
      <w:r>
        <w:t xml:space="preserve">Цель просмотра орг. иерархии поставщиков – просмотр </w:t>
      </w:r>
      <w:r w:rsidRPr="00DF18D8">
        <w:t>родительской компании поставщика</w:t>
      </w:r>
      <w:r>
        <w:t xml:space="preserve"> и поставщика</w:t>
      </w:r>
    </w:p>
    <w:p w:rsidR="00F80615" w:rsidRPr="00CC7058" w:rsidRDefault="00F80615" w:rsidP="00F80615">
      <w:pPr>
        <w:pStyle w:val="4"/>
      </w:pPr>
      <w:r w:rsidRPr="00CC7058">
        <w:t xml:space="preserve">Просмотр </w:t>
      </w:r>
      <w:r w:rsidRPr="00F80615">
        <w:t>Поставщик</w:t>
      </w:r>
      <w:r>
        <w:t>ов в алфавитном порядке</w:t>
      </w:r>
    </w:p>
    <w:p w:rsidR="00F80615" w:rsidRDefault="00F80615" w:rsidP="00F80615">
      <w:pPr>
        <w:pStyle w:val="Text1"/>
      </w:pPr>
      <w:r>
        <w:t xml:space="preserve">Цель просмотра </w:t>
      </w:r>
      <w:r w:rsidRPr="00F80615">
        <w:t>Поставщик</w:t>
      </w:r>
      <w:r>
        <w:t>ов в алфавитном порядке – поиск п</w:t>
      </w:r>
      <w:r w:rsidRPr="00F80615">
        <w:t>оставщик</w:t>
      </w:r>
      <w:r>
        <w:t>ов в алфавитном порядке и в виде карточек.</w:t>
      </w:r>
    </w:p>
    <w:p w:rsidR="00393D76" w:rsidRPr="00F80615" w:rsidRDefault="00393D76" w:rsidP="00F80615">
      <w:pPr>
        <w:pStyle w:val="4"/>
      </w:pPr>
      <w:r w:rsidRPr="00F80615">
        <w:t xml:space="preserve">Просмотр </w:t>
      </w:r>
      <w:r w:rsidR="00F80615" w:rsidRPr="00F80615">
        <w:t xml:space="preserve">основных </w:t>
      </w:r>
      <w:r w:rsidRPr="00F80615">
        <w:t>параметров Поставщика</w:t>
      </w:r>
    </w:p>
    <w:p w:rsidR="00F80615" w:rsidRDefault="00F80615" w:rsidP="00F80615">
      <w:pPr>
        <w:pStyle w:val="Text1"/>
      </w:pPr>
      <w:r>
        <w:t>Цель просмотра о</w:t>
      </w:r>
      <w:r w:rsidRPr="00993CCC">
        <w:t>сновны</w:t>
      </w:r>
      <w:r>
        <w:t>х</w:t>
      </w:r>
      <w:r w:rsidRPr="00993CCC">
        <w:t xml:space="preserve"> параметр</w:t>
      </w:r>
      <w:r>
        <w:t>ов</w:t>
      </w:r>
      <w:r w:rsidRPr="00993CCC">
        <w:t xml:space="preserve"> </w:t>
      </w:r>
      <w:r w:rsidRPr="00F80615">
        <w:t>Поставщика</w:t>
      </w:r>
      <w:r>
        <w:t xml:space="preserve"> – идентификация текущей карточки </w:t>
      </w:r>
      <w:r w:rsidRPr="00F80615">
        <w:t>Поставщика</w:t>
      </w:r>
      <w:r>
        <w:t xml:space="preserve"> и его контактов. </w:t>
      </w:r>
    </w:p>
    <w:p w:rsidR="00293A95" w:rsidRPr="00DF18D8" w:rsidRDefault="00293A95" w:rsidP="00293A95">
      <w:pPr>
        <w:pStyle w:val="Text1"/>
      </w:pPr>
      <w:r w:rsidRPr="00DF18D8">
        <w:t>Менеджер выбирает Отделение поставщика и просматривает данные по нему.</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E64798" w:rsidRPr="00DF18D8" w:rsidTr="00071156">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E64798" w:rsidRPr="00DF18D8" w:rsidRDefault="00E64798" w:rsidP="00071156">
            <w:pPr>
              <w:rPr>
                <w:lang w:val="en-US"/>
              </w:rPr>
            </w:pPr>
            <w:r w:rsidRPr="00DF18D8">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E64798" w:rsidRPr="00DF18D8" w:rsidRDefault="00E64798" w:rsidP="00071156">
            <w:r w:rsidRPr="00DF18D8">
              <w:t>Использование</w:t>
            </w:r>
          </w:p>
        </w:tc>
      </w:tr>
      <w:tr w:rsidR="00E64798" w:rsidRPr="00DF18D8" w:rsidTr="00071156">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E64798" w:rsidRPr="00DF18D8" w:rsidRDefault="00E64798" w:rsidP="00071156">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E64798" w:rsidRPr="00DF18D8" w:rsidRDefault="00E64798" w:rsidP="00071156">
            <w:pPr>
              <w:pStyle w:val="TableText"/>
              <w:rPr>
                <w:sz w:val="22"/>
                <w:szCs w:val="22"/>
              </w:rPr>
            </w:pPr>
          </w:p>
        </w:tc>
      </w:tr>
      <w:tr w:rsidR="00E64798" w:rsidRPr="00DF18D8" w:rsidTr="00071156">
        <w:trPr>
          <w:cantSplit/>
        </w:trPr>
        <w:tc>
          <w:tcPr>
            <w:tcW w:w="2410" w:type="dxa"/>
            <w:tcBorders>
              <w:top w:val="single" w:sz="6" w:space="0" w:color="auto"/>
              <w:left w:val="single" w:sz="6" w:space="0" w:color="auto"/>
              <w:bottom w:val="single" w:sz="6" w:space="0" w:color="auto"/>
              <w:right w:val="single" w:sz="6" w:space="0" w:color="auto"/>
            </w:tcBorders>
          </w:tcPr>
          <w:p w:rsidR="00E64798" w:rsidRPr="00DF18D8" w:rsidRDefault="00E64798" w:rsidP="00E64798">
            <w:r w:rsidRPr="00DF18D8">
              <w:t>Код поставщика</w:t>
            </w:r>
          </w:p>
        </w:tc>
        <w:tc>
          <w:tcPr>
            <w:tcW w:w="7229" w:type="dxa"/>
            <w:tcBorders>
              <w:top w:val="single" w:sz="6" w:space="0" w:color="auto"/>
              <w:left w:val="single" w:sz="6" w:space="0" w:color="auto"/>
              <w:bottom w:val="single" w:sz="6" w:space="0" w:color="auto"/>
              <w:right w:val="single" w:sz="6" w:space="0" w:color="auto"/>
            </w:tcBorders>
          </w:tcPr>
          <w:p w:rsidR="00E64798" w:rsidRPr="00DF18D8" w:rsidRDefault="00E64798" w:rsidP="00071156">
            <w:pPr>
              <w:rPr>
                <w:lang w:val="en-US"/>
              </w:rPr>
            </w:pPr>
            <w:r w:rsidRPr="00DF18D8">
              <w:rPr>
                <w:lang w:val="en-US"/>
              </w:rPr>
              <w:t>ID</w:t>
            </w:r>
          </w:p>
        </w:tc>
      </w:tr>
      <w:tr w:rsidR="00634951" w:rsidRPr="00DF18D8" w:rsidTr="00634951">
        <w:trPr>
          <w:cantSplit/>
        </w:trPr>
        <w:tc>
          <w:tcPr>
            <w:tcW w:w="2410" w:type="dxa"/>
            <w:tcBorders>
              <w:top w:val="single" w:sz="6" w:space="0" w:color="auto"/>
              <w:left w:val="single" w:sz="6" w:space="0" w:color="auto"/>
              <w:bottom w:val="single" w:sz="6" w:space="0" w:color="auto"/>
              <w:right w:val="single" w:sz="6" w:space="0" w:color="auto"/>
            </w:tcBorders>
          </w:tcPr>
          <w:p w:rsidR="00634951" w:rsidRPr="00DF18D8" w:rsidRDefault="00634951" w:rsidP="00634951">
            <w:r>
              <w:t xml:space="preserve">Название </w:t>
            </w:r>
            <w:r w:rsidRPr="00DF18D8">
              <w:t>родительской компании поставщика</w:t>
            </w:r>
          </w:p>
        </w:tc>
        <w:tc>
          <w:tcPr>
            <w:tcW w:w="7229" w:type="dxa"/>
            <w:tcBorders>
              <w:top w:val="single" w:sz="6" w:space="0" w:color="auto"/>
              <w:left w:val="single" w:sz="6" w:space="0" w:color="auto"/>
              <w:bottom w:val="single" w:sz="6" w:space="0" w:color="auto"/>
              <w:right w:val="single" w:sz="6" w:space="0" w:color="auto"/>
            </w:tcBorders>
          </w:tcPr>
          <w:p w:rsidR="00634951" w:rsidRPr="00DF18D8" w:rsidRDefault="00634951" w:rsidP="00634951">
            <w:r w:rsidRPr="00DF18D8">
              <w:t>Если есть – то это поставщик (или договор), если нет – то головная компания</w:t>
            </w:r>
          </w:p>
        </w:tc>
      </w:tr>
      <w:tr w:rsidR="000A6417" w:rsidRPr="00DF18D8" w:rsidTr="00071156">
        <w:trPr>
          <w:cantSplit/>
        </w:trPr>
        <w:tc>
          <w:tcPr>
            <w:tcW w:w="2410"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Название поставщика</w:t>
            </w:r>
          </w:p>
        </w:tc>
        <w:tc>
          <w:tcPr>
            <w:tcW w:w="7229"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Для поиска и визуализации</w:t>
            </w:r>
          </w:p>
        </w:tc>
      </w:tr>
      <w:tr w:rsidR="00634951" w:rsidRPr="00DF18D8" w:rsidTr="00634951">
        <w:trPr>
          <w:cantSplit/>
        </w:trPr>
        <w:tc>
          <w:tcPr>
            <w:tcW w:w="2410" w:type="dxa"/>
            <w:tcBorders>
              <w:top w:val="single" w:sz="6" w:space="0" w:color="auto"/>
              <w:left w:val="single" w:sz="6" w:space="0" w:color="auto"/>
              <w:bottom w:val="single" w:sz="6" w:space="0" w:color="auto"/>
              <w:right w:val="single" w:sz="6" w:space="0" w:color="auto"/>
            </w:tcBorders>
          </w:tcPr>
          <w:p w:rsidR="00634951" w:rsidRPr="00DF18D8" w:rsidRDefault="00634951" w:rsidP="00634951">
            <w:r>
              <w:t>Рейтинг</w:t>
            </w:r>
          </w:p>
        </w:tc>
        <w:tc>
          <w:tcPr>
            <w:tcW w:w="7229" w:type="dxa"/>
            <w:tcBorders>
              <w:top w:val="single" w:sz="6" w:space="0" w:color="auto"/>
              <w:left w:val="single" w:sz="6" w:space="0" w:color="auto"/>
              <w:bottom w:val="single" w:sz="6" w:space="0" w:color="auto"/>
              <w:right w:val="single" w:sz="6" w:space="0" w:color="auto"/>
            </w:tcBorders>
          </w:tcPr>
          <w:p w:rsidR="00634951" w:rsidRPr="00DF18D8" w:rsidRDefault="00634951" w:rsidP="00634951">
            <w:r>
              <w:t>Показывает расчетный рейтинг (пять звездочек) исходя из рейтингов поставщика по срокам и количествам.</w:t>
            </w:r>
          </w:p>
        </w:tc>
      </w:tr>
      <w:tr w:rsidR="00634951" w:rsidRPr="00DF18D8" w:rsidTr="00634951">
        <w:trPr>
          <w:cantSplit/>
        </w:trPr>
        <w:tc>
          <w:tcPr>
            <w:tcW w:w="2410" w:type="dxa"/>
            <w:tcBorders>
              <w:top w:val="single" w:sz="6" w:space="0" w:color="auto"/>
              <w:left w:val="single" w:sz="6" w:space="0" w:color="auto"/>
              <w:bottom w:val="single" w:sz="6" w:space="0" w:color="auto"/>
              <w:right w:val="single" w:sz="6" w:space="0" w:color="auto"/>
            </w:tcBorders>
          </w:tcPr>
          <w:p w:rsidR="00634951" w:rsidRPr="00DF18D8" w:rsidRDefault="00634951" w:rsidP="00634951">
            <w:r w:rsidRPr="00DF18D8">
              <w:lastRenderedPageBreak/>
              <w:t xml:space="preserve">Статус </w:t>
            </w:r>
          </w:p>
        </w:tc>
        <w:tc>
          <w:tcPr>
            <w:tcW w:w="7229" w:type="dxa"/>
            <w:tcBorders>
              <w:top w:val="single" w:sz="6" w:space="0" w:color="auto"/>
              <w:left w:val="single" w:sz="6" w:space="0" w:color="auto"/>
              <w:bottom w:val="single" w:sz="6" w:space="0" w:color="auto"/>
              <w:right w:val="single" w:sz="6" w:space="0" w:color="auto"/>
            </w:tcBorders>
          </w:tcPr>
          <w:p w:rsidR="00634951" w:rsidRPr="00DF18D8" w:rsidRDefault="00634951" w:rsidP="00634951">
            <w:r w:rsidRPr="00DF18D8">
              <w:t>Показывает, можно ли делать заказ этому поставщику.</w:t>
            </w:r>
          </w:p>
        </w:tc>
      </w:tr>
      <w:tr w:rsidR="000A6417" w:rsidRPr="00DF18D8" w:rsidTr="00071156">
        <w:trPr>
          <w:cantSplit/>
        </w:trPr>
        <w:tc>
          <w:tcPr>
            <w:tcW w:w="2410" w:type="dxa"/>
            <w:tcBorders>
              <w:top w:val="single" w:sz="6" w:space="0" w:color="auto"/>
              <w:left w:val="single" w:sz="6" w:space="0" w:color="auto"/>
              <w:bottom w:val="single" w:sz="6" w:space="0" w:color="auto"/>
              <w:right w:val="single" w:sz="6" w:space="0" w:color="auto"/>
            </w:tcBorders>
          </w:tcPr>
          <w:p w:rsidR="000A6417" w:rsidRPr="00DF18D8" w:rsidRDefault="00634951" w:rsidP="00071156">
            <w:r>
              <w:t>Местоположение на географической карте</w:t>
            </w:r>
          </w:p>
        </w:tc>
        <w:tc>
          <w:tcPr>
            <w:tcW w:w="7229" w:type="dxa"/>
            <w:tcBorders>
              <w:top w:val="single" w:sz="6" w:space="0" w:color="auto"/>
              <w:left w:val="single" w:sz="6" w:space="0" w:color="auto"/>
              <w:bottom w:val="single" w:sz="6" w:space="0" w:color="auto"/>
              <w:right w:val="single" w:sz="6" w:space="0" w:color="auto"/>
            </w:tcBorders>
          </w:tcPr>
          <w:p w:rsidR="000A6417" w:rsidRPr="00DF18D8" w:rsidRDefault="000A6417" w:rsidP="00634951">
            <w:r w:rsidRPr="00DF18D8">
              <w:t>Показывает</w:t>
            </w:r>
            <w:r w:rsidR="00634951">
              <w:t xml:space="preserve"> карту и место поставщика</w:t>
            </w:r>
            <w:r w:rsidRPr="00DF18D8">
              <w:t>.</w:t>
            </w:r>
          </w:p>
        </w:tc>
      </w:tr>
      <w:tr w:rsidR="000A6417" w:rsidRPr="00DF18D8" w:rsidTr="00071156">
        <w:trPr>
          <w:cantSplit/>
        </w:trPr>
        <w:tc>
          <w:tcPr>
            <w:tcW w:w="2410"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 xml:space="preserve">Валюта </w:t>
            </w:r>
          </w:p>
        </w:tc>
        <w:tc>
          <w:tcPr>
            <w:tcW w:w="7229" w:type="dxa"/>
            <w:tcBorders>
              <w:top w:val="single" w:sz="6" w:space="0" w:color="auto"/>
              <w:left w:val="single" w:sz="6" w:space="0" w:color="auto"/>
              <w:bottom w:val="single" w:sz="6" w:space="0" w:color="auto"/>
              <w:right w:val="single" w:sz="6" w:space="0" w:color="auto"/>
            </w:tcBorders>
          </w:tcPr>
          <w:p w:rsidR="000A6417" w:rsidRPr="00DF18D8" w:rsidRDefault="000A6417" w:rsidP="000A6417">
            <w:r w:rsidRPr="00DF18D8">
              <w:t>Валюта, в которой должен формироваться заказ.</w:t>
            </w:r>
          </w:p>
        </w:tc>
      </w:tr>
      <w:tr w:rsidR="000A6417" w:rsidRPr="00DF18D8" w:rsidTr="00071156">
        <w:trPr>
          <w:cantSplit/>
        </w:trPr>
        <w:tc>
          <w:tcPr>
            <w:tcW w:w="2410"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Менеджер</w:t>
            </w:r>
          </w:p>
        </w:tc>
        <w:tc>
          <w:tcPr>
            <w:tcW w:w="7229"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Справочно</w:t>
            </w:r>
          </w:p>
        </w:tc>
      </w:tr>
      <w:tr w:rsidR="000A6417" w:rsidRPr="00DF18D8" w:rsidTr="00071156">
        <w:trPr>
          <w:cantSplit/>
        </w:trPr>
        <w:tc>
          <w:tcPr>
            <w:tcW w:w="2410"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Телефон</w:t>
            </w:r>
          </w:p>
        </w:tc>
        <w:tc>
          <w:tcPr>
            <w:tcW w:w="7229"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Справочно</w:t>
            </w:r>
          </w:p>
        </w:tc>
      </w:tr>
      <w:tr w:rsidR="000A6417" w:rsidRPr="00DF18D8" w:rsidTr="00071156">
        <w:trPr>
          <w:cantSplit/>
        </w:trPr>
        <w:tc>
          <w:tcPr>
            <w:tcW w:w="2410" w:type="dxa"/>
            <w:tcBorders>
              <w:top w:val="single" w:sz="6" w:space="0" w:color="auto"/>
              <w:left w:val="single" w:sz="6" w:space="0" w:color="auto"/>
              <w:bottom w:val="single" w:sz="6" w:space="0" w:color="auto"/>
              <w:right w:val="single" w:sz="6" w:space="0" w:color="auto"/>
            </w:tcBorders>
          </w:tcPr>
          <w:p w:rsidR="000A6417" w:rsidRPr="00DF18D8" w:rsidRDefault="000A6417" w:rsidP="00071156">
            <w:pPr>
              <w:rPr>
                <w:lang w:val="en-US"/>
              </w:rPr>
            </w:pPr>
            <w:r w:rsidRPr="00DF18D8">
              <w:rPr>
                <w:lang w:val="en-US"/>
              </w:rPr>
              <w:t>EMAIL</w:t>
            </w:r>
          </w:p>
        </w:tc>
        <w:tc>
          <w:tcPr>
            <w:tcW w:w="7229" w:type="dxa"/>
            <w:tcBorders>
              <w:top w:val="single" w:sz="6" w:space="0" w:color="auto"/>
              <w:left w:val="single" w:sz="6" w:space="0" w:color="auto"/>
              <w:bottom w:val="single" w:sz="6" w:space="0" w:color="auto"/>
              <w:right w:val="single" w:sz="6" w:space="0" w:color="auto"/>
            </w:tcBorders>
          </w:tcPr>
          <w:p w:rsidR="000A6417" w:rsidRPr="00DF18D8" w:rsidRDefault="000A6417" w:rsidP="00071156">
            <w:r w:rsidRPr="00DF18D8">
              <w:t>Справочно</w:t>
            </w:r>
          </w:p>
        </w:tc>
      </w:tr>
    </w:tbl>
    <w:p w:rsidR="00F80615" w:rsidRPr="00CC7058" w:rsidRDefault="00F80615" w:rsidP="00F80615">
      <w:pPr>
        <w:pStyle w:val="4"/>
      </w:pPr>
      <w:r>
        <w:t xml:space="preserve">Просмотр </w:t>
      </w:r>
      <w:r w:rsidRPr="00CC7058">
        <w:t>Статистик</w:t>
      </w:r>
      <w:r>
        <w:t>и</w:t>
      </w:r>
      <w:r w:rsidRPr="00CC7058">
        <w:t xml:space="preserve"> за год</w:t>
      </w:r>
    </w:p>
    <w:p w:rsidR="00F80615" w:rsidRDefault="00F80615" w:rsidP="00F80615">
      <w:pPr>
        <w:pStyle w:val="Text1"/>
        <w:spacing w:after="0"/>
      </w:pPr>
      <w:r>
        <w:t xml:space="preserve">Виджет </w:t>
      </w:r>
      <w:r w:rsidRPr="00976491">
        <w:t>Статистика</w:t>
      </w:r>
      <w:r>
        <w:t xml:space="preserve"> за год</w:t>
      </w:r>
      <w:r w:rsidRPr="00976491">
        <w:t xml:space="preserve"> </w:t>
      </w:r>
      <w:r>
        <w:t>отображает показатели по Поставщику за год. Состав с</w:t>
      </w:r>
      <w:r w:rsidRPr="00976491">
        <w:t>татисти</w:t>
      </w:r>
      <w:r>
        <w:t xml:space="preserve">ческих показателей </w:t>
      </w:r>
      <w:r w:rsidRPr="00976491">
        <w:t>за год</w:t>
      </w:r>
      <w:r>
        <w:t>:</w:t>
      </w:r>
    </w:p>
    <w:p w:rsidR="00F80615" w:rsidRDefault="00F80615" w:rsidP="00F80615">
      <w:pPr>
        <w:pStyle w:val="Text1"/>
        <w:numPr>
          <w:ilvl w:val="0"/>
          <w:numId w:val="27"/>
        </w:numPr>
        <w:spacing w:after="0"/>
      </w:pPr>
      <w:r>
        <w:t>Количество заказов</w:t>
      </w:r>
    </w:p>
    <w:p w:rsidR="00F80615" w:rsidRDefault="00F80615" w:rsidP="00F80615">
      <w:pPr>
        <w:pStyle w:val="Text1"/>
        <w:numPr>
          <w:ilvl w:val="0"/>
          <w:numId w:val="27"/>
        </w:numPr>
        <w:spacing w:after="0"/>
      </w:pPr>
      <w:r>
        <w:t>Количество отмененных заказов</w:t>
      </w:r>
    </w:p>
    <w:p w:rsidR="00F80615" w:rsidRDefault="00F80615" w:rsidP="00F80615">
      <w:pPr>
        <w:pStyle w:val="Text1"/>
        <w:numPr>
          <w:ilvl w:val="0"/>
          <w:numId w:val="27"/>
        </w:numPr>
        <w:spacing w:after="0"/>
      </w:pPr>
      <w:r>
        <w:t>Количество просроченных заказов</w:t>
      </w:r>
    </w:p>
    <w:p w:rsidR="00F80615" w:rsidRDefault="00F80615" w:rsidP="00F80615">
      <w:pPr>
        <w:pStyle w:val="Text1"/>
        <w:numPr>
          <w:ilvl w:val="0"/>
          <w:numId w:val="27"/>
        </w:numPr>
        <w:spacing w:after="0"/>
      </w:pPr>
      <w:r>
        <w:t>Количество позиций в заказах</w:t>
      </w:r>
    </w:p>
    <w:p w:rsidR="00F80615" w:rsidRDefault="00F80615" w:rsidP="00F80615">
      <w:pPr>
        <w:pStyle w:val="Text1"/>
        <w:numPr>
          <w:ilvl w:val="0"/>
          <w:numId w:val="27"/>
        </w:numPr>
        <w:spacing w:after="0"/>
      </w:pPr>
      <w:r>
        <w:t>Упущенные продажи</w:t>
      </w:r>
    </w:p>
    <w:p w:rsidR="00F80615" w:rsidRDefault="00F80615" w:rsidP="00F80615">
      <w:pPr>
        <w:pStyle w:val="Text1"/>
        <w:numPr>
          <w:ilvl w:val="0"/>
          <w:numId w:val="27"/>
        </w:numPr>
        <w:spacing w:after="0"/>
      </w:pPr>
      <w:r>
        <w:t>Сумма заказов</w:t>
      </w:r>
    </w:p>
    <w:p w:rsidR="00F80615" w:rsidRDefault="00F80615" w:rsidP="00F80615">
      <w:pPr>
        <w:pStyle w:val="Text1"/>
        <w:numPr>
          <w:ilvl w:val="0"/>
          <w:numId w:val="27"/>
        </w:numPr>
        <w:spacing w:after="0"/>
      </w:pPr>
      <w:r>
        <w:t>Сумма отмененных заказов</w:t>
      </w:r>
      <w:r>
        <w:tab/>
      </w:r>
    </w:p>
    <w:p w:rsidR="00F80615" w:rsidRDefault="00F80615" w:rsidP="00F80615">
      <w:pPr>
        <w:pStyle w:val="Text1"/>
        <w:numPr>
          <w:ilvl w:val="0"/>
          <w:numId w:val="27"/>
        </w:numPr>
        <w:spacing w:after="0"/>
      </w:pPr>
      <w:r>
        <w:t>Сумма просроченных заказов</w:t>
      </w:r>
      <w:r>
        <w:tab/>
      </w:r>
    </w:p>
    <w:p w:rsidR="00F80615" w:rsidRDefault="00F80615" w:rsidP="00F80615">
      <w:pPr>
        <w:pStyle w:val="Text1"/>
        <w:numPr>
          <w:ilvl w:val="0"/>
          <w:numId w:val="27"/>
        </w:numPr>
        <w:spacing w:after="0"/>
      </w:pPr>
      <w:r>
        <w:t>Текущий рейтинг</w:t>
      </w:r>
      <w:r>
        <w:tab/>
      </w:r>
    </w:p>
    <w:p w:rsidR="00F80615" w:rsidRDefault="00F80615" w:rsidP="00F80615">
      <w:pPr>
        <w:pStyle w:val="Text1"/>
        <w:numPr>
          <w:ilvl w:val="0"/>
          <w:numId w:val="27"/>
        </w:numPr>
        <w:spacing w:after="0"/>
      </w:pPr>
      <w:r>
        <w:t>Надежность поставки по количеству</w:t>
      </w:r>
      <w:r>
        <w:tab/>
      </w:r>
    </w:p>
    <w:p w:rsidR="00F80615" w:rsidRDefault="00F80615" w:rsidP="00F80615">
      <w:pPr>
        <w:pStyle w:val="Text1"/>
        <w:numPr>
          <w:ilvl w:val="0"/>
          <w:numId w:val="27"/>
        </w:numPr>
        <w:spacing w:after="0"/>
      </w:pPr>
      <w:r>
        <w:t>Надежность поставки по сроку</w:t>
      </w:r>
    </w:p>
    <w:p w:rsidR="00F80615" w:rsidRPr="00CC7058" w:rsidRDefault="00F80615" w:rsidP="00F80615">
      <w:pPr>
        <w:pStyle w:val="4"/>
      </w:pPr>
      <w:r>
        <w:t>Просмотр Товаров</w:t>
      </w:r>
    </w:p>
    <w:p w:rsidR="00F80615" w:rsidRDefault="00F80615" w:rsidP="00F80615">
      <w:pPr>
        <w:pStyle w:val="Text1"/>
        <w:spacing w:after="0"/>
      </w:pPr>
      <w:r>
        <w:t xml:space="preserve">Виджет Товары отображает товарную иерархию и количество </w:t>
      </w:r>
      <w:r>
        <w:rPr>
          <w:lang w:val="en-US"/>
        </w:rPr>
        <w:t>SKU</w:t>
      </w:r>
      <w:r>
        <w:t xml:space="preserve"> на каждом уровне иерархии</w:t>
      </w:r>
      <w:r w:rsidRPr="008A2858">
        <w:t xml:space="preserve"> </w:t>
      </w:r>
      <w:r>
        <w:t>в графическом виде.</w:t>
      </w:r>
    </w:p>
    <w:p w:rsidR="000330DB" w:rsidRDefault="000330DB" w:rsidP="000330DB">
      <w:pPr>
        <w:pStyle w:val="4"/>
      </w:pPr>
      <w:r w:rsidRPr="00155B51">
        <w:t xml:space="preserve">Просмотр заказов </w:t>
      </w:r>
      <w:r>
        <w:t>и поставок от Поставщика</w:t>
      </w:r>
    </w:p>
    <w:p w:rsidR="000330DB" w:rsidRDefault="000330DB" w:rsidP="000330DB">
      <w:pPr>
        <w:pStyle w:val="Text1"/>
        <w:rPr>
          <w:lang w:eastAsia="ko-KR"/>
        </w:rPr>
      </w:pPr>
      <w:r>
        <w:rPr>
          <w:lang w:eastAsia="ko-KR"/>
        </w:rPr>
        <w:t>Просмотр</w:t>
      </w:r>
      <w:r w:rsidRPr="00155B51">
        <w:rPr>
          <w:lang w:eastAsia="ko-KR"/>
        </w:rPr>
        <w:t xml:space="preserve"> </w:t>
      </w:r>
      <w:r w:rsidRPr="00155B51">
        <w:t>заказов на объект</w:t>
      </w:r>
      <w:r>
        <w:rPr>
          <w:lang w:eastAsia="ko-KR"/>
        </w:rPr>
        <w:t xml:space="preserve"> показывает перечень</w:t>
      </w:r>
      <w:r w:rsidRPr="00155B51">
        <w:rPr>
          <w:lang w:eastAsia="ko-KR"/>
        </w:rPr>
        <w:t xml:space="preserve"> </w:t>
      </w:r>
      <w:r>
        <w:rPr>
          <w:lang w:eastAsia="ko-KR"/>
        </w:rPr>
        <w:t>заказов и соответствующих им поставок от поставщика.</w:t>
      </w:r>
    </w:p>
    <w:p w:rsidR="000330DB" w:rsidRDefault="000330DB" w:rsidP="000330DB">
      <w:pPr>
        <w:pStyle w:val="Text1"/>
        <w:rPr>
          <w:lang w:eastAsia="ko-KR"/>
        </w:rPr>
      </w:pPr>
      <w:r>
        <w:rPr>
          <w:lang w:eastAsia="ko-KR"/>
        </w:rPr>
        <w:t xml:space="preserve">В табличном виде отображаются: Дата, Количество заказ, Количество поставки. </w:t>
      </w:r>
    </w:p>
    <w:p w:rsidR="000330DB" w:rsidRPr="00CC7058" w:rsidRDefault="000330DB" w:rsidP="000330DB">
      <w:pPr>
        <w:pStyle w:val="4"/>
      </w:pPr>
      <w:r>
        <w:t>Просмотр</w:t>
      </w:r>
      <w:r w:rsidRPr="00CC7058">
        <w:t xml:space="preserve"> </w:t>
      </w:r>
      <w:r>
        <w:t>Промо-акций</w:t>
      </w:r>
    </w:p>
    <w:p w:rsidR="000330DB" w:rsidRPr="008A2858" w:rsidRDefault="000330DB" w:rsidP="000330DB">
      <w:pPr>
        <w:pStyle w:val="Text1"/>
        <w:rPr>
          <w:lang w:eastAsia="ko-KR"/>
        </w:rPr>
      </w:pPr>
      <w:r w:rsidRPr="00976491">
        <w:rPr>
          <w:lang w:eastAsia="ko-KR"/>
        </w:rPr>
        <w:t xml:space="preserve">Виджет </w:t>
      </w:r>
      <w:r>
        <w:rPr>
          <w:lang w:eastAsia="ko-KR"/>
        </w:rPr>
        <w:t xml:space="preserve">Промо-акции показывает </w:t>
      </w:r>
      <w:r w:rsidR="00B4792E">
        <w:rPr>
          <w:lang w:eastAsia="ko-KR"/>
        </w:rPr>
        <w:t xml:space="preserve">несколько </w:t>
      </w:r>
      <w:r>
        <w:rPr>
          <w:lang w:eastAsia="ko-KR"/>
        </w:rPr>
        <w:t>последних промоакций в которых участвовал поставщик.</w:t>
      </w:r>
    </w:p>
    <w:p w:rsidR="000330DB" w:rsidRPr="00CC7058" w:rsidRDefault="000330DB" w:rsidP="000330DB">
      <w:pPr>
        <w:pStyle w:val="4"/>
      </w:pPr>
      <w:r>
        <w:lastRenderedPageBreak/>
        <w:t>Просмотр Упущенных продаж</w:t>
      </w:r>
    </w:p>
    <w:p w:rsidR="000330DB" w:rsidRPr="00897862" w:rsidRDefault="000330DB" w:rsidP="000330DB">
      <w:pPr>
        <w:pStyle w:val="Text1"/>
      </w:pPr>
      <w:r w:rsidRPr="008A2858">
        <w:rPr>
          <w:lang w:eastAsia="ko-KR"/>
        </w:rPr>
        <w:t xml:space="preserve">Виджет </w:t>
      </w:r>
      <w:r>
        <w:rPr>
          <w:lang w:eastAsia="ko-KR"/>
        </w:rPr>
        <w:t xml:space="preserve">отображает </w:t>
      </w:r>
      <w:r>
        <w:t>Динамику упущенных продаж в разрезах товарных категорий и магазинов</w:t>
      </w:r>
      <w:r>
        <w:rPr>
          <w:lang w:eastAsia="ko-KR"/>
        </w:rPr>
        <w:t xml:space="preserve">. </w:t>
      </w:r>
    </w:p>
    <w:p w:rsidR="00F80615" w:rsidRDefault="00F80615" w:rsidP="005C2FFE">
      <w:pPr>
        <w:pStyle w:val="Text1"/>
      </w:pPr>
    </w:p>
    <w:p w:rsidR="00BA557B" w:rsidRPr="00CC7058" w:rsidRDefault="00BA557B" w:rsidP="00BA557B">
      <w:pPr>
        <w:pStyle w:val="4"/>
      </w:pPr>
      <w:r>
        <w:t>Просмотр Товаров поставщика</w:t>
      </w:r>
      <w:r>
        <w:tab/>
      </w:r>
    </w:p>
    <w:p w:rsidR="00BA557B" w:rsidRDefault="005B4893" w:rsidP="00BA557B">
      <w:pPr>
        <w:pStyle w:val="Text1"/>
        <w:rPr>
          <w:lang w:eastAsia="ko-KR"/>
        </w:rPr>
      </w:pPr>
      <w:r>
        <w:rPr>
          <w:lang w:eastAsia="ko-KR"/>
        </w:rPr>
        <w:t xml:space="preserve">Закладка Товары поставщика отображает перечень товаров, который входят в ассортимент поставщика. Товары отображаются в табличном виде с полями: </w:t>
      </w:r>
      <w:r w:rsidR="00BA557B">
        <w:rPr>
          <w:lang w:eastAsia="ko-KR"/>
        </w:rPr>
        <w:t>Код</w:t>
      </w:r>
      <w:r>
        <w:rPr>
          <w:lang w:eastAsia="ko-KR"/>
        </w:rPr>
        <w:t xml:space="preserve">, </w:t>
      </w:r>
      <w:r w:rsidR="00BA557B">
        <w:rPr>
          <w:lang w:eastAsia="ko-KR"/>
        </w:rPr>
        <w:t>Товар</w:t>
      </w:r>
      <w:r>
        <w:rPr>
          <w:lang w:eastAsia="ko-KR"/>
        </w:rPr>
        <w:t xml:space="preserve">, </w:t>
      </w:r>
      <w:r w:rsidR="00BA557B">
        <w:rPr>
          <w:lang w:eastAsia="ko-KR"/>
        </w:rPr>
        <w:t>Закуп</w:t>
      </w:r>
      <w:r>
        <w:rPr>
          <w:lang w:eastAsia="ko-KR"/>
        </w:rPr>
        <w:t xml:space="preserve">очная </w:t>
      </w:r>
      <w:r w:rsidR="00BA557B">
        <w:rPr>
          <w:lang w:eastAsia="ko-KR"/>
        </w:rPr>
        <w:t>цена</w:t>
      </w:r>
      <w:r>
        <w:rPr>
          <w:lang w:eastAsia="ko-KR"/>
        </w:rPr>
        <w:t xml:space="preserve">, </w:t>
      </w:r>
      <w:r w:rsidR="00BA557B">
        <w:rPr>
          <w:lang w:eastAsia="ko-KR"/>
        </w:rPr>
        <w:t>К</w:t>
      </w:r>
      <w:r>
        <w:rPr>
          <w:lang w:eastAsia="ko-KR"/>
        </w:rPr>
        <w:t xml:space="preserve">ратность упаковки, </w:t>
      </w:r>
      <w:r w:rsidR="00BA557B">
        <w:rPr>
          <w:lang w:eastAsia="ko-KR"/>
        </w:rPr>
        <w:t>Ед</w:t>
      </w:r>
      <w:r>
        <w:rPr>
          <w:lang w:eastAsia="ko-KR"/>
        </w:rPr>
        <w:t xml:space="preserve">иница измерения, </w:t>
      </w:r>
      <w:r w:rsidR="00BA557B">
        <w:rPr>
          <w:lang w:eastAsia="ko-KR"/>
        </w:rPr>
        <w:t xml:space="preserve">Мин. </w:t>
      </w:r>
      <w:r>
        <w:rPr>
          <w:lang w:eastAsia="ko-KR"/>
        </w:rPr>
        <w:t>з</w:t>
      </w:r>
      <w:r w:rsidR="00BA557B">
        <w:rPr>
          <w:lang w:eastAsia="ko-KR"/>
        </w:rPr>
        <w:t>аказ</w:t>
      </w:r>
      <w:r>
        <w:rPr>
          <w:lang w:eastAsia="ko-KR"/>
        </w:rPr>
        <w:t xml:space="preserve">, </w:t>
      </w:r>
      <w:r w:rsidR="00BA557B">
        <w:rPr>
          <w:lang w:eastAsia="ko-KR"/>
        </w:rPr>
        <w:t xml:space="preserve">Макс. </w:t>
      </w:r>
      <w:r>
        <w:rPr>
          <w:lang w:eastAsia="ko-KR"/>
        </w:rPr>
        <w:t>З</w:t>
      </w:r>
      <w:r w:rsidR="00BA557B">
        <w:rPr>
          <w:lang w:eastAsia="ko-KR"/>
        </w:rPr>
        <w:t>аказ</w:t>
      </w:r>
      <w:r>
        <w:rPr>
          <w:lang w:eastAsia="ko-KR"/>
        </w:rPr>
        <w:t>. Доступна фильтрация по каждому полю.</w:t>
      </w:r>
    </w:p>
    <w:p w:rsidR="005B4893" w:rsidRDefault="00BA557B" w:rsidP="005B4893">
      <w:pPr>
        <w:pStyle w:val="4"/>
      </w:pPr>
      <w:r>
        <w:t xml:space="preserve"> </w:t>
      </w:r>
      <w:r w:rsidR="005B4893" w:rsidRPr="00155B51">
        <w:t xml:space="preserve">Просмотр заказов </w:t>
      </w:r>
      <w:r w:rsidR="005B4893">
        <w:t>Поставщику</w:t>
      </w:r>
    </w:p>
    <w:p w:rsidR="005B4893" w:rsidRDefault="005B4893" w:rsidP="005B4893">
      <w:pPr>
        <w:pStyle w:val="Text1"/>
        <w:rPr>
          <w:lang w:eastAsia="ko-KR"/>
        </w:rPr>
      </w:pPr>
      <w:r>
        <w:rPr>
          <w:lang w:eastAsia="ko-KR"/>
        </w:rPr>
        <w:t>Просмотр</w:t>
      </w:r>
      <w:r w:rsidRPr="00155B51">
        <w:rPr>
          <w:lang w:eastAsia="ko-KR"/>
        </w:rPr>
        <w:t xml:space="preserve"> </w:t>
      </w:r>
      <w:r w:rsidRPr="00155B51">
        <w:t xml:space="preserve">заказов на </w:t>
      </w:r>
      <w:r>
        <w:t>Поставщику</w:t>
      </w:r>
      <w:r>
        <w:rPr>
          <w:lang w:eastAsia="ko-KR"/>
        </w:rPr>
        <w:t xml:space="preserve"> показывает перечень</w:t>
      </w:r>
      <w:r w:rsidRPr="00155B51">
        <w:rPr>
          <w:lang w:eastAsia="ko-KR"/>
        </w:rPr>
        <w:t xml:space="preserve"> </w:t>
      </w:r>
      <w:r>
        <w:rPr>
          <w:lang w:eastAsia="ko-KR"/>
        </w:rPr>
        <w:t>заказов где отправителем является выбранный поставщик. Менеджер выбирает диапазон дат для просмотра заказов.</w:t>
      </w:r>
    </w:p>
    <w:p w:rsidR="005B4893" w:rsidRDefault="005B4893" w:rsidP="005B4893">
      <w:pPr>
        <w:pStyle w:val="Text1"/>
        <w:rPr>
          <w:lang w:eastAsia="ko-KR"/>
        </w:rPr>
      </w:pPr>
      <w:r>
        <w:rPr>
          <w:lang w:eastAsia="ko-KR"/>
        </w:rPr>
        <w:t xml:space="preserve">В табличном виде отображаются: Наименование поставщика, Магазин, Дата заказа, Тип заказа, Количество позиций, Статус заказа. </w:t>
      </w:r>
    </w:p>
    <w:p w:rsidR="005B4893" w:rsidRPr="00897862" w:rsidRDefault="005B4893" w:rsidP="005B4893">
      <w:pPr>
        <w:pStyle w:val="Text1"/>
      </w:pPr>
      <w:r>
        <w:rPr>
          <w:lang w:eastAsia="ko-KR"/>
        </w:rPr>
        <w:t>Доступен поиск заказов по полям: Наименование поставщика, Номер заказа, Наименование товара, Тип заказа, Статус заказа, Тип доставки.</w:t>
      </w:r>
    </w:p>
    <w:p w:rsidR="005B4893" w:rsidRDefault="005B4893" w:rsidP="005B4893">
      <w:pPr>
        <w:pStyle w:val="4"/>
      </w:pPr>
      <w:r w:rsidRPr="00155B51">
        <w:t xml:space="preserve">Просмотр </w:t>
      </w:r>
      <w:r>
        <w:t>поставок</w:t>
      </w:r>
      <w:r w:rsidRPr="00155B51">
        <w:t xml:space="preserve"> </w:t>
      </w:r>
      <w:r>
        <w:t>Поставщика</w:t>
      </w:r>
    </w:p>
    <w:p w:rsidR="005B4893" w:rsidRDefault="005B4893" w:rsidP="005B4893">
      <w:pPr>
        <w:pStyle w:val="Text1"/>
        <w:rPr>
          <w:lang w:eastAsia="ko-KR"/>
        </w:rPr>
      </w:pPr>
      <w:r>
        <w:rPr>
          <w:lang w:eastAsia="ko-KR"/>
        </w:rPr>
        <w:t>Просмотр</w:t>
      </w:r>
      <w:r w:rsidRPr="00155B51">
        <w:rPr>
          <w:lang w:eastAsia="ko-KR"/>
        </w:rPr>
        <w:t xml:space="preserve"> </w:t>
      </w:r>
      <w:r>
        <w:rPr>
          <w:lang w:eastAsia="ko-KR"/>
        </w:rPr>
        <w:t>поставок</w:t>
      </w:r>
      <w:r w:rsidRPr="00155B51">
        <w:t xml:space="preserve"> на объект</w:t>
      </w:r>
      <w:r>
        <w:rPr>
          <w:lang w:eastAsia="ko-KR"/>
        </w:rPr>
        <w:t xml:space="preserve"> показывает перечень</w:t>
      </w:r>
      <w:r w:rsidRPr="00155B51">
        <w:rPr>
          <w:lang w:eastAsia="ko-KR"/>
        </w:rPr>
        <w:t xml:space="preserve"> </w:t>
      </w:r>
      <w:r>
        <w:rPr>
          <w:lang w:eastAsia="ko-KR"/>
        </w:rPr>
        <w:t>где отправителем является выбранный поставщик. Менеджер выбирает диапазон дат для просмотра поставок.</w:t>
      </w:r>
    </w:p>
    <w:p w:rsidR="005B4893" w:rsidRDefault="005B4893" w:rsidP="005B4893">
      <w:pPr>
        <w:pStyle w:val="Text1"/>
        <w:rPr>
          <w:lang w:eastAsia="ko-KR"/>
        </w:rPr>
      </w:pPr>
      <w:r>
        <w:rPr>
          <w:lang w:eastAsia="ko-KR"/>
        </w:rPr>
        <w:t xml:space="preserve">В табличном виде отображаются: Наименование поставщика, Магазин, Дата поставки, Тип поставки, Количество позиций, % выполнения, Статус. </w:t>
      </w:r>
    </w:p>
    <w:p w:rsidR="005B4893" w:rsidRPr="00897862" w:rsidRDefault="005B4893" w:rsidP="005B4893">
      <w:pPr>
        <w:pStyle w:val="Text1"/>
      </w:pPr>
      <w:r>
        <w:rPr>
          <w:lang w:eastAsia="ko-KR"/>
        </w:rPr>
        <w:t>Доступен поиск заказов по полям: Наименование поставщика, Номер заказа, Наименование товара, Тип заказа, Статус заказа, Тип доставки.</w:t>
      </w:r>
    </w:p>
    <w:p w:rsidR="004B0C67" w:rsidRPr="00CC7058" w:rsidRDefault="004B0C67" w:rsidP="004B0C67">
      <w:pPr>
        <w:pStyle w:val="4"/>
      </w:pPr>
      <w:r>
        <w:t>Просмотр</w:t>
      </w:r>
      <w:r w:rsidRPr="00CC7058">
        <w:t xml:space="preserve"> </w:t>
      </w:r>
      <w:r>
        <w:t>Промо-акций</w:t>
      </w:r>
      <w:r>
        <w:rPr>
          <w:lang w:val="en-US"/>
        </w:rPr>
        <w:t xml:space="preserve"> </w:t>
      </w:r>
      <w:r>
        <w:t>Поставщика</w:t>
      </w:r>
    </w:p>
    <w:p w:rsidR="004B0C67" w:rsidRPr="008A2858" w:rsidRDefault="004B0C67" w:rsidP="004B0C67">
      <w:pPr>
        <w:pStyle w:val="Text1"/>
        <w:rPr>
          <w:lang w:eastAsia="ko-KR"/>
        </w:rPr>
      </w:pPr>
      <w:r>
        <w:rPr>
          <w:lang w:eastAsia="ko-KR"/>
        </w:rPr>
        <w:t>Окно Промо-акции показывает промоакций в которых участвует поставщик. Менеджеру доступна фильтрация промоакций по магазину и товару.</w:t>
      </w:r>
    </w:p>
    <w:p w:rsidR="00B171DD" w:rsidRPr="00B171DD" w:rsidRDefault="00B171DD" w:rsidP="00B171DD">
      <w:pPr>
        <w:pStyle w:val="Text1"/>
        <w:rPr>
          <w:highlight w:val="red"/>
        </w:rPr>
      </w:pPr>
    </w:p>
    <w:p w:rsidR="00DF18D8" w:rsidRDefault="00F519C6" w:rsidP="00DF18D8">
      <w:pPr>
        <w:pStyle w:val="HD3"/>
      </w:pPr>
      <w:bookmarkStart w:id="61" w:name="_Toc458609986"/>
      <w:r>
        <w:t>Просмотр п</w:t>
      </w:r>
      <w:r w:rsidRPr="0009259D">
        <w:t>араметр</w:t>
      </w:r>
      <w:r>
        <w:t>ов</w:t>
      </w:r>
      <w:r w:rsidRPr="0009259D">
        <w:t xml:space="preserve"> </w:t>
      </w:r>
      <w:r w:rsidR="00DF18D8">
        <w:t>Товара</w:t>
      </w:r>
      <w:bookmarkEnd w:id="61"/>
    </w:p>
    <w:p w:rsidR="00EB338C" w:rsidRPr="00CC7058" w:rsidRDefault="00EB338C" w:rsidP="00EB338C">
      <w:pPr>
        <w:pStyle w:val="4"/>
      </w:pPr>
      <w:r w:rsidRPr="00CC7058">
        <w:t xml:space="preserve">Просмотр перечня </w:t>
      </w:r>
      <w:r>
        <w:t>Товаров</w:t>
      </w:r>
    </w:p>
    <w:p w:rsidR="00EB338C" w:rsidRDefault="00EB338C" w:rsidP="00EB338C">
      <w:pPr>
        <w:pStyle w:val="Text1"/>
      </w:pPr>
      <w:r>
        <w:t>Цель просмотра перечня Магазинов – поиск товара для просмотра и корректировки его данных.</w:t>
      </w:r>
    </w:p>
    <w:p w:rsidR="00EB338C" w:rsidRDefault="00EB338C" w:rsidP="00EB338C">
      <w:pPr>
        <w:pStyle w:val="Text1"/>
      </w:pPr>
      <w:r>
        <w:lastRenderedPageBreak/>
        <w:t>Список товара отображает в табличном виде</w:t>
      </w:r>
      <w:r w:rsidR="00513F3B" w:rsidRPr="00513F3B">
        <w:t xml:space="preserve"> </w:t>
      </w:r>
      <w:r w:rsidR="00513F3B">
        <w:t>разрезе категорий</w:t>
      </w:r>
      <w:r>
        <w:t>: Код</w:t>
      </w:r>
      <w:r w:rsidR="00513F3B">
        <w:t xml:space="preserve"> товара</w:t>
      </w:r>
      <w:r>
        <w:t xml:space="preserve">, Наименование, Количество </w:t>
      </w:r>
      <w:r w:rsidR="00513F3B">
        <w:t xml:space="preserve">поставщиков </w:t>
      </w:r>
      <w:r>
        <w:t>товаров</w:t>
      </w:r>
      <w:r w:rsidR="00513F3B">
        <w:t>, Количество товаров.</w:t>
      </w:r>
      <w:r>
        <w:t xml:space="preserve"> Менеджер может выполнить поиск магазина по его коду или наименованию. </w:t>
      </w:r>
    </w:p>
    <w:p w:rsidR="00EB338C" w:rsidRPr="00CC7058" w:rsidRDefault="00EB338C" w:rsidP="00EB338C">
      <w:pPr>
        <w:pStyle w:val="4"/>
      </w:pPr>
      <w:r w:rsidRPr="00CC7058">
        <w:t xml:space="preserve">Просмотр орг. иерархии </w:t>
      </w:r>
      <w:r w:rsidR="00513F3B">
        <w:t>Товаров</w:t>
      </w:r>
    </w:p>
    <w:p w:rsidR="00EB338C" w:rsidRDefault="00EB338C" w:rsidP="00EB338C">
      <w:pPr>
        <w:pStyle w:val="Text1"/>
      </w:pPr>
      <w:r>
        <w:t xml:space="preserve">Цель просмотра орг. иерархии </w:t>
      </w:r>
      <w:r w:rsidR="00513F3B">
        <w:t xml:space="preserve">Товаров </w:t>
      </w:r>
      <w:r>
        <w:t xml:space="preserve">– просмотр загруженной </w:t>
      </w:r>
      <w:r w:rsidR="00513F3B">
        <w:t>товарной</w:t>
      </w:r>
      <w:r>
        <w:t xml:space="preserve"> иерархии </w:t>
      </w:r>
      <w:r w:rsidR="00513F3B">
        <w:t>Товаров</w:t>
      </w:r>
    </w:p>
    <w:p w:rsidR="00EB338C" w:rsidRPr="00CC7058" w:rsidRDefault="00EB338C" w:rsidP="00EB338C">
      <w:pPr>
        <w:pStyle w:val="4"/>
      </w:pPr>
      <w:r w:rsidRPr="00CC7058">
        <w:t xml:space="preserve">Просмотр </w:t>
      </w:r>
      <w:r>
        <w:t>продаж Магазинов</w:t>
      </w:r>
    </w:p>
    <w:p w:rsidR="00EB338C" w:rsidRPr="00293A95" w:rsidRDefault="00EB338C" w:rsidP="00EB338C">
      <w:pPr>
        <w:pStyle w:val="Text1"/>
      </w:pPr>
      <w:r>
        <w:t xml:space="preserve">Цель просмотра продаж Магазинов – просмотр в графическом виде сводные по уровням </w:t>
      </w:r>
      <w:r w:rsidR="00513F3B">
        <w:t>товарной</w:t>
      </w:r>
      <w:r>
        <w:t xml:space="preserve"> иерархии Продажи.</w:t>
      </w:r>
    </w:p>
    <w:p w:rsidR="00EB338C" w:rsidRDefault="00EB338C" w:rsidP="00B4792E">
      <w:pPr>
        <w:pStyle w:val="4"/>
      </w:pPr>
      <w:r>
        <w:t>Просмотр основных п</w:t>
      </w:r>
      <w:r w:rsidRPr="0009259D">
        <w:t>араметр</w:t>
      </w:r>
      <w:r>
        <w:t>ов</w:t>
      </w:r>
      <w:r w:rsidRPr="0009259D">
        <w:t xml:space="preserve"> </w:t>
      </w:r>
      <w:r>
        <w:t>Товара</w:t>
      </w:r>
    </w:p>
    <w:p w:rsidR="00513F3B" w:rsidRPr="00513F3B" w:rsidRDefault="00513F3B" w:rsidP="00513F3B">
      <w:pPr>
        <w:pStyle w:val="Text1"/>
      </w:pPr>
      <w:r w:rsidRPr="00513F3B">
        <w:t xml:space="preserve">Цель просмотра основных параметров </w:t>
      </w:r>
      <w:r>
        <w:t>Товара</w:t>
      </w:r>
      <w:r w:rsidRPr="00513F3B">
        <w:t xml:space="preserve"> – идентификация текущей карточки </w:t>
      </w:r>
      <w:r>
        <w:t>Товара</w:t>
      </w:r>
      <w:r w:rsidRPr="00513F3B">
        <w:t xml:space="preserve"> и его </w:t>
      </w:r>
      <w:r>
        <w:t>статуса</w:t>
      </w:r>
      <w:r w:rsidRPr="00513F3B">
        <w:t>.</w:t>
      </w:r>
    </w:p>
    <w:p w:rsidR="00DF18D8" w:rsidRPr="00293A95" w:rsidRDefault="00DF18D8" w:rsidP="00DF18D8">
      <w:pPr>
        <w:pStyle w:val="Text1"/>
      </w:pPr>
      <w:r w:rsidRPr="00293A95">
        <w:t>Менеджер выбирает</w:t>
      </w:r>
      <w:r>
        <w:t xml:space="preserve"> товар</w:t>
      </w:r>
      <w:r w:rsidRPr="00293A95">
        <w:t xml:space="preserve"> и просматривает</w:t>
      </w:r>
      <w:r>
        <w:t xml:space="preserve"> данные </w:t>
      </w:r>
      <w:r w:rsidRPr="00293A95">
        <w:t>по нему.</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DF18D8" w:rsidRPr="00754F0F" w:rsidTr="00160647">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DF18D8" w:rsidRPr="00A1282A" w:rsidRDefault="00DF18D8" w:rsidP="00160647">
            <w:pPr>
              <w:rPr>
                <w:lang w:val="en-US"/>
              </w:rPr>
            </w:pPr>
            <w:r>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DF18D8" w:rsidRDefault="00DF18D8" w:rsidP="00160647">
            <w:r>
              <w:t>Использование</w:t>
            </w:r>
          </w:p>
        </w:tc>
      </w:tr>
      <w:tr w:rsidR="00DF18D8" w:rsidRPr="00754F0F" w:rsidTr="00160647">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DF18D8" w:rsidRPr="00754F0F" w:rsidRDefault="00DF18D8" w:rsidP="00160647">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DF18D8" w:rsidRPr="00754F0F" w:rsidRDefault="00DF18D8" w:rsidP="00160647">
            <w:pPr>
              <w:pStyle w:val="TableText"/>
              <w:rPr>
                <w:sz w:val="22"/>
                <w:szCs w:val="22"/>
              </w:rPr>
            </w:pPr>
          </w:p>
        </w:tc>
      </w:tr>
      <w:tr w:rsidR="00DF18D8"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DF18D8" w:rsidRPr="00A1282A" w:rsidRDefault="00DF18D8" w:rsidP="00DF18D8">
            <w:r>
              <w:t>Код товара</w:t>
            </w:r>
          </w:p>
        </w:tc>
        <w:tc>
          <w:tcPr>
            <w:tcW w:w="7229" w:type="dxa"/>
            <w:tcBorders>
              <w:top w:val="single" w:sz="6" w:space="0" w:color="auto"/>
              <w:left w:val="single" w:sz="6" w:space="0" w:color="auto"/>
              <w:bottom w:val="single" w:sz="6" w:space="0" w:color="auto"/>
              <w:right w:val="single" w:sz="6" w:space="0" w:color="auto"/>
            </w:tcBorders>
          </w:tcPr>
          <w:p w:rsidR="00DF18D8" w:rsidRPr="005C2FFE" w:rsidRDefault="00DF18D8" w:rsidP="00160647">
            <w:pPr>
              <w:rPr>
                <w:lang w:val="en-US"/>
              </w:rPr>
            </w:pPr>
            <w:r>
              <w:rPr>
                <w:lang w:val="en-US"/>
              </w:rPr>
              <w:t>ID</w:t>
            </w:r>
          </w:p>
        </w:tc>
      </w:tr>
      <w:tr w:rsidR="00DF18D8"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DF18D8" w:rsidRPr="00A1282A" w:rsidRDefault="00DF18D8" w:rsidP="00DF18D8">
            <w:r>
              <w:t>Название товара</w:t>
            </w:r>
          </w:p>
        </w:tc>
        <w:tc>
          <w:tcPr>
            <w:tcW w:w="7229" w:type="dxa"/>
            <w:tcBorders>
              <w:top w:val="single" w:sz="6" w:space="0" w:color="auto"/>
              <w:left w:val="single" w:sz="6" w:space="0" w:color="auto"/>
              <w:bottom w:val="single" w:sz="6" w:space="0" w:color="auto"/>
              <w:right w:val="single" w:sz="6" w:space="0" w:color="auto"/>
            </w:tcBorders>
          </w:tcPr>
          <w:p w:rsidR="00DF18D8" w:rsidRPr="00A1282A" w:rsidRDefault="00DF18D8" w:rsidP="00160647">
            <w:r>
              <w:t>Для поиска и визуализации</w:t>
            </w:r>
          </w:p>
        </w:tc>
      </w:tr>
      <w:tr w:rsidR="00DF18D8"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DF18D8" w:rsidRPr="00A1282A" w:rsidRDefault="00DF18D8" w:rsidP="00160647">
            <w:r>
              <w:t>Дата создания</w:t>
            </w:r>
          </w:p>
        </w:tc>
        <w:tc>
          <w:tcPr>
            <w:tcW w:w="7229" w:type="dxa"/>
            <w:tcBorders>
              <w:top w:val="single" w:sz="6" w:space="0" w:color="auto"/>
              <w:left w:val="single" w:sz="6" w:space="0" w:color="auto"/>
              <w:bottom w:val="single" w:sz="6" w:space="0" w:color="auto"/>
              <w:right w:val="single" w:sz="6" w:space="0" w:color="auto"/>
            </w:tcBorders>
          </w:tcPr>
          <w:p w:rsidR="00DF18D8" w:rsidRPr="00A1282A" w:rsidRDefault="00DF18D8" w:rsidP="00160647">
            <w:r>
              <w:t>Справочно</w:t>
            </w:r>
          </w:p>
        </w:tc>
      </w:tr>
      <w:tr w:rsidR="00DF18D8"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DF18D8" w:rsidRPr="00A1282A" w:rsidRDefault="00DF18D8" w:rsidP="00160647">
            <w:r>
              <w:t>Статус товара</w:t>
            </w:r>
          </w:p>
        </w:tc>
        <w:tc>
          <w:tcPr>
            <w:tcW w:w="7229" w:type="dxa"/>
            <w:tcBorders>
              <w:top w:val="single" w:sz="6" w:space="0" w:color="auto"/>
              <w:left w:val="single" w:sz="6" w:space="0" w:color="auto"/>
              <w:bottom w:val="single" w:sz="6" w:space="0" w:color="auto"/>
              <w:right w:val="single" w:sz="6" w:space="0" w:color="auto"/>
            </w:tcBorders>
          </w:tcPr>
          <w:p w:rsidR="00DF18D8" w:rsidRPr="00A1282A" w:rsidRDefault="00DF18D8" w:rsidP="00DF18D8">
            <w:r>
              <w:t>Товар может быть в статусе Активный, либо Неактивный. Заказ формируется только по Активным товарам.</w:t>
            </w:r>
          </w:p>
        </w:tc>
      </w:tr>
      <w:tr w:rsidR="00DF18D8"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DF18D8" w:rsidRDefault="00DF18D8" w:rsidP="00160647">
            <w:r>
              <w:t>Единица измерения</w:t>
            </w:r>
          </w:p>
        </w:tc>
        <w:tc>
          <w:tcPr>
            <w:tcW w:w="7229" w:type="dxa"/>
            <w:tcBorders>
              <w:top w:val="single" w:sz="6" w:space="0" w:color="auto"/>
              <w:left w:val="single" w:sz="6" w:space="0" w:color="auto"/>
              <w:bottom w:val="single" w:sz="6" w:space="0" w:color="auto"/>
              <w:right w:val="single" w:sz="6" w:space="0" w:color="auto"/>
            </w:tcBorders>
          </w:tcPr>
          <w:p w:rsidR="00DF18D8" w:rsidRPr="00E64798" w:rsidRDefault="00DF18D8" w:rsidP="00160647">
            <w:r>
              <w:t>Единица измерения, в которых товар учитывается на остатках.</w:t>
            </w:r>
          </w:p>
        </w:tc>
      </w:tr>
    </w:tbl>
    <w:p w:rsidR="00DF18D8" w:rsidRDefault="00DF18D8" w:rsidP="00DF18D8">
      <w:pPr>
        <w:pStyle w:val="Text1"/>
      </w:pPr>
    </w:p>
    <w:p w:rsidR="00B4792E" w:rsidRPr="00CC7058" w:rsidRDefault="00B4792E" w:rsidP="00B4792E">
      <w:pPr>
        <w:pStyle w:val="4"/>
      </w:pPr>
      <w:r>
        <w:t xml:space="preserve">Просмотр </w:t>
      </w:r>
      <w:r w:rsidRPr="00CC7058">
        <w:t>Статистик</w:t>
      </w:r>
      <w:r>
        <w:t>и</w:t>
      </w:r>
      <w:r w:rsidRPr="00CC7058">
        <w:t xml:space="preserve"> за год</w:t>
      </w:r>
    </w:p>
    <w:p w:rsidR="00B4792E" w:rsidRDefault="00B4792E" w:rsidP="00B4792E">
      <w:pPr>
        <w:pStyle w:val="Text1"/>
        <w:spacing w:after="0"/>
      </w:pPr>
      <w:r>
        <w:t xml:space="preserve">Виджет </w:t>
      </w:r>
      <w:r w:rsidRPr="00976491">
        <w:t>Статистика</w:t>
      </w:r>
      <w:r>
        <w:t xml:space="preserve"> за год</w:t>
      </w:r>
      <w:r w:rsidRPr="00976491">
        <w:t xml:space="preserve"> </w:t>
      </w:r>
      <w:r>
        <w:t>отображает показатели по Товару за год. Состав с</w:t>
      </w:r>
      <w:r w:rsidRPr="00976491">
        <w:t>татисти</w:t>
      </w:r>
      <w:r>
        <w:t xml:space="preserve">ческих показателей </w:t>
      </w:r>
      <w:r w:rsidRPr="00976491">
        <w:t>за год</w:t>
      </w:r>
      <w:r>
        <w:t>:</w:t>
      </w:r>
    </w:p>
    <w:p w:rsidR="00B4792E" w:rsidRDefault="00B4792E" w:rsidP="00B4792E">
      <w:pPr>
        <w:pStyle w:val="Text1"/>
        <w:numPr>
          <w:ilvl w:val="0"/>
          <w:numId w:val="30"/>
        </w:numPr>
        <w:spacing w:after="0"/>
      </w:pPr>
      <w:r>
        <w:t>Количество заказов</w:t>
      </w:r>
    </w:p>
    <w:p w:rsidR="00B4792E" w:rsidRDefault="00B4792E" w:rsidP="00B4792E">
      <w:pPr>
        <w:pStyle w:val="Text1"/>
        <w:numPr>
          <w:ilvl w:val="0"/>
          <w:numId w:val="30"/>
        </w:numPr>
        <w:spacing w:after="0"/>
      </w:pPr>
      <w:r>
        <w:t>Количество отмененных заказов</w:t>
      </w:r>
    </w:p>
    <w:p w:rsidR="00B4792E" w:rsidRPr="00B4792E" w:rsidRDefault="00B4792E" w:rsidP="00B4792E">
      <w:pPr>
        <w:pStyle w:val="Text1"/>
        <w:numPr>
          <w:ilvl w:val="0"/>
          <w:numId w:val="30"/>
        </w:numPr>
        <w:spacing w:after="0"/>
      </w:pPr>
      <w:r>
        <w:t>Количество просроченных заказов</w:t>
      </w:r>
      <w:r w:rsidRPr="00B4792E">
        <w:t xml:space="preserve"> </w:t>
      </w:r>
    </w:p>
    <w:p w:rsidR="00B4792E" w:rsidRDefault="00B4792E" w:rsidP="00B4792E">
      <w:pPr>
        <w:pStyle w:val="Text1"/>
        <w:numPr>
          <w:ilvl w:val="0"/>
          <w:numId w:val="30"/>
        </w:numPr>
        <w:spacing w:after="0"/>
      </w:pPr>
      <w:r>
        <w:t>Количество позиций в заказах</w:t>
      </w:r>
      <w:r>
        <w:tab/>
      </w:r>
    </w:p>
    <w:p w:rsidR="00B4792E" w:rsidRDefault="00B4792E" w:rsidP="00B4792E">
      <w:pPr>
        <w:pStyle w:val="Text1"/>
        <w:numPr>
          <w:ilvl w:val="0"/>
          <w:numId w:val="30"/>
        </w:numPr>
        <w:spacing w:after="0"/>
      </w:pPr>
      <w:r>
        <w:t>Сумма заказов</w:t>
      </w:r>
    </w:p>
    <w:p w:rsidR="00B4792E" w:rsidRDefault="00B4792E" w:rsidP="00B4792E">
      <w:pPr>
        <w:pStyle w:val="Text1"/>
        <w:numPr>
          <w:ilvl w:val="0"/>
          <w:numId w:val="30"/>
        </w:numPr>
        <w:spacing w:after="0"/>
      </w:pPr>
      <w:r>
        <w:t>Сумма отмененных заказов</w:t>
      </w:r>
      <w:r>
        <w:tab/>
      </w:r>
    </w:p>
    <w:p w:rsidR="00B4792E" w:rsidRDefault="00B4792E" w:rsidP="00B4792E">
      <w:pPr>
        <w:pStyle w:val="Text1"/>
        <w:numPr>
          <w:ilvl w:val="0"/>
          <w:numId w:val="30"/>
        </w:numPr>
        <w:spacing w:after="0"/>
      </w:pPr>
      <w:r>
        <w:t>Сумма просроченных заказов</w:t>
      </w:r>
      <w:r>
        <w:tab/>
      </w:r>
    </w:p>
    <w:p w:rsidR="00B4792E" w:rsidRDefault="00B4792E" w:rsidP="00B4792E">
      <w:pPr>
        <w:pStyle w:val="Text1"/>
        <w:numPr>
          <w:ilvl w:val="0"/>
          <w:numId w:val="30"/>
        </w:numPr>
        <w:spacing w:after="0"/>
      </w:pPr>
      <w:r>
        <w:t>Доля продаж</w:t>
      </w:r>
    </w:p>
    <w:p w:rsidR="00B4792E" w:rsidRDefault="00B4792E" w:rsidP="00B4792E">
      <w:pPr>
        <w:pStyle w:val="Text1"/>
        <w:numPr>
          <w:ilvl w:val="0"/>
          <w:numId w:val="30"/>
        </w:numPr>
        <w:spacing w:after="0"/>
      </w:pPr>
      <w:r>
        <w:t>Средний % наценки</w:t>
      </w:r>
    </w:p>
    <w:p w:rsidR="00B4792E" w:rsidRPr="00CC7058" w:rsidRDefault="00B4792E" w:rsidP="00B4792E">
      <w:pPr>
        <w:pStyle w:val="4"/>
      </w:pPr>
      <w:r>
        <w:lastRenderedPageBreak/>
        <w:t>Просмотр Магазинов</w:t>
      </w:r>
    </w:p>
    <w:p w:rsidR="00B4792E" w:rsidRDefault="00B4792E" w:rsidP="00B4792E">
      <w:pPr>
        <w:pStyle w:val="Text1"/>
        <w:spacing w:after="0"/>
      </w:pPr>
      <w:r>
        <w:t>Виджет Магазины отображает пропорцию Магазинов, имеющих товар в активном ассортименте к общему количеству магазинов.</w:t>
      </w:r>
    </w:p>
    <w:p w:rsidR="00B4792E" w:rsidRDefault="00B4792E" w:rsidP="00B4792E">
      <w:pPr>
        <w:pStyle w:val="4"/>
      </w:pPr>
      <w:r w:rsidRPr="00155B51">
        <w:t xml:space="preserve">Просмотр заказов </w:t>
      </w:r>
      <w:r>
        <w:t xml:space="preserve">и поставок </w:t>
      </w:r>
    </w:p>
    <w:p w:rsidR="00B4792E" w:rsidRDefault="00B4792E" w:rsidP="00B4792E">
      <w:pPr>
        <w:pStyle w:val="Text1"/>
        <w:rPr>
          <w:lang w:eastAsia="ko-KR"/>
        </w:rPr>
      </w:pPr>
      <w:r>
        <w:rPr>
          <w:lang w:eastAsia="ko-KR"/>
        </w:rPr>
        <w:t>Просмотр</w:t>
      </w:r>
      <w:r w:rsidRPr="00155B51">
        <w:rPr>
          <w:lang w:eastAsia="ko-KR"/>
        </w:rPr>
        <w:t xml:space="preserve"> </w:t>
      </w:r>
      <w:r w:rsidRPr="00155B51">
        <w:t>заказов на объект</w:t>
      </w:r>
      <w:r>
        <w:rPr>
          <w:lang w:eastAsia="ko-KR"/>
        </w:rPr>
        <w:t xml:space="preserve"> показывает перечень</w:t>
      </w:r>
      <w:r w:rsidRPr="00155B51">
        <w:rPr>
          <w:lang w:eastAsia="ko-KR"/>
        </w:rPr>
        <w:t xml:space="preserve"> </w:t>
      </w:r>
      <w:r>
        <w:rPr>
          <w:lang w:eastAsia="ko-KR"/>
        </w:rPr>
        <w:t>заказов и соответствующих им поставок товара.</w:t>
      </w:r>
    </w:p>
    <w:p w:rsidR="00B4792E" w:rsidRDefault="00B4792E" w:rsidP="00B4792E">
      <w:pPr>
        <w:pStyle w:val="Text1"/>
        <w:rPr>
          <w:lang w:eastAsia="ko-KR"/>
        </w:rPr>
      </w:pPr>
      <w:r>
        <w:rPr>
          <w:lang w:eastAsia="ko-KR"/>
        </w:rPr>
        <w:t xml:space="preserve">В табличном виде отображаются: Дата, Количество заказа, Количество поставки. </w:t>
      </w:r>
    </w:p>
    <w:p w:rsidR="00B4792E" w:rsidRPr="00CC7058" w:rsidRDefault="00B4792E" w:rsidP="00B4792E">
      <w:pPr>
        <w:pStyle w:val="4"/>
      </w:pPr>
      <w:r>
        <w:t>Просмотр</w:t>
      </w:r>
      <w:r w:rsidRPr="00CC7058">
        <w:t xml:space="preserve"> </w:t>
      </w:r>
      <w:r>
        <w:t>Промо-акций</w:t>
      </w:r>
    </w:p>
    <w:p w:rsidR="00B4792E" w:rsidRPr="008A2858" w:rsidRDefault="00B4792E" w:rsidP="00B4792E">
      <w:pPr>
        <w:pStyle w:val="Text1"/>
        <w:rPr>
          <w:lang w:eastAsia="ko-KR"/>
        </w:rPr>
      </w:pPr>
      <w:r w:rsidRPr="00976491">
        <w:rPr>
          <w:lang w:eastAsia="ko-KR"/>
        </w:rPr>
        <w:t xml:space="preserve">Виджет </w:t>
      </w:r>
      <w:r>
        <w:rPr>
          <w:lang w:eastAsia="ko-KR"/>
        </w:rPr>
        <w:t>Промо-акции показывает несколько последних промоакций в которых участвовал поставщик.</w:t>
      </w:r>
    </w:p>
    <w:p w:rsidR="00B4792E" w:rsidRPr="00CC7058" w:rsidRDefault="00B4792E" w:rsidP="00B4792E">
      <w:pPr>
        <w:pStyle w:val="4"/>
      </w:pPr>
      <w:r>
        <w:t>Просмотр Излишки</w:t>
      </w:r>
    </w:p>
    <w:p w:rsidR="00B4792E" w:rsidRPr="00897862" w:rsidRDefault="00B4792E" w:rsidP="00B4792E">
      <w:pPr>
        <w:pStyle w:val="Text1"/>
      </w:pPr>
      <w:r w:rsidRPr="008A2858">
        <w:rPr>
          <w:lang w:eastAsia="ko-KR"/>
        </w:rPr>
        <w:t xml:space="preserve">Виджет </w:t>
      </w:r>
      <w:r>
        <w:t xml:space="preserve">Излишки </w:t>
      </w:r>
      <w:r w:rsidRPr="008A2858">
        <w:rPr>
          <w:lang w:eastAsia="ko-KR"/>
        </w:rPr>
        <w:t xml:space="preserve">отображает </w:t>
      </w:r>
      <w:r>
        <w:rPr>
          <w:lang w:eastAsia="ko-KR"/>
        </w:rPr>
        <w:t>динамику показателей</w:t>
      </w:r>
      <w:r w:rsidRPr="008A2858">
        <w:rPr>
          <w:lang w:eastAsia="ko-KR"/>
        </w:rPr>
        <w:t xml:space="preserve">: </w:t>
      </w:r>
      <w:r>
        <w:rPr>
          <w:lang w:eastAsia="ko-KR"/>
        </w:rPr>
        <w:t xml:space="preserve">Излишки, Неликвид </w:t>
      </w:r>
    </w:p>
    <w:p w:rsidR="00B4792E" w:rsidRDefault="00B4792E" w:rsidP="00B4792E">
      <w:pPr>
        <w:pStyle w:val="4"/>
      </w:pPr>
      <w:r>
        <w:t>Просмотр ABC-XYZ</w:t>
      </w:r>
    </w:p>
    <w:p w:rsidR="00B4792E" w:rsidRPr="00897862" w:rsidRDefault="00B4792E" w:rsidP="00B4792E">
      <w:pPr>
        <w:pStyle w:val="Text1"/>
      </w:pPr>
      <w:r w:rsidRPr="008A2858">
        <w:rPr>
          <w:lang w:eastAsia="ko-KR"/>
        </w:rPr>
        <w:t xml:space="preserve">Виджет </w:t>
      </w:r>
      <w:r>
        <w:t xml:space="preserve">ABC-XYZ </w:t>
      </w:r>
      <w:r w:rsidRPr="008A2858">
        <w:rPr>
          <w:lang w:eastAsia="ko-KR"/>
        </w:rPr>
        <w:t xml:space="preserve">отображает </w:t>
      </w:r>
      <w:r>
        <w:rPr>
          <w:lang w:eastAsia="ko-KR"/>
        </w:rPr>
        <w:t xml:space="preserve">количество магазинов </w:t>
      </w:r>
      <w:proofErr w:type="gramStart"/>
      <w:r>
        <w:rPr>
          <w:lang w:eastAsia="ko-KR"/>
        </w:rPr>
        <w:t>для текущего товара в каждом квадранте</w:t>
      </w:r>
      <w:proofErr w:type="gramEnd"/>
      <w:r>
        <w:rPr>
          <w:lang w:eastAsia="ko-KR"/>
        </w:rPr>
        <w:t xml:space="preserve"> матрицы </w:t>
      </w:r>
      <w:r>
        <w:t>ABC-XYZ</w:t>
      </w:r>
      <w:r>
        <w:rPr>
          <w:lang w:eastAsia="ko-KR"/>
        </w:rPr>
        <w:t xml:space="preserve"> </w:t>
      </w:r>
    </w:p>
    <w:p w:rsidR="00B4792E" w:rsidRPr="00CC7058" w:rsidRDefault="00B4792E" w:rsidP="00B4792E">
      <w:pPr>
        <w:pStyle w:val="4"/>
      </w:pPr>
      <w:r>
        <w:t>Просмотр Продаж и остатков</w:t>
      </w:r>
    </w:p>
    <w:p w:rsidR="00B4792E" w:rsidRPr="00897862" w:rsidRDefault="00B4792E" w:rsidP="00B4792E">
      <w:pPr>
        <w:pStyle w:val="Text1"/>
      </w:pPr>
      <w:r w:rsidRPr="008A2858">
        <w:rPr>
          <w:lang w:eastAsia="ko-KR"/>
        </w:rPr>
        <w:t xml:space="preserve">Виджет </w:t>
      </w:r>
      <w:r>
        <w:rPr>
          <w:lang w:eastAsia="ko-KR"/>
        </w:rPr>
        <w:t xml:space="preserve">Продажи и остатки </w:t>
      </w:r>
      <w:r w:rsidRPr="008A2858">
        <w:rPr>
          <w:lang w:eastAsia="ko-KR"/>
        </w:rPr>
        <w:t xml:space="preserve">отображает </w:t>
      </w:r>
      <w:r>
        <w:rPr>
          <w:lang w:eastAsia="ko-KR"/>
        </w:rPr>
        <w:t>динамику показателей</w:t>
      </w:r>
      <w:r w:rsidRPr="008A2858">
        <w:rPr>
          <w:lang w:eastAsia="ko-KR"/>
        </w:rPr>
        <w:t>:</w:t>
      </w:r>
      <w:r>
        <w:rPr>
          <w:lang w:eastAsia="ko-KR"/>
        </w:rPr>
        <w:t xml:space="preserve"> Остатки, Продажи, Упущенные продажи. </w:t>
      </w:r>
    </w:p>
    <w:p w:rsidR="00B4792E" w:rsidRPr="00CC7058" w:rsidRDefault="00B4792E" w:rsidP="00B4792E">
      <w:pPr>
        <w:pStyle w:val="4"/>
      </w:pPr>
      <w:r>
        <w:t>Просмотр Оборачиваемости в днях</w:t>
      </w:r>
    </w:p>
    <w:p w:rsidR="00B4792E" w:rsidRPr="00897862" w:rsidRDefault="00B4792E" w:rsidP="00B4792E">
      <w:pPr>
        <w:pStyle w:val="Text1"/>
      </w:pPr>
      <w:r w:rsidRPr="008A2858">
        <w:rPr>
          <w:lang w:eastAsia="ko-KR"/>
        </w:rPr>
        <w:t xml:space="preserve">Виджет </w:t>
      </w:r>
      <w:r>
        <w:t>Оборачиваемости в днях</w:t>
      </w:r>
      <w:r>
        <w:rPr>
          <w:lang w:eastAsia="ko-KR"/>
        </w:rPr>
        <w:t xml:space="preserve"> </w:t>
      </w:r>
      <w:r w:rsidRPr="008A2858">
        <w:rPr>
          <w:lang w:eastAsia="ko-KR"/>
        </w:rPr>
        <w:t xml:space="preserve">отображает </w:t>
      </w:r>
      <w:r>
        <w:rPr>
          <w:lang w:eastAsia="ko-KR"/>
        </w:rPr>
        <w:t xml:space="preserve">динамику Оборачиваемости в днях для выбранного товара. </w:t>
      </w:r>
    </w:p>
    <w:p w:rsidR="00B171DD" w:rsidRPr="00B171DD" w:rsidRDefault="00B171DD" w:rsidP="00B171DD">
      <w:pPr>
        <w:pStyle w:val="Text1"/>
        <w:rPr>
          <w:highlight w:val="red"/>
        </w:rPr>
      </w:pPr>
    </w:p>
    <w:p w:rsidR="00B171DD" w:rsidRPr="00B171DD" w:rsidRDefault="00B171DD" w:rsidP="00B171DD">
      <w:pPr>
        <w:pStyle w:val="Text1"/>
        <w:rPr>
          <w:highlight w:val="red"/>
        </w:rPr>
      </w:pPr>
    </w:p>
    <w:p w:rsidR="00B171DD" w:rsidRPr="00B171DD" w:rsidRDefault="00B171DD" w:rsidP="00B171DD">
      <w:pPr>
        <w:pStyle w:val="Text1"/>
        <w:rPr>
          <w:highlight w:val="red"/>
        </w:rPr>
      </w:pPr>
    </w:p>
    <w:p w:rsidR="00B171DD" w:rsidRPr="00B171DD" w:rsidRDefault="00B171DD" w:rsidP="00B171DD">
      <w:pPr>
        <w:pStyle w:val="Text1"/>
        <w:rPr>
          <w:b/>
          <w:highlight w:val="red"/>
        </w:rPr>
      </w:pPr>
    </w:p>
    <w:p w:rsidR="00B171DD" w:rsidRPr="00B171DD" w:rsidRDefault="00B171DD" w:rsidP="00B171DD">
      <w:pPr>
        <w:pStyle w:val="Text1"/>
        <w:rPr>
          <w:highlight w:val="red"/>
        </w:rPr>
      </w:pPr>
    </w:p>
    <w:p w:rsidR="00B171DD" w:rsidRPr="00B171DD" w:rsidRDefault="00B171DD" w:rsidP="00B171DD">
      <w:pPr>
        <w:pStyle w:val="Text1"/>
        <w:rPr>
          <w:highlight w:val="red"/>
        </w:rPr>
      </w:pPr>
    </w:p>
    <w:p w:rsidR="00B171DD" w:rsidRPr="00B171DD" w:rsidRDefault="00B171DD" w:rsidP="00B171DD">
      <w:pPr>
        <w:pStyle w:val="Text1"/>
        <w:rPr>
          <w:highlight w:val="red"/>
        </w:rPr>
      </w:pPr>
    </w:p>
    <w:p w:rsidR="00B171DD" w:rsidRPr="00B171DD" w:rsidRDefault="00B171DD" w:rsidP="00B171DD">
      <w:pPr>
        <w:pStyle w:val="Text1"/>
        <w:rPr>
          <w:highlight w:val="red"/>
        </w:rPr>
      </w:pPr>
    </w:p>
    <w:p w:rsidR="00B171DD" w:rsidRPr="00B171DD" w:rsidRDefault="00B171DD" w:rsidP="00B171DD">
      <w:pPr>
        <w:pStyle w:val="Text1"/>
        <w:rPr>
          <w:highlight w:val="red"/>
        </w:rPr>
      </w:pPr>
    </w:p>
    <w:p w:rsidR="00FB1CAC" w:rsidRDefault="00FB1CAC" w:rsidP="00DF18D8">
      <w:pPr>
        <w:pStyle w:val="Text1"/>
      </w:pPr>
    </w:p>
    <w:p w:rsidR="00DF18D8" w:rsidRPr="00701DDF" w:rsidRDefault="00F519C6" w:rsidP="00F519C6">
      <w:pPr>
        <w:pStyle w:val="HD3"/>
      </w:pPr>
      <w:bookmarkStart w:id="62" w:name="_Toc458609987"/>
      <w:r w:rsidRPr="00F519C6">
        <w:t xml:space="preserve">Просмотр и уточнение </w:t>
      </w:r>
      <w:r>
        <w:t xml:space="preserve">параметров </w:t>
      </w:r>
      <w:r w:rsidR="00DF18D8" w:rsidRPr="00AD3761">
        <w:t>Товар-Объект</w:t>
      </w:r>
      <w:bookmarkEnd w:id="62"/>
    </w:p>
    <w:p w:rsidR="00DF18D8" w:rsidRPr="00293A95" w:rsidRDefault="00DF18D8" w:rsidP="00DF18D8">
      <w:pPr>
        <w:pStyle w:val="Text1"/>
      </w:pPr>
      <w:r w:rsidRPr="00293A95">
        <w:t>Менеджер выбирает</w:t>
      </w:r>
      <w:r>
        <w:t xml:space="preserve"> закладку товар-объект</w:t>
      </w:r>
      <w:r w:rsidRPr="00293A95">
        <w:t xml:space="preserve"> и просматривает</w:t>
      </w:r>
      <w:r w:rsidR="00C1321E">
        <w:t>/корректирует</w:t>
      </w:r>
      <w:r>
        <w:t xml:space="preserve"> данные </w:t>
      </w:r>
      <w:r w:rsidRPr="00293A95">
        <w:t>по нему.</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DF18D8" w:rsidRPr="00754F0F" w:rsidTr="00160647">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DF18D8" w:rsidRPr="00A1282A" w:rsidRDefault="00DF18D8" w:rsidP="00160647">
            <w:pPr>
              <w:rPr>
                <w:lang w:val="en-US"/>
              </w:rPr>
            </w:pPr>
            <w:r>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DF18D8" w:rsidRDefault="00DF18D8" w:rsidP="00160647">
            <w:r>
              <w:t>Использование</w:t>
            </w:r>
          </w:p>
        </w:tc>
      </w:tr>
      <w:tr w:rsidR="00DF18D8" w:rsidRPr="00754F0F" w:rsidTr="00160647">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DF18D8" w:rsidRPr="00754F0F" w:rsidRDefault="00DF18D8" w:rsidP="00160647">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DF18D8" w:rsidRPr="00754F0F" w:rsidRDefault="00DF18D8" w:rsidP="00160647">
            <w:pPr>
              <w:pStyle w:val="TableText"/>
              <w:rPr>
                <w:sz w:val="22"/>
                <w:szCs w:val="22"/>
              </w:rPr>
            </w:pPr>
          </w:p>
        </w:tc>
      </w:tr>
      <w:tr w:rsidR="00E70E2A"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E70E2A" w:rsidRPr="008636D6" w:rsidRDefault="00E70E2A" w:rsidP="00E70E2A">
            <w:r w:rsidRPr="008636D6">
              <w:t>Код объекта</w:t>
            </w:r>
          </w:p>
        </w:tc>
        <w:tc>
          <w:tcPr>
            <w:tcW w:w="7229" w:type="dxa"/>
            <w:tcBorders>
              <w:top w:val="single" w:sz="6" w:space="0" w:color="auto"/>
              <w:left w:val="single" w:sz="6" w:space="0" w:color="auto"/>
              <w:bottom w:val="single" w:sz="6" w:space="0" w:color="auto"/>
              <w:right w:val="single" w:sz="6" w:space="0" w:color="auto"/>
            </w:tcBorders>
          </w:tcPr>
          <w:p w:rsidR="00E70E2A" w:rsidRDefault="00E70E2A" w:rsidP="00E70E2A">
            <w:r w:rsidRPr="008636D6">
              <w:t>ID склада/магазина</w:t>
            </w:r>
          </w:p>
        </w:tc>
      </w:tr>
      <w:tr w:rsidR="00E70E2A"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E70E2A" w:rsidRPr="00AD40D6" w:rsidRDefault="00E70E2A" w:rsidP="00E70E2A">
            <w:r w:rsidRPr="00AD40D6">
              <w:t>Название объекта</w:t>
            </w:r>
          </w:p>
        </w:tc>
        <w:tc>
          <w:tcPr>
            <w:tcW w:w="7229" w:type="dxa"/>
            <w:tcBorders>
              <w:top w:val="single" w:sz="6" w:space="0" w:color="auto"/>
              <w:left w:val="single" w:sz="6" w:space="0" w:color="auto"/>
              <w:bottom w:val="single" w:sz="6" w:space="0" w:color="auto"/>
              <w:right w:val="single" w:sz="6" w:space="0" w:color="auto"/>
            </w:tcBorders>
          </w:tcPr>
          <w:p w:rsidR="00E70E2A" w:rsidRDefault="00E70E2A" w:rsidP="00E70E2A">
            <w:r w:rsidRPr="00AD40D6">
              <w:t>Для поиска и визуализации</w:t>
            </w:r>
          </w:p>
        </w:tc>
      </w:tr>
      <w:tr w:rsidR="00E70E2A"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E70E2A" w:rsidRPr="00AD40D6" w:rsidRDefault="00E70E2A" w:rsidP="00E70E2A">
            <w:r>
              <w:t>Розничная цена</w:t>
            </w:r>
          </w:p>
        </w:tc>
        <w:tc>
          <w:tcPr>
            <w:tcW w:w="7229" w:type="dxa"/>
            <w:tcBorders>
              <w:top w:val="single" w:sz="6" w:space="0" w:color="auto"/>
              <w:left w:val="single" w:sz="6" w:space="0" w:color="auto"/>
              <w:bottom w:val="single" w:sz="6" w:space="0" w:color="auto"/>
              <w:right w:val="single" w:sz="6" w:space="0" w:color="auto"/>
            </w:tcBorders>
          </w:tcPr>
          <w:p w:rsidR="00E70E2A" w:rsidRPr="00AD40D6" w:rsidRDefault="00E70E2A" w:rsidP="00E70E2A">
            <w:r>
              <w:t>Справочно</w:t>
            </w:r>
          </w:p>
        </w:tc>
      </w:tr>
      <w:tr w:rsidR="009273AF" w:rsidRPr="00A1282A" w:rsidTr="009273AF">
        <w:trPr>
          <w:cantSplit/>
        </w:trPr>
        <w:tc>
          <w:tcPr>
            <w:tcW w:w="2410" w:type="dxa"/>
            <w:tcBorders>
              <w:top w:val="single" w:sz="6" w:space="0" w:color="auto"/>
              <w:left w:val="single" w:sz="6" w:space="0" w:color="auto"/>
              <w:bottom w:val="single" w:sz="6" w:space="0" w:color="auto"/>
              <w:right w:val="single" w:sz="6" w:space="0" w:color="auto"/>
            </w:tcBorders>
          </w:tcPr>
          <w:p w:rsidR="009273AF" w:rsidRPr="00A1282A" w:rsidRDefault="009273AF" w:rsidP="009273AF">
            <w:r>
              <w:t>Статус товар-объект</w:t>
            </w:r>
          </w:p>
        </w:tc>
        <w:tc>
          <w:tcPr>
            <w:tcW w:w="7229" w:type="dxa"/>
            <w:tcBorders>
              <w:top w:val="single" w:sz="6" w:space="0" w:color="auto"/>
              <w:left w:val="single" w:sz="6" w:space="0" w:color="auto"/>
              <w:bottom w:val="single" w:sz="6" w:space="0" w:color="auto"/>
              <w:right w:val="single" w:sz="6" w:space="0" w:color="auto"/>
            </w:tcBorders>
          </w:tcPr>
          <w:p w:rsidR="009273AF" w:rsidRPr="00A1282A" w:rsidRDefault="009273AF" w:rsidP="009273AF">
            <w:r>
              <w:t>Товар может быть в статусе Активный, либо Неактивный. Заказ формируется только по Активным товарам.</w:t>
            </w:r>
          </w:p>
        </w:tc>
      </w:tr>
      <w:tr w:rsidR="009273AF" w:rsidRPr="00A1282A" w:rsidTr="009273AF">
        <w:trPr>
          <w:cantSplit/>
        </w:trPr>
        <w:tc>
          <w:tcPr>
            <w:tcW w:w="2410" w:type="dxa"/>
            <w:tcBorders>
              <w:top w:val="single" w:sz="6" w:space="0" w:color="auto"/>
              <w:left w:val="single" w:sz="6" w:space="0" w:color="auto"/>
              <w:bottom w:val="single" w:sz="6" w:space="0" w:color="auto"/>
              <w:right w:val="single" w:sz="6" w:space="0" w:color="auto"/>
            </w:tcBorders>
          </w:tcPr>
          <w:p w:rsidR="009273AF" w:rsidRPr="00A1282A" w:rsidRDefault="009273AF" w:rsidP="009273AF">
            <w:r>
              <w:t>Дата создания связки</w:t>
            </w:r>
          </w:p>
        </w:tc>
        <w:tc>
          <w:tcPr>
            <w:tcW w:w="7229" w:type="dxa"/>
            <w:tcBorders>
              <w:top w:val="single" w:sz="6" w:space="0" w:color="auto"/>
              <w:left w:val="single" w:sz="6" w:space="0" w:color="auto"/>
              <w:bottom w:val="single" w:sz="6" w:space="0" w:color="auto"/>
              <w:right w:val="single" w:sz="6" w:space="0" w:color="auto"/>
            </w:tcBorders>
          </w:tcPr>
          <w:p w:rsidR="009273AF" w:rsidRPr="00A1282A" w:rsidRDefault="009273AF" w:rsidP="009273AF">
            <w:r>
              <w:t>Справочно</w:t>
            </w:r>
          </w:p>
        </w:tc>
      </w:tr>
      <w:tr w:rsidR="009273AF" w:rsidRPr="00A1282A" w:rsidTr="009273AF">
        <w:trPr>
          <w:cantSplit/>
        </w:trPr>
        <w:tc>
          <w:tcPr>
            <w:tcW w:w="2410" w:type="dxa"/>
            <w:tcBorders>
              <w:top w:val="single" w:sz="6" w:space="0" w:color="auto"/>
              <w:left w:val="single" w:sz="6" w:space="0" w:color="auto"/>
              <w:bottom w:val="single" w:sz="6" w:space="0" w:color="auto"/>
              <w:right w:val="single" w:sz="6" w:space="0" w:color="auto"/>
            </w:tcBorders>
          </w:tcPr>
          <w:p w:rsidR="009273AF" w:rsidRPr="009273AF" w:rsidRDefault="009273AF" w:rsidP="009273AF">
            <w:pPr>
              <w:rPr>
                <w:lang w:val="en-US"/>
              </w:rPr>
            </w:pPr>
            <w:r>
              <w:rPr>
                <w:lang w:val="en-US"/>
              </w:rPr>
              <w:t>ABC</w:t>
            </w:r>
          </w:p>
        </w:tc>
        <w:tc>
          <w:tcPr>
            <w:tcW w:w="7229" w:type="dxa"/>
            <w:tcBorders>
              <w:top w:val="single" w:sz="6" w:space="0" w:color="auto"/>
              <w:left w:val="single" w:sz="6" w:space="0" w:color="auto"/>
              <w:bottom w:val="single" w:sz="6" w:space="0" w:color="auto"/>
              <w:right w:val="single" w:sz="6" w:space="0" w:color="auto"/>
            </w:tcBorders>
          </w:tcPr>
          <w:p w:rsidR="009273AF" w:rsidRPr="00A1282A" w:rsidRDefault="009273AF" w:rsidP="009273AF">
            <w:r>
              <w:t>Справочно</w:t>
            </w:r>
          </w:p>
        </w:tc>
      </w:tr>
      <w:tr w:rsidR="00DF18D8" w:rsidRPr="00A1282A" w:rsidTr="00160647">
        <w:trPr>
          <w:cantSplit/>
        </w:trPr>
        <w:tc>
          <w:tcPr>
            <w:tcW w:w="2410" w:type="dxa"/>
            <w:tcBorders>
              <w:top w:val="single" w:sz="6" w:space="0" w:color="auto"/>
              <w:left w:val="single" w:sz="6" w:space="0" w:color="auto"/>
              <w:bottom w:val="single" w:sz="6" w:space="0" w:color="auto"/>
              <w:right w:val="single" w:sz="6" w:space="0" w:color="auto"/>
            </w:tcBorders>
          </w:tcPr>
          <w:p w:rsidR="00DF18D8" w:rsidRPr="009273AF" w:rsidRDefault="009273AF" w:rsidP="00160647">
            <w:pPr>
              <w:rPr>
                <w:lang w:val="en-US"/>
              </w:rPr>
            </w:pPr>
            <w:r>
              <w:rPr>
                <w:lang w:val="en-US"/>
              </w:rPr>
              <w:t>XYZ</w:t>
            </w:r>
          </w:p>
        </w:tc>
        <w:tc>
          <w:tcPr>
            <w:tcW w:w="7229" w:type="dxa"/>
            <w:tcBorders>
              <w:top w:val="single" w:sz="6" w:space="0" w:color="auto"/>
              <w:left w:val="single" w:sz="6" w:space="0" w:color="auto"/>
              <w:bottom w:val="single" w:sz="6" w:space="0" w:color="auto"/>
              <w:right w:val="single" w:sz="6" w:space="0" w:color="auto"/>
            </w:tcBorders>
          </w:tcPr>
          <w:p w:rsidR="00DF18D8" w:rsidRPr="00A1282A" w:rsidRDefault="00DF18D8" w:rsidP="00160647">
            <w:r>
              <w:t>Справочно</w:t>
            </w:r>
          </w:p>
        </w:tc>
      </w:tr>
      <w:tr w:rsidR="00E70E2A" w:rsidRPr="00E70E2A" w:rsidTr="00160647">
        <w:trPr>
          <w:cantSplit/>
        </w:trPr>
        <w:tc>
          <w:tcPr>
            <w:tcW w:w="2410" w:type="dxa"/>
            <w:tcBorders>
              <w:top w:val="single" w:sz="6" w:space="0" w:color="auto"/>
              <w:left w:val="single" w:sz="6" w:space="0" w:color="auto"/>
              <w:bottom w:val="single" w:sz="6" w:space="0" w:color="auto"/>
              <w:right w:val="single" w:sz="6" w:space="0" w:color="auto"/>
            </w:tcBorders>
          </w:tcPr>
          <w:p w:rsidR="00E70E2A" w:rsidRPr="00E70E2A" w:rsidRDefault="00E70E2A" w:rsidP="00E70E2A">
            <w:pPr>
              <w:rPr>
                <w:b/>
              </w:rPr>
            </w:pPr>
            <w:r w:rsidRPr="00E70E2A">
              <w:rPr>
                <w:b/>
              </w:rPr>
              <w:t>Демонстрационный запас</w:t>
            </w:r>
          </w:p>
        </w:tc>
        <w:tc>
          <w:tcPr>
            <w:tcW w:w="7229" w:type="dxa"/>
            <w:tcBorders>
              <w:top w:val="single" w:sz="6" w:space="0" w:color="auto"/>
              <w:left w:val="single" w:sz="6" w:space="0" w:color="auto"/>
              <w:bottom w:val="single" w:sz="6" w:space="0" w:color="auto"/>
              <w:right w:val="single" w:sz="6" w:space="0" w:color="auto"/>
            </w:tcBorders>
          </w:tcPr>
          <w:p w:rsidR="00E70E2A" w:rsidRPr="00E70E2A" w:rsidRDefault="00C1321E" w:rsidP="00E70E2A">
            <w:pPr>
              <w:rPr>
                <w:b/>
              </w:rPr>
            </w:pPr>
            <w:r>
              <w:rPr>
                <w:b/>
              </w:rPr>
              <w:t xml:space="preserve">Вводит менеджер. </w:t>
            </w:r>
            <w:r w:rsidR="00E70E2A" w:rsidRPr="00E70E2A">
              <w:rPr>
                <w:b/>
              </w:rPr>
              <w:t>Используется в расчете заказа</w:t>
            </w:r>
          </w:p>
        </w:tc>
      </w:tr>
      <w:tr w:rsidR="00E70E2A" w:rsidRPr="00E70E2A" w:rsidTr="00160647">
        <w:trPr>
          <w:cantSplit/>
        </w:trPr>
        <w:tc>
          <w:tcPr>
            <w:tcW w:w="2410" w:type="dxa"/>
            <w:tcBorders>
              <w:top w:val="single" w:sz="6" w:space="0" w:color="auto"/>
              <w:left w:val="single" w:sz="6" w:space="0" w:color="auto"/>
              <w:bottom w:val="single" w:sz="6" w:space="0" w:color="auto"/>
              <w:right w:val="single" w:sz="6" w:space="0" w:color="auto"/>
            </w:tcBorders>
          </w:tcPr>
          <w:p w:rsidR="00E70E2A" w:rsidRPr="00E70E2A" w:rsidRDefault="00E70E2A" w:rsidP="00E70E2A">
            <w:pPr>
              <w:rPr>
                <w:b/>
              </w:rPr>
            </w:pPr>
            <w:r w:rsidRPr="00E70E2A">
              <w:rPr>
                <w:b/>
              </w:rPr>
              <w:t>Презентационный запас</w:t>
            </w:r>
          </w:p>
        </w:tc>
        <w:tc>
          <w:tcPr>
            <w:tcW w:w="7229" w:type="dxa"/>
            <w:tcBorders>
              <w:top w:val="single" w:sz="6" w:space="0" w:color="auto"/>
              <w:left w:val="single" w:sz="6" w:space="0" w:color="auto"/>
              <w:bottom w:val="single" w:sz="6" w:space="0" w:color="auto"/>
              <w:right w:val="single" w:sz="6" w:space="0" w:color="auto"/>
            </w:tcBorders>
          </w:tcPr>
          <w:p w:rsidR="00E70E2A" w:rsidRPr="00E70E2A" w:rsidRDefault="00C1321E" w:rsidP="00E70E2A">
            <w:pPr>
              <w:rPr>
                <w:b/>
              </w:rPr>
            </w:pPr>
            <w:r w:rsidRPr="00C1321E">
              <w:rPr>
                <w:b/>
              </w:rPr>
              <w:t xml:space="preserve">Вводит менеджер. </w:t>
            </w:r>
            <w:r w:rsidR="00E70E2A" w:rsidRPr="00E70E2A">
              <w:rPr>
                <w:b/>
              </w:rPr>
              <w:t>Используется в расчете заказа</w:t>
            </w:r>
          </w:p>
        </w:tc>
      </w:tr>
      <w:tr w:rsidR="00E70E2A" w:rsidRPr="009273AF" w:rsidTr="00160647">
        <w:trPr>
          <w:cantSplit/>
        </w:trPr>
        <w:tc>
          <w:tcPr>
            <w:tcW w:w="2410" w:type="dxa"/>
            <w:tcBorders>
              <w:top w:val="single" w:sz="6" w:space="0" w:color="auto"/>
              <w:left w:val="single" w:sz="6" w:space="0" w:color="auto"/>
              <w:bottom w:val="single" w:sz="6" w:space="0" w:color="auto"/>
              <w:right w:val="single" w:sz="6" w:space="0" w:color="auto"/>
            </w:tcBorders>
          </w:tcPr>
          <w:p w:rsidR="00E70E2A" w:rsidRPr="009273AF" w:rsidRDefault="00C1321E" w:rsidP="00E70E2A">
            <w:pPr>
              <w:rPr>
                <w:b/>
              </w:rPr>
            </w:pPr>
            <w:r w:rsidRPr="009273AF">
              <w:rPr>
                <w:b/>
              </w:rPr>
              <w:t>Товар-аналог</w:t>
            </w:r>
          </w:p>
        </w:tc>
        <w:tc>
          <w:tcPr>
            <w:tcW w:w="7229" w:type="dxa"/>
            <w:tcBorders>
              <w:top w:val="single" w:sz="6" w:space="0" w:color="auto"/>
              <w:left w:val="single" w:sz="6" w:space="0" w:color="auto"/>
              <w:bottom w:val="single" w:sz="6" w:space="0" w:color="auto"/>
              <w:right w:val="single" w:sz="6" w:space="0" w:color="auto"/>
            </w:tcBorders>
          </w:tcPr>
          <w:p w:rsidR="00E70E2A" w:rsidRPr="009273AF" w:rsidRDefault="00C1321E" w:rsidP="00C1321E">
            <w:pPr>
              <w:rPr>
                <w:b/>
              </w:rPr>
            </w:pPr>
            <w:r w:rsidRPr="009273AF">
              <w:rPr>
                <w:b/>
              </w:rPr>
              <w:t>Вводит менеджер. Используется для копирования параметров пополнения и логистики. В прогнозировании используется для клонировании истории продаж.</w:t>
            </w:r>
          </w:p>
        </w:tc>
      </w:tr>
      <w:tr w:rsidR="00C1321E" w:rsidRPr="00E70E2A" w:rsidTr="00160647">
        <w:trPr>
          <w:cantSplit/>
        </w:trPr>
        <w:tc>
          <w:tcPr>
            <w:tcW w:w="2410" w:type="dxa"/>
            <w:tcBorders>
              <w:top w:val="single" w:sz="6" w:space="0" w:color="auto"/>
              <w:left w:val="single" w:sz="6" w:space="0" w:color="auto"/>
              <w:bottom w:val="single" w:sz="6" w:space="0" w:color="auto"/>
              <w:right w:val="single" w:sz="6" w:space="0" w:color="auto"/>
            </w:tcBorders>
          </w:tcPr>
          <w:p w:rsidR="00C1321E" w:rsidRPr="009273AF" w:rsidRDefault="00C1321E" w:rsidP="00E70E2A">
            <w:pPr>
              <w:rPr>
                <w:b/>
              </w:rPr>
            </w:pPr>
            <w:r w:rsidRPr="009273AF">
              <w:rPr>
                <w:b/>
              </w:rPr>
              <w:t>Магазин-Аналог</w:t>
            </w:r>
          </w:p>
        </w:tc>
        <w:tc>
          <w:tcPr>
            <w:tcW w:w="7229" w:type="dxa"/>
            <w:tcBorders>
              <w:top w:val="single" w:sz="6" w:space="0" w:color="auto"/>
              <w:left w:val="single" w:sz="6" w:space="0" w:color="auto"/>
              <w:bottom w:val="single" w:sz="6" w:space="0" w:color="auto"/>
              <w:right w:val="single" w:sz="6" w:space="0" w:color="auto"/>
            </w:tcBorders>
          </w:tcPr>
          <w:p w:rsidR="00C1321E" w:rsidRPr="00E70E2A" w:rsidRDefault="00C1321E" w:rsidP="00C1321E">
            <w:pPr>
              <w:rPr>
                <w:b/>
              </w:rPr>
            </w:pPr>
            <w:r w:rsidRPr="009273AF">
              <w:rPr>
                <w:b/>
              </w:rPr>
              <w:t>Вводит менеджер. Используется для копирования параметров пополнения и логистики. В прогнозировании используется для клонировании истории продаж.</w:t>
            </w:r>
          </w:p>
        </w:tc>
      </w:tr>
      <w:tr w:rsidR="00C1321E" w:rsidRPr="00E70E2A" w:rsidTr="00160647">
        <w:trPr>
          <w:cantSplit/>
        </w:trPr>
        <w:tc>
          <w:tcPr>
            <w:tcW w:w="2410" w:type="dxa"/>
            <w:tcBorders>
              <w:top w:val="single" w:sz="6" w:space="0" w:color="auto"/>
              <w:left w:val="single" w:sz="6" w:space="0" w:color="auto"/>
              <w:bottom w:val="single" w:sz="6" w:space="0" w:color="auto"/>
              <w:right w:val="single" w:sz="6" w:space="0" w:color="auto"/>
            </w:tcBorders>
          </w:tcPr>
          <w:p w:rsidR="00C1321E" w:rsidRPr="009273AF" w:rsidRDefault="00C1321E" w:rsidP="00E70E2A">
            <w:pPr>
              <w:rPr>
                <w:b/>
              </w:rPr>
            </w:pPr>
            <w:r w:rsidRPr="009273AF">
              <w:rPr>
                <w:b/>
              </w:rPr>
              <w:t>Коэффициент</w:t>
            </w:r>
          </w:p>
        </w:tc>
        <w:tc>
          <w:tcPr>
            <w:tcW w:w="7229" w:type="dxa"/>
            <w:tcBorders>
              <w:top w:val="single" w:sz="6" w:space="0" w:color="auto"/>
              <w:left w:val="single" w:sz="6" w:space="0" w:color="auto"/>
              <w:bottom w:val="single" w:sz="6" w:space="0" w:color="auto"/>
              <w:right w:val="single" w:sz="6" w:space="0" w:color="auto"/>
            </w:tcBorders>
          </w:tcPr>
          <w:p w:rsidR="00C1321E" w:rsidRPr="00C1321E" w:rsidRDefault="00C1321E" w:rsidP="009273AF">
            <w:pPr>
              <w:rPr>
                <w:b/>
              </w:rPr>
            </w:pPr>
            <w:r w:rsidRPr="009273AF">
              <w:rPr>
                <w:b/>
              </w:rPr>
              <w:t>Вводит менеджер. Коэффициент, используемый при копировании прогноза в прогнозировании.</w:t>
            </w:r>
          </w:p>
        </w:tc>
      </w:tr>
      <w:tr w:rsidR="00AD3761" w:rsidRPr="009273AF" w:rsidTr="00160647">
        <w:trPr>
          <w:cantSplit/>
        </w:trPr>
        <w:tc>
          <w:tcPr>
            <w:tcW w:w="2410" w:type="dxa"/>
            <w:tcBorders>
              <w:top w:val="single" w:sz="6" w:space="0" w:color="auto"/>
              <w:left w:val="single" w:sz="6" w:space="0" w:color="auto"/>
              <w:bottom w:val="single" w:sz="6" w:space="0" w:color="auto"/>
              <w:right w:val="single" w:sz="6" w:space="0" w:color="auto"/>
            </w:tcBorders>
          </w:tcPr>
          <w:p w:rsidR="00AD3761" w:rsidRPr="009273AF" w:rsidRDefault="00AD3761" w:rsidP="00E70E2A">
            <w:pPr>
              <w:rPr>
                <w:b/>
              </w:rPr>
            </w:pPr>
            <w:r w:rsidRPr="009273AF">
              <w:rPr>
                <w:b/>
              </w:rPr>
              <w:t>Метод пополнения</w:t>
            </w:r>
          </w:p>
        </w:tc>
        <w:tc>
          <w:tcPr>
            <w:tcW w:w="7229" w:type="dxa"/>
            <w:tcBorders>
              <w:top w:val="single" w:sz="6" w:space="0" w:color="auto"/>
              <w:left w:val="single" w:sz="6" w:space="0" w:color="auto"/>
              <w:bottom w:val="single" w:sz="6" w:space="0" w:color="auto"/>
              <w:right w:val="single" w:sz="6" w:space="0" w:color="auto"/>
            </w:tcBorders>
          </w:tcPr>
          <w:p w:rsidR="00AD3761" w:rsidRPr="009273AF" w:rsidRDefault="009273AF" w:rsidP="009273AF">
            <w:pPr>
              <w:rPr>
                <w:b/>
              </w:rPr>
            </w:pPr>
            <w:r w:rsidRPr="009273AF">
              <w:rPr>
                <w:b/>
              </w:rPr>
              <w:t xml:space="preserve">Вводит менеджер. Используется для </w:t>
            </w:r>
            <w:r>
              <w:rPr>
                <w:b/>
              </w:rPr>
              <w:t>расчета количества товаров  к заказу</w:t>
            </w:r>
            <w:r w:rsidRPr="009273AF">
              <w:rPr>
                <w:b/>
              </w:rPr>
              <w:t>.</w:t>
            </w:r>
          </w:p>
        </w:tc>
      </w:tr>
      <w:tr w:rsidR="00AD3761" w:rsidRPr="009273AF" w:rsidTr="00160647">
        <w:trPr>
          <w:cantSplit/>
        </w:trPr>
        <w:tc>
          <w:tcPr>
            <w:tcW w:w="2410" w:type="dxa"/>
            <w:tcBorders>
              <w:top w:val="single" w:sz="6" w:space="0" w:color="auto"/>
              <w:left w:val="single" w:sz="6" w:space="0" w:color="auto"/>
              <w:bottom w:val="single" w:sz="6" w:space="0" w:color="auto"/>
              <w:right w:val="single" w:sz="6" w:space="0" w:color="auto"/>
            </w:tcBorders>
          </w:tcPr>
          <w:p w:rsidR="00AD3761" w:rsidRPr="009273AF" w:rsidRDefault="00AD3761" w:rsidP="00E70E2A">
            <w:pPr>
              <w:rPr>
                <w:b/>
              </w:rPr>
            </w:pPr>
            <w:r w:rsidRPr="009273AF">
              <w:rPr>
                <w:b/>
              </w:rPr>
              <w:t>Мин</w:t>
            </w:r>
          </w:p>
        </w:tc>
        <w:tc>
          <w:tcPr>
            <w:tcW w:w="7229" w:type="dxa"/>
            <w:tcBorders>
              <w:top w:val="single" w:sz="6" w:space="0" w:color="auto"/>
              <w:left w:val="single" w:sz="6" w:space="0" w:color="auto"/>
              <w:bottom w:val="single" w:sz="6" w:space="0" w:color="auto"/>
              <w:right w:val="single" w:sz="6" w:space="0" w:color="auto"/>
            </w:tcBorders>
          </w:tcPr>
          <w:p w:rsidR="00AD3761" w:rsidRPr="009273AF" w:rsidRDefault="00417DD7" w:rsidP="00C1321E">
            <w:pPr>
              <w:rPr>
                <w:b/>
              </w:rPr>
            </w:pPr>
            <w:r w:rsidRPr="009273AF">
              <w:rPr>
                <w:b/>
              </w:rPr>
              <w:t xml:space="preserve">Вводит менеджер. </w:t>
            </w:r>
            <w:r w:rsidR="009273AF">
              <w:rPr>
                <w:b/>
              </w:rPr>
              <w:t>Минимальное количество для метода Мин/Макс</w:t>
            </w:r>
          </w:p>
        </w:tc>
      </w:tr>
      <w:tr w:rsidR="00AD3761" w:rsidRPr="00E70E2A" w:rsidTr="00160647">
        <w:trPr>
          <w:cantSplit/>
        </w:trPr>
        <w:tc>
          <w:tcPr>
            <w:tcW w:w="2410" w:type="dxa"/>
            <w:tcBorders>
              <w:top w:val="single" w:sz="6" w:space="0" w:color="auto"/>
              <w:left w:val="single" w:sz="6" w:space="0" w:color="auto"/>
              <w:bottom w:val="single" w:sz="6" w:space="0" w:color="auto"/>
              <w:right w:val="single" w:sz="6" w:space="0" w:color="auto"/>
            </w:tcBorders>
          </w:tcPr>
          <w:p w:rsidR="00AD3761" w:rsidRPr="009273AF" w:rsidRDefault="00AD3761" w:rsidP="00E70E2A">
            <w:pPr>
              <w:rPr>
                <w:b/>
              </w:rPr>
            </w:pPr>
            <w:r w:rsidRPr="009273AF">
              <w:rPr>
                <w:b/>
              </w:rPr>
              <w:t>Макс</w:t>
            </w:r>
          </w:p>
        </w:tc>
        <w:tc>
          <w:tcPr>
            <w:tcW w:w="7229" w:type="dxa"/>
            <w:tcBorders>
              <w:top w:val="single" w:sz="6" w:space="0" w:color="auto"/>
              <w:left w:val="single" w:sz="6" w:space="0" w:color="auto"/>
              <w:bottom w:val="single" w:sz="6" w:space="0" w:color="auto"/>
              <w:right w:val="single" w:sz="6" w:space="0" w:color="auto"/>
            </w:tcBorders>
          </w:tcPr>
          <w:p w:rsidR="00AD3761" w:rsidRPr="00C1321E" w:rsidRDefault="00417DD7" w:rsidP="009273AF">
            <w:pPr>
              <w:rPr>
                <w:b/>
              </w:rPr>
            </w:pPr>
            <w:r w:rsidRPr="009273AF">
              <w:rPr>
                <w:b/>
              </w:rPr>
              <w:t xml:space="preserve">Вводит менеджер. </w:t>
            </w:r>
            <w:r w:rsidR="009273AF">
              <w:rPr>
                <w:b/>
              </w:rPr>
              <w:t>Максимальное количество для метода Мин/Макс</w:t>
            </w:r>
          </w:p>
        </w:tc>
      </w:tr>
      <w:tr w:rsidR="009273AF" w:rsidRPr="00E70E2A" w:rsidTr="00160647">
        <w:trPr>
          <w:cantSplit/>
        </w:trPr>
        <w:tc>
          <w:tcPr>
            <w:tcW w:w="2410" w:type="dxa"/>
            <w:tcBorders>
              <w:top w:val="single" w:sz="6" w:space="0" w:color="auto"/>
              <w:left w:val="single" w:sz="6" w:space="0" w:color="auto"/>
              <w:bottom w:val="single" w:sz="6" w:space="0" w:color="auto"/>
              <w:right w:val="single" w:sz="6" w:space="0" w:color="auto"/>
            </w:tcBorders>
          </w:tcPr>
          <w:p w:rsidR="009273AF" w:rsidRPr="009273AF" w:rsidRDefault="009273AF" w:rsidP="009273AF">
            <w:pPr>
              <w:rPr>
                <w:b/>
              </w:rPr>
            </w:pPr>
            <w:r>
              <w:rPr>
                <w:b/>
              </w:rPr>
              <w:lastRenderedPageBreak/>
              <w:t>Минимум (дни)</w:t>
            </w:r>
            <w:r>
              <w:rPr>
                <w:b/>
              </w:rPr>
              <w:tab/>
            </w:r>
          </w:p>
        </w:tc>
        <w:tc>
          <w:tcPr>
            <w:tcW w:w="7229" w:type="dxa"/>
            <w:tcBorders>
              <w:top w:val="single" w:sz="6" w:space="0" w:color="auto"/>
              <w:left w:val="single" w:sz="6" w:space="0" w:color="auto"/>
              <w:bottom w:val="single" w:sz="6" w:space="0" w:color="auto"/>
              <w:right w:val="single" w:sz="6" w:space="0" w:color="auto"/>
            </w:tcBorders>
          </w:tcPr>
          <w:p w:rsidR="009273AF" w:rsidRPr="009273AF" w:rsidRDefault="00417DD7" w:rsidP="009273AF">
            <w:pPr>
              <w:rPr>
                <w:b/>
              </w:rPr>
            </w:pPr>
            <w:r w:rsidRPr="009273AF">
              <w:rPr>
                <w:b/>
              </w:rPr>
              <w:t xml:space="preserve">Вводит менеджер. </w:t>
            </w:r>
            <w:r w:rsidR="009273AF">
              <w:rPr>
                <w:b/>
              </w:rPr>
              <w:t xml:space="preserve">Минимальное количество для метода </w:t>
            </w:r>
            <w:r w:rsidR="009273AF">
              <w:rPr>
                <w:b/>
                <w:lang w:val="en-US"/>
              </w:rPr>
              <w:t>Time</w:t>
            </w:r>
            <w:r w:rsidR="009273AF" w:rsidRPr="009273AF">
              <w:rPr>
                <w:b/>
              </w:rPr>
              <w:t xml:space="preserve"> </w:t>
            </w:r>
            <w:r w:rsidR="009273AF">
              <w:rPr>
                <w:b/>
                <w:lang w:val="en-US"/>
              </w:rPr>
              <w:t>Supply</w:t>
            </w:r>
          </w:p>
        </w:tc>
      </w:tr>
      <w:tr w:rsidR="009273AF" w:rsidRPr="00E70E2A" w:rsidTr="00160647">
        <w:trPr>
          <w:cantSplit/>
        </w:trPr>
        <w:tc>
          <w:tcPr>
            <w:tcW w:w="2410" w:type="dxa"/>
            <w:tcBorders>
              <w:top w:val="single" w:sz="6" w:space="0" w:color="auto"/>
              <w:left w:val="single" w:sz="6" w:space="0" w:color="auto"/>
              <w:bottom w:val="single" w:sz="6" w:space="0" w:color="auto"/>
              <w:right w:val="single" w:sz="6" w:space="0" w:color="auto"/>
            </w:tcBorders>
          </w:tcPr>
          <w:p w:rsidR="009273AF" w:rsidRPr="00AD3761" w:rsidRDefault="009273AF" w:rsidP="009273AF">
            <w:pPr>
              <w:rPr>
                <w:b/>
                <w:highlight w:val="red"/>
              </w:rPr>
            </w:pPr>
            <w:r w:rsidRPr="009273AF">
              <w:rPr>
                <w:b/>
              </w:rPr>
              <w:t>Максимум (дни)</w:t>
            </w:r>
          </w:p>
        </w:tc>
        <w:tc>
          <w:tcPr>
            <w:tcW w:w="7229" w:type="dxa"/>
            <w:tcBorders>
              <w:top w:val="single" w:sz="6" w:space="0" w:color="auto"/>
              <w:left w:val="single" w:sz="6" w:space="0" w:color="auto"/>
              <w:bottom w:val="single" w:sz="6" w:space="0" w:color="auto"/>
              <w:right w:val="single" w:sz="6" w:space="0" w:color="auto"/>
            </w:tcBorders>
          </w:tcPr>
          <w:p w:rsidR="009273AF" w:rsidRPr="00C1321E" w:rsidRDefault="00417DD7" w:rsidP="009273AF">
            <w:pPr>
              <w:rPr>
                <w:b/>
              </w:rPr>
            </w:pPr>
            <w:r w:rsidRPr="009273AF">
              <w:rPr>
                <w:b/>
              </w:rPr>
              <w:t xml:space="preserve">Вводит менеджер. </w:t>
            </w:r>
            <w:r w:rsidR="009273AF">
              <w:rPr>
                <w:b/>
              </w:rPr>
              <w:t xml:space="preserve">Максимальное количество для метода </w:t>
            </w:r>
            <w:r w:rsidR="009273AF">
              <w:rPr>
                <w:b/>
                <w:lang w:val="en-US"/>
              </w:rPr>
              <w:t>Time</w:t>
            </w:r>
            <w:r w:rsidR="009273AF" w:rsidRPr="009273AF">
              <w:rPr>
                <w:b/>
              </w:rPr>
              <w:t xml:space="preserve"> </w:t>
            </w:r>
            <w:r w:rsidR="009273AF">
              <w:rPr>
                <w:b/>
                <w:lang w:val="en-US"/>
              </w:rPr>
              <w:t>Supply</w:t>
            </w:r>
          </w:p>
        </w:tc>
      </w:tr>
      <w:tr w:rsidR="009273AF" w:rsidRPr="00417DD7" w:rsidTr="00160647">
        <w:trPr>
          <w:cantSplit/>
        </w:trPr>
        <w:tc>
          <w:tcPr>
            <w:tcW w:w="2410" w:type="dxa"/>
            <w:tcBorders>
              <w:top w:val="single" w:sz="6" w:space="0" w:color="auto"/>
              <w:left w:val="single" w:sz="6" w:space="0" w:color="auto"/>
              <w:bottom w:val="single" w:sz="6" w:space="0" w:color="auto"/>
              <w:right w:val="single" w:sz="6" w:space="0" w:color="auto"/>
            </w:tcBorders>
          </w:tcPr>
          <w:p w:rsidR="009273AF" w:rsidRPr="00417DD7" w:rsidRDefault="009273AF" w:rsidP="009273AF">
            <w:pPr>
              <w:rPr>
                <w:b/>
              </w:rPr>
            </w:pPr>
            <w:r w:rsidRPr="00417DD7">
              <w:rPr>
                <w:b/>
              </w:rPr>
              <w:t>Уровень сервиса</w:t>
            </w:r>
          </w:p>
        </w:tc>
        <w:tc>
          <w:tcPr>
            <w:tcW w:w="7229" w:type="dxa"/>
            <w:tcBorders>
              <w:top w:val="single" w:sz="6" w:space="0" w:color="auto"/>
              <w:left w:val="single" w:sz="6" w:space="0" w:color="auto"/>
              <w:bottom w:val="single" w:sz="6" w:space="0" w:color="auto"/>
              <w:right w:val="single" w:sz="6" w:space="0" w:color="auto"/>
            </w:tcBorders>
          </w:tcPr>
          <w:p w:rsidR="009273AF" w:rsidRPr="00417DD7" w:rsidRDefault="00417DD7" w:rsidP="00471646">
            <w:pPr>
              <w:rPr>
                <w:b/>
              </w:rPr>
            </w:pPr>
            <w:r w:rsidRPr="009273AF">
              <w:rPr>
                <w:b/>
              </w:rPr>
              <w:t xml:space="preserve">Вводит менеджер. </w:t>
            </w:r>
            <w:r w:rsidR="00471646" w:rsidRPr="00417DD7">
              <w:rPr>
                <w:b/>
              </w:rPr>
              <w:t xml:space="preserve">Уровень сервиса полки для метода </w:t>
            </w:r>
            <w:proofErr w:type="spellStart"/>
            <w:r w:rsidR="00471646" w:rsidRPr="00417DD7">
              <w:rPr>
                <w:b/>
              </w:rPr>
              <w:t>Dynamic</w:t>
            </w:r>
            <w:proofErr w:type="spellEnd"/>
          </w:p>
        </w:tc>
      </w:tr>
      <w:tr w:rsidR="009273AF" w:rsidRPr="00417DD7" w:rsidTr="00160647">
        <w:trPr>
          <w:cantSplit/>
        </w:trPr>
        <w:tc>
          <w:tcPr>
            <w:tcW w:w="2410" w:type="dxa"/>
            <w:tcBorders>
              <w:top w:val="single" w:sz="6" w:space="0" w:color="auto"/>
              <w:left w:val="single" w:sz="6" w:space="0" w:color="auto"/>
              <w:bottom w:val="single" w:sz="6" w:space="0" w:color="auto"/>
              <w:right w:val="single" w:sz="6" w:space="0" w:color="auto"/>
            </w:tcBorders>
          </w:tcPr>
          <w:p w:rsidR="009273AF" w:rsidRPr="00417DD7" w:rsidRDefault="00417DD7" w:rsidP="00417DD7">
            <w:pPr>
              <w:rPr>
                <w:b/>
                <w:lang w:val="en-US"/>
              </w:rPr>
            </w:pPr>
            <w:r w:rsidRPr="00417DD7">
              <w:rPr>
                <w:rFonts w:eastAsia="Times New Roman" w:cs="Tahoma"/>
                <w:b/>
                <w:color w:val="000000"/>
                <w:lang w:eastAsia="ru-RU"/>
              </w:rPr>
              <w:t>Дни</w:t>
            </w:r>
            <w:r w:rsidRPr="00417DD7">
              <w:rPr>
                <w:rFonts w:eastAsia="Times New Roman" w:cs="Tahoma"/>
                <w:b/>
                <w:color w:val="000000"/>
                <w:lang w:val="en-US" w:eastAsia="ru-RU"/>
              </w:rPr>
              <w:t xml:space="preserve"> </w:t>
            </w:r>
            <w:r w:rsidRPr="00417DD7">
              <w:rPr>
                <w:rFonts w:eastAsia="Times New Roman" w:cs="Tahoma"/>
                <w:b/>
                <w:color w:val="000000"/>
                <w:lang w:eastAsia="ru-RU"/>
              </w:rPr>
              <w:t>продажи</w:t>
            </w:r>
            <w:r w:rsidRPr="00417DD7">
              <w:rPr>
                <w:rFonts w:eastAsia="Times New Roman" w:cs="Tahoma"/>
                <w:b/>
                <w:color w:val="000000"/>
                <w:lang w:val="en-US" w:eastAsia="ru-RU"/>
              </w:rPr>
              <w:t xml:space="preserve"> </w:t>
            </w:r>
            <w:r w:rsidRPr="00417DD7">
              <w:rPr>
                <w:rFonts w:eastAsia="Times New Roman" w:cs="Tahoma"/>
                <w:b/>
                <w:color w:val="000000"/>
                <w:lang w:eastAsia="ru-RU"/>
              </w:rPr>
              <w:t>запаса</w:t>
            </w:r>
            <w:r w:rsidRPr="00417DD7">
              <w:rPr>
                <w:rFonts w:eastAsia="Times New Roman" w:cs="Tahoma"/>
                <w:b/>
                <w:color w:val="000000"/>
                <w:lang w:val="en-US" w:eastAsia="ru-RU"/>
              </w:rPr>
              <w:t xml:space="preserve"> </w:t>
            </w:r>
          </w:p>
        </w:tc>
        <w:tc>
          <w:tcPr>
            <w:tcW w:w="7229" w:type="dxa"/>
            <w:tcBorders>
              <w:top w:val="single" w:sz="6" w:space="0" w:color="auto"/>
              <w:left w:val="single" w:sz="6" w:space="0" w:color="auto"/>
              <w:bottom w:val="single" w:sz="6" w:space="0" w:color="auto"/>
              <w:right w:val="single" w:sz="6" w:space="0" w:color="auto"/>
            </w:tcBorders>
          </w:tcPr>
          <w:p w:rsidR="009273AF" w:rsidRPr="00417DD7" w:rsidRDefault="00417DD7" w:rsidP="009273AF">
            <w:pPr>
              <w:rPr>
                <w:b/>
              </w:rPr>
            </w:pPr>
            <w:r w:rsidRPr="009273AF">
              <w:rPr>
                <w:b/>
              </w:rPr>
              <w:t xml:space="preserve">Вводит менеджер. </w:t>
            </w:r>
            <w:r w:rsidRPr="00417DD7">
              <w:rPr>
                <w:rFonts w:eastAsia="Times New Roman" w:cs="Tahoma"/>
                <w:b/>
                <w:color w:val="000000"/>
                <w:lang w:eastAsia="ru-RU"/>
              </w:rPr>
              <w:t>Количество дней запаса, который нужно иметь для удовлетворения прогнозного спроса</w:t>
            </w:r>
            <w:r w:rsidRPr="00417DD7">
              <w:rPr>
                <w:b/>
              </w:rPr>
              <w:t xml:space="preserve"> для метода </w:t>
            </w:r>
            <w:proofErr w:type="spellStart"/>
            <w:r w:rsidRPr="00417DD7">
              <w:rPr>
                <w:b/>
              </w:rPr>
              <w:t>Dynamic</w:t>
            </w:r>
            <w:proofErr w:type="spellEnd"/>
          </w:p>
        </w:tc>
      </w:tr>
    </w:tbl>
    <w:p w:rsidR="00DF18D8" w:rsidRPr="00417DD7" w:rsidRDefault="00DF18D8" w:rsidP="005C2FFE">
      <w:pPr>
        <w:pStyle w:val="Text1"/>
      </w:pPr>
    </w:p>
    <w:p w:rsidR="00467148" w:rsidRPr="00417DD7" w:rsidRDefault="00F519C6" w:rsidP="00467148">
      <w:pPr>
        <w:pStyle w:val="HD3"/>
      </w:pPr>
      <w:bookmarkStart w:id="63" w:name="_Toc458609988"/>
      <w:r w:rsidRPr="00417DD7">
        <w:t xml:space="preserve">Просмотр параметров </w:t>
      </w:r>
      <w:r w:rsidR="00467148" w:rsidRPr="00417DD7">
        <w:t>Товар-Поставщик</w:t>
      </w:r>
      <w:bookmarkEnd w:id="63"/>
    </w:p>
    <w:p w:rsidR="00467148" w:rsidRPr="00417DD7" w:rsidRDefault="00467148" w:rsidP="00467148">
      <w:pPr>
        <w:pStyle w:val="Text1"/>
      </w:pPr>
      <w:r w:rsidRPr="00417DD7">
        <w:t>Менеджер выбирает закладку Поставщик-Товар и просматривает</w:t>
      </w:r>
      <w:r w:rsidR="006C66A3" w:rsidRPr="00417DD7">
        <w:t xml:space="preserve"> </w:t>
      </w:r>
      <w:r w:rsidRPr="00417DD7">
        <w:t>данные по нему.</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410"/>
        <w:gridCol w:w="7229"/>
      </w:tblGrid>
      <w:tr w:rsidR="00467148" w:rsidRPr="00417DD7" w:rsidTr="00160647">
        <w:trPr>
          <w:cantSplit/>
        </w:trPr>
        <w:tc>
          <w:tcPr>
            <w:tcW w:w="2410" w:type="dxa"/>
            <w:tcBorders>
              <w:top w:val="single" w:sz="4" w:space="0" w:color="auto"/>
              <w:left w:val="single" w:sz="4" w:space="0" w:color="auto"/>
              <w:bottom w:val="single" w:sz="4" w:space="0" w:color="auto"/>
              <w:right w:val="single" w:sz="4" w:space="0" w:color="auto"/>
            </w:tcBorders>
            <w:shd w:val="pct10" w:color="auto" w:fill="auto"/>
          </w:tcPr>
          <w:p w:rsidR="00467148" w:rsidRPr="00417DD7" w:rsidRDefault="00467148" w:rsidP="00160647">
            <w:pPr>
              <w:rPr>
                <w:lang w:val="en-US"/>
              </w:rPr>
            </w:pPr>
            <w:r w:rsidRPr="00417DD7">
              <w:t>Параметр</w:t>
            </w:r>
          </w:p>
        </w:tc>
        <w:tc>
          <w:tcPr>
            <w:tcW w:w="7229" w:type="dxa"/>
            <w:tcBorders>
              <w:top w:val="single" w:sz="4" w:space="0" w:color="auto"/>
              <w:left w:val="single" w:sz="4" w:space="0" w:color="auto"/>
              <w:bottom w:val="single" w:sz="4" w:space="0" w:color="auto"/>
              <w:right w:val="single" w:sz="4" w:space="0" w:color="auto"/>
            </w:tcBorders>
            <w:shd w:val="pct10" w:color="auto" w:fill="auto"/>
          </w:tcPr>
          <w:p w:rsidR="00467148" w:rsidRPr="00417DD7" w:rsidRDefault="00467148" w:rsidP="00160647">
            <w:r w:rsidRPr="00417DD7">
              <w:t>Использование</w:t>
            </w:r>
          </w:p>
        </w:tc>
      </w:tr>
      <w:tr w:rsidR="00467148" w:rsidRPr="00417DD7" w:rsidTr="00160647">
        <w:trPr>
          <w:cantSplit/>
          <w:trHeight w:hRule="exact" w:val="76"/>
          <w:tblHeader/>
        </w:trPr>
        <w:tc>
          <w:tcPr>
            <w:tcW w:w="2410" w:type="dxa"/>
            <w:tcBorders>
              <w:top w:val="single" w:sz="4" w:space="0" w:color="auto"/>
              <w:left w:val="nil"/>
              <w:bottom w:val="single" w:sz="6" w:space="0" w:color="auto"/>
              <w:right w:val="nil"/>
            </w:tcBorders>
            <w:shd w:val="pct50" w:color="auto" w:fill="auto"/>
          </w:tcPr>
          <w:p w:rsidR="00467148" w:rsidRPr="00417DD7" w:rsidRDefault="00467148" w:rsidP="00160647">
            <w:pPr>
              <w:pStyle w:val="TableText"/>
              <w:rPr>
                <w:sz w:val="22"/>
                <w:szCs w:val="22"/>
              </w:rPr>
            </w:pPr>
          </w:p>
        </w:tc>
        <w:tc>
          <w:tcPr>
            <w:tcW w:w="7229" w:type="dxa"/>
            <w:tcBorders>
              <w:top w:val="single" w:sz="4" w:space="0" w:color="auto"/>
              <w:left w:val="nil"/>
              <w:bottom w:val="single" w:sz="6" w:space="0" w:color="auto"/>
              <w:right w:val="nil"/>
            </w:tcBorders>
            <w:shd w:val="pct50" w:color="auto" w:fill="auto"/>
          </w:tcPr>
          <w:p w:rsidR="00467148" w:rsidRPr="00417DD7" w:rsidRDefault="00467148" w:rsidP="00160647">
            <w:pPr>
              <w:pStyle w:val="TableText"/>
              <w:rPr>
                <w:sz w:val="22"/>
                <w:szCs w:val="22"/>
              </w:rPr>
            </w:pPr>
          </w:p>
        </w:tc>
      </w:tr>
      <w:tr w:rsidR="00417DD7" w:rsidRPr="00417DD7" w:rsidTr="00417DD7">
        <w:trPr>
          <w:cantSplit/>
        </w:trPr>
        <w:tc>
          <w:tcPr>
            <w:tcW w:w="2410" w:type="dxa"/>
            <w:tcBorders>
              <w:top w:val="single" w:sz="6" w:space="0" w:color="auto"/>
              <w:left w:val="single" w:sz="6" w:space="0" w:color="auto"/>
              <w:bottom w:val="single" w:sz="6" w:space="0" w:color="auto"/>
              <w:right w:val="single" w:sz="6" w:space="0" w:color="auto"/>
            </w:tcBorders>
          </w:tcPr>
          <w:p w:rsidR="00417DD7" w:rsidRPr="00417DD7" w:rsidRDefault="00417DD7" w:rsidP="00417DD7">
            <w:r>
              <w:t xml:space="preserve">Наименование родительского </w:t>
            </w:r>
            <w:r w:rsidRPr="00417DD7">
              <w:t>поставщика</w:t>
            </w:r>
          </w:p>
        </w:tc>
        <w:tc>
          <w:tcPr>
            <w:tcW w:w="7229" w:type="dxa"/>
            <w:tcBorders>
              <w:top w:val="single" w:sz="6" w:space="0" w:color="auto"/>
              <w:left w:val="single" w:sz="6" w:space="0" w:color="auto"/>
              <w:bottom w:val="single" w:sz="6" w:space="0" w:color="auto"/>
              <w:right w:val="single" w:sz="6" w:space="0" w:color="auto"/>
            </w:tcBorders>
          </w:tcPr>
          <w:p w:rsidR="00417DD7" w:rsidRPr="00417DD7" w:rsidRDefault="00417DD7" w:rsidP="00417DD7">
            <w:r w:rsidRPr="00417DD7">
              <w:rPr>
                <w:lang w:val="en-US"/>
              </w:rPr>
              <w:t xml:space="preserve">ID </w:t>
            </w:r>
            <w:r w:rsidRPr="00417DD7">
              <w:t>поставщика</w:t>
            </w:r>
          </w:p>
        </w:tc>
      </w:tr>
      <w:tr w:rsidR="00467148" w:rsidRPr="00417DD7" w:rsidTr="00160647">
        <w:trPr>
          <w:cantSplit/>
        </w:trPr>
        <w:tc>
          <w:tcPr>
            <w:tcW w:w="2410" w:type="dxa"/>
            <w:tcBorders>
              <w:top w:val="single" w:sz="6" w:space="0" w:color="auto"/>
              <w:left w:val="single" w:sz="6" w:space="0" w:color="auto"/>
              <w:bottom w:val="single" w:sz="6" w:space="0" w:color="auto"/>
              <w:right w:val="single" w:sz="6" w:space="0" w:color="auto"/>
            </w:tcBorders>
          </w:tcPr>
          <w:p w:rsidR="00467148" w:rsidRPr="00417DD7" w:rsidRDefault="00417DD7" w:rsidP="00417DD7">
            <w:r>
              <w:t xml:space="preserve">Наименование </w:t>
            </w:r>
            <w:r w:rsidR="00467148" w:rsidRPr="00417DD7">
              <w:t>поставщика</w:t>
            </w:r>
          </w:p>
        </w:tc>
        <w:tc>
          <w:tcPr>
            <w:tcW w:w="7229" w:type="dxa"/>
            <w:tcBorders>
              <w:top w:val="single" w:sz="6" w:space="0" w:color="auto"/>
              <w:left w:val="single" w:sz="6" w:space="0" w:color="auto"/>
              <w:bottom w:val="single" w:sz="6" w:space="0" w:color="auto"/>
              <w:right w:val="single" w:sz="6" w:space="0" w:color="auto"/>
            </w:tcBorders>
          </w:tcPr>
          <w:p w:rsidR="00467148" w:rsidRPr="00417DD7" w:rsidRDefault="00467148" w:rsidP="00160647">
            <w:r w:rsidRPr="00417DD7">
              <w:rPr>
                <w:lang w:val="en-US"/>
              </w:rPr>
              <w:t xml:space="preserve">ID </w:t>
            </w:r>
            <w:r w:rsidRPr="00417DD7">
              <w:t>поставщика</w:t>
            </w:r>
          </w:p>
        </w:tc>
      </w:tr>
      <w:tr w:rsidR="00467148" w:rsidRPr="00417DD7" w:rsidTr="00160647">
        <w:trPr>
          <w:cantSplit/>
        </w:trPr>
        <w:tc>
          <w:tcPr>
            <w:tcW w:w="2410" w:type="dxa"/>
            <w:tcBorders>
              <w:top w:val="single" w:sz="6" w:space="0" w:color="auto"/>
              <w:left w:val="single" w:sz="6" w:space="0" w:color="auto"/>
              <w:bottom w:val="single" w:sz="6" w:space="0" w:color="auto"/>
              <w:right w:val="single" w:sz="6" w:space="0" w:color="auto"/>
            </w:tcBorders>
          </w:tcPr>
          <w:p w:rsidR="00467148" w:rsidRPr="00417DD7" w:rsidRDefault="00705523" w:rsidP="00160647">
            <w:r w:rsidRPr="00417DD7">
              <w:t>Закупочная</w:t>
            </w:r>
            <w:r w:rsidR="00467148" w:rsidRPr="00417DD7">
              <w:t xml:space="preserve"> цена</w:t>
            </w:r>
          </w:p>
        </w:tc>
        <w:tc>
          <w:tcPr>
            <w:tcW w:w="7229" w:type="dxa"/>
            <w:tcBorders>
              <w:top w:val="single" w:sz="6" w:space="0" w:color="auto"/>
              <w:left w:val="single" w:sz="6" w:space="0" w:color="auto"/>
              <w:bottom w:val="single" w:sz="6" w:space="0" w:color="auto"/>
              <w:right w:val="single" w:sz="6" w:space="0" w:color="auto"/>
            </w:tcBorders>
          </w:tcPr>
          <w:p w:rsidR="00467148" w:rsidRPr="00417DD7" w:rsidRDefault="00705523" w:rsidP="00160647">
            <w:r w:rsidRPr="00417DD7">
              <w:t>Используется для формирования заказа</w:t>
            </w:r>
          </w:p>
        </w:tc>
      </w:tr>
      <w:tr w:rsidR="00705523" w:rsidRPr="00417DD7" w:rsidTr="00160647">
        <w:trPr>
          <w:cantSplit/>
        </w:trPr>
        <w:tc>
          <w:tcPr>
            <w:tcW w:w="2410" w:type="dxa"/>
            <w:tcBorders>
              <w:top w:val="single" w:sz="6" w:space="0" w:color="auto"/>
              <w:left w:val="single" w:sz="6" w:space="0" w:color="auto"/>
              <w:bottom w:val="single" w:sz="6" w:space="0" w:color="auto"/>
              <w:right w:val="single" w:sz="6" w:space="0" w:color="auto"/>
            </w:tcBorders>
          </w:tcPr>
          <w:p w:rsidR="00705523" w:rsidRPr="00417DD7" w:rsidRDefault="00705523" w:rsidP="0080254C">
            <w:r w:rsidRPr="00417DD7">
              <w:t xml:space="preserve">Размер </w:t>
            </w:r>
            <w:r w:rsidR="0080254C" w:rsidRPr="00417DD7">
              <w:t>ящика</w:t>
            </w:r>
            <w:r w:rsidR="00F811C3" w:rsidRPr="00417DD7">
              <w:t xml:space="preserve"> поставщика</w:t>
            </w:r>
          </w:p>
        </w:tc>
        <w:tc>
          <w:tcPr>
            <w:tcW w:w="7229" w:type="dxa"/>
            <w:tcBorders>
              <w:top w:val="single" w:sz="6" w:space="0" w:color="auto"/>
              <w:left w:val="single" w:sz="6" w:space="0" w:color="auto"/>
              <w:bottom w:val="single" w:sz="6" w:space="0" w:color="auto"/>
              <w:right w:val="single" w:sz="6" w:space="0" w:color="auto"/>
            </w:tcBorders>
          </w:tcPr>
          <w:p w:rsidR="00705523" w:rsidRPr="00417DD7" w:rsidRDefault="00F811C3" w:rsidP="0080254C">
            <w:r w:rsidRPr="00417DD7">
              <w:t xml:space="preserve">Количество единиц измерения товара в </w:t>
            </w:r>
            <w:r w:rsidR="0080254C" w:rsidRPr="00417DD7">
              <w:t>ящике</w:t>
            </w:r>
            <w:r w:rsidRPr="00417DD7">
              <w:t xml:space="preserve">. Используется при округлении заказа до </w:t>
            </w:r>
            <w:r w:rsidR="0080254C" w:rsidRPr="00417DD7">
              <w:t>ящика</w:t>
            </w:r>
            <w:r w:rsidRPr="00417DD7">
              <w:t>.</w:t>
            </w:r>
            <w:r w:rsidR="0080254C" w:rsidRPr="00417DD7">
              <w:t xml:space="preserve"> </w:t>
            </w:r>
          </w:p>
        </w:tc>
      </w:tr>
      <w:tr w:rsidR="00417DD7" w:rsidRPr="00417DD7" w:rsidTr="00417DD7">
        <w:trPr>
          <w:cantSplit/>
        </w:trPr>
        <w:tc>
          <w:tcPr>
            <w:tcW w:w="2410" w:type="dxa"/>
            <w:tcBorders>
              <w:top w:val="single" w:sz="6" w:space="0" w:color="auto"/>
              <w:left w:val="single" w:sz="6" w:space="0" w:color="auto"/>
              <w:bottom w:val="single" w:sz="6" w:space="0" w:color="auto"/>
              <w:right w:val="single" w:sz="6" w:space="0" w:color="auto"/>
            </w:tcBorders>
          </w:tcPr>
          <w:p w:rsidR="00417DD7" w:rsidRPr="00417DD7" w:rsidRDefault="00417DD7" w:rsidP="00417DD7">
            <w:r w:rsidRPr="00417DD7">
              <w:t>Единица поставки по умолчанию</w:t>
            </w:r>
          </w:p>
        </w:tc>
        <w:tc>
          <w:tcPr>
            <w:tcW w:w="7229" w:type="dxa"/>
            <w:tcBorders>
              <w:top w:val="single" w:sz="6" w:space="0" w:color="auto"/>
              <w:left w:val="single" w:sz="6" w:space="0" w:color="auto"/>
              <w:bottom w:val="single" w:sz="6" w:space="0" w:color="auto"/>
              <w:right w:val="single" w:sz="6" w:space="0" w:color="auto"/>
            </w:tcBorders>
          </w:tcPr>
          <w:p w:rsidR="00417DD7" w:rsidRPr="00417DD7" w:rsidRDefault="00417DD7" w:rsidP="00417DD7">
            <w:r w:rsidRPr="00417DD7">
              <w:t>Используется при формировании заказа</w:t>
            </w:r>
          </w:p>
        </w:tc>
      </w:tr>
      <w:tr w:rsidR="000159D1" w:rsidRPr="00417DD7" w:rsidTr="00160647">
        <w:trPr>
          <w:cantSplit/>
        </w:trPr>
        <w:tc>
          <w:tcPr>
            <w:tcW w:w="2410" w:type="dxa"/>
            <w:tcBorders>
              <w:top w:val="single" w:sz="6" w:space="0" w:color="auto"/>
              <w:left w:val="single" w:sz="6" w:space="0" w:color="auto"/>
              <w:bottom w:val="single" w:sz="6" w:space="0" w:color="auto"/>
              <w:right w:val="single" w:sz="6" w:space="0" w:color="auto"/>
            </w:tcBorders>
          </w:tcPr>
          <w:p w:rsidR="000159D1" w:rsidRPr="00417DD7" w:rsidRDefault="000159D1" w:rsidP="000159D1">
            <w:r w:rsidRPr="00417DD7">
              <w:t>Минимальный заказ</w:t>
            </w:r>
          </w:p>
        </w:tc>
        <w:tc>
          <w:tcPr>
            <w:tcW w:w="7229" w:type="dxa"/>
            <w:tcBorders>
              <w:top w:val="single" w:sz="6" w:space="0" w:color="auto"/>
              <w:left w:val="single" w:sz="6" w:space="0" w:color="auto"/>
              <w:bottom w:val="single" w:sz="6" w:space="0" w:color="auto"/>
              <w:right w:val="single" w:sz="6" w:space="0" w:color="auto"/>
            </w:tcBorders>
          </w:tcPr>
          <w:p w:rsidR="000159D1" w:rsidRPr="00417DD7" w:rsidRDefault="000159D1" w:rsidP="000159D1">
            <w:r w:rsidRPr="00417DD7">
              <w:t>Используется при масштабировании заказа</w:t>
            </w:r>
          </w:p>
        </w:tc>
      </w:tr>
      <w:tr w:rsidR="000159D1" w:rsidRPr="00417DD7" w:rsidTr="00160647">
        <w:trPr>
          <w:cantSplit/>
        </w:trPr>
        <w:tc>
          <w:tcPr>
            <w:tcW w:w="2410" w:type="dxa"/>
            <w:tcBorders>
              <w:top w:val="single" w:sz="6" w:space="0" w:color="auto"/>
              <w:left w:val="single" w:sz="6" w:space="0" w:color="auto"/>
              <w:bottom w:val="single" w:sz="6" w:space="0" w:color="auto"/>
              <w:right w:val="single" w:sz="6" w:space="0" w:color="auto"/>
            </w:tcBorders>
          </w:tcPr>
          <w:p w:rsidR="000159D1" w:rsidRPr="00417DD7" w:rsidRDefault="000159D1" w:rsidP="000159D1">
            <w:r w:rsidRPr="00417DD7">
              <w:t>Максимальный заказ</w:t>
            </w:r>
          </w:p>
        </w:tc>
        <w:tc>
          <w:tcPr>
            <w:tcW w:w="7229" w:type="dxa"/>
            <w:tcBorders>
              <w:top w:val="single" w:sz="6" w:space="0" w:color="auto"/>
              <w:left w:val="single" w:sz="6" w:space="0" w:color="auto"/>
              <w:bottom w:val="single" w:sz="6" w:space="0" w:color="auto"/>
              <w:right w:val="single" w:sz="6" w:space="0" w:color="auto"/>
            </w:tcBorders>
          </w:tcPr>
          <w:p w:rsidR="000159D1" w:rsidRPr="00417DD7" w:rsidRDefault="000159D1" w:rsidP="000159D1">
            <w:r w:rsidRPr="00417DD7">
              <w:t>Используется при масштабировании заказа</w:t>
            </w:r>
          </w:p>
        </w:tc>
      </w:tr>
    </w:tbl>
    <w:p w:rsidR="00467148" w:rsidRDefault="00467148" w:rsidP="005C2FFE">
      <w:pPr>
        <w:pStyle w:val="Text1"/>
      </w:pPr>
    </w:p>
    <w:p w:rsidR="00D54CE9" w:rsidRDefault="00D54CE9" w:rsidP="00D54CE9">
      <w:pPr>
        <w:pStyle w:val="HD2"/>
      </w:pPr>
      <w:bookmarkStart w:id="64" w:name="_Toc458609989"/>
      <w:r>
        <w:t>Настройка параметров пополнения</w:t>
      </w:r>
      <w:bookmarkEnd w:id="64"/>
    </w:p>
    <w:p w:rsidR="003839C3" w:rsidRPr="00417DD7" w:rsidRDefault="00F27B41" w:rsidP="003839C3">
      <w:pPr>
        <w:pStyle w:val="HD3"/>
      </w:pPr>
      <w:bookmarkStart w:id="65" w:name="_Toc458609990"/>
      <w:r w:rsidRPr="00417DD7">
        <w:t xml:space="preserve">Ведение </w:t>
      </w:r>
      <w:r w:rsidR="003839C3" w:rsidRPr="00417DD7">
        <w:t>График</w:t>
      </w:r>
      <w:r w:rsidRPr="00417DD7">
        <w:t>а</w:t>
      </w:r>
      <w:r w:rsidR="003839C3" w:rsidRPr="00417DD7">
        <w:t xml:space="preserve"> пополнения</w:t>
      </w:r>
      <w:bookmarkEnd w:id="65"/>
    </w:p>
    <w:p w:rsidR="00F27B41" w:rsidRDefault="00F27B41" w:rsidP="00701DDF">
      <w:pPr>
        <w:pStyle w:val="Text1"/>
      </w:pPr>
      <w:r>
        <w:t>Цель ведения графика пополнения – задать в системе правила расчета заказов на пополнение товаров в магазинах и складах.</w:t>
      </w:r>
    </w:p>
    <w:p w:rsidR="00701DDF" w:rsidRDefault="00701DDF" w:rsidP="00701DDF">
      <w:pPr>
        <w:pStyle w:val="Text1"/>
      </w:pPr>
      <w:r>
        <w:t>Правила пополнения указываются</w:t>
      </w:r>
      <w:r w:rsidR="00160647" w:rsidRPr="00160647">
        <w:t xml:space="preserve"> </w:t>
      </w:r>
      <w:r w:rsidR="00160647">
        <w:t xml:space="preserve">Менеджером </w:t>
      </w:r>
      <w:r w:rsidR="009F38A7">
        <w:t>в Графике пополнения</w:t>
      </w:r>
      <w:r>
        <w:t>.</w:t>
      </w:r>
      <w:r w:rsidR="007D19B8">
        <w:t xml:space="preserve"> </w:t>
      </w:r>
      <w:r>
        <w:t xml:space="preserve"> </w:t>
      </w:r>
    </w:p>
    <w:tbl>
      <w:tblPr>
        <w:tblW w:w="9639"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268"/>
        <w:gridCol w:w="7371"/>
      </w:tblGrid>
      <w:tr w:rsidR="007D19B8" w:rsidRPr="00160647" w:rsidTr="00AD3761">
        <w:trPr>
          <w:cantSplit/>
        </w:trPr>
        <w:tc>
          <w:tcPr>
            <w:tcW w:w="2268" w:type="dxa"/>
            <w:tcBorders>
              <w:top w:val="single" w:sz="4" w:space="0" w:color="auto"/>
              <w:left w:val="single" w:sz="4" w:space="0" w:color="auto"/>
              <w:bottom w:val="single" w:sz="4" w:space="0" w:color="auto"/>
              <w:right w:val="single" w:sz="4" w:space="0" w:color="auto"/>
            </w:tcBorders>
            <w:shd w:val="pct10" w:color="auto" w:fill="auto"/>
          </w:tcPr>
          <w:p w:rsidR="007D19B8" w:rsidRPr="00160647" w:rsidRDefault="007D19B8" w:rsidP="00160647">
            <w:pPr>
              <w:rPr>
                <w:lang w:val="en-US"/>
              </w:rPr>
            </w:pPr>
            <w:r w:rsidRPr="00160647">
              <w:t>Параметр</w:t>
            </w:r>
          </w:p>
        </w:tc>
        <w:tc>
          <w:tcPr>
            <w:tcW w:w="7371" w:type="dxa"/>
            <w:tcBorders>
              <w:top w:val="single" w:sz="4" w:space="0" w:color="auto"/>
              <w:left w:val="single" w:sz="4" w:space="0" w:color="auto"/>
              <w:bottom w:val="single" w:sz="4" w:space="0" w:color="auto"/>
              <w:right w:val="single" w:sz="4" w:space="0" w:color="auto"/>
            </w:tcBorders>
            <w:shd w:val="pct10" w:color="auto" w:fill="auto"/>
          </w:tcPr>
          <w:p w:rsidR="007D19B8" w:rsidRPr="00160647" w:rsidRDefault="007D19B8" w:rsidP="00160647">
            <w:r w:rsidRPr="00160647">
              <w:t>Использование</w:t>
            </w:r>
          </w:p>
        </w:tc>
      </w:tr>
      <w:tr w:rsidR="007D19B8" w:rsidRPr="00160647" w:rsidTr="00AD3761">
        <w:trPr>
          <w:cantSplit/>
          <w:trHeight w:hRule="exact" w:val="76"/>
          <w:tblHeader/>
        </w:trPr>
        <w:tc>
          <w:tcPr>
            <w:tcW w:w="2268" w:type="dxa"/>
            <w:tcBorders>
              <w:top w:val="single" w:sz="4" w:space="0" w:color="auto"/>
              <w:left w:val="nil"/>
              <w:bottom w:val="single" w:sz="6" w:space="0" w:color="auto"/>
              <w:right w:val="nil"/>
            </w:tcBorders>
            <w:shd w:val="pct50" w:color="auto" w:fill="auto"/>
          </w:tcPr>
          <w:p w:rsidR="007D19B8" w:rsidRPr="00160647" w:rsidRDefault="007D19B8" w:rsidP="00160647">
            <w:pPr>
              <w:pStyle w:val="TableText"/>
              <w:rPr>
                <w:sz w:val="22"/>
                <w:szCs w:val="22"/>
              </w:rPr>
            </w:pPr>
          </w:p>
        </w:tc>
        <w:tc>
          <w:tcPr>
            <w:tcW w:w="7371" w:type="dxa"/>
            <w:tcBorders>
              <w:top w:val="single" w:sz="4" w:space="0" w:color="auto"/>
              <w:left w:val="nil"/>
              <w:bottom w:val="single" w:sz="6" w:space="0" w:color="auto"/>
              <w:right w:val="nil"/>
            </w:tcBorders>
            <w:shd w:val="pct50" w:color="auto" w:fill="auto"/>
          </w:tcPr>
          <w:p w:rsidR="007D19B8" w:rsidRPr="00160647" w:rsidRDefault="007D19B8" w:rsidP="00160647">
            <w:pPr>
              <w:pStyle w:val="TableText"/>
              <w:rPr>
                <w:sz w:val="22"/>
                <w:szCs w:val="22"/>
              </w:rPr>
            </w:pPr>
          </w:p>
        </w:tc>
      </w:tr>
      <w:tr w:rsidR="007D19B8"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7D19B8" w:rsidRPr="00160647" w:rsidRDefault="007D19B8" w:rsidP="009F38A7">
            <w:pPr>
              <w:rPr>
                <w:lang w:val="en-US"/>
              </w:rPr>
            </w:pPr>
            <w:r w:rsidRPr="00160647">
              <w:lastRenderedPageBreak/>
              <w:t xml:space="preserve">Код </w:t>
            </w:r>
            <w:r w:rsidR="009F38A7">
              <w:t>графика</w:t>
            </w:r>
          </w:p>
        </w:tc>
        <w:tc>
          <w:tcPr>
            <w:tcW w:w="7371"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rPr>
                <w:lang w:val="en-US"/>
              </w:rPr>
              <w:t>ID</w:t>
            </w:r>
            <w:r w:rsidRPr="00160647">
              <w:t xml:space="preserve"> </w:t>
            </w:r>
          </w:p>
        </w:tc>
      </w:tr>
      <w:tr w:rsidR="003839C3"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Pr="00160647" w:rsidRDefault="003839C3" w:rsidP="009F38A7">
            <w:r>
              <w:t>Наименование графика</w:t>
            </w:r>
          </w:p>
        </w:tc>
        <w:tc>
          <w:tcPr>
            <w:tcW w:w="7371" w:type="dxa"/>
            <w:tcBorders>
              <w:top w:val="single" w:sz="6" w:space="0" w:color="auto"/>
              <w:left w:val="single" w:sz="6" w:space="0" w:color="auto"/>
              <w:bottom w:val="single" w:sz="6" w:space="0" w:color="auto"/>
              <w:right w:val="single" w:sz="6" w:space="0" w:color="auto"/>
            </w:tcBorders>
          </w:tcPr>
          <w:p w:rsidR="003839C3" w:rsidRPr="003839C3" w:rsidRDefault="003839C3" w:rsidP="00160647">
            <w:r>
              <w:t>Справочно</w:t>
            </w:r>
          </w:p>
        </w:tc>
      </w:tr>
      <w:tr w:rsidR="009F38A7"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9F38A7" w:rsidRPr="00160647" w:rsidRDefault="009F38A7" w:rsidP="009F38A7">
            <w:r>
              <w:t>Код источника</w:t>
            </w:r>
          </w:p>
        </w:tc>
        <w:tc>
          <w:tcPr>
            <w:tcW w:w="7371" w:type="dxa"/>
            <w:tcBorders>
              <w:top w:val="single" w:sz="6" w:space="0" w:color="auto"/>
              <w:left w:val="single" w:sz="6" w:space="0" w:color="auto"/>
              <w:bottom w:val="single" w:sz="6" w:space="0" w:color="auto"/>
              <w:right w:val="single" w:sz="6" w:space="0" w:color="auto"/>
            </w:tcBorders>
          </w:tcPr>
          <w:p w:rsidR="009F38A7" w:rsidRPr="009F38A7" w:rsidRDefault="009F38A7" w:rsidP="009F38A7">
            <w:r>
              <w:rPr>
                <w:lang w:val="en-US"/>
              </w:rPr>
              <w:t xml:space="preserve">ID </w:t>
            </w:r>
            <w:r>
              <w:t>поставщика/Физического</w:t>
            </w:r>
            <w:r w:rsidRPr="00160647">
              <w:t xml:space="preserve"> склад</w:t>
            </w:r>
            <w:r>
              <w:t>а</w:t>
            </w:r>
          </w:p>
        </w:tc>
      </w:tr>
      <w:tr w:rsidR="007D19B8"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t>Тип источника</w:t>
            </w:r>
          </w:p>
        </w:tc>
        <w:tc>
          <w:tcPr>
            <w:tcW w:w="7371"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t>Поставщик/Физический склад</w:t>
            </w:r>
          </w:p>
        </w:tc>
      </w:tr>
      <w:tr w:rsidR="007D19B8"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7D19B8" w:rsidRPr="00160647" w:rsidRDefault="009F38A7" w:rsidP="009F38A7">
            <w:r>
              <w:t>Перечень получателей</w:t>
            </w:r>
          </w:p>
        </w:tc>
        <w:tc>
          <w:tcPr>
            <w:tcW w:w="7371" w:type="dxa"/>
            <w:tcBorders>
              <w:top w:val="single" w:sz="6" w:space="0" w:color="auto"/>
              <w:left w:val="single" w:sz="6" w:space="0" w:color="auto"/>
              <w:bottom w:val="single" w:sz="6" w:space="0" w:color="auto"/>
              <w:right w:val="single" w:sz="6" w:space="0" w:color="auto"/>
            </w:tcBorders>
          </w:tcPr>
          <w:p w:rsidR="007D19B8" w:rsidRPr="009F38A7" w:rsidRDefault="007D19B8" w:rsidP="009F38A7">
            <w:r w:rsidRPr="00160647">
              <w:rPr>
                <w:lang w:val="en-US"/>
              </w:rPr>
              <w:t>ID</w:t>
            </w:r>
            <w:r w:rsidR="009F38A7">
              <w:t xml:space="preserve"> магазинов/складов</w:t>
            </w:r>
          </w:p>
        </w:tc>
      </w:tr>
      <w:tr w:rsidR="007D19B8"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t>Тип получателя</w:t>
            </w:r>
          </w:p>
        </w:tc>
        <w:tc>
          <w:tcPr>
            <w:tcW w:w="7371" w:type="dxa"/>
            <w:tcBorders>
              <w:top w:val="single" w:sz="6" w:space="0" w:color="auto"/>
              <w:left w:val="single" w:sz="6" w:space="0" w:color="auto"/>
              <w:bottom w:val="single" w:sz="6" w:space="0" w:color="auto"/>
              <w:right w:val="single" w:sz="6" w:space="0" w:color="auto"/>
            </w:tcBorders>
          </w:tcPr>
          <w:p w:rsidR="007D19B8" w:rsidRPr="00160647" w:rsidRDefault="007D19B8" w:rsidP="00160647">
            <w:pPr>
              <w:rPr>
                <w:lang w:val="en-US"/>
              </w:rPr>
            </w:pPr>
            <w:r w:rsidRPr="00160647">
              <w:t>Магазин</w:t>
            </w:r>
            <w:r w:rsidRPr="00160647">
              <w:rPr>
                <w:lang w:val="en-US"/>
              </w:rPr>
              <w:t>/</w:t>
            </w:r>
            <w:r w:rsidRPr="00160647">
              <w:t>Физический склад</w:t>
            </w:r>
          </w:p>
        </w:tc>
      </w:tr>
      <w:tr w:rsidR="009F38A7"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9F38A7" w:rsidRPr="00160647" w:rsidRDefault="009F38A7" w:rsidP="00160647">
            <w:r>
              <w:t>Перечень категорий/ класса/ подкласса/ товаров</w:t>
            </w:r>
          </w:p>
        </w:tc>
        <w:tc>
          <w:tcPr>
            <w:tcW w:w="7371" w:type="dxa"/>
            <w:tcBorders>
              <w:top w:val="single" w:sz="6" w:space="0" w:color="auto"/>
              <w:left w:val="single" w:sz="6" w:space="0" w:color="auto"/>
              <w:bottom w:val="single" w:sz="6" w:space="0" w:color="auto"/>
              <w:right w:val="single" w:sz="6" w:space="0" w:color="auto"/>
            </w:tcBorders>
          </w:tcPr>
          <w:p w:rsidR="009F38A7" w:rsidRPr="009F38A7" w:rsidRDefault="009F38A7" w:rsidP="00B951BF">
            <w:r>
              <w:t>Перечень товарных позиций</w:t>
            </w:r>
            <w:r w:rsidR="00B951BF">
              <w:t xml:space="preserve"> и их исключений</w:t>
            </w:r>
          </w:p>
        </w:tc>
      </w:tr>
      <w:tr w:rsidR="007D19B8"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t>Дата начала действия графика</w:t>
            </w:r>
          </w:p>
        </w:tc>
        <w:tc>
          <w:tcPr>
            <w:tcW w:w="7371"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t>Дата начала действия графика</w:t>
            </w:r>
          </w:p>
        </w:tc>
      </w:tr>
      <w:tr w:rsidR="007D19B8"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t>Дата окончания графика</w:t>
            </w:r>
          </w:p>
        </w:tc>
        <w:tc>
          <w:tcPr>
            <w:tcW w:w="7371" w:type="dxa"/>
            <w:tcBorders>
              <w:top w:val="single" w:sz="6" w:space="0" w:color="auto"/>
              <w:left w:val="single" w:sz="6" w:space="0" w:color="auto"/>
              <w:bottom w:val="single" w:sz="6" w:space="0" w:color="auto"/>
              <w:right w:val="single" w:sz="6" w:space="0" w:color="auto"/>
            </w:tcBorders>
          </w:tcPr>
          <w:p w:rsidR="007D19B8" w:rsidRPr="00160647" w:rsidRDefault="007D19B8" w:rsidP="00160647">
            <w:r w:rsidRPr="00160647">
              <w:t>Дата окончания действия графика</w:t>
            </w:r>
          </w:p>
        </w:tc>
      </w:tr>
      <w:tr w:rsidR="003839C3"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Pr="00160647" w:rsidRDefault="003839C3" w:rsidP="003839C3">
            <w:r>
              <w:t>Статус графика</w:t>
            </w:r>
          </w:p>
        </w:tc>
        <w:tc>
          <w:tcPr>
            <w:tcW w:w="7371" w:type="dxa"/>
            <w:tcBorders>
              <w:top w:val="single" w:sz="6" w:space="0" w:color="auto"/>
              <w:left w:val="single" w:sz="6" w:space="0" w:color="auto"/>
              <w:bottom w:val="single" w:sz="6" w:space="0" w:color="auto"/>
              <w:right w:val="single" w:sz="6" w:space="0" w:color="auto"/>
            </w:tcBorders>
          </w:tcPr>
          <w:p w:rsidR="003839C3" w:rsidRPr="00160647" w:rsidRDefault="003839C3" w:rsidP="003839C3">
            <w:proofErr w:type="spellStart"/>
            <w:r>
              <w:t>Активнвый</w:t>
            </w:r>
            <w:proofErr w:type="spellEnd"/>
            <w:r>
              <w:t>/Неактивный</w:t>
            </w:r>
          </w:p>
        </w:tc>
      </w:tr>
      <w:tr w:rsidR="003839C3"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Pr="00160647" w:rsidRDefault="003839C3" w:rsidP="003839C3">
            <w:r w:rsidRPr="00160647">
              <w:t>Расписание</w:t>
            </w:r>
          </w:p>
        </w:tc>
        <w:tc>
          <w:tcPr>
            <w:tcW w:w="7371" w:type="dxa"/>
            <w:tcBorders>
              <w:top w:val="single" w:sz="6" w:space="0" w:color="auto"/>
              <w:left w:val="single" w:sz="6" w:space="0" w:color="auto"/>
              <w:bottom w:val="single" w:sz="6" w:space="0" w:color="auto"/>
              <w:right w:val="single" w:sz="6" w:space="0" w:color="auto"/>
            </w:tcBorders>
          </w:tcPr>
          <w:p w:rsidR="003839C3" w:rsidRPr="00160647" w:rsidRDefault="003839C3" w:rsidP="00885682">
            <w:r w:rsidRPr="00160647">
              <w:t xml:space="preserve">Частота </w:t>
            </w:r>
            <w:r w:rsidR="00885682">
              <w:t>заказа</w:t>
            </w:r>
            <w:r w:rsidRPr="00160647">
              <w:t>: Ежедневно, Еженедельно, Чере</w:t>
            </w:r>
            <w:r>
              <w:t>з неделю, Раз в 3 недели и т.д., Ежемесячно, Ежегодно</w:t>
            </w:r>
          </w:p>
        </w:tc>
      </w:tr>
      <w:tr w:rsidR="003839C3"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Pr="00160647" w:rsidRDefault="003839C3" w:rsidP="003839C3">
            <w:r w:rsidRPr="00160647">
              <w:t>Дни недели</w:t>
            </w:r>
          </w:p>
        </w:tc>
        <w:tc>
          <w:tcPr>
            <w:tcW w:w="7371" w:type="dxa"/>
            <w:tcBorders>
              <w:top w:val="single" w:sz="6" w:space="0" w:color="auto"/>
              <w:left w:val="single" w:sz="6" w:space="0" w:color="auto"/>
              <w:bottom w:val="single" w:sz="6" w:space="0" w:color="auto"/>
              <w:right w:val="single" w:sz="6" w:space="0" w:color="auto"/>
            </w:tcBorders>
          </w:tcPr>
          <w:p w:rsidR="003839C3" w:rsidRPr="00160647" w:rsidRDefault="003839C3" w:rsidP="00885682">
            <w:r w:rsidRPr="00160647">
              <w:t xml:space="preserve">Дни недели доступные для </w:t>
            </w:r>
            <w:r w:rsidR="00885682">
              <w:t>заказа</w:t>
            </w:r>
            <w:r w:rsidRPr="00160647">
              <w:t>.</w:t>
            </w:r>
            <w:r>
              <w:t xml:space="preserve"> В случае если выбрано еженедельно</w:t>
            </w:r>
          </w:p>
        </w:tc>
      </w:tr>
      <w:tr w:rsidR="003839C3" w:rsidRPr="00160647"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Pr="00160647" w:rsidRDefault="003839C3" w:rsidP="003839C3">
            <w:r>
              <w:t>Плечо доставки</w:t>
            </w:r>
          </w:p>
        </w:tc>
        <w:tc>
          <w:tcPr>
            <w:tcW w:w="7371" w:type="dxa"/>
            <w:tcBorders>
              <w:top w:val="single" w:sz="6" w:space="0" w:color="auto"/>
              <w:left w:val="single" w:sz="6" w:space="0" w:color="auto"/>
              <w:bottom w:val="single" w:sz="6" w:space="0" w:color="auto"/>
              <w:right w:val="single" w:sz="6" w:space="0" w:color="auto"/>
            </w:tcBorders>
          </w:tcPr>
          <w:p w:rsidR="003839C3" w:rsidRPr="00160647" w:rsidRDefault="003839C3" w:rsidP="003839C3">
            <w:r>
              <w:t>Количество дней с момента отправки заказа до его получения на Получателе</w:t>
            </w:r>
          </w:p>
        </w:tc>
      </w:tr>
      <w:tr w:rsidR="003839C3" w:rsidRPr="00A1282A"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Pr="00160647" w:rsidRDefault="003839C3" w:rsidP="003839C3">
            <w:r>
              <w:t>Тип доставки</w:t>
            </w:r>
          </w:p>
        </w:tc>
        <w:tc>
          <w:tcPr>
            <w:tcW w:w="7371" w:type="dxa"/>
            <w:tcBorders>
              <w:top w:val="single" w:sz="6" w:space="0" w:color="auto"/>
              <w:left w:val="single" w:sz="6" w:space="0" w:color="auto"/>
              <w:bottom w:val="single" w:sz="6" w:space="0" w:color="auto"/>
              <w:right w:val="single" w:sz="6" w:space="0" w:color="auto"/>
            </w:tcBorders>
          </w:tcPr>
          <w:p w:rsidR="003839C3" w:rsidRPr="004300C6" w:rsidRDefault="003839C3" w:rsidP="003839C3">
            <w:r>
              <w:t>Прямая/Кросс-док/Кросс-</w:t>
            </w:r>
            <w:proofErr w:type="spellStart"/>
            <w:r>
              <w:t>Линк</w:t>
            </w:r>
            <w:proofErr w:type="spellEnd"/>
            <w:r>
              <w:t>/Пополнение со склада</w:t>
            </w:r>
          </w:p>
        </w:tc>
      </w:tr>
      <w:tr w:rsidR="003839C3" w:rsidRPr="00A1282A"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Default="003839C3" w:rsidP="003839C3">
            <w:r>
              <w:t>Склад</w:t>
            </w:r>
          </w:p>
        </w:tc>
        <w:tc>
          <w:tcPr>
            <w:tcW w:w="7371" w:type="dxa"/>
            <w:tcBorders>
              <w:top w:val="single" w:sz="6" w:space="0" w:color="auto"/>
              <w:left w:val="single" w:sz="6" w:space="0" w:color="auto"/>
              <w:bottom w:val="single" w:sz="6" w:space="0" w:color="auto"/>
              <w:right w:val="single" w:sz="6" w:space="0" w:color="auto"/>
            </w:tcBorders>
          </w:tcPr>
          <w:p w:rsidR="003839C3" w:rsidRDefault="003839C3" w:rsidP="003839C3">
            <w:r>
              <w:t>Склад для кросс-дока</w:t>
            </w:r>
          </w:p>
        </w:tc>
      </w:tr>
      <w:tr w:rsidR="003839C3" w:rsidRPr="00A1282A"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Default="003839C3" w:rsidP="003839C3">
            <w:r>
              <w:t>Признак автоматического утверждения</w:t>
            </w:r>
          </w:p>
        </w:tc>
        <w:tc>
          <w:tcPr>
            <w:tcW w:w="7371" w:type="dxa"/>
            <w:tcBorders>
              <w:top w:val="single" w:sz="6" w:space="0" w:color="auto"/>
              <w:left w:val="single" w:sz="6" w:space="0" w:color="auto"/>
              <w:bottom w:val="single" w:sz="6" w:space="0" w:color="auto"/>
              <w:right w:val="single" w:sz="6" w:space="0" w:color="auto"/>
            </w:tcBorders>
          </w:tcPr>
          <w:p w:rsidR="003839C3" w:rsidRDefault="003839C3" w:rsidP="003839C3">
            <w:r>
              <w:t>Если установлено то заказы автоматически проходят проверку под масштабирование и утверждаются.</w:t>
            </w:r>
          </w:p>
        </w:tc>
      </w:tr>
      <w:tr w:rsidR="003839C3" w:rsidRPr="00A1282A"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Default="003839C3" w:rsidP="003839C3">
            <w:r>
              <w:t>Признак проверки под сумму заказа</w:t>
            </w:r>
          </w:p>
        </w:tc>
        <w:tc>
          <w:tcPr>
            <w:tcW w:w="7371" w:type="dxa"/>
            <w:tcBorders>
              <w:top w:val="single" w:sz="6" w:space="0" w:color="auto"/>
              <w:left w:val="single" w:sz="6" w:space="0" w:color="auto"/>
              <w:bottom w:val="single" w:sz="6" w:space="0" w:color="auto"/>
              <w:right w:val="single" w:sz="6" w:space="0" w:color="auto"/>
            </w:tcBorders>
          </w:tcPr>
          <w:p w:rsidR="003839C3" w:rsidRDefault="003839C3" w:rsidP="003839C3">
            <w:r>
              <w:t xml:space="preserve">Проверка превышения </w:t>
            </w:r>
            <w:r w:rsidRPr="003839C3">
              <w:t>обще</w:t>
            </w:r>
            <w:r>
              <w:t>й</w:t>
            </w:r>
            <w:r w:rsidRPr="003839C3">
              <w:t xml:space="preserve"> </w:t>
            </w:r>
            <w:r>
              <w:t xml:space="preserve">суммы </w:t>
            </w:r>
            <w:r w:rsidRPr="003839C3">
              <w:t>заказ</w:t>
            </w:r>
            <w:r>
              <w:t>а минимума</w:t>
            </w:r>
          </w:p>
        </w:tc>
      </w:tr>
      <w:tr w:rsidR="003839C3" w:rsidRPr="00A1282A"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Default="003839C3" w:rsidP="003839C3">
            <w:r>
              <w:t>Минимальная сумма заказа</w:t>
            </w:r>
          </w:p>
        </w:tc>
        <w:tc>
          <w:tcPr>
            <w:tcW w:w="7371" w:type="dxa"/>
            <w:tcBorders>
              <w:top w:val="single" w:sz="6" w:space="0" w:color="auto"/>
              <w:left w:val="single" w:sz="6" w:space="0" w:color="auto"/>
              <w:bottom w:val="single" w:sz="6" w:space="0" w:color="auto"/>
              <w:right w:val="single" w:sz="6" w:space="0" w:color="auto"/>
            </w:tcBorders>
          </w:tcPr>
          <w:p w:rsidR="003839C3" w:rsidRDefault="003839C3" w:rsidP="003839C3">
            <w:r>
              <w:t>Минимальная сумма заказа в валюте заказа</w:t>
            </w:r>
          </w:p>
        </w:tc>
      </w:tr>
      <w:tr w:rsidR="003839C3" w:rsidRPr="00A1282A"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Default="003839C3" w:rsidP="003839C3">
            <w:r>
              <w:rPr>
                <w:rStyle w:val="x2e"/>
              </w:rPr>
              <w:lastRenderedPageBreak/>
              <w:t xml:space="preserve">Признак </w:t>
            </w:r>
            <w:r w:rsidR="00A0746E">
              <w:rPr>
                <w:rStyle w:val="x2e"/>
              </w:rPr>
              <w:t>проверки</w:t>
            </w:r>
            <w:r>
              <w:rPr>
                <w:rStyle w:val="x2e"/>
              </w:rPr>
              <w:t xml:space="preserve"> под вес заказа</w:t>
            </w:r>
          </w:p>
        </w:tc>
        <w:tc>
          <w:tcPr>
            <w:tcW w:w="7371" w:type="dxa"/>
            <w:tcBorders>
              <w:top w:val="single" w:sz="6" w:space="0" w:color="auto"/>
              <w:left w:val="single" w:sz="6" w:space="0" w:color="auto"/>
              <w:bottom w:val="single" w:sz="6" w:space="0" w:color="auto"/>
              <w:right w:val="single" w:sz="6" w:space="0" w:color="auto"/>
            </w:tcBorders>
          </w:tcPr>
          <w:p w:rsidR="003839C3" w:rsidRDefault="003839C3" w:rsidP="003839C3">
            <w:r>
              <w:t xml:space="preserve">Проверка не превышения </w:t>
            </w:r>
            <w:r w:rsidRPr="003839C3">
              <w:t>обще</w:t>
            </w:r>
            <w:r>
              <w:t>го</w:t>
            </w:r>
            <w:r w:rsidRPr="003839C3">
              <w:t xml:space="preserve"> </w:t>
            </w:r>
            <w:r>
              <w:t>веса</w:t>
            </w:r>
            <w:r w:rsidRPr="003839C3">
              <w:t xml:space="preserve"> товара в заказе</w:t>
            </w:r>
          </w:p>
        </w:tc>
      </w:tr>
      <w:tr w:rsidR="003839C3" w:rsidRPr="00A1282A" w:rsidTr="00AD3761">
        <w:trPr>
          <w:cantSplit/>
        </w:trPr>
        <w:tc>
          <w:tcPr>
            <w:tcW w:w="2268" w:type="dxa"/>
            <w:tcBorders>
              <w:top w:val="single" w:sz="6" w:space="0" w:color="auto"/>
              <w:left w:val="single" w:sz="6" w:space="0" w:color="auto"/>
              <w:bottom w:val="single" w:sz="6" w:space="0" w:color="auto"/>
              <w:right w:val="single" w:sz="6" w:space="0" w:color="auto"/>
            </w:tcBorders>
          </w:tcPr>
          <w:p w:rsidR="003839C3" w:rsidRPr="005B3AD4" w:rsidRDefault="005B3AD4" w:rsidP="003839C3">
            <w:pPr>
              <w:rPr>
                <w:rStyle w:val="x2e"/>
              </w:rPr>
            </w:pPr>
            <w:r w:rsidRPr="005B3AD4">
              <w:rPr>
                <w:rStyle w:val="x2e"/>
              </w:rPr>
              <w:t xml:space="preserve">Максимальный </w:t>
            </w:r>
            <w:r w:rsidR="003839C3" w:rsidRPr="005B3AD4">
              <w:rPr>
                <w:rStyle w:val="x2e"/>
              </w:rPr>
              <w:t xml:space="preserve"> вес заказа </w:t>
            </w:r>
          </w:p>
        </w:tc>
        <w:tc>
          <w:tcPr>
            <w:tcW w:w="7371" w:type="dxa"/>
            <w:tcBorders>
              <w:top w:val="single" w:sz="6" w:space="0" w:color="auto"/>
              <w:left w:val="single" w:sz="6" w:space="0" w:color="auto"/>
              <w:bottom w:val="single" w:sz="6" w:space="0" w:color="auto"/>
              <w:right w:val="single" w:sz="6" w:space="0" w:color="auto"/>
            </w:tcBorders>
          </w:tcPr>
          <w:p w:rsidR="003839C3" w:rsidRDefault="005B3AD4" w:rsidP="005B3AD4">
            <w:r w:rsidRPr="005B3AD4">
              <w:t>Проверка не превышения максимального</w:t>
            </w:r>
            <w:r w:rsidR="003839C3" w:rsidRPr="005B3AD4">
              <w:t xml:space="preserve"> вес</w:t>
            </w:r>
            <w:r w:rsidRPr="005B3AD4">
              <w:t>а</w:t>
            </w:r>
            <w:r w:rsidR="003839C3" w:rsidRPr="005B3AD4">
              <w:t xml:space="preserve"> заказа в КГ.</w:t>
            </w:r>
          </w:p>
        </w:tc>
      </w:tr>
    </w:tbl>
    <w:p w:rsidR="00701DDF" w:rsidRPr="00701DDF" w:rsidRDefault="00701DDF" w:rsidP="00701DDF">
      <w:pPr>
        <w:pStyle w:val="Text1"/>
      </w:pPr>
    </w:p>
    <w:p w:rsidR="00D54CE9" w:rsidRDefault="00D54CE9" w:rsidP="00D54CE9">
      <w:pPr>
        <w:pStyle w:val="HD2"/>
      </w:pPr>
      <w:bookmarkStart w:id="66" w:name="_Toc458609991"/>
      <w:r>
        <w:t>Анализ показателей пополнения</w:t>
      </w:r>
      <w:bookmarkEnd w:id="66"/>
    </w:p>
    <w:p w:rsidR="0046319A" w:rsidRDefault="0046319A" w:rsidP="0046319A">
      <w:pPr>
        <w:pStyle w:val="HD3"/>
      </w:pPr>
      <w:bookmarkStart w:id="67" w:name="_Toc458609992"/>
      <w:r>
        <w:t>Анализ отчетов по поставкам поставок</w:t>
      </w:r>
      <w:bookmarkEnd w:id="67"/>
    </w:p>
    <w:p w:rsidR="008D737F" w:rsidRDefault="008D737F" w:rsidP="008D737F">
      <w:pPr>
        <w:pStyle w:val="Text1"/>
      </w:pPr>
      <w:r>
        <w:t xml:space="preserve">Цель анализа показателей цепочки поставок – </w:t>
      </w:r>
      <w:r w:rsidR="00D83EA4">
        <w:t xml:space="preserve">первоначальная установка методов пополнения, а в дальнейшем, поиск </w:t>
      </w:r>
      <w:r>
        <w:t>товар</w:t>
      </w:r>
      <w:r w:rsidR="00D83EA4">
        <w:t>ов</w:t>
      </w:r>
      <w:r>
        <w:t xml:space="preserve"> по которым показатели отклоняются от нормы и следует оптимизировать их заказ. </w:t>
      </w:r>
    </w:p>
    <w:p w:rsidR="008D737F" w:rsidRDefault="008D737F" w:rsidP="008D737F">
      <w:pPr>
        <w:pStyle w:val="Text1"/>
      </w:pPr>
      <w:r>
        <w:t>Менеджер настраивает параметры отчета</w:t>
      </w:r>
      <w:r w:rsidR="002F5B2E">
        <w:t xml:space="preserve"> (где </w:t>
      </w:r>
      <w:r w:rsidR="00A0746E">
        <w:t>возможно</w:t>
      </w:r>
      <w:r w:rsidR="002F5B2E">
        <w:t>)</w:t>
      </w:r>
      <w:r>
        <w:t xml:space="preserve"> и просматривает рассчитанные показатели. </w:t>
      </w:r>
    </w:p>
    <w:p w:rsidR="002D34FE" w:rsidRDefault="002D34FE" w:rsidP="002D34FE">
      <w:pPr>
        <w:pStyle w:val="Text1"/>
        <w:spacing w:after="0"/>
      </w:pPr>
      <w:r>
        <w:t>Параметры отчетов:</w:t>
      </w:r>
    </w:p>
    <w:p w:rsidR="002D34FE" w:rsidRPr="002F5B2E" w:rsidRDefault="002D34FE" w:rsidP="002D34FE">
      <w:pPr>
        <w:pStyle w:val="Text1"/>
        <w:spacing w:after="0"/>
        <w:ind w:firstLine="708"/>
        <w:rPr>
          <w:highlight w:val="darkYellow"/>
        </w:rPr>
      </w:pPr>
      <w:r w:rsidRPr="002F5B2E">
        <w:rPr>
          <w:highlight w:val="darkYellow"/>
        </w:rPr>
        <w:t>Объекты: Сеть, Регион, Район, Город, Все склады, Все магазины, Магазин, Склад, Кластер</w:t>
      </w:r>
    </w:p>
    <w:p w:rsidR="002D34FE" w:rsidRDefault="002D34FE" w:rsidP="002D34FE">
      <w:pPr>
        <w:pStyle w:val="Text1"/>
        <w:spacing w:after="0"/>
        <w:ind w:firstLine="708"/>
      </w:pPr>
      <w:r w:rsidRPr="002F5B2E">
        <w:rPr>
          <w:highlight w:val="darkYellow"/>
        </w:rPr>
        <w:t>Товары: Дивизион, Группа, Категория, Класс, Подкласс, Товар</w:t>
      </w:r>
      <w:r w:rsidR="00F1430C" w:rsidRPr="002F5B2E">
        <w:rPr>
          <w:highlight w:val="darkYellow"/>
        </w:rPr>
        <w:t>, Перечень товаров</w:t>
      </w:r>
    </w:p>
    <w:p w:rsidR="002D34FE" w:rsidRDefault="002D34FE" w:rsidP="002D34FE">
      <w:pPr>
        <w:pStyle w:val="Text1"/>
        <w:spacing w:after="0"/>
        <w:ind w:firstLine="708"/>
      </w:pPr>
      <w:r w:rsidRPr="002F5B2E">
        <w:rPr>
          <w:highlight w:val="darkYellow"/>
        </w:rPr>
        <w:t xml:space="preserve">Период: </w:t>
      </w:r>
      <w:proofErr w:type="gramStart"/>
      <w:r w:rsidRPr="002F5B2E">
        <w:rPr>
          <w:highlight w:val="darkYellow"/>
        </w:rPr>
        <w:t>С</w:t>
      </w:r>
      <w:proofErr w:type="gramEnd"/>
      <w:r w:rsidRPr="002F5B2E">
        <w:rPr>
          <w:highlight w:val="darkYellow"/>
        </w:rPr>
        <w:t xml:space="preserve"> начала этого года, Прошлый год, С начала этого месяца, Прошлый месяц, С начала этой недели, Прошлая неделя, Сегодня, Вчера, Произвольный период.</w:t>
      </w:r>
    </w:p>
    <w:p w:rsidR="002D34FE" w:rsidRDefault="002D34FE" w:rsidP="002D34FE">
      <w:pPr>
        <w:pStyle w:val="Text1"/>
        <w:spacing w:after="0"/>
        <w:ind w:left="2124" w:firstLine="708"/>
      </w:pPr>
    </w:p>
    <w:p w:rsidR="002D34FE" w:rsidRDefault="002D34FE" w:rsidP="002D34FE">
      <w:pPr>
        <w:pStyle w:val="Text1"/>
        <w:spacing w:after="0"/>
      </w:pPr>
      <w:r>
        <w:t>После формирования отчета Менеджер может выполнить следующие действия:</w:t>
      </w:r>
    </w:p>
    <w:p w:rsidR="002D34FE" w:rsidRPr="002F5B2E" w:rsidRDefault="002D34FE" w:rsidP="002D34FE">
      <w:pPr>
        <w:pStyle w:val="Text1"/>
        <w:numPr>
          <w:ilvl w:val="0"/>
          <w:numId w:val="15"/>
        </w:numPr>
        <w:spacing w:after="0"/>
        <w:rPr>
          <w:highlight w:val="darkYellow"/>
        </w:rPr>
      </w:pPr>
      <w:r w:rsidRPr="002F5B2E">
        <w:rPr>
          <w:highlight w:val="darkYellow"/>
        </w:rPr>
        <w:t xml:space="preserve">Просмотреть полученные значения </w:t>
      </w:r>
      <w:r w:rsidR="002F5B2E" w:rsidRPr="002F5B2E">
        <w:rPr>
          <w:highlight w:val="darkYellow"/>
        </w:rPr>
        <w:t>в графическом и табличном видах</w:t>
      </w:r>
    </w:p>
    <w:p w:rsidR="002D34FE" w:rsidRPr="002F5B2E" w:rsidRDefault="002D34FE" w:rsidP="002D34FE">
      <w:pPr>
        <w:pStyle w:val="Text1"/>
        <w:numPr>
          <w:ilvl w:val="0"/>
          <w:numId w:val="15"/>
        </w:numPr>
        <w:spacing w:after="0"/>
        <w:rPr>
          <w:highlight w:val="darkYellow"/>
        </w:rPr>
      </w:pPr>
      <w:r w:rsidRPr="002F5B2E">
        <w:rPr>
          <w:highlight w:val="darkYellow"/>
        </w:rPr>
        <w:t xml:space="preserve">Выгрузить отчет в </w:t>
      </w:r>
      <w:r w:rsidRPr="002F5B2E">
        <w:rPr>
          <w:highlight w:val="darkYellow"/>
          <w:lang w:val="en-US"/>
        </w:rPr>
        <w:t>Excel</w:t>
      </w:r>
      <w:r w:rsidRPr="002F5B2E">
        <w:rPr>
          <w:highlight w:val="darkYellow"/>
        </w:rPr>
        <w:t>-файл</w:t>
      </w:r>
    </w:p>
    <w:p w:rsidR="002D34FE" w:rsidRPr="008D737F" w:rsidRDefault="002D34FE" w:rsidP="0093017C">
      <w:pPr>
        <w:pStyle w:val="Text1"/>
        <w:numPr>
          <w:ilvl w:val="0"/>
          <w:numId w:val="15"/>
        </w:numPr>
      </w:pPr>
      <w:r>
        <w:t xml:space="preserve">Выбрать одну или несколько </w:t>
      </w:r>
      <w:r w:rsidR="008038D8">
        <w:t xml:space="preserve">проблемных </w:t>
      </w:r>
      <w:r>
        <w:t xml:space="preserve">позиций Товар-Объект и перейти к </w:t>
      </w:r>
      <w:r w:rsidR="008038D8">
        <w:t>анализу причин проблем</w:t>
      </w:r>
      <w:r w:rsidR="00F1430C">
        <w:t xml:space="preserve"> и при </w:t>
      </w:r>
      <w:r w:rsidR="0093017C">
        <w:t xml:space="preserve">необходимости </w:t>
      </w:r>
      <w:r w:rsidR="00F1430C">
        <w:t>корректировки параметров</w:t>
      </w:r>
      <w:r w:rsidR="0093017C">
        <w:t xml:space="preserve"> пополнения</w:t>
      </w:r>
      <w:r>
        <w:t>.</w:t>
      </w:r>
    </w:p>
    <w:p w:rsidR="002D34FE" w:rsidRDefault="008A4393" w:rsidP="008D737F">
      <w:pPr>
        <w:pStyle w:val="Text1"/>
      </w:pPr>
      <w:r>
        <w:t>Перечень аналитических отчетов:</w:t>
      </w:r>
    </w:p>
    <w:tbl>
      <w:tblPr>
        <w:tblW w:w="9781"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552"/>
        <w:gridCol w:w="4111"/>
        <w:gridCol w:w="3118"/>
      </w:tblGrid>
      <w:tr w:rsidR="008A4393" w:rsidRPr="00160647" w:rsidTr="008A4393">
        <w:trPr>
          <w:cantSplit/>
        </w:trPr>
        <w:tc>
          <w:tcPr>
            <w:tcW w:w="2552" w:type="dxa"/>
            <w:tcBorders>
              <w:top w:val="single" w:sz="4" w:space="0" w:color="auto"/>
              <w:left w:val="single" w:sz="4" w:space="0" w:color="auto"/>
              <w:bottom w:val="single" w:sz="4" w:space="0" w:color="auto"/>
              <w:right w:val="single" w:sz="4" w:space="0" w:color="auto"/>
            </w:tcBorders>
            <w:shd w:val="pct10" w:color="auto" w:fill="auto"/>
          </w:tcPr>
          <w:p w:rsidR="008A4393" w:rsidRPr="00160647" w:rsidRDefault="008A4393" w:rsidP="00CF3F44">
            <w:pPr>
              <w:rPr>
                <w:lang w:val="en-US"/>
              </w:rPr>
            </w:pPr>
            <w:r>
              <w:t>Отчет</w:t>
            </w:r>
          </w:p>
        </w:tc>
        <w:tc>
          <w:tcPr>
            <w:tcW w:w="4111" w:type="dxa"/>
            <w:tcBorders>
              <w:top w:val="single" w:sz="4" w:space="0" w:color="auto"/>
              <w:left w:val="single" w:sz="4" w:space="0" w:color="auto"/>
              <w:bottom w:val="single" w:sz="4" w:space="0" w:color="auto"/>
              <w:right w:val="single" w:sz="4" w:space="0" w:color="auto"/>
            </w:tcBorders>
            <w:shd w:val="pct10" w:color="auto" w:fill="auto"/>
          </w:tcPr>
          <w:p w:rsidR="008A4393" w:rsidRPr="00160647" w:rsidRDefault="008A4393" w:rsidP="008A4393">
            <w:r>
              <w:t>Описание отчета</w:t>
            </w:r>
          </w:p>
        </w:tc>
        <w:tc>
          <w:tcPr>
            <w:tcW w:w="3118" w:type="dxa"/>
            <w:tcBorders>
              <w:top w:val="single" w:sz="4" w:space="0" w:color="auto"/>
              <w:left w:val="single" w:sz="4" w:space="0" w:color="auto"/>
              <w:bottom w:val="single" w:sz="4" w:space="0" w:color="auto"/>
              <w:right w:val="single" w:sz="4" w:space="0" w:color="auto"/>
            </w:tcBorders>
            <w:shd w:val="pct10" w:color="auto" w:fill="auto"/>
          </w:tcPr>
          <w:p w:rsidR="008A4393" w:rsidRPr="008A4393" w:rsidRDefault="00F1430C" w:rsidP="008A4393">
            <w:pPr>
              <w:rPr>
                <w:lang w:val="en-US"/>
              </w:rPr>
            </w:pPr>
            <w:r>
              <w:t>Д</w:t>
            </w:r>
            <w:r w:rsidR="008A4393">
              <w:t xml:space="preserve">ействие </w:t>
            </w:r>
            <w:r>
              <w:t>с выделенными позициями</w:t>
            </w:r>
          </w:p>
        </w:tc>
      </w:tr>
      <w:tr w:rsidR="008A4393" w:rsidRPr="00160647" w:rsidTr="008A4393">
        <w:trPr>
          <w:cantSplit/>
          <w:trHeight w:hRule="exact" w:val="76"/>
          <w:tblHeader/>
        </w:trPr>
        <w:tc>
          <w:tcPr>
            <w:tcW w:w="2552" w:type="dxa"/>
            <w:tcBorders>
              <w:top w:val="single" w:sz="4" w:space="0" w:color="auto"/>
              <w:left w:val="nil"/>
              <w:bottom w:val="single" w:sz="6" w:space="0" w:color="auto"/>
              <w:right w:val="nil"/>
            </w:tcBorders>
            <w:shd w:val="pct50" w:color="auto" w:fill="auto"/>
          </w:tcPr>
          <w:p w:rsidR="008A4393" w:rsidRPr="00160647" w:rsidRDefault="008A4393" w:rsidP="00CF3F44">
            <w:pPr>
              <w:pStyle w:val="TableText"/>
              <w:rPr>
                <w:sz w:val="22"/>
                <w:szCs w:val="22"/>
              </w:rPr>
            </w:pPr>
          </w:p>
        </w:tc>
        <w:tc>
          <w:tcPr>
            <w:tcW w:w="4111" w:type="dxa"/>
            <w:tcBorders>
              <w:top w:val="single" w:sz="4" w:space="0" w:color="auto"/>
              <w:left w:val="nil"/>
              <w:bottom w:val="single" w:sz="6" w:space="0" w:color="auto"/>
              <w:right w:val="nil"/>
            </w:tcBorders>
            <w:shd w:val="pct50" w:color="auto" w:fill="auto"/>
          </w:tcPr>
          <w:p w:rsidR="008A4393" w:rsidRPr="00160647" w:rsidRDefault="008A4393" w:rsidP="00CF3F44">
            <w:pPr>
              <w:pStyle w:val="TableText"/>
              <w:rPr>
                <w:sz w:val="22"/>
                <w:szCs w:val="22"/>
              </w:rPr>
            </w:pPr>
          </w:p>
        </w:tc>
        <w:tc>
          <w:tcPr>
            <w:tcW w:w="3118" w:type="dxa"/>
            <w:tcBorders>
              <w:top w:val="single" w:sz="4" w:space="0" w:color="auto"/>
              <w:left w:val="nil"/>
              <w:bottom w:val="single" w:sz="6" w:space="0" w:color="auto"/>
              <w:right w:val="nil"/>
            </w:tcBorders>
            <w:shd w:val="pct50" w:color="auto" w:fill="auto"/>
          </w:tcPr>
          <w:p w:rsidR="008A4393" w:rsidRPr="00160647" w:rsidRDefault="008A4393" w:rsidP="00CF3F44">
            <w:pPr>
              <w:pStyle w:val="TableText"/>
              <w:rPr>
                <w:sz w:val="22"/>
                <w:szCs w:val="22"/>
              </w:rPr>
            </w:pPr>
          </w:p>
        </w:tc>
      </w:tr>
      <w:tr w:rsidR="00EE303C" w:rsidRPr="00EE303C" w:rsidTr="00CF3F44">
        <w:trPr>
          <w:cantSplit/>
        </w:trPr>
        <w:tc>
          <w:tcPr>
            <w:tcW w:w="2552" w:type="dxa"/>
            <w:tcBorders>
              <w:top w:val="single" w:sz="6" w:space="0" w:color="auto"/>
              <w:left w:val="single" w:sz="6" w:space="0" w:color="auto"/>
              <w:bottom w:val="single" w:sz="6" w:space="0" w:color="auto"/>
              <w:right w:val="single" w:sz="6" w:space="0" w:color="auto"/>
            </w:tcBorders>
          </w:tcPr>
          <w:p w:rsidR="00EE303C" w:rsidRPr="00866545" w:rsidRDefault="00EE303C" w:rsidP="00CF3F44">
            <w:r w:rsidRPr="00866545">
              <w:t xml:space="preserve">Анализ поставщиков </w:t>
            </w:r>
          </w:p>
        </w:tc>
        <w:tc>
          <w:tcPr>
            <w:tcW w:w="4111" w:type="dxa"/>
            <w:tcBorders>
              <w:top w:val="single" w:sz="6" w:space="0" w:color="auto"/>
              <w:left w:val="single" w:sz="6" w:space="0" w:color="auto"/>
              <w:bottom w:val="single" w:sz="6" w:space="0" w:color="auto"/>
              <w:right w:val="single" w:sz="6" w:space="0" w:color="auto"/>
            </w:tcBorders>
          </w:tcPr>
          <w:p w:rsidR="00EE303C" w:rsidRPr="00866545" w:rsidRDefault="00EE303C" w:rsidP="00866545">
            <w:r w:rsidRPr="00866545">
              <w:t xml:space="preserve">Отчет по </w:t>
            </w:r>
            <w:r w:rsidR="00866545" w:rsidRPr="00866545">
              <w:t>продажам, опозданиям и недопоставкам</w:t>
            </w:r>
          </w:p>
        </w:tc>
        <w:tc>
          <w:tcPr>
            <w:tcW w:w="3118" w:type="dxa"/>
            <w:tcBorders>
              <w:top w:val="single" w:sz="6" w:space="0" w:color="auto"/>
              <w:left w:val="single" w:sz="6" w:space="0" w:color="auto"/>
              <w:bottom w:val="single" w:sz="6" w:space="0" w:color="auto"/>
              <w:right w:val="single" w:sz="6" w:space="0" w:color="auto"/>
            </w:tcBorders>
          </w:tcPr>
          <w:p w:rsidR="00EE303C" w:rsidRPr="00866545" w:rsidRDefault="00866545" w:rsidP="00F1430C">
            <w:r w:rsidRPr="00866545">
              <w:rPr>
                <w:highlight w:val="darkYellow"/>
              </w:rPr>
              <w:t>Изменение методов пополнения</w:t>
            </w:r>
          </w:p>
        </w:tc>
      </w:tr>
      <w:tr w:rsidR="00866545" w:rsidRPr="00EE303C" w:rsidTr="00CF3F44">
        <w:trPr>
          <w:cantSplit/>
        </w:trPr>
        <w:tc>
          <w:tcPr>
            <w:tcW w:w="2552"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Ошибка прогноза</w:t>
            </w:r>
          </w:p>
        </w:tc>
        <w:tc>
          <w:tcPr>
            <w:tcW w:w="4111"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Отчет который показывает коэффициент ошибки прогноза в сравнении с продажами</w:t>
            </w:r>
          </w:p>
        </w:tc>
        <w:tc>
          <w:tcPr>
            <w:tcW w:w="3118"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Изменение методов пополнения</w:t>
            </w:r>
          </w:p>
        </w:tc>
      </w:tr>
      <w:tr w:rsidR="00866545" w:rsidRPr="00EE303C" w:rsidTr="00CF3F44">
        <w:trPr>
          <w:cantSplit/>
        </w:trPr>
        <w:tc>
          <w:tcPr>
            <w:tcW w:w="2552"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Излишки</w:t>
            </w:r>
          </w:p>
        </w:tc>
        <w:tc>
          <w:tcPr>
            <w:tcW w:w="4111"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Отчет по товарам где остатки слишком велики</w:t>
            </w:r>
          </w:p>
        </w:tc>
        <w:tc>
          <w:tcPr>
            <w:tcW w:w="3118"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Изменение методов пополнения</w:t>
            </w:r>
          </w:p>
        </w:tc>
      </w:tr>
      <w:tr w:rsidR="00866545" w:rsidRPr="00EE303C" w:rsidTr="008A4393">
        <w:trPr>
          <w:cantSplit/>
        </w:trPr>
        <w:tc>
          <w:tcPr>
            <w:tcW w:w="2552"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lastRenderedPageBreak/>
              <w:t>Упущенные продажи</w:t>
            </w:r>
          </w:p>
        </w:tc>
        <w:tc>
          <w:tcPr>
            <w:tcW w:w="4111"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Отчет по товарам на магазинах где отсутствуют товары</w:t>
            </w:r>
          </w:p>
        </w:tc>
        <w:tc>
          <w:tcPr>
            <w:tcW w:w="3118" w:type="dxa"/>
            <w:tcBorders>
              <w:top w:val="single" w:sz="6" w:space="0" w:color="auto"/>
              <w:left w:val="single" w:sz="6" w:space="0" w:color="auto"/>
              <w:bottom w:val="single" w:sz="6" w:space="0" w:color="auto"/>
              <w:right w:val="single" w:sz="6" w:space="0" w:color="auto"/>
            </w:tcBorders>
          </w:tcPr>
          <w:p w:rsidR="00866545" w:rsidRPr="00866545" w:rsidRDefault="00866545" w:rsidP="00866545">
            <w:r w:rsidRPr="00866545">
              <w:t>Изменение методов пополнения</w:t>
            </w:r>
          </w:p>
        </w:tc>
      </w:tr>
      <w:tr w:rsidR="007E0095" w:rsidRPr="00EE303C" w:rsidTr="008A4393">
        <w:trPr>
          <w:cantSplit/>
        </w:trPr>
        <w:tc>
          <w:tcPr>
            <w:tcW w:w="2552" w:type="dxa"/>
            <w:tcBorders>
              <w:top w:val="single" w:sz="6" w:space="0" w:color="auto"/>
              <w:left w:val="single" w:sz="6" w:space="0" w:color="auto"/>
              <w:bottom w:val="single" w:sz="6" w:space="0" w:color="auto"/>
              <w:right w:val="single" w:sz="6" w:space="0" w:color="auto"/>
            </w:tcBorders>
          </w:tcPr>
          <w:p w:rsidR="007E0095" w:rsidRPr="00866545" w:rsidRDefault="007E0095" w:rsidP="007E0095">
            <w:pPr>
              <w:rPr>
                <w:highlight w:val="darkYellow"/>
              </w:rPr>
            </w:pPr>
            <w:r w:rsidRPr="00866545">
              <w:rPr>
                <w:highlight w:val="darkYellow"/>
              </w:rPr>
              <w:t>Анализ продаж по департаментам</w:t>
            </w:r>
          </w:p>
        </w:tc>
        <w:tc>
          <w:tcPr>
            <w:tcW w:w="4111" w:type="dxa"/>
            <w:tcBorders>
              <w:top w:val="single" w:sz="6" w:space="0" w:color="auto"/>
              <w:left w:val="single" w:sz="6" w:space="0" w:color="auto"/>
              <w:bottom w:val="single" w:sz="6" w:space="0" w:color="auto"/>
              <w:right w:val="single" w:sz="6" w:space="0" w:color="auto"/>
            </w:tcBorders>
          </w:tcPr>
          <w:p w:rsidR="007E0095" w:rsidRPr="00866545" w:rsidRDefault="007E0095" w:rsidP="007E0095">
            <w:pPr>
              <w:rPr>
                <w:highlight w:val="darkYellow"/>
              </w:rPr>
            </w:pPr>
            <w:r w:rsidRPr="00866545">
              <w:rPr>
                <w:highlight w:val="darkYellow"/>
              </w:rPr>
              <w:t>Отчет показывающий объемы продаж по уровням товарной иерархии</w:t>
            </w:r>
          </w:p>
        </w:tc>
        <w:tc>
          <w:tcPr>
            <w:tcW w:w="3118" w:type="dxa"/>
            <w:tcBorders>
              <w:top w:val="single" w:sz="6" w:space="0" w:color="auto"/>
              <w:left w:val="single" w:sz="6" w:space="0" w:color="auto"/>
              <w:bottom w:val="single" w:sz="6" w:space="0" w:color="auto"/>
              <w:right w:val="single" w:sz="6" w:space="0" w:color="auto"/>
            </w:tcBorders>
          </w:tcPr>
          <w:p w:rsidR="007E0095" w:rsidRPr="00866545" w:rsidRDefault="00F1430C" w:rsidP="008A4393">
            <w:pPr>
              <w:rPr>
                <w:highlight w:val="darkYellow"/>
                <w:lang w:val="en-US"/>
              </w:rPr>
            </w:pPr>
            <w:r w:rsidRPr="00866545">
              <w:rPr>
                <w:highlight w:val="darkYellow"/>
              </w:rPr>
              <w:t>Анализ методов пополнения</w:t>
            </w:r>
          </w:p>
        </w:tc>
      </w:tr>
      <w:tr w:rsidR="00EE303C" w:rsidRPr="00160647" w:rsidTr="00CF3F44">
        <w:trPr>
          <w:cantSplit/>
        </w:trPr>
        <w:tc>
          <w:tcPr>
            <w:tcW w:w="2552" w:type="dxa"/>
            <w:tcBorders>
              <w:top w:val="single" w:sz="6" w:space="0" w:color="auto"/>
              <w:left w:val="single" w:sz="6" w:space="0" w:color="auto"/>
              <w:bottom w:val="single" w:sz="6" w:space="0" w:color="auto"/>
              <w:right w:val="single" w:sz="6" w:space="0" w:color="auto"/>
            </w:tcBorders>
          </w:tcPr>
          <w:p w:rsidR="00EE303C" w:rsidRPr="00866545" w:rsidRDefault="00EE303C" w:rsidP="00CF3F44">
            <w:r w:rsidRPr="00866545">
              <w:t>Доступность</w:t>
            </w:r>
          </w:p>
        </w:tc>
        <w:tc>
          <w:tcPr>
            <w:tcW w:w="4111" w:type="dxa"/>
            <w:tcBorders>
              <w:top w:val="single" w:sz="6" w:space="0" w:color="auto"/>
              <w:left w:val="single" w:sz="6" w:space="0" w:color="auto"/>
              <w:bottom w:val="single" w:sz="6" w:space="0" w:color="auto"/>
              <w:right w:val="single" w:sz="6" w:space="0" w:color="auto"/>
            </w:tcBorders>
          </w:tcPr>
          <w:p w:rsidR="00EE303C" w:rsidRPr="00866545" w:rsidRDefault="00EE303C" w:rsidP="00CF3F44">
            <w:r w:rsidRPr="00866545">
              <w:t>Отчет показывающий процент присутствия товара на остатках</w:t>
            </w:r>
          </w:p>
        </w:tc>
        <w:tc>
          <w:tcPr>
            <w:tcW w:w="3118" w:type="dxa"/>
            <w:tcBorders>
              <w:top w:val="single" w:sz="6" w:space="0" w:color="auto"/>
              <w:left w:val="single" w:sz="6" w:space="0" w:color="auto"/>
              <w:bottom w:val="single" w:sz="6" w:space="0" w:color="auto"/>
              <w:right w:val="single" w:sz="6" w:space="0" w:color="auto"/>
            </w:tcBorders>
          </w:tcPr>
          <w:p w:rsidR="00EE303C" w:rsidRDefault="00866545" w:rsidP="00CF3F44">
            <w:r w:rsidRPr="00866545">
              <w:rPr>
                <w:highlight w:val="darkYellow"/>
              </w:rPr>
              <w:t>Изменение методов пополнения</w:t>
            </w:r>
          </w:p>
        </w:tc>
      </w:tr>
      <w:tr w:rsidR="00EE303C" w:rsidRPr="00160647" w:rsidTr="00CF3F44">
        <w:trPr>
          <w:cantSplit/>
        </w:trPr>
        <w:tc>
          <w:tcPr>
            <w:tcW w:w="2552" w:type="dxa"/>
            <w:tcBorders>
              <w:top w:val="single" w:sz="6" w:space="0" w:color="auto"/>
              <w:left w:val="single" w:sz="6" w:space="0" w:color="auto"/>
              <w:bottom w:val="single" w:sz="6" w:space="0" w:color="auto"/>
              <w:right w:val="single" w:sz="6" w:space="0" w:color="auto"/>
            </w:tcBorders>
          </w:tcPr>
          <w:p w:rsidR="00EE303C" w:rsidRPr="00866545" w:rsidRDefault="00EE303C" w:rsidP="00CF3F44">
            <w:r w:rsidRPr="00866545">
              <w:t>Поставки за период</w:t>
            </w:r>
          </w:p>
        </w:tc>
        <w:tc>
          <w:tcPr>
            <w:tcW w:w="4111" w:type="dxa"/>
            <w:tcBorders>
              <w:top w:val="single" w:sz="6" w:space="0" w:color="auto"/>
              <w:left w:val="single" w:sz="6" w:space="0" w:color="auto"/>
              <w:bottom w:val="single" w:sz="6" w:space="0" w:color="auto"/>
              <w:right w:val="single" w:sz="6" w:space="0" w:color="auto"/>
            </w:tcBorders>
          </w:tcPr>
          <w:p w:rsidR="00EE303C" w:rsidRPr="00866545" w:rsidRDefault="00EE303C" w:rsidP="00EE303C">
            <w:r w:rsidRPr="00866545">
              <w:t>Отчет показывающий поставки товара за период</w:t>
            </w:r>
            <w:r w:rsidR="00F1430C" w:rsidRPr="00866545">
              <w:t xml:space="preserve"> и заказы</w:t>
            </w:r>
          </w:p>
        </w:tc>
        <w:tc>
          <w:tcPr>
            <w:tcW w:w="3118" w:type="dxa"/>
            <w:tcBorders>
              <w:top w:val="single" w:sz="6" w:space="0" w:color="auto"/>
              <w:left w:val="single" w:sz="6" w:space="0" w:color="auto"/>
              <w:bottom w:val="single" w:sz="6" w:space="0" w:color="auto"/>
              <w:right w:val="single" w:sz="6" w:space="0" w:color="auto"/>
            </w:tcBorders>
          </w:tcPr>
          <w:p w:rsidR="00EE303C" w:rsidRPr="00866545" w:rsidRDefault="00866545" w:rsidP="00CF3F44">
            <w:r>
              <w:t xml:space="preserve">Проверка исходных данных </w:t>
            </w:r>
          </w:p>
        </w:tc>
      </w:tr>
      <w:tr w:rsidR="00866545" w:rsidRPr="00160647" w:rsidTr="00CF3F44">
        <w:trPr>
          <w:cantSplit/>
        </w:trPr>
        <w:tc>
          <w:tcPr>
            <w:tcW w:w="2552" w:type="dxa"/>
            <w:tcBorders>
              <w:top w:val="single" w:sz="6" w:space="0" w:color="auto"/>
              <w:left w:val="single" w:sz="6" w:space="0" w:color="auto"/>
              <w:bottom w:val="single" w:sz="6" w:space="0" w:color="auto"/>
              <w:right w:val="single" w:sz="6" w:space="0" w:color="auto"/>
            </w:tcBorders>
          </w:tcPr>
          <w:p w:rsidR="00866545" w:rsidRPr="00866545" w:rsidRDefault="00866545" w:rsidP="00CF3F44">
            <w:pPr>
              <w:rPr>
                <w:highlight w:val="darkYellow"/>
              </w:rPr>
            </w:pPr>
            <w:r w:rsidRPr="00866545">
              <w:rPr>
                <w:highlight w:val="darkYellow"/>
              </w:rPr>
              <w:t>Оборачиваемость</w:t>
            </w:r>
            <w:r>
              <w:rPr>
                <w:highlight w:val="darkYellow"/>
              </w:rPr>
              <w:t xml:space="preserve"> по товарам</w:t>
            </w:r>
          </w:p>
        </w:tc>
        <w:tc>
          <w:tcPr>
            <w:tcW w:w="4111" w:type="dxa"/>
            <w:tcBorders>
              <w:top w:val="single" w:sz="6" w:space="0" w:color="auto"/>
              <w:left w:val="single" w:sz="6" w:space="0" w:color="auto"/>
              <w:bottom w:val="single" w:sz="6" w:space="0" w:color="auto"/>
              <w:right w:val="single" w:sz="6" w:space="0" w:color="auto"/>
            </w:tcBorders>
          </w:tcPr>
          <w:p w:rsidR="00866545" w:rsidRPr="00866545" w:rsidRDefault="00866545" w:rsidP="00EE303C">
            <w:pPr>
              <w:rPr>
                <w:highlight w:val="darkYellow"/>
              </w:rPr>
            </w:pPr>
            <w:r w:rsidRPr="00866545">
              <w:rPr>
                <w:highlight w:val="darkYellow"/>
              </w:rPr>
              <w:t>Отчет показывает оборачиваемость по товарам</w:t>
            </w:r>
          </w:p>
        </w:tc>
        <w:tc>
          <w:tcPr>
            <w:tcW w:w="3118" w:type="dxa"/>
            <w:tcBorders>
              <w:top w:val="single" w:sz="6" w:space="0" w:color="auto"/>
              <w:left w:val="single" w:sz="6" w:space="0" w:color="auto"/>
              <w:bottom w:val="single" w:sz="6" w:space="0" w:color="auto"/>
              <w:right w:val="single" w:sz="6" w:space="0" w:color="auto"/>
            </w:tcBorders>
          </w:tcPr>
          <w:p w:rsidR="00866545" w:rsidRPr="00866545" w:rsidRDefault="00866545" w:rsidP="00CF3F44">
            <w:pPr>
              <w:rPr>
                <w:highlight w:val="darkYellow"/>
              </w:rPr>
            </w:pPr>
            <w:r w:rsidRPr="00866545">
              <w:rPr>
                <w:highlight w:val="darkYellow"/>
              </w:rPr>
              <w:t>Анализ методов пополнения</w:t>
            </w:r>
          </w:p>
        </w:tc>
      </w:tr>
      <w:tr w:rsidR="00EE303C" w:rsidRPr="00EE303C" w:rsidTr="00CF3F44">
        <w:trPr>
          <w:cantSplit/>
        </w:trPr>
        <w:tc>
          <w:tcPr>
            <w:tcW w:w="2552" w:type="dxa"/>
            <w:tcBorders>
              <w:top w:val="single" w:sz="6" w:space="0" w:color="auto"/>
              <w:left w:val="single" w:sz="6" w:space="0" w:color="auto"/>
              <w:bottom w:val="single" w:sz="6" w:space="0" w:color="auto"/>
              <w:right w:val="single" w:sz="6" w:space="0" w:color="auto"/>
            </w:tcBorders>
          </w:tcPr>
          <w:p w:rsidR="00EE303C" w:rsidRPr="00527037" w:rsidRDefault="00F1430C" w:rsidP="00CF3F44">
            <w:r w:rsidRPr="00527037">
              <w:t>Остатки, Продажи, Прогноз</w:t>
            </w:r>
          </w:p>
        </w:tc>
        <w:tc>
          <w:tcPr>
            <w:tcW w:w="4111" w:type="dxa"/>
            <w:tcBorders>
              <w:top w:val="single" w:sz="6" w:space="0" w:color="auto"/>
              <w:left w:val="single" w:sz="6" w:space="0" w:color="auto"/>
              <w:bottom w:val="single" w:sz="6" w:space="0" w:color="auto"/>
              <w:right w:val="single" w:sz="6" w:space="0" w:color="auto"/>
            </w:tcBorders>
          </w:tcPr>
          <w:p w:rsidR="00EE303C" w:rsidRPr="00527037" w:rsidRDefault="00EE303C" w:rsidP="00CF3F44">
            <w:r w:rsidRPr="00527037">
              <w:t>Отчет показывающий данные товародвижения: Остатки, Продажи, Прогноз, Заказы, Поставки</w:t>
            </w:r>
          </w:p>
        </w:tc>
        <w:tc>
          <w:tcPr>
            <w:tcW w:w="3118" w:type="dxa"/>
            <w:tcBorders>
              <w:top w:val="single" w:sz="6" w:space="0" w:color="auto"/>
              <w:left w:val="single" w:sz="6" w:space="0" w:color="auto"/>
              <w:bottom w:val="single" w:sz="6" w:space="0" w:color="auto"/>
              <w:right w:val="single" w:sz="6" w:space="0" w:color="auto"/>
            </w:tcBorders>
          </w:tcPr>
          <w:p w:rsidR="00EE303C" w:rsidRPr="00527037" w:rsidRDefault="00F1430C" w:rsidP="00CF3F44">
            <w:r w:rsidRPr="00527037">
              <w:t>Изменение методов пополнения</w:t>
            </w:r>
          </w:p>
        </w:tc>
      </w:tr>
      <w:tr w:rsidR="008038D8" w:rsidRPr="007E0095" w:rsidTr="008A4393">
        <w:trPr>
          <w:cantSplit/>
        </w:trPr>
        <w:tc>
          <w:tcPr>
            <w:tcW w:w="2552" w:type="dxa"/>
            <w:tcBorders>
              <w:top w:val="single" w:sz="6" w:space="0" w:color="auto"/>
              <w:left w:val="single" w:sz="6" w:space="0" w:color="auto"/>
              <w:bottom w:val="single" w:sz="6" w:space="0" w:color="auto"/>
              <w:right w:val="single" w:sz="6" w:space="0" w:color="auto"/>
            </w:tcBorders>
          </w:tcPr>
          <w:p w:rsidR="008038D8" w:rsidRPr="00527037" w:rsidRDefault="007E0095" w:rsidP="002D34FE">
            <w:r w:rsidRPr="00527037">
              <w:t>Анализ методов пополнения</w:t>
            </w:r>
          </w:p>
        </w:tc>
        <w:tc>
          <w:tcPr>
            <w:tcW w:w="4111" w:type="dxa"/>
            <w:tcBorders>
              <w:top w:val="single" w:sz="6" w:space="0" w:color="auto"/>
              <w:left w:val="single" w:sz="6" w:space="0" w:color="auto"/>
              <w:bottom w:val="single" w:sz="6" w:space="0" w:color="auto"/>
              <w:right w:val="single" w:sz="6" w:space="0" w:color="auto"/>
            </w:tcBorders>
          </w:tcPr>
          <w:p w:rsidR="008038D8" w:rsidRPr="00527037" w:rsidRDefault="008038D8" w:rsidP="007E0095">
            <w:r w:rsidRPr="00527037">
              <w:t>Отчет по</w:t>
            </w:r>
            <w:r w:rsidR="007E0095" w:rsidRPr="00527037">
              <w:t>казывающий товары в разрезе методов пополнения,  показателей и логистических данных</w:t>
            </w:r>
          </w:p>
        </w:tc>
        <w:tc>
          <w:tcPr>
            <w:tcW w:w="3118" w:type="dxa"/>
            <w:tcBorders>
              <w:top w:val="single" w:sz="6" w:space="0" w:color="auto"/>
              <w:left w:val="single" w:sz="6" w:space="0" w:color="auto"/>
              <w:bottom w:val="single" w:sz="6" w:space="0" w:color="auto"/>
              <w:right w:val="single" w:sz="6" w:space="0" w:color="auto"/>
            </w:tcBorders>
          </w:tcPr>
          <w:p w:rsidR="008038D8" w:rsidRPr="00527037" w:rsidRDefault="00F1430C" w:rsidP="008A4393">
            <w:r w:rsidRPr="00527037">
              <w:t>Изменение методов пополнения</w:t>
            </w:r>
          </w:p>
        </w:tc>
      </w:tr>
    </w:tbl>
    <w:p w:rsidR="0046319A" w:rsidRDefault="0046319A" w:rsidP="0046319A">
      <w:pPr>
        <w:pStyle w:val="HD3"/>
      </w:pPr>
      <w:bookmarkStart w:id="68" w:name="_Toc458609993"/>
      <w:r>
        <w:t>Анализ неисполненных поставок</w:t>
      </w:r>
      <w:bookmarkEnd w:id="68"/>
    </w:p>
    <w:p w:rsidR="0046319A" w:rsidRDefault="0046319A" w:rsidP="0046319A">
      <w:pPr>
        <w:pStyle w:val="Text1"/>
      </w:pPr>
      <w:r>
        <w:t>Цель анализа неисполненных поставок – предотвращение дефицита из-за недопоставок.</w:t>
      </w:r>
    </w:p>
    <w:p w:rsidR="0046319A" w:rsidRDefault="0046319A" w:rsidP="0046319A">
      <w:pPr>
        <w:pStyle w:val="Text1"/>
      </w:pPr>
      <w:r>
        <w:t>Менеджер в табличном виде просматривает перечень заказов, по которым поставки еще не произошли: № заказа, Поставщик, Магазин, Тип заказа, Дата заказа, Поставка, Дни просрочки поставки, Кол. Строк, Сумма</w:t>
      </w:r>
    </w:p>
    <w:p w:rsidR="0046319A" w:rsidRPr="00C81528" w:rsidRDefault="0046319A" w:rsidP="00C81528">
      <w:pPr>
        <w:pStyle w:val="Text1"/>
      </w:pPr>
    </w:p>
    <w:p w:rsidR="00D54CE9" w:rsidRDefault="00D54CE9" w:rsidP="00D54CE9">
      <w:pPr>
        <w:pStyle w:val="HD2"/>
      </w:pPr>
      <w:bookmarkStart w:id="69" w:name="_Toc458609994"/>
      <w:r>
        <w:t>Настройка аналогов для новых товаров</w:t>
      </w:r>
      <w:bookmarkEnd w:id="69"/>
    </w:p>
    <w:p w:rsidR="0093017C" w:rsidRDefault="0093017C" w:rsidP="0093017C">
      <w:pPr>
        <w:pStyle w:val="Text1"/>
      </w:pPr>
      <w:r>
        <w:t>Цель настройки аналогов для новых товаров – задать источник для копирования новому товару параметров пополнения и (если применимо) прогноза продаж.</w:t>
      </w:r>
    </w:p>
    <w:p w:rsidR="0093017C" w:rsidRDefault="0046319A" w:rsidP="0093017C">
      <w:pPr>
        <w:pStyle w:val="Text1"/>
      </w:pPr>
      <w:r>
        <w:t xml:space="preserve">Менеджер в табличном виде просматривает перечень новых </w:t>
      </w:r>
      <w:r w:rsidR="0093017C">
        <w:t xml:space="preserve">Товар-Объект </w:t>
      </w:r>
      <w:r>
        <w:t xml:space="preserve">и </w:t>
      </w:r>
      <w:r w:rsidR="0093017C">
        <w:t>задает Товар-аналог, Магазин-аналог, коэффициент масштабирования прогноза.</w:t>
      </w:r>
      <w:r>
        <w:t xml:space="preserve"> При этом он снимает с обработанной позиции признак нового товара.</w:t>
      </w:r>
    </w:p>
    <w:p w:rsidR="00D54CE9" w:rsidRDefault="00D54CE9" w:rsidP="00D54CE9">
      <w:pPr>
        <w:pStyle w:val="HD2"/>
      </w:pPr>
      <w:bookmarkStart w:id="70" w:name="_Toc458609995"/>
      <w:r>
        <w:t>Просмотр и утверждение заказов</w:t>
      </w:r>
      <w:bookmarkEnd w:id="70"/>
      <w:r>
        <w:t xml:space="preserve"> </w:t>
      </w:r>
    </w:p>
    <w:p w:rsidR="0093017C" w:rsidRDefault="0093017C" w:rsidP="0093017C">
      <w:pPr>
        <w:pStyle w:val="Text1"/>
      </w:pPr>
      <w:r w:rsidRPr="0093017C">
        <w:t xml:space="preserve">Цель </w:t>
      </w:r>
      <w:r>
        <w:t>просмотра и утверждения заказов на склад – анализ исходных данных для расчета заказа и, если необходимо корректировка его и утверждение.</w:t>
      </w:r>
    </w:p>
    <w:p w:rsidR="00845225" w:rsidRDefault="006777C2" w:rsidP="00845225">
      <w:pPr>
        <w:pStyle w:val="HD3"/>
      </w:pPr>
      <w:bookmarkStart w:id="71" w:name="_Toc458609996"/>
      <w:r>
        <w:lastRenderedPageBreak/>
        <w:t xml:space="preserve">Выбор </w:t>
      </w:r>
      <w:r w:rsidR="00845225">
        <w:t>заказов</w:t>
      </w:r>
      <w:bookmarkEnd w:id="71"/>
      <w:r w:rsidR="00845225">
        <w:t xml:space="preserve"> </w:t>
      </w:r>
    </w:p>
    <w:p w:rsidR="00845225" w:rsidRDefault="00845225" w:rsidP="00845225">
      <w:pPr>
        <w:pStyle w:val="Text1"/>
      </w:pPr>
      <w:r>
        <w:t xml:space="preserve">Цель </w:t>
      </w:r>
      <w:r w:rsidR="006777C2">
        <w:t xml:space="preserve">выбора </w:t>
      </w:r>
      <w:r>
        <w:t xml:space="preserve">заказов – </w:t>
      </w:r>
      <w:r w:rsidR="006777C2">
        <w:t>поиск</w:t>
      </w:r>
      <w:r>
        <w:t xml:space="preserve"> заказов для их анализа</w:t>
      </w:r>
      <w:r w:rsidR="006777C2">
        <w:t xml:space="preserve"> и </w:t>
      </w:r>
      <w:r>
        <w:t>корректировки.</w:t>
      </w:r>
    </w:p>
    <w:p w:rsidR="00845225" w:rsidRDefault="00845225" w:rsidP="00845225">
      <w:pPr>
        <w:pStyle w:val="Text1"/>
        <w:spacing w:after="0"/>
      </w:pPr>
      <w:r>
        <w:t>Параметры для поиска заказа:</w:t>
      </w:r>
    </w:p>
    <w:p w:rsidR="00845225" w:rsidRPr="00953F74" w:rsidRDefault="00845225" w:rsidP="00845225">
      <w:pPr>
        <w:pStyle w:val="Text1"/>
        <w:numPr>
          <w:ilvl w:val="0"/>
          <w:numId w:val="17"/>
        </w:numPr>
        <w:spacing w:after="0"/>
        <w:rPr>
          <w:highlight w:val="darkYellow"/>
        </w:rPr>
      </w:pPr>
      <w:r w:rsidRPr="00953F74">
        <w:rPr>
          <w:highlight w:val="darkYellow"/>
        </w:rPr>
        <w:t xml:space="preserve">Номер заказа, </w:t>
      </w:r>
    </w:p>
    <w:p w:rsidR="00845225" w:rsidRDefault="00953F74" w:rsidP="00845225">
      <w:pPr>
        <w:pStyle w:val="Text1"/>
        <w:numPr>
          <w:ilvl w:val="0"/>
          <w:numId w:val="17"/>
        </w:numPr>
        <w:spacing w:after="0"/>
      </w:pPr>
      <w:r>
        <w:t>Дата</w:t>
      </w:r>
      <w:r w:rsidR="00845225">
        <w:t xml:space="preserve"> заказа,</w:t>
      </w:r>
    </w:p>
    <w:p w:rsidR="00953F74" w:rsidRDefault="00953F74" w:rsidP="00845225">
      <w:pPr>
        <w:pStyle w:val="Text1"/>
        <w:numPr>
          <w:ilvl w:val="0"/>
          <w:numId w:val="17"/>
        </w:numPr>
        <w:spacing w:after="0"/>
      </w:pPr>
      <w:r>
        <w:t>Дата поставки</w:t>
      </w:r>
    </w:p>
    <w:p w:rsidR="00845225" w:rsidRDefault="00845225" w:rsidP="00845225">
      <w:pPr>
        <w:pStyle w:val="Text1"/>
        <w:numPr>
          <w:ilvl w:val="0"/>
          <w:numId w:val="17"/>
        </w:numPr>
        <w:spacing w:after="0"/>
      </w:pPr>
      <w:r>
        <w:t>Источник поставки: Поставщик/Склад,</w:t>
      </w:r>
    </w:p>
    <w:p w:rsidR="00845225" w:rsidRDefault="00845225" w:rsidP="00845225">
      <w:pPr>
        <w:pStyle w:val="Text1"/>
        <w:numPr>
          <w:ilvl w:val="0"/>
          <w:numId w:val="17"/>
        </w:numPr>
        <w:spacing w:after="0"/>
      </w:pPr>
      <w:r>
        <w:t>Статус,</w:t>
      </w:r>
    </w:p>
    <w:p w:rsidR="00845225" w:rsidRPr="00953F74" w:rsidRDefault="00845225" w:rsidP="00845225">
      <w:pPr>
        <w:pStyle w:val="Text1"/>
        <w:numPr>
          <w:ilvl w:val="0"/>
          <w:numId w:val="17"/>
        </w:numPr>
        <w:spacing w:after="0"/>
        <w:rPr>
          <w:highlight w:val="darkYellow"/>
        </w:rPr>
      </w:pPr>
      <w:r w:rsidRPr="00953F74">
        <w:rPr>
          <w:highlight w:val="darkYellow"/>
        </w:rPr>
        <w:t>Тип заказа,</w:t>
      </w:r>
    </w:p>
    <w:p w:rsidR="00845225" w:rsidRPr="00953F74" w:rsidRDefault="00845225" w:rsidP="00845225">
      <w:pPr>
        <w:pStyle w:val="Text1"/>
        <w:numPr>
          <w:ilvl w:val="0"/>
          <w:numId w:val="17"/>
        </w:numPr>
        <w:spacing w:after="0"/>
        <w:rPr>
          <w:highlight w:val="darkYellow"/>
        </w:rPr>
      </w:pPr>
      <w:r w:rsidRPr="00953F74">
        <w:rPr>
          <w:highlight w:val="darkYellow"/>
        </w:rPr>
        <w:t>Тип доставки,</w:t>
      </w:r>
    </w:p>
    <w:p w:rsidR="00845225" w:rsidRPr="00953F74" w:rsidRDefault="00845225" w:rsidP="00845225">
      <w:pPr>
        <w:pStyle w:val="Text1"/>
        <w:numPr>
          <w:ilvl w:val="0"/>
          <w:numId w:val="17"/>
        </w:numPr>
        <w:spacing w:after="0"/>
      </w:pPr>
      <w:r w:rsidRPr="00953F74">
        <w:t>Объекты: Сеть, Регион, Район, Город, Все склады, Все магазины, Магазин, Склад, Кластер</w:t>
      </w:r>
    </w:p>
    <w:p w:rsidR="00845225" w:rsidRPr="00953F74" w:rsidRDefault="00845225" w:rsidP="00845225">
      <w:pPr>
        <w:pStyle w:val="Text1"/>
        <w:numPr>
          <w:ilvl w:val="0"/>
          <w:numId w:val="17"/>
        </w:numPr>
        <w:spacing w:after="0"/>
        <w:rPr>
          <w:highlight w:val="darkYellow"/>
        </w:rPr>
      </w:pPr>
      <w:r w:rsidRPr="00953F74">
        <w:rPr>
          <w:highlight w:val="darkYellow"/>
        </w:rPr>
        <w:t>Товары: Дивизион, Группа, Категория, Класс, Подкласс, Товар, Перечень товаров</w:t>
      </w:r>
    </w:p>
    <w:p w:rsidR="00845225" w:rsidRDefault="00845225" w:rsidP="00845225">
      <w:pPr>
        <w:pStyle w:val="Text1"/>
        <w:numPr>
          <w:ilvl w:val="0"/>
          <w:numId w:val="17"/>
        </w:numPr>
      </w:pPr>
      <w:r>
        <w:t xml:space="preserve">Период: </w:t>
      </w:r>
      <w:proofErr w:type="gramStart"/>
      <w:r>
        <w:t>С</w:t>
      </w:r>
      <w:proofErr w:type="gramEnd"/>
      <w:r>
        <w:t xml:space="preserve"> начала этого года, Прошлый год, С начала этого месяца, Прошлый месяц, С начала этой недели, Прошлая неделя, Сегодня, Вчера, Произвольный период.</w:t>
      </w:r>
    </w:p>
    <w:p w:rsidR="00845225" w:rsidRDefault="00845225" w:rsidP="00845225">
      <w:pPr>
        <w:pStyle w:val="Text1"/>
        <w:spacing w:after="0"/>
      </w:pPr>
      <w:r>
        <w:t>После выбора заказов в соответствии с параметрами поиска, Менеджер доступно выполнит</w:t>
      </w:r>
      <w:r w:rsidR="00D83EA4">
        <w:t>ь</w:t>
      </w:r>
      <w:r>
        <w:t xml:space="preserve"> следующие действия с заказами:</w:t>
      </w:r>
    </w:p>
    <w:p w:rsidR="00845225" w:rsidRPr="00953F74" w:rsidRDefault="00845225" w:rsidP="00845225">
      <w:pPr>
        <w:pStyle w:val="Text1"/>
        <w:numPr>
          <w:ilvl w:val="0"/>
          <w:numId w:val="18"/>
        </w:numPr>
        <w:spacing w:after="0"/>
      </w:pPr>
      <w:r w:rsidRPr="00953F74">
        <w:t xml:space="preserve">Открытие </w:t>
      </w:r>
      <w:r w:rsidR="006777C2" w:rsidRPr="00953F74">
        <w:t>заказа для просмотра и корректировки</w:t>
      </w:r>
    </w:p>
    <w:p w:rsidR="00605879" w:rsidRPr="00845225" w:rsidRDefault="00605879" w:rsidP="00845225">
      <w:pPr>
        <w:pStyle w:val="Text1"/>
      </w:pPr>
    </w:p>
    <w:p w:rsidR="00845225" w:rsidRDefault="00845225" w:rsidP="00845225">
      <w:pPr>
        <w:pStyle w:val="HD3"/>
      </w:pPr>
      <w:bookmarkStart w:id="72" w:name="_Toc458609997"/>
      <w:r>
        <w:t>Просмотр и корректировка заказа</w:t>
      </w:r>
      <w:bookmarkEnd w:id="72"/>
    </w:p>
    <w:p w:rsidR="006777C2" w:rsidRDefault="006777C2" w:rsidP="006777C2">
      <w:pPr>
        <w:pStyle w:val="Text1"/>
      </w:pPr>
      <w:r w:rsidRPr="006777C2">
        <w:t xml:space="preserve">Цель </w:t>
      </w:r>
      <w:r w:rsidR="00605879">
        <w:t>п</w:t>
      </w:r>
      <w:r w:rsidRPr="006777C2">
        <w:t>росмотр</w:t>
      </w:r>
      <w:r w:rsidR="00605879">
        <w:t>а</w:t>
      </w:r>
      <w:r w:rsidRPr="006777C2">
        <w:t xml:space="preserve"> и корректировк</w:t>
      </w:r>
      <w:r w:rsidR="00605879">
        <w:t>и</w:t>
      </w:r>
      <w:r w:rsidRPr="006777C2">
        <w:t xml:space="preserve"> заказа– </w:t>
      </w:r>
      <w:r w:rsidR="00605879">
        <w:t>внесение изменений в свойства заказа, корректировка перечня товаров и их количеств</w:t>
      </w:r>
      <w:r w:rsidRPr="006777C2">
        <w:t>.</w:t>
      </w:r>
    </w:p>
    <w:p w:rsidR="00605879" w:rsidRDefault="00605879" w:rsidP="006777C2">
      <w:pPr>
        <w:pStyle w:val="Text1"/>
      </w:pPr>
      <w:r>
        <w:t xml:space="preserve">Менеджер в карточке заказа корректирует заказ, его статус и сохраняет его. </w:t>
      </w:r>
    </w:p>
    <w:p w:rsidR="006777C2" w:rsidRDefault="00605879" w:rsidP="006777C2">
      <w:pPr>
        <w:pStyle w:val="Text1"/>
      </w:pPr>
      <w:r>
        <w:t xml:space="preserve">В случае сохранения заказа в статусе Утвержден – генерируется </w:t>
      </w:r>
      <w:r>
        <w:rPr>
          <w:lang w:val="en-US"/>
        </w:rPr>
        <w:t>XML</w:t>
      </w:r>
      <w:r w:rsidRPr="00605879">
        <w:t xml:space="preserve"> </w:t>
      </w:r>
      <w:r>
        <w:t>сообщение с заказом и передается в шину данных для передачи в другие системы.</w:t>
      </w:r>
    </w:p>
    <w:p w:rsidR="003E5872" w:rsidRDefault="00605879" w:rsidP="006777C2">
      <w:pPr>
        <w:pStyle w:val="Text1"/>
      </w:pPr>
      <w:r>
        <w:t xml:space="preserve">Заказ в статусе Утвержден недоступен для корректировки, кроме смены статуса на Черновик. Смена статуса </w:t>
      </w:r>
      <w:r w:rsidR="003E5872">
        <w:t xml:space="preserve">с Утвержден на другой возможно только до момента … </w:t>
      </w:r>
    </w:p>
    <w:p w:rsidR="00605879" w:rsidRDefault="003E5872" w:rsidP="006777C2">
      <w:pPr>
        <w:pStyle w:val="Text1"/>
      </w:pPr>
      <w:r w:rsidRPr="00953F74">
        <w:rPr>
          <w:highlight w:val="darkYellow"/>
        </w:rPr>
        <w:t>Статус</w:t>
      </w:r>
      <w:r w:rsidR="00890B9D" w:rsidRPr="00953F74">
        <w:rPr>
          <w:highlight w:val="darkYellow"/>
        </w:rPr>
        <w:t>ы</w:t>
      </w:r>
      <w:r w:rsidRPr="00953F74">
        <w:rPr>
          <w:highlight w:val="darkYellow"/>
        </w:rPr>
        <w:t xml:space="preserve"> заказа: Черновик, Утвержден, Получен, </w:t>
      </w:r>
      <w:r w:rsidR="00890B9D" w:rsidRPr="00953F74">
        <w:rPr>
          <w:highlight w:val="darkYellow"/>
        </w:rPr>
        <w:t>Закрыт</w:t>
      </w:r>
    </w:p>
    <w:p w:rsidR="003E5872" w:rsidRPr="00953F74" w:rsidRDefault="005359B2" w:rsidP="003E5872">
      <w:pPr>
        <w:pStyle w:val="a8"/>
        <w:ind w:left="0"/>
        <w:jc w:val="center"/>
        <w:rPr>
          <w:b/>
          <w:highlight w:val="darkYellow"/>
          <w:lang w:val="en-US"/>
        </w:rPr>
      </w:pPr>
      <w:r w:rsidRPr="00953F74">
        <w:rPr>
          <w:highlight w:val="darkYellow"/>
        </w:rPr>
        <w:object w:dxaOrig="8220" w:dyaOrig="6420">
          <v:shape id="_x0000_i1026" type="#_x0000_t75" style="width:413.75pt;height:319.15pt" o:ole="">
            <v:imagedata r:id="rId11" o:title=""/>
          </v:shape>
          <o:OLEObject Type="Embed" ProgID="Visio.Drawing.15" ShapeID="_x0000_i1026" DrawAspect="Content" ObjectID="_1549976776" r:id="rId12"/>
        </w:object>
      </w:r>
    </w:p>
    <w:p w:rsidR="003E5872" w:rsidRDefault="00890B9D" w:rsidP="00890B9D">
      <w:pPr>
        <w:spacing w:after="0" w:line="240" w:lineRule="auto"/>
        <w:ind w:left="708"/>
      </w:pPr>
      <w:r>
        <w:t>Действия со статусами</w:t>
      </w:r>
      <w:r w:rsidR="003E5872">
        <w:t>:</w:t>
      </w:r>
    </w:p>
    <w:p w:rsidR="00890B9D" w:rsidRDefault="003E5872" w:rsidP="00890B9D">
      <w:pPr>
        <w:pStyle w:val="ae"/>
        <w:numPr>
          <w:ilvl w:val="0"/>
          <w:numId w:val="19"/>
        </w:numPr>
        <w:spacing w:after="0" w:line="240" w:lineRule="auto"/>
      </w:pPr>
      <w:r>
        <w:t xml:space="preserve">Создание заказа производится </w:t>
      </w:r>
      <w:proofErr w:type="spellStart"/>
      <w:r w:rsidR="00890B9D">
        <w:t>батчем</w:t>
      </w:r>
      <w:proofErr w:type="spellEnd"/>
      <w:r w:rsidR="00890B9D">
        <w:t xml:space="preserve"> пополнения или </w:t>
      </w:r>
      <w:r>
        <w:t>пользователем в интерфейсе заказа</w:t>
      </w:r>
      <w:r w:rsidR="00890B9D">
        <w:t xml:space="preserve"> в статусе </w:t>
      </w:r>
      <w:r w:rsidRPr="008F1FB2">
        <w:t>Черновик</w:t>
      </w:r>
      <w:r w:rsidR="00890B9D">
        <w:t>.</w:t>
      </w:r>
    </w:p>
    <w:p w:rsidR="003E5872" w:rsidRPr="008F1FB2" w:rsidRDefault="00890B9D" w:rsidP="00890B9D">
      <w:pPr>
        <w:pStyle w:val="ae"/>
        <w:numPr>
          <w:ilvl w:val="0"/>
          <w:numId w:val="19"/>
        </w:numPr>
        <w:spacing w:after="0" w:line="240" w:lineRule="auto"/>
      </w:pPr>
      <w:proofErr w:type="spellStart"/>
      <w:r>
        <w:t>Батчем</w:t>
      </w:r>
      <w:proofErr w:type="spellEnd"/>
      <w:r>
        <w:t xml:space="preserve"> по расписанию устанавливаются статус </w:t>
      </w:r>
      <w:r w:rsidR="003E5872" w:rsidRPr="008F1FB2">
        <w:t>Утвер</w:t>
      </w:r>
      <w:r>
        <w:t>жден</w:t>
      </w:r>
      <w:r w:rsidR="003E5872" w:rsidRPr="008F1FB2">
        <w:t xml:space="preserve"> – </w:t>
      </w:r>
      <w:r w:rsidR="003E5872">
        <w:t>П</w:t>
      </w:r>
      <w:r w:rsidR="003E5872" w:rsidRPr="008F1FB2">
        <w:t xml:space="preserve">роисходит </w:t>
      </w:r>
      <w:r w:rsidR="005031E5">
        <w:t xml:space="preserve">отправка </w:t>
      </w:r>
      <w:r w:rsidR="005031E5">
        <w:rPr>
          <w:lang w:val="en-US"/>
        </w:rPr>
        <w:t>xml</w:t>
      </w:r>
      <w:r w:rsidR="005031E5" w:rsidRPr="005031E5">
        <w:t>-</w:t>
      </w:r>
      <w:r w:rsidR="005031E5">
        <w:t xml:space="preserve">сообщение по заказу, его статус меняется на </w:t>
      </w:r>
      <w:r>
        <w:t>Утверждено</w:t>
      </w:r>
      <w:r w:rsidR="003E5872">
        <w:t>.</w:t>
      </w:r>
      <w:r>
        <w:t xml:space="preserve"> Так же </w:t>
      </w:r>
      <w:proofErr w:type="spellStart"/>
      <w:r>
        <w:t>можено</w:t>
      </w:r>
      <w:proofErr w:type="spellEnd"/>
      <w:r>
        <w:t xml:space="preserve"> вручную установить статус Утверждено.</w:t>
      </w:r>
    </w:p>
    <w:p w:rsidR="003E5872" w:rsidRPr="008F1FB2" w:rsidRDefault="00890B9D" w:rsidP="00890B9D">
      <w:pPr>
        <w:pStyle w:val="ae"/>
        <w:numPr>
          <w:ilvl w:val="0"/>
          <w:numId w:val="19"/>
        </w:numPr>
        <w:spacing w:after="0" w:line="240" w:lineRule="auto"/>
      </w:pPr>
      <w:proofErr w:type="spellStart"/>
      <w:r>
        <w:t>Батчем</w:t>
      </w:r>
      <w:proofErr w:type="spellEnd"/>
      <w:r>
        <w:t xml:space="preserve"> по распиванию заказам устанавливается статус Закрыт</w:t>
      </w:r>
      <w:r w:rsidR="003E5872">
        <w:t>.</w:t>
      </w:r>
      <w:r>
        <w:t xml:space="preserve"> Вручную </w:t>
      </w:r>
      <w:r w:rsidR="00EC7733">
        <w:t>этот</w:t>
      </w:r>
      <w:r w:rsidR="00EC7733">
        <w:rPr>
          <w:lang w:val="en-US"/>
        </w:rPr>
        <w:t xml:space="preserve"> </w:t>
      </w:r>
      <w:r>
        <w:t>статус недоступен.</w:t>
      </w:r>
    </w:p>
    <w:p w:rsidR="00890B9D" w:rsidRDefault="00890B9D" w:rsidP="00890B9D">
      <w:pPr>
        <w:pStyle w:val="ae"/>
        <w:numPr>
          <w:ilvl w:val="0"/>
          <w:numId w:val="19"/>
        </w:numPr>
        <w:spacing w:after="0" w:line="240" w:lineRule="auto"/>
      </w:pPr>
      <w:r>
        <w:t xml:space="preserve">Ручной перевод в статус Черновик – отправляется </w:t>
      </w:r>
      <w:r>
        <w:rPr>
          <w:lang w:val="en-US"/>
        </w:rPr>
        <w:t>xml</w:t>
      </w:r>
      <w:r>
        <w:t xml:space="preserve"> сообщение об удалении заказа. Заказ доступен для корректировки.</w:t>
      </w:r>
    </w:p>
    <w:p w:rsidR="003E5872" w:rsidRDefault="003E5872" w:rsidP="006777C2">
      <w:pPr>
        <w:pStyle w:val="Text1"/>
      </w:pPr>
    </w:p>
    <w:p w:rsidR="00845225" w:rsidRDefault="00845225" w:rsidP="00845225">
      <w:pPr>
        <w:pStyle w:val="HD3"/>
      </w:pPr>
      <w:bookmarkStart w:id="73" w:name="_Toc458609998"/>
      <w:r>
        <w:t>Анализ исходных данных заказа</w:t>
      </w:r>
      <w:bookmarkEnd w:id="73"/>
    </w:p>
    <w:p w:rsidR="0093017C" w:rsidRDefault="0093017C" w:rsidP="0093017C">
      <w:pPr>
        <w:pStyle w:val="Text1"/>
      </w:pPr>
      <w:r>
        <w:t>Цель анализа исходных данных заказа – контроль правильности формирования заказа.</w:t>
      </w:r>
    </w:p>
    <w:p w:rsidR="00953F74" w:rsidRDefault="0093017C" w:rsidP="00C13E6C">
      <w:pPr>
        <w:pStyle w:val="Text1"/>
        <w:spacing w:after="0"/>
      </w:pPr>
      <w:r>
        <w:t>Менеджер выбирает позицию в сформированном заказе и открывает сведения об исходных данных.</w:t>
      </w:r>
    </w:p>
    <w:p w:rsidR="00953F74" w:rsidRDefault="00953F74" w:rsidP="00953F74">
      <w:pPr>
        <w:pStyle w:val="Text1"/>
        <w:spacing w:after="0"/>
      </w:pPr>
      <w:r>
        <w:t>Перечень исходных данных по заказу:</w:t>
      </w:r>
    </w:p>
    <w:p w:rsidR="00953F74" w:rsidRPr="00953F74" w:rsidRDefault="00953F74" w:rsidP="00953F74">
      <w:pPr>
        <w:pStyle w:val="Text1"/>
        <w:numPr>
          <w:ilvl w:val="0"/>
          <w:numId w:val="20"/>
        </w:numPr>
        <w:spacing w:after="0"/>
        <w:rPr>
          <w:highlight w:val="darkYellow"/>
        </w:rPr>
      </w:pPr>
      <w:r w:rsidRPr="00953F74">
        <w:rPr>
          <w:highlight w:val="darkYellow"/>
        </w:rPr>
        <w:t>Плечо доставки</w:t>
      </w:r>
    </w:p>
    <w:p w:rsidR="00953F74" w:rsidRPr="00D26741" w:rsidRDefault="00D26741" w:rsidP="00953F74">
      <w:pPr>
        <w:pStyle w:val="Text1"/>
        <w:numPr>
          <w:ilvl w:val="0"/>
          <w:numId w:val="20"/>
        </w:numPr>
        <w:spacing w:after="0"/>
      </w:pPr>
      <w:r w:rsidRPr="00D26741">
        <w:t>График пополнения</w:t>
      </w:r>
    </w:p>
    <w:p w:rsidR="00953F74" w:rsidRDefault="00953F74" w:rsidP="00953F74">
      <w:pPr>
        <w:pStyle w:val="Text1"/>
        <w:numPr>
          <w:ilvl w:val="0"/>
          <w:numId w:val="20"/>
        </w:numPr>
        <w:spacing w:after="0"/>
        <w:rPr>
          <w:highlight w:val="darkYellow"/>
        </w:rPr>
      </w:pPr>
      <w:r w:rsidRPr="00D26741">
        <w:rPr>
          <w:highlight w:val="darkYellow"/>
        </w:rPr>
        <w:t xml:space="preserve">Тип утверждения </w:t>
      </w:r>
      <w:r w:rsidR="00D26741">
        <w:rPr>
          <w:highlight w:val="darkYellow"/>
        </w:rPr>
        <w:t>из графика пополнения</w:t>
      </w:r>
    </w:p>
    <w:p w:rsidR="00D26741" w:rsidRDefault="00D26741" w:rsidP="00D26741">
      <w:pPr>
        <w:pStyle w:val="Text1"/>
        <w:numPr>
          <w:ilvl w:val="1"/>
          <w:numId w:val="20"/>
        </w:numPr>
        <w:spacing w:after="0"/>
        <w:rPr>
          <w:highlight w:val="darkYellow"/>
        </w:rPr>
      </w:pPr>
      <w:r>
        <w:rPr>
          <w:highlight w:val="darkYellow"/>
        </w:rPr>
        <w:t>Причина не утверждения если применима</w:t>
      </w:r>
    </w:p>
    <w:p w:rsidR="00953F74" w:rsidRDefault="00D26741" w:rsidP="00D26741">
      <w:pPr>
        <w:pStyle w:val="Text1"/>
        <w:numPr>
          <w:ilvl w:val="0"/>
          <w:numId w:val="20"/>
        </w:numPr>
        <w:spacing w:after="0"/>
      </w:pPr>
      <w:r>
        <w:t>Минимальная сумма заказа</w:t>
      </w:r>
    </w:p>
    <w:p w:rsidR="00D26741" w:rsidRDefault="00D26741" w:rsidP="00D26741">
      <w:pPr>
        <w:pStyle w:val="Text1"/>
        <w:numPr>
          <w:ilvl w:val="0"/>
          <w:numId w:val="20"/>
        </w:numPr>
        <w:spacing w:after="0"/>
      </w:pPr>
      <w:r>
        <w:t>Итого</w:t>
      </w:r>
    </w:p>
    <w:p w:rsidR="00D26741" w:rsidRDefault="00D26741" w:rsidP="00D26741">
      <w:pPr>
        <w:pStyle w:val="Text1"/>
        <w:spacing w:after="0"/>
        <w:ind w:left="1776"/>
      </w:pPr>
    </w:p>
    <w:p w:rsidR="0093017C" w:rsidRDefault="00C13E6C" w:rsidP="00C13E6C">
      <w:pPr>
        <w:pStyle w:val="Text1"/>
        <w:spacing w:after="0"/>
      </w:pPr>
      <w:r w:rsidRPr="00C13E6C">
        <w:t xml:space="preserve"> </w:t>
      </w:r>
      <w:r>
        <w:t>Перечень исходных данных</w:t>
      </w:r>
      <w:r w:rsidR="00953F74">
        <w:t xml:space="preserve"> по позиции</w:t>
      </w:r>
      <w:r>
        <w:t>:</w:t>
      </w:r>
    </w:p>
    <w:p w:rsidR="00C13E6C" w:rsidRPr="00953F74" w:rsidRDefault="00C13E6C" w:rsidP="00C13E6C">
      <w:pPr>
        <w:pStyle w:val="Text1"/>
        <w:numPr>
          <w:ilvl w:val="0"/>
          <w:numId w:val="20"/>
        </w:numPr>
        <w:spacing w:after="0"/>
      </w:pPr>
      <w:r w:rsidRPr="00953F74">
        <w:t>Метод пополнения</w:t>
      </w:r>
    </w:p>
    <w:p w:rsidR="00C13E6C" w:rsidRPr="00953F74" w:rsidRDefault="00C13E6C" w:rsidP="00C13E6C">
      <w:pPr>
        <w:pStyle w:val="Text1"/>
        <w:numPr>
          <w:ilvl w:val="0"/>
          <w:numId w:val="20"/>
        </w:numPr>
        <w:spacing w:after="0"/>
      </w:pPr>
      <w:r w:rsidRPr="00953F74">
        <w:lastRenderedPageBreak/>
        <w:t>Мин</w:t>
      </w:r>
    </w:p>
    <w:p w:rsidR="00C13E6C" w:rsidRPr="00953F74" w:rsidRDefault="00C13E6C" w:rsidP="00C13E6C">
      <w:pPr>
        <w:pStyle w:val="Text1"/>
        <w:numPr>
          <w:ilvl w:val="0"/>
          <w:numId w:val="20"/>
        </w:numPr>
        <w:spacing w:after="0"/>
      </w:pPr>
      <w:r w:rsidRPr="00953F74">
        <w:t>Макс</w:t>
      </w:r>
    </w:p>
    <w:p w:rsidR="00C13E6C" w:rsidRPr="00953F74" w:rsidRDefault="00C13E6C" w:rsidP="00C13E6C">
      <w:pPr>
        <w:pStyle w:val="Text1"/>
        <w:numPr>
          <w:ilvl w:val="0"/>
          <w:numId w:val="20"/>
        </w:numPr>
        <w:spacing w:after="0"/>
      </w:pPr>
      <w:r w:rsidRPr="00953F74">
        <w:t>Презентационный запас</w:t>
      </w:r>
    </w:p>
    <w:p w:rsidR="00C13E6C" w:rsidRPr="00953F74" w:rsidRDefault="00C13E6C" w:rsidP="00C13E6C">
      <w:pPr>
        <w:pStyle w:val="Text1"/>
        <w:numPr>
          <w:ilvl w:val="0"/>
          <w:numId w:val="20"/>
        </w:numPr>
        <w:spacing w:after="0"/>
        <w:rPr>
          <w:highlight w:val="darkYellow"/>
        </w:rPr>
      </w:pPr>
      <w:r w:rsidRPr="00953F74">
        <w:rPr>
          <w:highlight w:val="darkYellow"/>
        </w:rPr>
        <w:t>Демонстрационный запас</w:t>
      </w:r>
    </w:p>
    <w:p w:rsidR="00C13E6C" w:rsidRPr="00D26741" w:rsidRDefault="00C13E6C" w:rsidP="00C13E6C">
      <w:pPr>
        <w:pStyle w:val="Text1"/>
        <w:numPr>
          <w:ilvl w:val="0"/>
          <w:numId w:val="20"/>
        </w:numPr>
        <w:spacing w:after="0"/>
        <w:rPr>
          <w:highlight w:val="darkYellow"/>
        </w:rPr>
      </w:pPr>
      <w:r w:rsidRPr="00D26741">
        <w:rPr>
          <w:highlight w:val="darkYellow"/>
        </w:rPr>
        <w:t>Плечо доставки</w:t>
      </w:r>
    </w:p>
    <w:p w:rsidR="00C13E6C" w:rsidRPr="00D26741" w:rsidRDefault="00C13E6C" w:rsidP="00C13E6C">
      <w:pPr>
        <w:pStyle w:val="Text1"/>
        <w:numPr>
          <w:ilvl w:val="0"/>
          <w:numId w:val="20"/>
        </w:numPr>
        <w:spacing w:after="0"/>
      </w:pPr>
      <w:r w:rsidRPr="00D26741">
        <w:t>Цикл пополнения</w:t>
      </w:r>
    </w:p>
    <w:p w:rsidR="00C13E6C" w:rsidRPr="00D26741" w:rsidRDefault="00C13E6C" w:rsidP="00C13E6C">
      <w:pPr>
        <w:pStyle w:val="Text1"/>
        <w:numPr>
          <w:ilvl w:val="0"/>
          <w:numId w:val="20"/>
        </w:numPr>
        <w:spacing w:after="0"/>
        <w:rPr>
          <w:highlight w:val="darkYellow"/>
        </w:rPr>
      </w:pPr>
      <w:r w:rsidRPr="00D26741">
        <w:rPr>
          <w:highlight w:val="darkYellow"/>
        </w:rPr>
        <w:t>Уровень сервиса</w:t>
      </w:r>
    </w:p>
    <w:p w:rsidR="00C13E6C" w:rsidRPr="00D26741" w:rsidRDefault="00C13E6C" w:rsidP="00C13E6C">
      <w:pPr>
        <w:pStyle w:val="Text1"/>
        <w:numPr>
          <w:ilvl w:val="0"/>
          <w:numId w:val="20"/>
        </w:numPr>
        <w:spacing w:after="0"/>
        <w:rPr>
          <w:highlight w:val="darkYellow"/>
        </w:rPr>
      </w:pPr>
      <w:r w:rsidRPr="00D26741">
        <w:rPr>
          <w:highlight w:val="darkYellow"/>
        </w:rPr>
        <w:t>Дни продаж</w:t>
      </w:r>
      <w:r w:rsidRPr="00D26741">
        <w:rPr>
          <w:highlight w:val="darkYellow"/>
          <w:lang w:val="en-US"/>
        </w:rPr>
        <w:t xml:space="preserve"> </w:t>
      </w:r>
      <w:r w:rsidRPr="00D26741">
        <w:rPr>
          <w:highlight w:val="darkYellow"/>
        </w:rPr>
        <w:t>запаса</w:t>
      </w:r>
    </w:p>
    <w:p w:rsidR="00C13E6C" w:rsidRPr="00D26741" w:rsidRDefault="00C13E6C" w:rsidP="00C13E6C">
      <w:pPr>
        <w:pStyle w:val="Text1"/>
        <w:numPr>
          <w:ilvl w:val="0"/>
          <w:numId w:val="20"/>
        </w:numPr>
        <w:spacing w:after="0"/>
      </w:pPr>
      <w:r w:rsidRPr="00D26741">
        <w:t>Прогноз</w:t>
      </w:r>
    </w:p>
    <w:p w:rsidR="00C13E6C" w:rsidRPr="00D26741" w:rsidRDefault="00C13E6C" w:rsidP="00C13E6C">
      <w:pPr>
        <w:pStyle w:val="Text1"/>
        <w:numPr>
          <w:ilvl w:val="0"/>
          <w:numId w:val="20"/>
        </w:numPr>
        <w:spacing w:after="0"/>
      </w:pPr>
      <w:r w:rsidRPr="00D26741">
        <w:t xml:space="preserve">Расчетное </w:t>
      </w:r>
      <w:r w:rsidRPr="00D26741">
        <w:rPr>
          <w:lang w:val="en-US"/>
        </w:rPr>
        <w:t>(ROQ)</w:t>
      </w:r>
    </w:p>
    <w:p w:rsidR="00C13E6C" w:rsidRPr="00D26741" w:rsidRDefault="00C13E6C" w:rsidP="00C13E6C">
      <w:pPr>
        <w:pStyle w:val="Text1"/>
        <w:numPr>
          <w:ilvl w:val="0"/>
          <w:numId w:val="20"/>
        </w:numPr>
        <w:spacing w:after="0"/>
      </w:pPr>
      <w:r w:rsidRPr="00D26741">
        <w:t>Округленное</w:t>
      </w:r>
    </w:p>
    <w:p w:rsidR="00C13E6C" w:rsidRPr="00D26741" w:rsidRDefault="00D26741" w:rsidP="00C13E6C">
      <w:pPr>
        <w:pStyle w:val="Text1"/>
        <w:numPr>
          <w:ilvl w:val="0"/>
          <w:numId w:val="20"/>
        </w:numPr>
        <w:spacing w:after="0"/>
      </w:pPr>
      <w:r w:rsidRPr="00D26741">
        <w:t>Заказ</w:t>
      </w:r>
    </w:p>
    <w:p w:rsidR="00C13E6C" w:rsidRPr="00D26741" w:rsidRDefault="00C13E6C" w:rsidP="00C13E6C">
      <w:pPr>
        <w:pStyle w:val="Text1"/>
        <w:numPr>
          <w:ilvl w:val="0"/>
          <w:numId w:val="20"/>
        </w:numPr>
        <w:spacing w:after="0"/>
      </w:pPr>
      <w:r w:rsidRPr="00D26741">
        <w:t>Продано</w:t>
      </w:r>
    </w:p>
    <w:p w:rsidR="00C13E6C" w:rsidRPr="00D26741" w:rsidRDefault="00C13E6C" w:rsidP="00C13E6C">
      <w:pPr>
        <w:pStyle w:val="Text1"/>
        <w:numPr>
          <w:ilvl w:val="0"/>
          <w:numId w:val="20"/>
        </w:numPr>
        <w:spacing w:after="0"/>
      </w:pPr>
      <w:r w:rsidRPr="00D26741">
        <w:t>Остаток</w:t>
      </w:r>
    </w:p>
    <w:p w:rsidR="00C13E6C" w:rsidRPr="00D26741" w:rsidRDefault="00C13E6C" w:rsidP="00C13E6C">
      <w:pPr>
        <w:pStyle w:val="Text1"/>
        <w:numPr>
          <w:ilvl w:val="0"/>
          <w:numId w:val="20"/>
        </w:numPr>
        <w:spacing w:after="0"/>
      </w:pPr>
      <w:r w:rsidRPr="00D26741">
        <w:t>В пути</w:t>
      </w:r>
    </w:p>
    <w:p w:rsidR="00C13E6C" w:rsidRPr="00D26741" w:rsidRDefault="00C13E6C" w:rsidP="00C13E6C">
      <w:pPr>
        <w:pStyle w:val="Text1"/>
        <w:numPr>
          <w:ilvl w:val="0"/>
          <w:numId w:val="20"/>
        </w:numPr>
        <w:spacing w:after="0"/>
      </w:pPr>
      <w:r w:rsidRPr="00D26741">
        <w:t>Оборачиваемость</w:t>
      </w:r>
    </w:p>
    <w:p w:rsidR="00C13E6C" w:rsidRPr="00D26741" w:rsidRDefault="00C13E6C" w:rsidP="00C13E6C">
      <w:pPr>
        <w:pStyle w:val="Text1"/>
        <w:numPr>
          <w:ilvl w:val="0"/>
          <w:numId w:val="20"/>
        </w:numPr>
        <w:spacing w:after="0"/>
      </w:pPr>
      <w:r w:rsidRPr="00D26741">
        <w:t>ABC</w:t>
      </w:r>
    </w:p>
    <w:p w:rsidR="00C13E6C" w:rsidRPr="00D26741" w:rsidRDefault="00C13E6C" w:rsidP="00C13E6C">
      <w:pPr>
        <w:pStyle w:val="Text1"/>
        <w:numPr>
          <w:ilvl w:val="0"/>
          <w:numId w:val="20"/>
        </w:numPr>
        <w:spacing w:after="0"/>
      </w:pPr>
      <w:r w:rsidRPr="00D26741">
        <w:t>XYZ</w:t>
      </w:r>
    </w:p>
    <w:p w:rsidR="00C13E6C" w:rsidRPr="00D26741" w:rsidRDefault="00C13E6C" w:rsidP="00C13E6C">
      <w:pPr>
        <w:pStyle w:val="Text1"/>
        <w:numPr>
          <w:ilvl w:val="0"/>
          <w:numId w:val="20"/>
        </w:numPr>
        <w:spacing w:after="0"/>
      </w:pPr>
      <w:r w:rsidRPr="00D26741">
        <w:t>Емкость упаковки</w:t>
      </w:r>
    </w:p>
    <w:p w:rsidR="00C13E6C" w:rsidRDefault="00C13E6C" w:rsidP="00C13E6C">
      <w:pPr>
        <w:pStyle w:val="Text1"/>
        <w:numPr>
          <w:ilvl w:val="0"/>
          <w:numId w:val="20"/>
        </w:numPr>
        <w:spacing w:after="0"/>
      </w:pPr>
      <w:r w:rsidRPr="00D26741">
        <w:rPr>
          <w:lang w:val="en-US"/>
        </w:rPr>
        <w:t>NOLT</w:t>
      </w:r>
      <w:r w:rsidRPr="00D26741">
        <w:t xml:space="preserve"> (</w:t>
      </w:r>
      <w:proofErr w:type="spellStart"/>
      <w:r w:rsidRPr="00D26741">
        <w:t>лид</w:t>
      </w:r>
      <w:proofErr w:type="spellEnd"/>
      <w:r w:rsidRPr="00D26741">
        <w:t xml:space="preserve"> тайм следующего заказа)</w:t>
      </w:r>
    </w:p>
    <w:p w:rsidR="00836C08" w:rsidRDefault="00836C08" w:rsidP="00836C08">
      <w:pPr>
        <w:pStyle w:val="Text1"/>
        <w:spacing w:after="0"/>
      </w:pPr>
    </w:p>
    <w:p w:rsidR="00836C08" w:rsidRDefault="00836C08" w:rsidP="00836C08">
      <w:pPr>
        <w:pStyle w:val="HD3"/>
      </w:pPr>
      <w:bookmarkStart w:id="74" w:name="_Toc458609999"/>
      <w:r>
        <w:t>Утверждение</w:t>
      </w:r>
      <w:r w:rsidR="00140AE5">
        <w:t>/удаление</w:t>
      </w:r>
      <w:r>
        <w:t xml:space="preserve"> заказов в списке</w:t>
      </w:r>
      <w:bookmarkEnd w:id="74"/>
    </w:p>
    <w:p w:rsidR="00836C08" w:rsidRDefault="00836C08" w:rsidP="00836C08">
      <w:pPr>
        <w:pStyle w:val="Text1"/>
      </w:pPr>
      <w:r>
        <w:t>Цель у</w:t>
      </w:r>
      <w:r w:rsidRPr="00836C08">
        <w:t>тверждени</w:t>
      </w:r>
      <w:r>
        <w:t>я</w:t>
      </w:r>
      <w:r w:rsidRPr="00836C08">
        <w:t xml:space="preserve"> заказов в списке</w:t>
      </w:r>
      <w:r>
        <w:t xml:space="preserve"> – просмотр неутвержденных заказов и утверждение их без открытия его детальной информации.</w:t>
      </w:r>
    </w:p>
    <w:p w:rsidR="00140AE5" w:rsidRDefault="00836C08" w:rsidP="00140AE5">
      <w:pPr>
        <w:pStyle w:val="Text1"/>
      </w:pPr>
      <w:r>
        <w:t xml:space="preserve">Менеджер просматривает список неутвержденных заказов и </w:t>
      </w:r>
      <w:r w:rsidR="00140AE5">
        <w:t xml:space="preserve">утверждает их/либо удаляет заказ целиком. </w:t>
      </w:r>
    </w:p>
    <w:p w:rsidR="00836C08" w:rsidRPr="00D26741" w:rsidRDefault="00140AE5" w:rsidP="00140AE5">
      <w:pPr>
        <w:pStyle w:val="Text1"/>
      </w:pPr>
      <w:r>
        <w:t>Перечень отображаемой информации: № заказа, Магазин, Поставщик, Договор/Склад, Дата поставки, Позиций, Сумма.</w:t>
      </w:r>
    </w:p>
    <w:p w:rsidR="00C13E6C" w:rsidRDefault="00C13E6C" w:rsidP="00AD390D">
      <w:pPr>
        <w:pStyle w:val="Text1"/>
        <w:spacing w:after="0"/>
        <w:ind w:left="2136"/>
      </w:pPr>
    </w:p>
    <w:p w:rsidR="00D54CE9" w:rsidRPr="00815E1B" w:rsidRDefault="00D54CE9" w:rsidP="00D54CE9">
      <w:pPr>
        <w:pStyle w:val="HD2"/>
        <w:rPr>
          <w:highlight w:val="darkYellow"/>
        </w:rPr>
      </w:pPr>
      <w:bookmarkStart w:id="75" w:name="_Toc458610000"/>
      <w:r w:rsidRPr="00815E1B">
        <w:rPr>
          <w:highlight w:val="darkYellow"/>
        </w:rPr>
        <w:t>Подтверждение корректировки заказов</w:t>
      </w:r>
      <w:bookmarkEnd w:id="75"/>
    </w:p>
    <w:p w:rsidR="00EE5C07" w:rsidRPr="00815E1B" w:rsidRDefault="00EE5C07" w:rsidP="007F11B4">
      <w:pPr>
        <w:pStyle w:val="Text1"/>
        <w:rPr>
          <w:highlight w:val="darkYellow"/>
        </w:rPr>
      </w:pPr>
      <w:r w:rsidRPr="00815E1B">
        <w:rPr>
          <w:highlight w:val="darkYellow"/>
        </w:rPr>
        <w:t xml:space="preserve">Цель подтверждения корректировки заказов – согласование </w:t>
      </w:r>
      <w:r w:rsidR="00F10E46" w:rsidRPr="00815E1B">
        <w:rPr>
          <w:highlight w:val="darkYellow"/>
        </w:rPr>
        <w:t>количеств,</w:t>
      </w:r>
      <w:r w:rsidRPr="00815E1B">
        <w:rPr>
          <w:highlight w:val="darkYellow"/>
        </w:rPr>
        <w:t xml:space="preserve"> введённых на магазинах, а </w:t>
      </w:r>
      <w:r w:rsidR="00F10E46" w:rsidRPr="00815E1B">
        <w:rPr>
          <w:highlight w:val="darkYellow"/>
        </w:rPr>
        <w:t>также</w:t>
      </w:r>
      <w:r w:rsidRPr="00815E1B">
        <w:rPr>
          <w:highlight w:val="darkYellow"/>
        </w:rPr>
        <w:t xml:space="preserve"> получение обратной связи, для уточнения параметров расчета пополнения.</w:t>
      </w:r>
    </w:p>
    <w:p w:rsidR="00EE5C07" w:rsidRPr="00815E1B" w:rsidRDefault="00EE5C07" w:rsidP="00EE5C07">
      <w:pPr>
        <w:pStyle w:val="Text1"/>
        <w:spacing w:after="0"/>
        <w:rPr>
          <w:highlight w:val="darkYellow"/>
        </w:rPr>
      </w:pPr>
      <w:r w:rsidRPr="00815E1B">
        <w:rPr>
          <w:highlight w:val="darkYellow"/>
        </w:rPr>
        <w:t>Менеджер просматривает позиции заказов – и оценивает следующую информацию:</w:t>
      </w:r>
    </w:p>
    <w:p w:rsidR="00EE5C07" w:rsidRPr="00815E1B" w:rsidRDefault="00EE5C07" w:rsidP="00EE5C07">
      <w:pPr>
        <w:pStyle w:val="Text1"/>
        <w:numPr>
          <w:ilvl w:val="0"/>
          <w:numId w:val="20"/>
        </w:numPr>
        <w:spacing w:after="0"/>
        <w:rPr>
          <w:highlight w:val="darkYellow"/>
        </w:rPr>
      </w:pPr>
      <w:r w:rsidRPr="00815E1B">
        <w:rPr>
          <w:highlight w:val="darkYellow"/>
        </w:rPr>
        <w:t>Номер заказа,</w:t>
      </w:r>
    </w:p>
    <w:p w:rsidR="00EE5C07" w:rsidRPr="00815E1B" w:rsidRDefault="00EE5C07" w:rsidP="00EE5C07">
      <w:pPr>
        <w:pStyle w:val="Text1"/>
        <w:numPr>
          <w:ilvl w:val="0"/>
          <w:numId w:val="20"/>
        </w:numPr>
        <w:spacing w:after="0"/>
        <w:rPr>
          <w:highlight w:val="darkYellow"/>
        </w:rPr>
      </w:pPr>
      <w:r w:rsidRPr="00815E1B">
        <w:rPr>
          <w:highlight w:val="darkYellow"/>
        </w:rPr>
        <w:t>Дата поставки</w:t>
      </w:r>
    </w:p>
    <w:p w:rsidR="00EE5C07" w:rsidRPr="00815E1B" w:rsidRDefault="00EE5C07" w:rsidP="00EE5C07">
      <w:pPr>
        <w:pStyle w:val="Text1"/>
        <w:numPr>
          <w:ilvl w:val="0"/>
          <w:numId w:val="20"/>
        </w:numPr>
        <w:spacing w:after="0"/>
        <w:rPr>
          <w:highlight w:val="darkYellow"/>
        </w:rPr>
      </w:pPr>
      <w:r w:rsidRPr="00815E1B">
        <w:rPr>
          <w:highlight w:val="darkYellow"/>
        </w:rPr>
        <w:t>Кто корректировал</w:t>
      </w:r>
    </w:p>
    <w:p w:rsidR="00EE5C07" w:rsidRPr="00815E1B" w:rsidRDefault="00EE5C07" w:rsidP="00EE5C07">
      <w:pPr>
        <w:pStyle w:val="Text1"/>
        <w:numPr>
          <w:ilvl w:val="0"/>
          <w:numId w:val="20"/>
        </w:numPr>
        <w:spacing w:after="0"/>
        <w:rPr>
          <w:highlight w:val="darkYellow"/>
        </w:rPr>
      </w:pPr>
      <w:r w:rsidRPr="00815E1B">
        <w:rPr>
          <w:highlight w:val="darkYellow"/>
        </w:rPr>
        <w:t>Количество расчетное</w:t>
      </w:r>
    </w:p>
    <w:p w:rsidR="00EE5C07" w:rsidRPr="00815E1B" w:rsidRDefault="00EE5C07" w:rsidP="00EE5C07">
      <w:pPr>
        <w:pStyle w:val="Text1"/>
        <w:numPr>
          <w:ilvl w:val="0"/>
          <w:numId w:val="20"/>
        </w:numPr>
        <w:spacing w:after="0"/>
        <w:rPr>
          <w:highlight w:val="darkYellow"/>
        </w:rPr>
      </w:pPr>
      <w:r w:rsidRPr="00815E1B">
        <w:rPr>
          <w:highlight w:val="darkYellow"/>
        </w:rPr>
        <w:t>Текущий остаток</w:t>
      </w:r>
    </w:p>
    <w:p w:rsidR="00EE5C07" w:rsidRPr="00815E1B" w:rsidRDefault="00EE5C07" w:rsidP="00EE5C07">
      <w:pPr>
        <w:pStyle w:val="Text1"/>
        <w:numPr>
          <w:ilvl w:val="0"/>
          <w:numId w:val="20"/>
        </w:numPr>
        <w:spacing w:after="0"/>
        <w:rPr>
          <w:highlight w:val="darkYellow"/>
        </w:rPr>
      </w:pPr>
      <w:r w:rsidRPr="00815E1B">
        <w:rPr>
          <w:highlight w:val="darkYellow"/>
        </w:rPr>
        <w:t>Скорость продаж</w:t>
      </w:r>
    </w:p>
    <w:p w:rsidR="001B21D7" w:rsidRPr="00815E1B" w:rsidRDefault="001B21D7" w:rsidP="00365B1B">
      <w:pPr>
        <w:pStyle w:val="Text1"/>
        <w:numPr>
          <w:ilvl w:val="0"/>
          <w:numId w:val="20"/>
        </w:numPr>
        <w:spacing w:after="0"/>
        <w:rPr>
          <w:highlight w:val="darkYellow"/>
        </w:rPr>
      </w:pPr>
      <w:r w:rsidRPr="00815E1B">
        <w:rPr>
          <w:highlight w:val="darkYellow"/>
        </w:rPr>
        <w:t>Розничная цена</w:t>
      </w:r>
    </w:p>
    <w:p w:rsidR="00EE5C07" w:rsidRPr="00815E1B" w:rsidRDefault="00EE5C07" w:rsidP="00365B1B">
      <w:pPr>
        <w:pStyle w:val="Text1"/>
        <w:numPr>
          <w:ilvl w:val="0"/>
          <w:numId w:val="20"/>
        </w:numPr>
        <w:spacing w:after="0"/>
        <w:rPr>
          <w:highlight w:val="darkYellow"/>
        </w:rPr>
      </w:pPr>
      <w:r w:rsidRPr="00815E1B">
        <w:rPr>
          <w:highlight w:val="darkYellow"/>
        </w:rPr>
        <w:t>Скорректированное магазином количество</w:t>
      </w:r>
    </w:p>
    <w:p w:rsidR="00EE5C07" w:rsidRPr="00815E1B" w:rsidRDefault="00EE5C07" w:rsidP="00EE5C07">
      <w:pPr>
        <w:pStyle w:val="Text1"/>
        <w:numPr>
          <w:ilvl w:val="0"/>
          <w:numId w:val="20"/>
        </w:numPr>
        <w:rPr>
          <w:highlight w:val="darkYellow"/>
        </w:rPr>
      </w:pPr>
      <w:r w:rsidRPr="00815E1B">
        <w:rPr>
          <w:highlight w:val="darkYellow"/>
        </w:rPr>
        <w:t>Примечание</w:t>
      </w:r>
    </w:p>
    <w:p w:rsidR="00EE5C07" w:rsidRPr="00EE5C07" w:rsidRDefault="00EE5C07" w:rsidP="007F11B4">
      <w:pPr>
        <w:pStyle w:val="Text1"/>
      </w:pPr>
      <w:r w:rsidRPr="00815E1B">
        <w:rPr>
          <w:highlight w:val="darkYellow"/>
        </w:rPr>
        <w:lastRenderedPageBreak/>
        <w:t>При необходимости Менеджер может ввести свое количество в поле «Скорректированное менеджером количество» или оставить его пустым. После чего он меняет заказу статус на Утверждено.</w:t>
      </w:r>
    </w:p>
    <w:p w:rsidR="00887DDD" w:rsidRDefault="00D54CE9" w:rsidP="00D54CE9">
      <w:pPr>
        <w:pStyle w:val="HD2"/>
      </w:pPr>
      <w:bookmarkStart w:id="76" w:name="_Toc458610001"/>
      <w:r>
        <w:t xml:space="preserve">Формирование и утверждение </w:t>
      </w:r>
      <w:r w:rsidR="00EE5C07">
        <w:t xml:space="preserve">промо </w:t>
      </w:r>
      <w:r>
        <w:t>заказов и ручных заказов</w:t>
      </w:r>
      <w:bookmarkEnd w:id="76"/>
    </w:p>
    <w:p w:rsidR="00F10E46" w:rsidRPr="0024315A" w:rsidRDefault="00DE6D0E" w:rsidP="00F10E46">
      <w:pPr>
        <w:pStyle w:val="HD3"/>
        <w:rPr>
          <w:highlight w:val="darkYellow"/>
        </w:rPr>
      </w:pPr>
      <w:bookmarkStart w:id="77" w:name="_Toc458610002"/>
      <w:r w:rsidRPr="0024315A">
        <w:rPr>
          <w:highlight w:val="darkYellow"/>
        </w:rPr>
        <w:t>Автоматическое ф</w:t>
      </w:r>
      <w:r w:rsidR="00F10E46" w:rsidRPr="0024315A">
        <w:rPr>
          <w:highlight w:val="darkYellow"/>
        </w:rPr>
        <w:t>ормирование промо заказов</w:t>
      </w:r>
      <w:bookmarkEnd w:id="77"/>
    </w:p>
    <w:p w:rsidR="00DE6D0E" w:rsidRPr="0024315A" w:rsidRDefault="00DE6D0E" w:rsidP="00F10E46">
      <w:pPr>
        <w:pStyle w:val="Text1"/>
        <w:rPr>
          <w:highlight w:val="darkYellow"/>
        </w:rPr>
      </w:pPr>
      <w:r w:rsidRPr="0024315A">
        <w:rPr>
          <w:highlight w:val="darkYellow"/>
        </w:rPr>
        <w:t>Цель автоматического формирования промо-заказов – автоматическое разбиение заказов для промо на этапы поставок с тем что бы не перегружать магазины излишними объемами, а также иметь возможность уточнить объемы промо-заказа по итогам первых дней промо-продаж.</w:t>
      </w:r>
    </w:p>
    <w:p w:rsidR="00DE6D0E" w:rsidRPr="0024315A" w:rsidRDefault="003B5246" w:rsidP="00F10E46">
      <w:pPr>
        <w:pStyle w:val="Text1"/>
        <w:rPr>
          <w:highlight w:val="darkYellow"/>
        </w:rPr>
      </w:pPr>
      <w:r w:rsidRPr="0024315A">
        <w:rPr>
          <w:highlight w:val="darkYellow"/>
        </w:rPr>
        <w:t xml:space="preserve">В период действия промо-акции система формирует заказы с признаком промо. Объем заказа при этом </w:t>
      </w:r>
      <w:r w:rsidR="00DE6D0E" w:rsidRPr="0024315A">
        <w:rPr>
          <w:highlight w:val="darkYellow"/>
        </w:rPr>
        <w:t xml:space="preserve">рассчитывается на основании </w:t>
      </w:r>
      <w:r w:rsidRPr="0024315A">
        <w:rPr>
          <w:highlight w:val="darkYellow"/>
        </w:rPr>
        <w:t>прогноза продаж на период промо</w:t>
      </w:r>
      <w:r w:rsidR="00DE6D0E" w:rsidRPr="0024315A">
        <w:rPr>
          <w:highlight w:val="darkYellow"/>
        </w:rPr>
        <w:t>.</w:t>
      </w:r>
    </w:p>
    <w:p w:rsidR="00F10E46" w:rsidRPr="0024315A" w:rsidRDefault="00DE6D0E" w:rsidP="00F10E46">
      <w:pPr>
        <w:pStyle w:val="Text1"/>
        <w:rPr>
          <w:highlight w:val="darkYellow"/>
        </w:rPr>
      </w:pPr>
      <w:r w:rsidRPr="0024315A">
        <w:rPr>
          <w:highlight w:val="darkYellow"/>
        </w:rPr>
        <w:t>Методика расчета та же что определена для регулярного пополнения товаров.</w:t>
      </w:r>
    </w:p>
    <w:p w:rsidR="00DE6D0E" w:rsidRDefault="00DE6D0E" w:rsidP="00F10E46">
      <w:pPr>
        <w:pStyle w:val="Text1"/>
      </w:pPr>
      <w:r w:rsidRPr="0024315A">
        <w:rPr>
          <w:highlight w:val="darkYellow"/>
        </w:rPr>
        <w:t>Дополнительно менеджер настраивает механизм разбиения заказа на несколько частей, поставляемых перед началом промо и в ходе промо.</w:t>
      </w:r>
    </w:p>
    <w:p w:rsidR="006C5C0D" w:rsidRPr="0024315A" w:rsidRDefault="006C5C0D" w:rsidP="006C5C0D">
      <w:pPr>
        <w:pStyle w:val="HD3"/>
      </w:pPr>
      <w:bookmarkStart w:id="78" w:name="_Toc458610003"/>
      <w:r w:rsidRPr="0024315A">
        <w:t>Формирование срочных заказов</w:t>
      </w:r>
      <w:bookmarkEnd w:id="78"/>
    </w:p>
    <w:p w:rsidR="0024315A" w:rsidRDefault="0024315A" w:rsidP="0024315A">
      <w:pPr>
        <w:pStyle w:val="Text1"/>
      </w:pPr>
      <w:r w:rsidRPr="0024315A">
        <w:t xml:space="preserve">Цель формирования срочных заказов – создание заказов вне графиков пополнение в случаи образования дефицита товара. </w:t>
      </w:r>
    </w:p>
    <w:p w:rsidR="0024315A" w:rsidRDefault="0024315A" w:rsidP="0024315A">
      <w:pPr>
        <w:pStyle w:val="Text1"/>
      </w:pPr>
      <w:r w:rsidRPr="0024315A">
        <w:t>Дефицит товара контролируется системой автоматически и при наличии создается соответствующая задача</w:t>
      </w:r>
      <w:r>
        <w:t xml:space="preserve"> в разрезе поставщиков</w:t>
      </w:r>
      <w:r w:rsidRPr="0024315A">
        <w:t>.</w:t>
      </w:r>
    </w:p>
    <w:p w:rsidR="0024315A" w:rsidRPr="0024315A" w:rsidRDefault="0024315A" w:rsidP="0024315A">
      <w:pPr>
        <w:pStyle w:val="Text1"/>
      </w:pPr>
      <w:r>
        <w:t>Менеджер, обрабатывая задачу проверяет рекомендуемые количества и утверждает срочные заказы.</w:t>
      </w:r>
    </w:p>
    <w:p w:rsidR="0024315A" w:rsidRPr="0024315A" w:rsidRDefault="0024315A" w:rsidP="0024315A">
      <w:pPr>
        <w:pStyle w:val="Text1"/>
        <w:rPr>
          <w:highlight w:val="darkYellow"/>
        </w:rPr>
      </w:pPr>
    </w:p>
    <w:p w:rsidR="00F10E46" w:rsidRPr="00F10E46" w:rsidRDefault="00F10E46" w:rsidP="00F10E46">
      <w:pPr>
        <w:pStyle w:val="Text1"/>
      </w:pPr>
    </w:p>
    <w:p w:rsidR="00D54CE9" w:rsidRDefault="00D54CE9" w:rsidP="00D54CE9">
      <w:pPr>
        <w:pStyle w:val="Text1"/>
      </w:pPr>
    </w:p>
    <w:p w:rsidR="00D54CE9" w:rsidRDefault="00D54CE9" w:rsidP="00D54CE9">
      <w:pPr>
        <w:pStyle w:val="HD1"/>
      </w:pPr>
      <w:bookmarkStart w:id="79" w:name="_Toc458610004"/>
      <w:r>
        <w:lastRenderedPageBreak/>
        <w:t>Процессы работы Магазинов в СУЗ</w:t>
      </w:r>
      <w:bookmarkEnd w:id="79"/>
    </w:p>
    <w:p w:rsidR="00D54CE9" w:rsidRPr="0024315A" w:rsidRDefault="00D54CE9" w:rsidP="00701DDF">
      <w:pPr>
        <w:pStyle w:val="HD2"/>
      </w:pPr>
      <w:bookmarkStart w:id="80" w:name="_Toc458610005"/>
      <w:r w:rsidRPr="0024315A">
        <w:t>Корректировка заказа</w:t>
      </w:r>
      <w:bookmarkEnd w:id="80"/>
      <w:r w:rsidRPr="0024315A">
        <w:t xml:space="preserve"> </w:t>
      </w:r>
    </w:p>
    <w:p w:rsidR="00DE6D0E" w:rsidRPr="0024315A" w:rsidRDefault="00DE6D0E" w:rsidP="00DE6D0E">
      <w:pPr>
        <w:pStyle w:val="Text1"/>
      </w:pPr>
      <w:r w:rsidRPr="0024315A">
        <w:t>Часть заказов необходимо уточнять на магазинах, после чего они должны согласовываться менеджером в центральном офисе.</w:t>
      </w:r>
    </w:p>
    <w:p w:rsidR="001B21D7" w:rsidRPr="0024315A" w:rsidRDefault="001B21D7" w:rsidP="00DE6D0E">
      <w:pPr>
        <w:pStyle w:val="Text1"/>
      </w:pPr>
      <w:r w:rsidRPr="0024315A">
        <w:t xml:space="preserve">Менеджер магазина заходит в СУЗ под своим Логином и просматривает заказы, сформированные для его магазинов (перечень магазинов для него настраиваются в администрировании пользователей). </w:t>
      </w:r>
    </w:p>
    <w:p w:rsidR="001B21D7" w:rsidRPr="0024315A" w:rsidRDefault="001B21D7" w:rsidP="00DE6D0E">
      <w:pPr>
        <w:pStyle w:val="Text1"/>
        <w:rPr>
          <w:highlight w:val="darkYellow"/>
        </w:rPr>
      </w:pPr>
      <w:r w:rsidRPr="0024315A">
        <w:rPr>
          <w:highlight w:val="darkYellow"/>
        </w:rPr>
        <w:t>Далее он корректирует товарные позиции, которые ему разрешено править в заданных пределах от рассчитанного заказа (товарные группы и пределы в % от расчетного кол-ва настраиваются в администрировании пользователей).</w:t>
      </w:r>
    </w:p>
    <w:p w:rsidR="001B21D7" w:rsidRPr="0024315A" w:rsidRDefault="001B21D7" w:rsidP="001B21D7">
      <w:pPr>
        <w:pStyle w:val="Text1"/>
        <w:spacing w:after="0"/>
        <w:rPr>
          <w:highlight w:val="darkYellow"/>
        </w:rPr>
      </w:pPr>
      <w:r w:rsidRPr="0024315A">
        <w:rPr>
          <w:highlight w:val="darkYellow"/>
        </w:rPr>
        <w:t>При этом он видит следующую информацию:</w:t>
      </w:r>
    </w:p>
    <w:p w:rsidR="001B21D7" w:rsidRPr="0024315A" w:rsidRDefault="001B21D7" w:rsidP="001B21D7">
      <w:pPr>
        <w:pStyle w:val="Text1"/>
        <w:numPr>
          <w:ilvl w:val="0"/>
          <w:numId w:val="20"/>
        </w:numPr>
        <w:spacing w:after="0"/>
        <w:rPr>
          <w:highlight w:val="darkYellow"/>
        </w:rPr>
      </w:pPr>
      <w:r w:rsidRPr="0024315A">
        <w:rPr>
          <w:highlight w:val="darkYellow"/>
        </w:rPr>
        <w:t>Номер заказа,</w:t>
      </w:r>
    </w:p>
    <w:p w:rsidR="001B21D7" w:rsidRPr="0024315A" w:rsidRDefault="001B21D7" w:rsidP="001B21D7">
      <w:pPr>
        <w:pStyle w:val="Text1"/>
        <w:numPr>
          <w:ilvl w:val="0"/>
          <w:numId w:val="20"/>
        </w:numPr>
        <w:spacing w:after="0"/>
        <w:rPr>
          <w:highlight w:val="darkYellow"/>
        </w:rPr>
      </w:pPr>
      <w:r w:rsidRPr="0024315A">
        <w:rPr>
          <w:highlight w:val="darkYellow"/>
        </w:rPr>
        <w:t>Дата поставки,</w:t>
      </w:r>
    </w:p>
    <w:p w:rsidR="001B21D7" w:rsidRPr="0024315A" w:rsidRDefault="001B21D7" w:rsidP="001B21D7">
      <w:pPr>
        <w:pStyle w:val="Text1"/>
        <w:numPr>
          <w:ilvl w:val="0"/>
          <w:numId w:val="20"/>
        </w:numPr>
        <w:spacing w:after="0"/>
        <w:rPr>
          <w:highlight w:val="darkYellow"/>
        </w:rPr>
      </w:pPr>
      <w:r w:rsidRPr="0024315A">
        <w:rPr>
          <w:highlight w:val="darkYellow"/>
        </w:rPr>
        <w:t>Количество расчетное,</w:t>
      </w:r>
    </w:p>
    <w:p w:rsidR="001B21D7" w:rsidRPr="0024315A" w:rsidRDefault="001B21D7" w:rsidP="001B21D7">
      <w:pPr>
        <w:pStyle w:val="Text1"/>
        <w:numPr>
          <w:ilvl w:val="0"/>
          <w:numId w:val="20"/>
        </w:numPr>
        <w:spacing w:after="0"/>
        <w:rPr>
          <w:highlight w:val="darkYellow"/>
        </w:rPr>
      </w:pPr>
      <w:r w:rsidRPr="0024315A">
        <w:rPr>
          <w:highlight w:val="darkYellow"/>
        </w:rPr>
        <w:t>Текущий остаток,</w:t>
      </w:r>
    </w:p>
    <w:p w:rsidR="001B21D7" w:rsidRPr="0024315A" w:rsidRDefault="001B21D7" w:rsidP="001B21D7">
      <w:pPr>
        <w:pStyle w:val="Text1"/>
        <w:numPr>
          <w:ilvl w:val="0"/>
          <w:numId w:val="20"/>
        </w:numPr>
        <w:spacing w:after="0"/>
        <w:rPr>
          <w:highlight w:val="darkYellow"/>
        </w:rPr>
      </w:pPr>
      <w:r w:rsidRPr="0024315A">
        <w:rPr>
          <w:highlight w:val="darkYellow"/>
        </w:rPr>
        <w:t>Скорость продаж,</w:t>
      </w:r>
    </w:p>
    <w:p w:rsidR="001B21D7" w:rsidRPr="0024315A" w:rsidRDefault="001B21D7" w:rsidP="001B21D7">
      <w:pPr>
        <w:pStyle w:val="Text1"/>
        <w:numPr>
          <w:ilvl w:val="0"/>
          <w:numId w:val="20"/>
        </w:numPr>
        <w:spacing w:after="0"/>
        <w:rPr>
          <w:highlight w:val="darkYellow"/>
        </w:rPr>
      </w:pPr>
      <w:r w:rsidRPr="0024315A">
        <w:rPr>
          <w:highlight w:val="darkYellow"/>
        </w:rPr>
        <w:t>Розничная цена,</w:t>
      </w:r>
    </w:p>
    <w:p w:rsidR="001B21D7" w:rsidRPr="0024315A" w:rsidRDefault="001B21D7" w:rsidP="001B21D7">
      <w:pPr>
        <w:pStyle w:val="Text1"/>
        <w:numPr>
          <w:ilvl w:val="0"/>
          <w:numId w:val="20"/>
        </w:numPr>
        <w:rPr>
          <w:highlight w:val="darkYellow"/>
        </w:rPr>
      </w:pPr>
      <w:r w:rsidRPr="0024315A">
        <w:rPr>
          <w:highlight w:val="darkYellow"/>
        </w:rPr>
        <w:t>Процент допуска корректировки.</w:t>
      </w:r>
    </w:p>
    <w:p w:rsidR="001B21D7" w:rsidRPr="0024315A" w:rsidRDefault="001B21D7" w:rsidP="001B21D7">
      <w:pPr>
        <w:pStyle w:val="Text1"/>
        <w:spacing w:after="0"/>
        <w:rPr>
          <w:highlight w:val="darkYellow"/>
        </w:rPr>
      </w:pPr>
      <w:r w:rsidRPr="0024315A">
        <w:rPr>
          <w:highlight w:val="darkYellow"/>
        </w:rPr>
        <w:t xml:space="preserve">Менеджер на магазине может поправить поля: </w:t>
      </w:r>
    </w:p>
    <w:p w:rsidR="001B21D7" w:rsidRPr="0024315A" w:rsidRDefault="001B21D7" w:rsidP="001B21D7">
      <w:pPr>
        <w:pStyle w:val="Text1"/>
        <w:numPr>
          <w:ilvl w:val="0"/>
          <w:numId w:val="20"/>
        </w:numPr>
        <w:spacing w:after="0"/>
        <w:rPr>
          <w:highlight w:val="darkYellow"/>
        </w:rPr>
      </w:pPr>
      <w:r w:rsidRPr="0024315A">
        <w:rPr>
          <w:highlight w:val="darkYellow"/>
        </w:rPr>
        <w:t>Скорректированное магазином количество</w:t>
      </w:r>
    </w:p>
    <w:p w:rsidR="001B21D7" w:rsidRPr="0024315A" w:rsidRDefault="001B21D7" w:rsidP="001B21D7">
      <w:pPr>
        <w:pStyle w:val="Text1"/>
        <w:numPr>
          <w:ilvl w:val="0"/>
          <w:numId w:val="20"/>
        </w:numPr>
        <w:rPr>
          <w:highlight w:val="darkYellow"/>
        </w:rPr>
      </w:pPr>
      <w:r w:rsidRPr="0024315A">
        <w:rPr>
          <w:highlight w:val="darkYellow"/>
        </w:rPr>
        <w:t>Примечание</w:t>
      </w:r>
    </w:p>
    <w:p w:rsidR="005F2EB2" w:rsidRPr="0024315A" w:rsidRDefault="001B21D7" w:rsidP="001B21D7">
      <w:pPr>
        <w:pStyle w:val="Text1"/>
        <w:spacing w:before="240"/>
        <w:rPr>
          <w:highlight w:val="darkYellow"/>
        </w:rPr>
      </w:pPr>
      <w:r w:rsidRPr="0024315A">
        <w:rPr>
          <w:highlight w:val="darkYellow"/>
        </w:rPr>
        <w:t xml:space="preserve">Добавить новую позицию в заказ нельзя. Утвердить заказ нельзя. </w:t>
      </w:r>
    </w:p>
    <w:p w:rsidR="001B21D7" w:rsidRPr="0024315A" w:rsidRDefault="005F2EB2" w:rsidP="001B21D7">
      <w:pPr>
        <w:pStyle w:val="Text1"/>
        <w:spacing w:before="240"/>
        <w:rPr>
          <w:highlight w:val="darkYellow"/>
        </w:rPr>
      </w:pPr>
      <w:r w:rsidRPr="0024315A">
        <w:rPr>
          <w:highlight w:val="darkYellow"/>
        </w:rPr>
        <w:t>Если по товару настроены правила округления под тару – то правка доступна только кратно емкости упаковки.</w:t>
      </w:r>
    </w:p>
    <w:p w:rsidR="001B21D7" w:rsidRPr="0024315A" w:rsidRDefault="001B21D7" w:rsidP="001B21D7">
      <w:pPr>
        <w:pStyle w:val="Text1"/>
        <w:spacing w:before="240"/>
        <w:rPr>
          <w:highlight w:val="darkYellow"/>
        </w:rPr>
      </w:pPr>
      <w:r w:rsidRPr="0024315A">
        <w:rPr>
          <w:highlight w:val="darkYellow"/>
        </w:rPr>
        <w:t>Корректировка доступна только в период времени, определенный в настройках системы.</w:t>
      </w:r>
    </w:p>
    <w:p w:rsidR="001B21D7" w:rsidRPr="00DE6D0E" w:rsidRDefault="001B21D7" w:rsidP="00DE6D0E">
      <w:pPr>
        <w:pStyle w:val="Text1"/>
      </w:pPr>
    </w:p>
    <w:p w:rsidR="00D54CE9" w:rsidRDefault="00D54CE9" w:rsidP="00701DDF">
      <w:pPr>
        <w:pStyle w:val="HD1"/>
      </w:pPr>
      <w:bookmarkStart w:id="81" w:name="_Toc458610006"/>
      <w:r>
        <w:lastRenderedPageBreak/>
        <w:t>Процессы Администрирования</w:t>
      </w:r>
      <w:bookmarkEnd w:id="81"/>
    </w:p>
    <w:p w:rsidR="006679E0" w:rsidRDefault="006679E0" w:rsidP="006679E0">
      <w:pPr>
        <w:pStyle w:val="HD2"/>
      </w:pPr>
      <w:bookmarkStart w:id="82" w:name="_Toc458610007"/>
      <w:r>
        <w:t>Системные настройки</w:t>
      </w:r>
      <w:bookmarkEnd w:id="82"/>
    </w:p>
    <w:p w:rsidR="006679E0" w:rsidRDefault="006679E0" w:rsidP="006679E0">
      <w:pPr>
        <w:pStyle w:val="HD3"/>
      </w:pPr>
      <w:bookmarkStart w:id="83" w:name="_Toc458610008"/>
      <w:r>
        <w:t>Настройка системных параметров</w:t>
      </w:r>
      <w:bookmarkEnd w:id="83"/>
    </w:p>
    <w:p w:rsidR="006679E0" w:rsidRDefault="006679E0" w:rsidP="006679E0">
      <w:pPr>
        <w:pStyle w:val="a3"/>
      </w:pPr>
      <w:r>
        <w:t>Цель системных настроек – конфигурирование системы под потребности заказчика. Перечень параметров:</w:t>
      </w:r>
    </w:p>
    <w:tbl>
      <w:tblPr>
        <w:tblW w:w="9781"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6520"/>
      </w:tblGrid>
      <w:tr w:rsidR="006679E0" w:rsidRPr="00754F0F" w:rsidTr="002D5182">
        <w:trPr>
          <w:cantSplit/>
        </w:trPr>
        <w:tc>
          <w:tcPr>
            <w:tcW w:w="3261" w:type="dxa"/>
            <w:tcBorders>
              <w:top w:val="single" w:sz="4" w:space="0" w:color="auto"/>
              <w:left w:val="single" w:sz="4" w:space="0" w:color="auto"/>
              <w:bottom w:val="single" w:sz="4" w:space="0" w:color="auto"/>
              <w:right w:val="single" w:sz="4" w:space="0" w:color="auto"/>
            </w:tcBorders>
            <w:shd w:val="pct10" w:color="auto" w:fill="auto"/>
          </w:tcPr>
          <w:p w:rsidR="006679E0" w:rsidRPr="00CD0EED" w:rsidRDefault="006679E0" w:rsidP="006679E0">
            <w:r>
              <w:t>Параметр</w:t>
            </w:r>
          </w:p>
        </w:tc>
        <w:tc>
          <w:tcPr>
            <w:tcW w:w="6520" w:type="dxa"/>
            <w:tcBorders>
              <w:top w:val="single" w:sz="4" w:space="0" w:color="auto"/>
              <w:left w:val="single" w:sz="4" w:space="0" w:color="auto"/>
              <w:bottom w:val="single" w:sz="4" w:space="0" w:color="auto"/>
              <w:right w:val="single" w:sz="4" w:space="0" w:color="auto"/>
            </w:tcBorders>
            <w:shd w:val="pct10" w:color="auto" w:fill="auto"/>
          </w:tcPr>
          <w:p w:rsidR="006679E0" w:rsidRDefault="006679E0" w:rsidP="006679E0">
            <w:r>
              <w:t>Использование</w:t>
            </w:r>
          </w:p>
        </w:tc>
      </w:tr>
      <w:tr w:rsidR="006679E0" w:rsidRPr="00754F0F" w:rsidTr="002D5182">
        <w:trPr>
          <w:cantSplit/>
          <w:trHeight w:hRule="exact" w:val="60"/>
          <w:tblHeader/>
        </w:trPr>
        <w:tc>
          <w:tcPr>
            <w:tcW w:w="3261" w:type="dxa"/>
            <w:tcBorders>
              <w:top w:val="single" w:sz="4" w:space="0" w:color="auto"/>
              <w:left w:val="nil"/>
              <w:bottom w:val="single" w:sz="6" w:space="0" w:color="auto"/>
              <w:right w:val="nil"/>
            </w:tcBorders>
            <w:shd w:val="pct50" w:color="auto" w:fill="auto"/>
          </w:tcPr>
          <w:p w:rsidR="006679E0" w:rsidRPr="00754F0F" w:rsidRDefault="006679E0" w:rsidP="006679E0">
            <w:pPr>
              <w:pStyle w:val="TableText"/>
              <w:rPr>
                <w:sz w:val="22"/>
                <w:szCs w:val="22"/>
              </w:rPr>
            </w:pPr>
          </w:p>
        </w:tc>
        <w:tc>
          <w:tcPr>
            <w:tcW w:w="6520" w:type="dxa"/>
            <w:tcBorders>
              <w:top w:val="single" w:sz="4" w:space="0" w:color="auto"/>
              <w:left w:val="nil"/>
              <w:bottom w:val="single" w:sz="6" w:space="0" w:color="auto"/>
              <w:right w:val="nil"/>
            </w:tcBorders>
            <w:shd w:val="pct50" w:color="auto" w:fill="auto"/>
          </w:tcPr>
          <w:p w:rsidR="006679E0" w:rsidRPr="00754F0F" w:rsidRDefault="006679E0" w:rsidP="006679E0">
            <w:pPr>
              <w:pStyle w:val="TableText"/>
              <w:rPr>
                <w:sz w:val="22"/>
                <w:szCs w:val="22"/>
              </w:rPr>
            </w:pPr>
          </w:p>
        </w:tc>
      </w:tr>
      <w:tr w:rsidR="006679E0" w:rsidRPr="00404EE0" w:rsidTr="002D5182">
        <w:trPr>
          <w:cantSplit/>
        </w:trPr>
        <w:tc>
          <w:tcPr>
            <w:tcW w:w="3261" w:type="dxa"/>
            <w:tcBorders>
              <w:top w:val="single" w:sz="6" w:space="0" w:color="auto"/>
              <w:left w:val="single" w:sz="6" w:space="0" w:color="auto"/>
              <w:bottom w:val="single" w:sz="6" w:space="0" w:color="auto"/>
              <w:right w:val="single" w:sz="6" w:space="0" w:color="auto"/>
            </w:tcBorders>
          </w:tcPr>
          <w:p w:rsidR="006679E0" w:rsidRPr="00A61FBB" w:rsidRDefault="006679E0" w:rsidP="006679E0">
            <w:pPr>
              <w:rPr>
                <w:rFonts w:ascii="Times New Roman" w:hAnsi="Times New Roman"/>
                <w:sz w:val="20"/>
                <w:szCs w:val="20"/>
              </w:rPr>
            </w:pPr>
            <w:r>
              <w:t>Организация</w:t>
            </w:r>
          </w:p>
        </w:tc>
        <w:tc>
          <w:tcPr>
            <w:tcW w:w="6520" w:type="dxa"/>
            <w:tcBorders>
              <w:top w:val="single" w:sz="6" w:space="0" w:color="auto"/>
              <w:left w:val="single" w:sz="6" w:space="0" w:color="auto"/>
              <w:bottom w:val="single" w:sz="6" w:space="0" w:color="auto"/>
              <w:right w:val="single" w:sz="6" w:space="0" w:color="auto"/>
            </w:tcBorders>
          </w:tcPr>
          <w:p w:rsidR="006679E0" w:rsidRPr="006679E0" w:rsidRDefault="006679E0" w:rsidP="006679E0">
            <w:r w:rsidRPr="006679E0">
              <w:t>Справочно</w:t>
            </w:r>
          </w:p>
        </w:tc>
      </w:tr>
      <w:tr w:rsidR="006679E0" w:rsidRPr="00754F0F" w:rsidTr="002D5182">
        <w:trPr>
          <w:cantSplit/>
          <w:trHeight w:val="578"/>
        </w:trPr>
        <w:tc>
          <w:tcPr>
            <w:tcW w:w="3261" w:type="dxa"/>
            <w:tcBorders>
              <w:top w:val="single" w:sz="6" w:space="0" w:color="auto"/>
              <w:left w:val="single" w:sz="6" w:space="0" w:color="auto"/>
              <w:bottom w:val="single" w:sz="6" w:space="0" w:color="auto"/>
              <w:right w:val="single" w:sz="6" w:space="0" w:color="auto"/>
            </w:tcBorders>
          </w:tcPr>
          <w:p w:rsidR="006679E0" w:rsidRPr="00A61FBB" w:rsidRDefault="006679E0" w:rsidP="006679E0">
            <w:pPr>
              <w:rPr>
                <w:rFonts w:ascii="Times New Roman" w:hAnsi="Times New Roman"/>
                <w:sz w:val="20"/>
                <w:szCs w:val="20"/>
              </w:rPr>
            </w:pPr>
            <w:r>
              <w:t>Базовая валюта</w:t>
            </w:r>
          </w:p>
        </w:tc>
        <w:tc>
          <w:tcPr>
            <w:tcW w:w="6520" w:type="dxa"/>
            <w:tcBorders>
              <w:top w:val="single" w:sz="6" w:space="0" w:color="auto"/>
              <w:left w:val="single" w:sz="6" w:space="0" w:color="auto"/>
              <w:bottom w:val="single" w:sz="6" w:space="0" w:color="auto"/>
              <w:right w:val="single" w:sz="6" w:space="0" w:color="auto"/>
            </w:tcBorders>
          </w:tcPr>
          <w:p w:rsidR="006679E0" w:rsidRPr="006679E0" w:rsidRDefault="006679E0" w:rsidP="006679E0">
            <w:r>
              <w:t>Используется для заказов по умолчанию</w:t>
            </w:r>
          </w:p>
        </w:tc>
      </w:tr>
      <w:tr w:rsidR="006679E0"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6679E0" w:rsidRPr="00A61FBB" w:rsidRDefault="006679E0" w:rsidP="006679E0">
            <w:pPr>
              <w:rPr>
                <w:rFonts w:ascii="Times New Roman" w:hAnsi="Times New Roman"/>
                <w:sz w:val="20"/>
                <w:szCs w:val="20"/>
              </w:rPr>
            </w:pPr>
            <w:r w:rsidRPr="006679E0">
              <w:t>Системная дата</w:t>
            </w:r>
          </w:p>
        </w:tc>
        <w:tc>
          <w:tcPr>
            <w:tcW w:w="6520" w:type="dxa"/>
            <w:tcBorders>
              <w:top w:val="single" w:sz="6" w:space="0" w:color="auto"/>
              <w:left w:val="single" w:sz="6" w:space="0" w:color="auto"/>
              <w:bottom w:val="single" w:sz="6" w:space="0" w:color="auto"/>
              <w:right w:val="single" w:sz="6" w:space="0" w:color="auto"/>
            </w:tcBorders>
            <w:shd w:val="clear" w:color="auto" w:fill="auto"/>
          </w:tcPr>
          <w:p w:rsidR="006679E0" w:rsidRPr="006679E0" w:rsidRDefault="006679E0" w:rsidP="006679E0">
            <w:r>
              <w:t>Дата используемая во всех расчетах как текущая</w:t>
            </w:r>
          </w:p>
        </w:tc>
      </w:tr>
      <w:tr w:rsidR="006679E0"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6679E0" w:rsidRPr="00A61FBB" w:rsidRDefault="006679E0" w:rsidP="006679E0">
            <w:pPr>
              <w:rPr>
                <w:rFonts w:ascii="Times New Roman" w:hAnsi="Times New Roman"/>
                <w:sz w:val="20"/>
                <w:szCs w:val="20"/>
              </w:rPr>
            </w:pPr>
            <w:r w:rsidRPr="006679E0">
              <w:t>Период для расчета показателей</w:t>
            </w:r>
          </w:p>
        </w:tc>
        <w:tc>
          <w:tcPr>
            <w:tcW w:w="6520" w:type="dxa"/>
            <w:tcBorders>
              <w:top w:val="single" w:sz="6" w:space="0" w:color="auto"/>
              <w:left w:val="single" w:sz="6" w:space="0" w:color="auto"/>
              <w:bottom w:val="single" w:sz="6" w:space="0" w:color="auto"/>
              <w:right w:val="single" w:sz="6" w:space="0" w:color="auto"/>
            </w:tcBorders>
          </w:tcPr>
          <w:p w:rsidR="006679E0" w:rsidRPr="006679E0" w:rsidRDefault="006679E0" w:rsidP="006679E0">
            <w:r>
              <w:t>Период</w:t>
            </w:r>
            <w:r w:rsidRPr="006679E0">
              <w:t xml:space="preserve"> </w:t>
            </w:r>
            <w:r>
              <w:t>за который автоматически рассчитываются показатели цепочки поставок</w:t>
            </w:r>
          </w:p>
        </w:tc>
      </w:tr>
      <w:tr w:rsidR="006679E0"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6679E0" w:rsidRPr="006679E0" w:rsidRDefault="006679E0" w:rsidP="006679E0">
            <w:pPr>
              <w:rPr>
                <w:lang w:val="en-US"/>
              </w:rPr>
            </w:pPr>
            <w:r>
              <w:t xml:space="preserve">Пороги XYZ – анализа: </w:t>
            </w:r>
            <w:r>
              <w:rPr>
                <w:lang w:val="en-US"/>
              </w:rPr>
              <w:t>X</w:t>
            </w:r>
          </w:p>
        </w:tc>
        <w:tc>
          <w:tcPr>
            <w:tcW w:w="6520" w:type="dxa"/>
            <w:tcBorders>
              <w:top w:val="single" w:sz="6" w:space="0" w:color="auto"/>
              <w:left w:val="single" w:sz="6" w:space="0" w:color="auto"/>
              <w:bottom w:val="single" w:sz="6" w:space="0" w:color="auto"/>
              <w:right w:val="single" w:sz="6" w:space="0" w:color="auto"/>
            </w:tcBorders>
          </w:tcPr>
          <w:p w:rsidR="006679E0" w:rsidRPr="006679E0" w:rsidRDefault="006679E0" w:rsidP="006679E0">
            <w:r>
              <w:t xml:space="preserve">Процент суммарного показателя коэффициента вариации спроса для категории </w:t>
            </w:r>
            <w:r>
              <w:rPr>
                <w:lang w:val="en-US"/>
              </w:rPr>
              <w:t>X</w:t>
            </w:r>
          </w:p>
        </w:tc>
      </w:tr>
      <w:tr w:rsidR="006679E0"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6679E0" w:rsidRDefault="006679E0" w:rsidP="006679E0">
            <w:r>
              <w:t xml:space="preserve">Пороги XYZ – анализа: </w:t>
            </w:r>
            <w:r>
              <w:rPr>
                <w:lang w:val="en-US"/>
              </w:rPr>
              <w:t>Y</w:t>
            </w:r>
          </w:p>
        </w:tc>
        <w:tc>
          <w:tcPr>
            <w:tcW w:w="6520" w:type="dxa"/>
            <w:tcBorders>
              <w:top w:val="single" w:sz="6" w:space="0" w:color="auto"/>
              <w:left w:val="single" w:sz="6" w:space="0" w:color="auto"/>
              <w:bottom w:val="single" w:sz="6" w:space="0" w:color="auto"/>
              <w:right w:val="single" w:sz="6" w:space="0" w:color="auto"/>
            </w:tcBorders>
          </w:tcPr>
          <w:p w:rsidR="006679E0" w:rsidRDefault="006679E0" w:rsidP="006679E0">
            <w:r>
              <w:t xml:space="preserve">Процент суммарного показателя для категории </w:t>
            </w:r>
            <w:r>
              <w:rPr>
                <w:lang w:val="en-US"/>
              </w:rPr>
              <w:t>Y</w:t>
            </w:r>
          </w:p>
        </w:tc>
      </w:tr>
      <w:tr w:rsidR="006679E0"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6679E0" w:rsidRDefault="002D5182" w:rsidP="006679E0">
            <w:r w:rsidRPr="006679E0">
              <w:t>Флаг учета дней с нулевым остатком при расчете оборачиваемости</w:t>
            </w:r>
          </w:p>
        </w:tc>
        <w:tc>
          <w:tcPr>
            <w:tcW w:w="6520" w:type="dxa"/>
            <w:tcBorders>
              <w:top w:val="single" w:sz="6" w:space="0" w:color="auto"/>
              <w:left w:val="single" w:sz="6" w:space="0" w:color="auto"/>
              <w:bottom w:val="single" w:sz="6" w:space="0" w:color="auto"/>
              <w:right w:val="single" w:sz="6" w:space="0" w:color="auto"/>
            </w:tcBorders>
          </w:tcPr>
          <w:p w:rsidR="006679E0" w:rsidRDefault="002D5182" w:rsidP="006679E0">
            <w:r>
              <w:t>Признак показывающий учитывать ли в расчете оборачиваемости дни с нулевым остатком товара.</w:t>
            </w:r>
          </w:p>
        </w:tc>
      </w:tr>
      <w:tr w:rsidR="002D5182"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2D5182" w:rsidRPr="006679E0" w:rsidRDefault="002D5182" w:rsidP="006679E0">
            <w:r w:rsidRPr="006679E0">
              <w:t xml:space="preserve">Количество дней до </w:t>
            </w:r>
            <w:proofErr w:type="spellStart"/>
            <w:r w:rsidRPr="006679E0">
              <w:t>автозакрытия</w:t>
            </w:r>
            <w:proofErr w:type="spellEnd"/>
            <w:r>
              <w:t xml:space="preserve"> регулярного заказа</w:t>
            </w:r>
          </w:p>
        </w:tc>
        <w:tc>
          <w:tcPr>
            <w:tcW w:w="6520" w:type="dxa"/>
            <w:tcBorders>
              <w:top w:val="single" w:sz="6" w:space="0" w:color="auto"/>
              <w:left w:val="single" w:sz="6" w:space="0" w:color="auto"/>
              <w:bottom w:val="single" w:sz="6" w:space="0" w:color="auto"/>
              <w:right w:val="single" w:sz="6" w:space="0" w:color="auto"/>
            </w:tcBorders>
          </w:tcPr>
          <w:p w:rsidR="002D5182" w:rsidRDefault="002D5182" w:rsidP="006679E0">
            <w:r>
              <w:t>Задает количество дней от даты отгрузки регулярного заказа до его автоматического закрытия.</w:t>
            </w:r>
          </w:p>
        </w:tc>
      </w:tr>
      <w:tr w:rsidR="002D5182"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2D5182" w:rsidRPr="006679E0" w:rsidRDefault="002D5182" w:rsidP="002D5182">
            <w:r w:rsidRPr="006679E0">
              <w:t xml:space="preserve">Количество дней до </w:t>
            </w:r>
            <w:proofErr w:type="spellStart"/>
            <w:r w:rsidRPr="006679E0">
              <w:t>автозакрытия</w:t>
            </w:r>
            <w:proofErr w:type="spellEnd"/>
            <w:r>
              <w:t xml:space="preserve"> промо </w:t>
            </w:r>
            <w:r w:rsidRPr="006679E0">
              <w:t>заказа</w:t>
            </w:r>
            <w:r>
              <w:t xml:space="preserve"> </w:t>
            </w:r>
          </w:p>
        </w:tc>
        <w:tc>
          <w:tcPr>
            <w:tcW w:w="6520" w:type="dxa"/>
            <w:tcBorders>
              <w:top w:val="single" w:sz="6" w:space="0" w:color="auto"/>
              <w:left w:val="single" w:sz="6" w:space="0" w:color="auto"/>
              <w:bottom w:val="single" w:sz="6" w:space="0" w:color="auto"/>
              <w:right w:val="single" w:sz="6" w:space="0" w:color="auto"/>
            </w:tcBorders>
          </w:tcPr>
          <w:p w:rsidR="002D5182" w:rsidRDefault="002D5182" w:rsidP="002D5182">
            <w:r>
              <w:t>Задает количество дней от даты отгрузки промо заказа до его автоматического закрытия.</w:t>
            </w:r>
          </w:p>
        </w:tc>
      </w:tr>
      <w:tr w:rsidR="002D5182"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2D5182" w:rsidRPr="006679E0" w:rsidRDefault="002D5182" w:rsidP="002D5182">
            <w:r w:rsidRPr="006679E0">
              <w:t xml:space="preserve">Количество дней до </w:t>
            </w:r>
            <w:proofErr w:type="spellStart"/>
            <w:r w:rsidRPr="006679E0">
              <w:t>автозакрытия</w:t>
            </w:r>
            <w:proofErr w:type="spellEnd"/>
            <w:r>
              <w:t xml:space="preserve"> </w:t>
            </w:r>
            <w:r w:rsidRPr="006679E0">
              <w:t>срочного заказа</w:t>
            </w:r>
            <w:r>
              <w:t xml:space="preserve"> </w:t>
            </w:r>
          </w:p>
        </w:tc>
        <w:tc>
          <w:tcPr>
            <w:tcW w:w="6520" w:type="dxa"/>
            <w:tcBorders>
              <w:top w:val="single" w:sz="6" w:space="0" w:color="auto"/>
              <w:left w:val="single" w:sz="6" w:space="0" w:color="auto"/>
              <w:bottom w:val="single" w:sz="6" w:space="0" w:color="auto"/>
              <w:right w:val="single" w:sz="6" w:space="0" w:color="auto"/>
            </w:tcBorders>
          </w:tcPr>
          <w:p w:rsidR="002D5182" w:rsidRDefault="002D5182" w:rsidP="002D5182">
            <w:r>
              <w:t xml:space="preserve">Задает количество дней от даты отгрузки </w:t>
            </w:r>
            <w:r w:rsidRPr="006679E0">
              <w:t xml:space="preserve">срочного </w:t>
            </w:r>
            <w:r>
              <w:t>заказа до его автоматического закрытия.</w:t>
            </w:r>
          </w:p>
        </w:tc>
      </w:tr>
      <w:tr w:rsidR="002D5182"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2D5182" w:rsidRPr="006679E0" w:rsidRDefault="002D5182" w:rsidP="002D5182">
            <w:r w:rsidRPr="006679E0">
              <w:t>Время утверждения заказов</w:t>
            </w:r>
          </w:p>
        </w:tc>
        <w:tc>
          <w:tcPr>
            <w:tcW w:w="6520" w:type="dxa"/>
            <w:tcBorders>
              <w:top w:val="single" w:sz="6" w:space="0" w:color="auto"/>
              <w:left w:val="single" w:sz="6" w:space="0" w:color="auto"/>
              <w:bottom w:val="single" w:sz="6" w:space="0" w:color="auto"/>
              <w:right w:val="single" w:sz="6" w:space="0" w:color="auto"/>
            </w:tcBorders>
          </w:tcPr>
          <w:p w:rsidR="002D5182" w:rsidRDefault="002D5182" w:rsidP="002D5182">
            <w:r>
              <w:t>Время суток с которого система начинает автоматически утверждать сформированные заказы.</w:t>
            </w:r>
          </w:p>
        </w:tc>
      </w:tr>
      <w:tr w:rsidR="002D5182"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2D5182" w:rsidRPr="006679E0" w:rsidRDefault="002D5182" w:rsidP="002D5182">
            <w:r>
              <w:t>Время расчета заказов</w:t>
            </w:r>
          </w:p>
        </w:tc>
        <w:tc>
          <w:tcPr>
            <w:tcW w:w="6520" w:type="dxa"/>
            <w:tcBorders>
              <w:top w:val="single" w:sz="6" w:space="0" w:color="auto"/>
              <w:left w:val="single" w:sz="6" w:space="0" w:color="auto"/>
              <w:bottom w:val="single" w:sz="6" w:space="0" w:color="auto"/>
              <w:right w:val="single" w:sz="6" w:space="0" w:color="auto"/>
            </w:tcBorders>
          </w:tcPr>
          <w:p w:rsidR="002D5182" w:rsidRDefault="002D5182" w:rsidP="002D5182">
            <w:r>
              <w:t>Время суток с которого система начинает автоматически формировать новые заказы.</w:t>
            </w:r>
          </w:p>
        </w:tc>
      </w:tr>
      <w:tr w:rsidR="002D5182" w:rsidRPr="00754F0F" w:rsidTr="002D5182">
        <w:trPr>
          <w:cantSplit/>
        </w:trPr>
        <w:tc>
          <w:tcPr>
            <w:tcW w:w="3261" w:type="dxa"/>
            <w:tcBorders>
              <w:top w:val="single" w:sz="6" w:space="0" w:color="auto"/>
              <w:left w:val="single" w:sz="6" w:space="0" w:color="auto"/>
              <w:bottom w:val="single" w:sz="6" w:space="0" w:color="auto"/>
              <w:right w:val="single" w:sz="6" w:space="0" w:color="auto"/>
            </w:tcBorders>
          </w:tcPr>
          <w:p w:rsidR="002D5182" w:rsidRDefault="002D5182" w:rsidP="002D5182">
            <w:r>
              <w:t>Диапазон о</w:t>
            </w:r>
            <w:r w:rsidRPr="006679E0">
              <w:t>шибк</w:t>
            </w:r>
            <w:r>
              <w:t>и</w:t>
            </w:r>
            <w:r w:rsidRPr="006679E0">
              <w:t xml:space="preserve"> прогноза</w:t>
            </w:r>
            <w:r>
              <w:t xml:space="preserve"> </w:t>
            </w:r>
          </w:p>
        </w:tc>
        <w:tc>
          <w:tcPr>
            <w:tcW w:w="6520" w:type="dxa"/>
            <w:tcBorders>
              <w:top w:val="single" w:sz="6" w:space="0" w:color="auto"/>
              <w:left w:val="single" w:sz="6" w:space="0" w:color="auto"/>
              <w:bottom w:val="single" w:sz="6" w:space="0" w:color="auto"/>
              <w:right w:val="single" w:sz="6" w:space="0" w:color="auto"/>
            </w:tcBorders>
          </w:tcPr>
          <w:p w:rsidR="002D5182" w:rsidRDefault="002D5182" w:rsidP="002D5182">
            <w:r>
              <w:t>Задается диапазон хороших прогнозов, все что вне его – рассматривается как плохой прогноз.</w:t>
            </w:r>
          </w:p>
        </w:tc>
      </w:tr>
    </w:tbl>
    <w:p w:rsidR="006679E0" w:rsidRDefault="006679E0" w:rsidP="006679E0">
      <w:pPr>
        <w:pStyle w:val="a3"/>
      </w:pPr>
    </w:p>
    <w:p w:rsidR="006679E0" w:rsidRDefault="006679E0" w:rsidP="006679E0">
      <w:pPr>
        <w:pStyle w:val="HD2"/>
      </w:pPr>
      <w:bookmarkStart w:id="84" w:name="_Toc458610009"/>
      <w:r>
        <w:lastRenderedPageBreak/>
        <w:t>Определение ролей и настройка прав доступа</w:t>
      </w:r>
      <w:bookmarkEnd w:id="84"/>
    </w:p>
    <w:p w:rsidR="00355A9E" w:rsidRDefault="00355A9E" w:rsidP="00355A9E">
      <w:pPr>
        <w:pStyle w:val="HD3"/>
      </w:pPr>
      <w:bookmarkStart w:id="85" w:name="_Toc458610010"/>
      <w:r>
        <w:t>Настройка ролей</w:t>
      </w:r>
      <w:bookmarkEnd w:id="85"/>
      <w:r>
        <w:t xml:space="preserve"> </w:t>
      </w:r>
    </w:p>
    <w:p w:rsidR="00355A9E" w:rsidRDefault="00355A9E" w:rsidP="00355A9E">
      <w:pPr>
        <w:pStyle w:val="Text1"/>
      </w:pPr>
      <w:r>
        <w:t>Цель настройки ролей – группировка привилегий под одной ролью, которая потом назначается несколько пользователям.</w:t>
      </w:r>
    </w:p>
    <w:p w:rsidR="00355A9E" w:rsidRDefault="00355A9E" w:rsidP="00355A9E">
      <w:pPr>
        <w:pStyle w:val="Text1"/>
      </w:pPr>
      <w:r>
        <w:t>Администратор создает роль, и назначает ей привилегии. Далее он назначает роль пользователям.</w:t>
      </w:r>
    </w:p>
    <w:p w:rsidR="00355A9E" w:rsidRDefault="000777D8" w:rsidP="00355A9E">
      <w:pPr>
        <w:pStyle w:val="Text1"/>
        <w:spacing w:after="0"/>
      </w:pPr>
      <w:r w:rsidRPr="00591844">
        <w:rPr>
          <w:highlight w:val="darkYellow"/>
        </w:rPr>
        <w:t xml:space="preserve">Роли </w:t>
      </w:r>
      <w:proofErr w:type="spellStart"/>
      <w:r w:rsidRPr="00591844">
        <w:rPr>
          <w:highlight w:val="darkYellow"/>
        </w:rPr>
        <w:t>пред</w:t>
      </w:r>
      <w:r w:rsidR="00355A9E" w:rsidRPr="00591844">
        <w:rPr>
          <w:highlight w:val="darkYellow"/>
        </w:rPr>
        <w:t>настроенные</w:t>
      </w:r>
      <w:proofErr w:type="spellEnd"/>
      <w:r w:rsidR="00355A9E" w:rsidRPr="00591844">
        <w:rPr>
          <w:highlight w:val="darkYellow"/>
        </w:rPr>
        <w:t xml:space="preserve"> в системе:</w:t>
      </w:r>
    </w:p>
    <w:p w:rsidR="00355A9E" w:rsidRPr="000777D8" w:rsidRDefault="00355A9E" w:rsidP="00355A9E">
      <w:pPr>
        <w:pStyle w:val="Text1"/>
        <w:numPr>
          <w:ilvl w:val="0"/>
          <w:numId w:val="22"/>
        </w:numPr>
        <w:spacing w:after="0"/>
      </w:pPr>
      <w:r>
        <w:t>Администратор</w:t>
      </w:r>
      <w:r w:rsidR="000777D8">
        <w:rPr>
          <w:lang w:val="en-US"/>
        </w:rPr>
        <w:t xml:space="preserve"> </w:t>
      </w:r>
    </w:p>
    <w:p w:rsidR="000777D8" w:rsidRDefault="000777D8" w:rsidP="000777D8">
      <w:pPr>
        <w:pStyle w:val="Text1"/>
        <w:numPr>
          <w:ilvl w:val="1"/>
          <w:numId w:val="22"/>
        </w:numPr>
        <w:spacing w:after="0"/>
      </w:pPr>
      <w:r>
        <w:t>П</w:t>
      </w:r>
      <w:r w:rsidRPr="000777D8">
        <w:t xml:space="preserve">роцессы </w:t>
      </w:r>
      <w:r>
        <w:t>Администратора</w:t>
      </w:r>
    </w:p>
    <w:p w:rsidR="000777D8" w:rsidRDefault="000777D8" w:rsidP="000777D8">
      <w:pPr>
        <w:pStyle w:val="Text1"/>
        <w:numPr>
          <w:ilvl w:val="1"/>
          <w:numId w:val="22"/>
        </w:numPr>
        <w:spacing w:after="0"/>
      </w:pPr>
      <w:r>
        <w:t>Просмотр процессов Менеджера и Магазина</w:t>
      </w:r>
    </w:p>
    <w:p w:rsidR="00355A9E" w:rsidRDefault="00355A9E" w:rsidP="00355A9E">
      <w:pPr>
        <w:pStyle w:val="Text1"/>
        <w:numPr>
          <w:ilvl w:val="0"/>
          <w:numId w:val="22"/>
        </w:numPr>
        <w:spacing w:after="0"/>
      </w:pPr>
      <w:r>
        <w:t>Менеджер заказа</w:t>
      </w:r>
    </w:p>
    <w:p w:rsidR="000777D8" w:rsidRPr="000777D8" w:rsidRDefault="000777D8" w:rsidP="000777D8">
      <w:pPr>
        <w:pStyle w:val="ae"/>
        <w:numPr>
          <w:ilvl w:val="1"/>
          <w:numId w:val="22"/>
        </w:numPr>
        <w:spacing w:after="0"/>
      </w:pPr>
      <w:r>
        <w:t>П</w:t>
      </w:r>
      <w:r w:rsidRPr="000777D8">
        <w:t xml:space="preserve">роцессы </w:t>
      </w:r>
      <w:r>
        <w:t>Менеджеров</w:t>
      </w:r>
    </w:p>
    <w:p w:rsidR="00355A9E" w:rsidRPr="00591844" w:rsidRDefault="00355A9E" w:rsidP="00355A9E">
      <w:pPr>
        <w:pStyle w:val="Text1"/>
        <w:numPr>
          <w:ilvl w:val="0"/>
          <w:numId w:val="22"/>
        </w:numPr>
        <w:spacing w:after="0"/>
        <w:rPr>
          <w:highlight w:val="darkYellow"/>
        </w:rPr>
      </w:pPr>
      <w:r w:rsidRPr="00591844">
        <w:rPr>
          <w:highlight w:val="darkYellow"/>
        </w:rPr>
        <w:t>Товаровед магазина</w:t>
      </w:r>
    </w:p>
    <w:p w:rsidR="000777D8" w:rsidRPr="00591844" w:rsidRDefault="000777D8" w:rsidP="000777D8">
      <w:pPr>
        <w:pStyle w:val="ae"/>
        <w:numPr>
          <w:ilvl w:val="1"/>
          <w:numId w:val="22"/>
        </w:numPr>
        <w:spacing w:after="0"/>
        <w:rPr>
          <w:highlight w:val="darkYellow"/>
        </w:rPr>
      </w:pPr>
      <w:r w:rsidRPr="00591844">
        <w:rPr>
          <w:highlight w:val="darkYellow"/>
        </w:rPr>
        <w:t>Процессы Магазина</w:t>
      </w:r>
    </w:p>
    <w:p w:rsidR="000777D8" w:rsidRDefault="000777D8" w:rsidP="000777D8">
      <w:pPr>
        <w:pStyle w:val="HD3"/>
      </w:pPr>
      <w:bookmarkStart w:id="86" w:name="_Toc458610011"/>
      <w:r>
        <w:t>Настройка пользователей</w:t>
      </w:r>
      <w:bookmarkEnd w:id="86"/>
      <w:r>
        <w:t xml:space="preserve"> </w:t>
      </w:r>
    </w:p>
    <w:p w:rsidR="007055CC" w:rsidRDefault="000777D8" w:rsidP="000777D8">
      <w:pPr>
        <w:pStyle w:val="Text1"/>
      </w:pPr>
      <w:r>
        <w:t>Цель настройки пользователей – предоставить персональный доступ в систему пользователям с определенной ролью и правами доступа.</w:t>
      </w:r>
      <w:r w:rsidR="007055CC">
        <w:t xml:space="preserve"> </w:t>
      </w:r>
    </w:p>
    <w:p w:rsidR="007055CC" w:rsidRDefault="002F2823" w:rsidP="007055CC">
      <w:pPr>
        <w:pStyle w:val="Text1"/>
        <w:spacing w:after="0"/>
      </w:pPr>
      <w:r>
        <w:t>Администратору д</w:t>
      </w:r>
      <w:r w:rsidR="007055CC">
        <w:t>оступны следующие функции</w:t>
      </w:r>
      <w:r>
        <w:t xml:space="preserve"> по работе с пользователем</w:t>
      </w:r>
      <w:r w:rsidR="007055CC">
        <w:t>:</w:t>
      </w:r>
    </w:p>
    <w:p w:rsidR="007055CC" w:rsidRDefault="007055CC" w:rsidP="007055CC">
      <w:pPr>
        <w:pStyle w:val="Text1"/>
        <w:numPr>
          <w:ilvl w:val="0"/>
          <w:numId w:val="22"/>
        </w:numPr>
        <w:spacing w:after="0"/>
      </w:pPr>
      <w:r>
        <w:t>Создание пользователя</w:t>
      </w:r>
    </w:p>
    <w:p w:rsidR="007055CC" w:rsidRPr="00591844" w:rsidRDefault="007055CC" w:rsidP="007055CC">
      <w:pPr>
        <w:pStyle w:val="Text1"/>
        <w:numPr>
          <w:ilvl w:val="0"/>
          <w:numId w:val="22"/>
        </w:numPr>
        <w:spacing w:after="0"/>
        <w:rPr>
          <w:highlight w:val="darkYellow"/>
        </w:rPr>
      </w:pPr>
      <w:r w:rsidRPr="00591844">
        <w:rPr>
          <w:highlight w:val="darkYellow"/>
        </w:rPr>
        <w:t>Блокировка пользователя</w:t>
      </w:r>
    </w:p>
    <w:p w:rsidR="002F2823" w:rsidRPr="00591844" w:rsidRDefault="002F2823" w:rsidP="007055CC">
      <w:pPr>
        <w:pStyle w:val="Text1"/>
        <w:numPr>
          <w:ilvl w:val="0"/>
          <w:numId w:val="22"/>
        </w:numPr>
        <w:spacing w:after="0"/>
        <w:rPr>
          <w:highlight w:val="darkYellow"/>
        </w:rPr>
      </w:pPr>
      <w:r w:rsidRPr="00591844">
        <w:rPr>
          <w:highlight w:val="darkYellow"/>
        </w:rPr>
        <w:t xml:space="preserve">Удаление пользователя </w:t>
      </w:r>
    </w:p>
    <w:p w:rsidR="007055CC" w:rsidRDefault="007055CC" w:rsidP="007055CC">
      <w:pPr>
        <w:pStyle w:val="Text1"/>
        <w:numPr>
          <w:ilvl w:val="0"/>
          <w:numId w:val="22"/>
        </w:numPr>
        <w:spacing w:after="0"/>
      </w:pPr>
      <w:r>
        <w:t>Корректировка данных пользователя</w:t>
      </w:r>
    </w:p>
    <w:p w:rsidR="002F2823" w:rsidRDefault="002F2823" w:rsidP="002F2823">
      <w:pPr>
        <w:pStyle w:val="Text1"/>
        <w:numPr>
          <w:ilvl w:val="0"/>
          <w:numId w:val="22"/>
        </w:numPr>
      </w:pPr>
      <w:r>
        <w:t>Сброс пароля пользователя</w:t>
      </w:r>
    </w:p>
    <w:p w:rsidR="000777D8" w:rsidRDefault="002F2823" w:rsidP="007055CC">
      <w:pPr>
        <w:pStyle w:val="Text1"/>
        <w:spacing w:after="0"/>
      </w:pPr>
      <w:r>
        <w:t>По пользователю ведутся следующие данные</w:t>
      </w:r>
      <w:r w:rsidR="007055CC">
        <w:t>:</w:t>
      </w:r>
    </w:p>
    <w:p w:rsidR="007055CC" w:rsidRDefault="007055CC" w:rsidP="007055CC">
      <w:pPr>
        <w:pStyle w:val="Text1"/>
        <w:numPr>
          <w:ilvl w:val="0"/>
          <w:numId w:val="22"/>
        </w:numPr>
        <w:spacing w:after="0"/>
      </w:pPr>
      <w:r>
        <w:t>*Логин</w:t>
      </w:r>
      <w:r>
        <w:tab/>
      </w:r>
    </w:p>
    <w:p w:rsidR="007055CC" w:rsidRPr="00591844" w:rsidRDefault="007055CC" w:rsidP="007055CC">
      <w:pPr>
        <w:pStyle w:val="Text1"/>
        <w:numPr>
          <w:ilvl w:val="0"/>
          <w:numId w:val="22"/>
        </w:numPr>
        <w:spacing w:after="0"/>
        <w:rPr>
          <w:highlight w:val="darkYellow"/>
        </w:rPr>
      </w:pPr>
      <w:r w:rsidRPr="00591844">
        <w:rPr>
          <w:highlight w:val="darkYellow"/>
        </w:rPr>
        <w:t>*Группа безопасности</w:t>
      </w:r>
      <w:r w:rsidRPr="00591844">
        <w:rPr>
          <w:highlight w:val="darkYellow"/>
        </w:rPr>
        <w:tab/>
      </w:r>
    </w:p>
    <w:p w:rsidR="007055CC" w:rsidRPr="00591844" w:rsidRDefault="007055CC" w:rsidP="007055CC">
      <w:pPr>
        <w:pStyle w:val="Text1"/>
        <w:numPr>
          <w:ilvl w:val="0"/>
          <w:numId w:val="22"/>
        </w:numPr>
        <w:spacing w:after="0"/>
        <w:rPr>
          <w:highlight w:val="darkYellow"/>
        </w:rPr>
      </w:pPr>
      <w:r w:rsidRPr="00591844">
        <w:rPr>
          <w:highlight w:val="darkYellow"/>
        </w:rPr>
        <w:t>*Роль в системе</w:t>
      </w:r>
      <w:r w:rsidRPr="00591844">
        <w:rPr>
          <w:highlight w:val="darkYellow"/>
        </w:rPr>
        <w:tab/>
      </w:r>
    </w:p>
    <w:p w:rsidR="007055CC" w:rsidRDefault="007055CC" w:rsidP="007055CC">
      <w:pPr>
        <w:pStyle w:val="Text1"/>
        <w:numPr>
          <w:ilvl w:val="0"/>
          <w:numId w:val="22"/>
        </w:numPr>
        <w:spacing w:after="0"/>
      </w:pPr>
      <w:r>
        <w:t>*Имя</w:t>
      </w:r>
      <w:r>
        <w:tab/>
      </w:r>
    </w:p>
    <w:p w:rsidR="007055CC" w:rsidRDefault="007055CC" w:rsidP="007055CC">
      <w:pPr>
        <w:pStyle w:val="Text1"/>
        <w:numPr>
          <w:ilvl w:val="0"/>
          <w:numId w:val="22"/>
        </w:numPr>
        <w:spacing w:after="0"/>
      </w:pPr>
      <w:r>
        <w:t>*Фамилия</w:t>
      </w:r>
      <w:r>
        <w:tab/>
      </w:r>
    </w:p>
    <w:p w:rsidR="007055CC" w:rsidRDefault="007055CC" w:rsidP="007055CC">
      <w:pPr>
        <w:pStyle w:val="Text1"/>
        <w:numPr>
          <w:ilvl w:val="0"/>
          <w:numId w:val="22"/>
        </w:numPr>
        <w:spacing w:after="0"/>
      </w:pPr>
      <w:r>
        <w:t>Телефон</w:t>
      </w:r>
      <w:r>
        <w:tab/>
      </w:r>
    </w:p>
    <w:p w:rsidR="007055CC" w:rsidRDefault="007055CC" w:rsidP="007055CC">
      <w:pPr>
        <w:pStyle w:val="Text1"/>
        <w:numPr>
          <w:ilvl w:val="0"/>
          <w:numId w:val="22"/>
        </w:numPr>
        <w:spacing w:after="0"/>
      </w:pPr>
      <w:proofErr w:type="spellStart"/>
      <w:r>
        <w:t>Email</w:t>
      </w:r>
      <w:proofErr w:type="spellEnd"/>
      <w:r>
        <w:tab/>
      </w:r>
    </w:p>
    <w:p w:rsidR="002F2823" w:rsidRDefault="007055CC" w:rsidP="002F2823">
      <w:pPr>
        <w:pStyle w:val="Text1"/>
        <w:numPr>
          <w:ilvl w:val="0"/>
          <w:numId w:val="22"/>
        </w:numPr>
        <w:spacing w:after="0"/>
      </w:pPr>
      <w:r>
        <w:t>Адрес</w:t>
      </w:r>
    </w:p>
    <w:p w:rsidR="002F2823" w:rsidRDefault="002F2823" w:rsidP="002F2823">
      <w:pPr>
        <w:pStyle w:val="Text1"/>
        <w:numPr>
          <w:ilvl w:val="0"/>
          <w:numId w:val="22"/>
        </w:numPr>
        <w:spacing w:after="0"/>
      </w:pPr>
      <w:r>
        <w:t>П</w:t>
      </w:r>
      <w:r w:rsidR="007055CC">
        <w:t xml:space="preserve">рава доступа к объектам </w:t>
      </w:r>
    </w:p>
    <w:p w:rsidR="002F2823" w:rsidRDefault="002F2823" w:rsidP="002F2823">
      <w:pPr>
        <w:pStyle w:val="Text1"/>
        <w:numPr>
          <w:ilvl w:val="1"/>
          <w:numId w:val="22"/>
        </w:numPr>
        <w:spacing w:after="0"/>
      </w:pPr>
      <w:r>
        <w:t>Категории</w:t>
      </w:r>
    </w:p>
    <w:p w:rsidR="002F2823" w:rsidRDefault="002F2823" w:rsidP="002F2823">
      <w:pPr>
        <w:pStyle w:val="Text1"/>
        <w:numPr>
          <w:ilvl w:val="1"/>
          <w:numId w:val="22"/>
        </w:numPr>
        <w:spacing w:after="0"/>
      </w:pPr>
      <w:r>
        <w:t>Объекты</w:t>
      </w:r>
    </w:p>
    <w:p w:rsidR="00355A9E" w:rsidRDefault="007055CC" w:rsidP="002F2823">
      <w:pPr>
        <w:pStyle w:val="Text1"/>
        <w:numPr>
          <w:ilvl w:val="1"/>
          <w:numId w:val="22"/>
        </w:numPr>
      </w:pPr>
      <w:r>
        <w:t>Поставщик</w:t>
      </w:r>
      <w:r w:rsidR="002F2823">
        <w:t>и</w:t>
      </w:r>
    </w:p>
    <w:p w:rsidR="00D54CE9" w:rsidRDefault="00D54CE9" w:rsidP="00701DDF">
      <w:pPr>
        <w:pStyle w:val="HD3"/>
      </w:pPr>
      <w:bookmarkStart w:id="87" w:name="_Toc458610012"/>
      <w:r>
        <w:t>Настройка прав доступа в разрезе</w:t>
      </w:r>
      <w:r w:rsidR="00701DDF">
        <w:t xml:space="preserve"> </w:t>
      </w:r>
      <w:r>
        <w:t>Категория/</w:t>
      </w:r>
      <w:r w:rsidR="00701DDF">
        <w:t xml:space="preserve"> </w:t>
      </w:r>
      <w:r>
        <w:t>Магазин/</w:t>
      </w:r>
      <w:r w:rsidR="00701DDF">
        <w:t xml:space="preserve"> </w:t>
      </w:r>
      <w:r>
        <w:t>Поставщик/</w:t>
      </w:r>
      <w:r w:rsidR="00701DDF">
        <w:t xml:space="preserve"> </w:t>
      </w:r>
      <w:r>
        <w:t>Уровень доступа</w:t>
      </w:r>
      <w:bookmarkEnd w:id="87"/>
    </w:p>
    <w:p w:rsidR="00365B1B" w:rsidRDefault="00365B1B" w:rsidP="00365B1B">
      <w:pPr>
        <w:pStyle w:val="Text1"/>
      </w:pPr>
      <w:r>
        <w:t>Цель настройки прав доступа в разрезе Категория/ Магазин/ Поставщик/ Уровень доступа - разграничение между менеджерами прав на просмотр и корректировку данных по объектам</w:t>
      </w:r>
      <w:r w:rsidR="00355A9E">
        <w:t>, поставщикам</w:t>
      </w:r>
      <w:r>
        <w:t xml:space="preserve"> и товарам.</w:t>
      </w:r>
    </w:p>
    <w:p w:rsidR="00365B1B" w:rsidRDefault="004B4615" w:rsidP="00365B1B">
      <w:pPr>
        <w:pStyle w:val="Text1"/>
      </w:pPr>
      <w:r>
        <w:lastRenderedPageBreak/>
        <w:t>Доступ к объектам</w:t>
      </w:r>
      <w:r w:rsidR="00355A9E">
        <w:t>, поставщикам</w:t>
      </w:r>
      <w:r>
        <w:t xml:space="preserve"> и товарам настраивается для каждого пользователя персонально.</w:t>
      </w:r>
    </w:p>
    <w:p w:rsidR="004B4615" w:rsidRPr="00365B1B" w:rsidRDefault="004B4615" w:rsidP="00365B1B">
      <w:pPr>
        <w:pStyle w:val="Text1"/>
      </w:pPr>
      <w:r w:rsidRPr="00591844">
        <w:rPr>
          <w:highlight w:val="darkYellow"/>
        </w:rPr>
        <w:t>Применяются раздельные права на просмотр и корректировку.</w:t>
      </w:r>
    </w:p>
    <w:p w:rsidR="00D54CE9" w:rsidRPr="00CD3952" w:rsidRDefault="00D54CE9" w:rsidP="00701DDF">
      <w:pPr>
        <w:pStyle w:val="HD2"/>
        <w:rPr>
          <w:highlight w:val="darkYellow"/>
        </w:rPr>
      </w:pPr>
      <w:bookmarkStart w:id="88" w:name="_Toc458610013"/>
      <w:r w:rsidRPr="00CD3952">
        <w:rPr>
          <w:highlight w:val="darkYellow"/>
        </w:rPr>
        <w:t>Определение групп товара для ручного заказа и правки магазинами, допуска корректировки</w:t>
      </w:r>
      <w:bookmarkEnd w:id="88"/>
    </w:p>
    <w:p w:rsidR="0034332A" w:rsidRPr="00CD3952" w:rsidRDefault="0034332A" w:rsidP="0034332A">
      <w:pPr>
        <w:pStyle w:val="Text1"/>
        <w:rPr>
          <w:highlight w:val="darkYellow"/>
        </w:rPr>
      </w:pPr>
      <w:r w:rsidRPr="00CD3952">
        <w:rPr>
          <w:highlight w:val="darkYellow"/>
        </w:rPr>
        <w:t>Цель определения групп товара для ручного заказа и правки магазинами, допуска корректировки – ограничение товаров и количеств доступных к корректировке на магазинах.</w:t>
      </w:r>
    </w:p>
    <w:p w:rsidR="00260E8C" w:rsidRPr="00CD3952" w:rsidRDefault="0034332A" w:rsidP="0034332A">
      <w:pPr>
        <w:pStyle w:val="Text1"/>
        <w:rPr>
          <w:highlight w:val="darkYellow"/>
        </w:rPr>
      </w:pPr>
      <w:r w:rsidRPr="00CD3952">
        <w:rPr>
          <w:highlight w:val="darkYellow"/>
        </w:rPr>
        <w:t xml:space="preserve">Менеджер в системе настраивает доступные </w:t>
      </w:r>
      <w:r w:rsidR="008F3565" w:rsidRPr="00CD3952">
        <w:rPr>
          <w:highlight w:val="darkYellow"/>
        </w:rPr>
        <w:t xml:space="preserve">категории/ класс/ подкласс/ товары </w:t>
      </w:r>
      <w:r w:rsidRPr="00CD3952">
        <w:rPr>
          <w:highlight w:val="darkYellow"/>
        </w:rPr>
        <w:t xml:space="preserve">и </w:t>
      </w:r>
      <w:r w:rsidR="008F3565" w:rsidRPr="00CD3952">
        <w:rPr>
          <w:highlight w:val="darkYellow"/>
        </w:rPr>
        <w:t xml:space="preserve">объекты </w:t>
      </w:r>
      <w:r w:rsidRPr="00CD3952">
        <w:rPr>
          <w:highlight w:val="darkYellow"/>
        </w:rPr>
        <w:t>магазины по для корректировки заказа.</w:t>
      </w:r>
      <w:r w:rsidR="008F3565" w:rsidRPr="00CD3952">
        <w:rPr>
          <w:highlight w:val="darkYellow"/>
        </w:rPr>
        <w:t xml:space="preserve"> </w:t>
      </w:r>
    </w:p>
    <w:p w:rsidR="0034332A" w:rsidRPr="00CD3952" w:rsidRDefault="008F3565" w:rsidP="0034332A">
      <w:pPr>
        <w:pStyle w:val="Text1"/>
        <w:rPr>
          <w:highlight w:val="darkYellow"/>
        </w:rPr>
      </w:pPr>
      <w:r w:rsidRPr="00CD3952">
        <w:rPr>
          <w:highlight w:val="darkYellow"/>
        </w:rPr>
        <w:t>По каждой комбинации категории/ класс/ подкласс/ товары /объект он может установить верхнюю и нижнюю границы в процентах от расчетного количества.</w:t>
      </w:r>
    </w:p>
    <w:p w:rsidR="00D54CE9" w:rsidRPr="00591844" w:rsidRDefault="00D54CE9" w:rsidP="00701DDF">
      <w:pPr>
        <w:pStyle w:val="HD2"/>
        <w:rPr>
          <w:highlight w:val="darkYellow"/>
        </w:rPr>
      </w:pPr>
      <w:bookmarkStart w:id="89" w:name="_Toc458610014"/>
      <w:r w:rsidRPr="00591844">
        <w:rPr>
          <w:highlight w:val="darkYellow"/>
        </w:rPr>
        <w:t>Ручной запуск расчета заказов</w:t>
      </w:r>
      <w:bookmarkEnd w:id="89"/>
    </w:p>
    <w:p w:rsidR="005F2EB2" w:rsidRPr="00591844" w:rsidRDefault="005F2EB2" w:rsidP="005F2EB2">
      <w:pPr>
        <w:pStyle w:val="Text1"/>
        <w:rPr>
          <w:highlight w:val="darkYellow"/>
        </w:rPr>
      </w:pPr>
      <w:r w:rsidRPr="00591844">
        <w:rPr>
          <w:highlight w:val="darkYellow"/>
        </w:rPr>
        <w:t>Цель ручного запуска расчета заказов – отладка системы или повторный расчет пополнения в случае сбоя.</w:t>
      </w:r>
    </w:p>
    <w:p w:rsidR="008554D4" w:rsidRPr="00591844" w:rsidRDefault="005F2EB2" w:rsidP="005F2EB2">
      <w:pPr>
        <w:pStyle w:val="Text1"/>
        <w:rPr>
          <w:highlight w:val="darkYellow"/>
        </w:rPr>
      </w:pPr>
      <w:r w:rsidRPr="00591844">
        <w:rPr>
          <w:highlight w:val="darkYellow"/>
        </w:rPr>
        <w:t xml:space="preserve">Администратор выбирает функцию </w:t>
      </w:r>
      <w:r w:rsidR="008554D4" w:rsidRPr="00591844">
        <w:rPr>
          <w:highlight w:val="darkYellow"/>
        </w:rPr>
        <w:t xml:space="preserve">запуска расчета заказов. </w:t>
      </w:r>
    </w:p>
    <w:p w:rsidR="005F2EB2" w:rsidRPr="005F2EB2" w:rsidRDefault="008554D4" w:rsidP="005F2EB2">
      <w:pPr>
        <w:pStyle w:val="Text1"/>
      </w:pPr>
      <w:r w:rsidRPr="00591844">
        <w:rPr>
          <w:highlight w:val="darkYellow"/>
        </w:rPr>
        <w:t>При этом, функция вначале удаляет все заказы и уведомления, созданные сегодня, а потом генерирует новые.</w:t>
      </w:r>
    </w:p>
    <w:p w:rsidR="00142E0F" w:rsidRPr="00142E0F" w:rsidRDefault="00142E0F" w:rsidP="00142E0F">
      <w:pPr>
        <w:pStyle w:val="HD2"/>
      </w:pPr>
      <w:bookmarkStart w:id="90" w:name="_Toc458610015"/>
      <w:r w:rsidRPr="00142E0F">
        <w:t>Решение проблем с данными</w:t>
      </w:r>
      <w:bookmarkEnd w:id="90"/>
    </w:p>
    <w:p w:rsidR="00142E0F" w:rsidRDefault="00142E0F" w:rsidP="00142E0F">
      <w:pPr>
        <w:pStyle w:val="Text1"/>
      </w:pPr>
      <w:r w:rsidRPr="00142E0F">
        <w:t xml:space="preserve">Цель Решения проблем с данными – контроль полноты загружаемых </w:t>
      </w:r>
      <w:r>
        <w:t xml:space="preserve">и выгружаемых </w:t>
      </w:r>
      <w:r w:rsidRPr="00142E0F">
        <w:t>данных.</w:t>
      </w:r>
      <w:r>
        <w:t xml:space="preserve"> Проверка успешности автоматических обработок.</w:t>
      </w:r>
    </w:p>
    <w:p w:rsidR="00142E0F" w:rsidRPr="00142E0F" w:rsidRDefault="00142E0F" w:rsidP="00142E0F">
      <w:pPr>
        <w:pStyle w:val="HD3"/>
      </w:pPr>
      <w:bookmarkStart w:id="91" w:name="_Toc458610016"/>
      <w:r>
        <w:t>Просмотр состояния загрузки данных</w:t>
      </w:r>
      <w:bookmarkEnd w:id="91"/>
    </w:p>
    <w:p w:rsidR="00142E0F" w:rsidRPr="00293A95" w:rsidRDefault="00142E0F" w:rsidP="00142E0F">
      <w:pPr>
        <w:pStyle w:val="Text1"/>
      </w:pPr>
      <w:r>
        <w:t>Цель просмотра состояния загрузки данных – удостовериться что все необходимые данные загружены в полном объеме.</w:t>
      </w:r>
    </w:p>
    <w:p w:rsidR="00D54CE9" w:rsidRDefault="00142E0F" w:rsidP="00142E0F">
      <w:pPr>
        <w:pStyle w:val="Text1"/>
      </w:pPr>
      <w:r>
        <w:t>Администратор просматривает в табличном виде перечень магазинов и данные по загрузке данных по ним: Статус загрузки, Код магазина, Наименование магазина, Телефон, Менеджер, Количество загруженных строк.</w:t>
      </w:r>
    </w:p>
    <w:p w:rsidR="00142E0F" w:rsidRPr="00142E0F" w:rsidRDefault="00142E0F" w:rsidP="00142E0F">
      <w:pPr>
        <w:pStyle w:val="HD3"/>
      </w:pPr>
      <w:bookmarkStart w:id="92" w:name="_Toc458610017"/>
      <w:r>
        <w:t>Просмотр состояния выгрузки заказов</w:t>
      </w:r>
      <w:bookmarkEnd w:id="92"/>
    </w:p>
    <w:p w:rsidR="00142E0F" w:rsidRPr="00293A95" w:rsidRDefault="00142E0F" w:rsidP="00142E0F">
      <w:pPr>
        <w:pStyle w:val="Text1"/>
      </w:pPr>
      <w:r>
        <w:t>Цель просмотра состояния выгрузки заказов – удостовериться что все утвержденные заказы выгружены в полном объеме.</w:t>
      </w:r>
    </w:p>
    <w:p w:rsidR="00142E0F" w:rsidRPr="00D54CE9" w:rsidRDefault="00142E0F" w:rsidP="00142E0F">
      <w:pPr>
        <w:pStyle w:val="Text1"/>
      </w:pPr>
      <w:r>
        <w:t xml:space="preserve">Администратор просматривает в табличном виде перечень заказов и его свойства: Номер заказа, Тип, Поставщик, Договор, Магазин, Количество позиций, Сумма заказа. </w:t>
      </w:r>
    </w:p>
    <w:p w:rsidR="00142E0F" w:rsidRPr="00142E0F" w:rsidRDefault="00142E0F" w:rsidP="00142E0F">
      <w:pPr>
        <w:pStyle w:val="HD3"/>
      </w:pPr>
      <w:bookmarkStart w:id="93" w:name="_Toc458610018"/>
      <w:r>
        <w:lastRenderedPageBreak/>
        <w:t>Просмотр статуса автоматических обработок</w:t>
      </w:r>
      <w:bookmarkEnd w:id="93"/>
    </w:p>
    <w:p w:rsidR="00142E0F" w:rsidRPr="00293A95" w:rsidRDefault="00142E0F" w:rsidP="00142E0F">
      <w:pPr>
        <w:pStyle w:val="Text1"/>
      </w:pPr>
      <w:r>
        <w:t>Цель статуса успешности автоматических обработок – удостовериться что все запланированные автоматические обработки выполнены успешно.</w:t>
      </w:r>
    </w:p>
    <w:p w:rsidR="00142E0F" w:rsidRDefault="00142E0F" w:rsidP="00142E0F">
      <w:pPr>
        <w:pStyle w:val="Text1"/>
      </w:pPr>
      <w:r>
        <w:t xml:space="preserve">Администратор просматривает в табличном виде перечень запланированных задач: Название задачи, Последняя дата старта, Последняя длительность, Количество запусков, Неудачные запуски, Выполняется. </w:t>
      </w:r>
    </w:p>
    <w:p w:rsidR="00142E0F" w:rsidRPr="00D54CE9" w:rsidRDefault="00142E0F" w:rsidP="00142E0F">
      <w:pPr>
        <w:pStyle w:val="Text1"/>
      </w:pPr>
      <w:r>
        <w:t>По каждой задачи отображается информация: Дата старта, Длительность, Статус, Ошибки, Комментарий.</w:t>
      </w:r>
    </w:p>
    <w:p w:rsidR="00142E0F" w:rsidRDefault="00142E0F" w:rsidP="00142E0F">
      <w:pPr>
        <w:pStyle w:val="Text1"/>
      </w:pPr>
    </w:p>
    <w:p w:rsidR="00142E0F" w:rsidRPr="00D54CE9" w:rsidRDefault="00142E0F" w:rsidP="00142E0F">
      <w:pPr>
        <w:pStyle w:val="Text1"/>
      </w:pPr>
    </w:p>
    <w:sectPr w:rsidR="00142E0F" w:rsidRPr="00D54CE9" w:rsidSect="0017054D">
      <w:headerReference w:type="default" r:id="rId13"/>
      <w:footerReference w:type="default" r:id="rId14"/>
      <w:head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2F1" w:rsidRDefault="006712F1" w:rsidP="008A6578">
      <w:pPr>
        <w:spacing w:after="0" w:line="240" w:lineRule="auto"/>
      </w:pPr>
      <w:r>
        <w:separator/>
      </w:r>
    </w:p>
  </w:endnote>
  <w:endnote w:type="continuationSeparator" w:id="0">
    <w:p w:rsidR="006712F1" w:rsidRDefault="006712F1" w:rsidP="008A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45169"/>
      <w:docPartObj>
        <w:docPartGallery w:val="Page Numbers (Bottom of Page)"/>
        <w:docPartUnique/>
      </w:docPartObj>
    </w:sdtPr>
    <w:sdtContent>
      <w:p w:rsidR="00582174" w:rsidRDefault="00582174" w:rsidP="007B322D">
        <w:pPr>
          <w:pStyle w:val="a6"/>
          <w:jc w:val="right"/>
        </w:pPr>
        <w:r>
          <w:fldChar w:fldCharType="begin"/>
        </w:r>
        <w:r>
          <w:instrText>PAGE   \* MERGEFORMAT</w:instrText>
        </w:r>
        <w:r>
          <w:fldChar w:fldCharType="separate"/>
        </w:r>
        <w:r w:rsidR="00DF7700">
          <w:rPr>
            <w:noProof/>
          </w:rPr>
          <w:t>28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2F1" w:rsidRDefault="006712F1" w:rsidP="008A6578">
      <w:pPr>
        <w:spacing w:after="0" w:line="240" w:lineRule="auto"/>
      </w:pPr>
      <w:r>
        <w:separator/>
      </w:r>
    </w:p>
  </w:footnote>
  <w:footnote w:type="continuationSeparator" w:id="0">
    <w:p w:rsidR="006712F1" w:rsidRDefault="006712F1" w:rsidP="008A6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74" w:rsidRDefault="00582174">
    <w:pPr>
      <w:pStyle w:val="a4"/>
    </w:pPr>
    <w:r>
      <w:rPr>
        <w:lang w:val="en-US"/>
      </w:rPr>
      <w:t xml:space="preserve">                          </w:t>
    </w:r>
    <w:r>
      <w:rPr>
        <w:lang w:val="en-US"/>
      </w:rPr>
      <w:tab/>
    </w:r>
    <w:r>
      <w:rPr>
        <w:lang w:val="en-US"/>
      </w:rPr>
      <w:tab/>
      <w:t xml:space="preserve">   </w:t>
    </w:r>
    <w:r w:rsidRPr="00DD5A66">
      <w:rPr>
        <w:noProof/>
        <w:lang w:eastAsia="ru-RU"/>
      </w:rPr>
      <w:drawing>
        <wp:inline distT="0" distB="0" distL="0" distR="0">
          <wp:extent cx="695325" cy="447675"/>
          <wp:effectExtent l="19050" t="0" r="9525" b="0"/>
          <wp:docPr id="2" name="Рисунок 37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8" descr="logo"/>
                  <pic:cNvPicPr>
                    <a:picLocks noChangeAspect="1" noChangeArrowheads="1"/>
                  </pic:cNvPicPr>
                </pic:nvPicPr>
                <pic:blipFill>
                  <a:blip r:embed="rId1"/>
                  <a:srcRect/>
                  <a:stretch>
                    <a:fillRect/>
                  </a:stretch>
                </pic:blipFill>
                <pic:spPr bwMode="auto">
                  <a:xfrm>
                    <a:off x="0" y="0"/>
                    <a:ext cx="695325" cy="4476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174" w:rsidRDefault="00582174">
    <w:pPr>
      <w:pStyle w:val="a4"/>
    </w:pPr>
    <w:r>
      <w:rPr>
        <w:noProof/>
        <w:lang w:eastAsia="ru-RU"/>
      </w:rPr>
      <w:drawing>
        <wp:anchor distT="0" distB="0" distL="114935" distR="114935" simplePos="0" relativeHeight="251665408" behindDoc="1" locked="0" layoutInCell="1" allowOverlap="1">
          <wp:simplePos x="0" y="0"/>
          <wp:positionH relativeFrom="column">
            <wp:posOffset>-1071349</wp:posOffset>
          </wp:positionH>
          <wp:positionV relativeFrom="page">
            <wp:posOffset>-1431</wp:posOffset>
          </wp:positionV>
          <wp:extent cx="7791450" cy="10058400"/>
          <wp:effectExtent l="0" t="0" r="0" b="0"/>
          <wp:wrapNone/>
          <wp:docPr id="5"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 cstate="print"/>
                  <a:srcRect/>
                  <a:stretch>
                    <a:fillRect/>
                  </a:stretch>
                </pic:blipFill>
                <pic:spPr bwMode="auto">
                  <a:xfrm>
                    <a:off x="0" y="0"/>
                    <a:ext cx="7791450" cy="1005840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7AB"/>
    <w:multiLevelType w:val="multilevel"/>
    <w:tmpl w:val="494C68E0"/>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01DD1FAB"/>
    <w:multiLevelType w:val="hybridMultilevel"/>
    <w:tmpl w:val="7744FBAC"/>
    <w:lvl w:ilvl="0" w:tplc="64127462">
      <w:numFmt w:val="bullet"/>
      <w:lvlText w:val="•"/>
      <w:lvlJc w:val="left"/>
      <w:pPr>
        <w:ind w:left="1068" w:hanging="360"/>
      </w:pPr>
      <w:rPr>
        <w:rFonts w:ascii="Book Antiqua" w:eastAsia="Times New Roman" w:hAnsi="Book Antiqua"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50A7326"/>
    <w:multiLevelType w:val="hybridMultilevel"/>
    <w:tmpl w:val="2F287D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3F30FC"/>
    <w:multiLevelType w:val="hybridMultilevel"/>
    <w:tmpl w:val="3F3ADE0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82775B"/>
    <w:multiLevelType w:val="multilevel"/>
    <w:tmpl w:val="C47A11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4278E2"/>
    <w:multiLevelType w:val="hybridMultilevel"/>
    <w:tmpl w:val="7D02296A"/>
    <w:lvl w:ilvl="0" w:tplc="04190011">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15:restartNumberingAfterBreak="0">
    <w:nsid w:val="235B0717"/>
    <w:multiLevelType w:val="hybridMultilevel"/>
    <w:tmpl w:val="53C291B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7" w15:restartNumberingAfterBreak="0">
    <w:nsid w:val="27814A59"/>
    <w:multiLevelType w:val="hybridMultilevel"/>
    <w:tmpl w:val="DBE8CEE6"/>
    <w:lvl w:ilvl="0" w:tplc="E146B910">
      <w:numFmt w:val="bullet"/>
      <w:lvlText w:val="•"/>
      <w:lvlJc w:val="left"/>
      <w:pPr>
        <w:ind w:left="2136" w:hanging="360"/>
      </w:pPr>
      <w:rPr>
        <w:rFonts w:ascii="Book Antiqua" w:eastAsiaTheme="minorHAnsi" w:hAnsi="Book Antiqua" w:cstheme="minorBidi"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8" w15:restartNumberingAfterBreak="0">
    <w:nsid w:val="2D4029C6"/>
    <w:multiLevelType w:val="hybridMultilevel"/>
    <w:tmpl w:val="DFEAD208"/>
    <w:lvl w:ilvl="0" w:tplc="04190011">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15:restartNumberingAfterBreak="0">
    <w:nsid w:val="3BA86132"/>
    <w:multiLevelType w:val="hybridMultilevel"/>
    <w:tmpl w:val="065AFE4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3BB6668F"/>
    <w:multiLevelType w:val="multilevel"/>
    <w:tmpl w:val="0419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11" w15:restartNumberingAfterBreak="0">
    <w:nsid w:val="3C92793B"/>
    <w:multiLevelType w:val="multilevel"/>
    <w:tmpl w:val="494C68E0"/>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45E47DD5"/>
    <w:multiLevelType w:val="hybridMultilevel"/>
    <w:tmpl w:val="3D8EDEDC"/>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3" w15:restartNumberingAfterBreak="0">
    <w:nsid w:val="45FD398A"/>
    <w:multiLevelType w:val="hybridMultilevel"/>
    <w:tmpl w:val="69CEA62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52320044"/>
    <w:multiLevelType w:val="hybridMultilevel"/>
    <w:tmpl w:val="DE087C42"/>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5" w15:restartNumberingAfterBreak="0">
    <w:nsid w:val="52927C33"/>
    <w:multiLevelType w:val="hybridMultilevel"/>
    <w:tmpl w:val="26F01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7620CE"/>
    <w:multiLevelType w:val="hybridMultilevel"/>
    <w:tmpl w:val="76C6F94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7" w15:restartNumberingAfterBreak="0">
    <w:nsid w:val="58FD27CE"/>
    <w:multiLevelType w:val="hybridMultilevel"/>
    <w:tmpl w:val="68A02E18"/>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8" w15:restartNumberingAfterBreak="0">
    <w:nsid w:val="60EB4FF6"/>
    <w:multiLevelType w:val="hybridMultilevel"/>
    <w:tmpl w:val="CD8287A8"/>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9" w15:restartNumberingAfterBreak="0">
    <w:nsid w:val="61FD63D6"/>
    <w:multiLevelType w:val="hybridMultilevel"/>
    <w:tmpl w:val="BC4C34CC"/>
    <w:lvl w:ilvl="0" w:tplc="04190001">
      <w:start w:val="1"/>
      <w:numFmt w:val="bullet"/>
      <w:lvlText w:val=""/>
      <w:lvlJc w:val="left"/>
      <w:pPr>
        <w:ind w:left="2195" w:hanging="360"/>
      </w:pPr>
      <w:rPr>
        <w:rFonts w:ascii="Symbol" w:hAnsi="Symbol" w:hint="default"/>
      </w:rPr>
    </w:lvl>
    <w:lvl w:ilvl="1" w:tplc="04190003" w:tentative="1">
      <w:start w:val="1"/>
      <w:numFmt w:val="bullet"/>
      <w:lvlText w:val="o"/>
      <w:lvlJc w:val="left"/>
      <w:pPr>
        <w:ind w:left="2915" w:hanging="360"/>
      </w:pPr>
      <w:rPr>
        <w:rFonts w:ascii="Courier New" w:hAnsi="Courier New" w:cs="Courier New" w:hint="default"/>
      </w:rPr>
    </w:lvl>
    <w:lvl w:ilvl="2" w:tplc="04190005" w:tentative="1">
      <w:start w:val="1"/>
      <w:numFmt w:val="bullet"/>
      <w:lvlText w:val=""/>
      <w:lvlJc w:val="left"/>
      <w:pPr>
        <w:ind w:left="3635" w:hanging="360"/>
      </w:pPr>
      <w:rPr>
        <w:rFonts w:ascii="Wingdings" w:hAnsi="Wingdings" w:hint="default"/>
      </w:rPr>
    </w:lvl>
    <w:lvl w:ilvl="3" w:tplc="04190001" w:tentative="1">
      <w:start w:val="1"/>
      <w:numFmt w:val="bullet"/>
      <w:lvlText w:val=""/>
      <w:lvlJc w:val="left"/>
      <w:pPr>
        <w:ind w:left="4355" w:hanging="360"/>
      </w:pPr>
      <w:rPr>
        <w:rFonts w:ascii="Symbol" w:hAnsi="Symbol" w:hint="default"/>
      </w:rPr>
    </w:lvl>
    <w:lvl w:ilvl="4" w:tplc="04190003" w:tentative="1">
      <w:start w:val="1"/>
      <w:numFmt w:val="bullet"/>
      <w:lvlText w:val="o"/>
      <w:lvlJc w:val="left"/>
      <w:pPr>
        <w:ind w:left="5075" w:hanging="360"/>
      </w:pPr>
      <w:rPr>
        <w:rFonts w:ascii="Courier New" w:hAnsi="Courier New" w:cs="Courier New" w:hint="default"/>
      </w:rPr>
    </w:lvl>
    <w:lvl w:ilvl="5" w:tplc="04190005" w:tentative="1">
      <w:start w:val="1"/>
      <w:numFmt w:val="bullet"/>
      <w:lvlText w:val=""/>
      <w:lvlJc w:val="left"/>
      <w:pPr>
        <w:ind w:left="5795" w:hanging="360"/>
      </w:pPr>
      <w:rPr>
        <w:rFonts w:ascii="Wingdings" w:hAnsi="Wingdings" w:hint="default"/>
      </w:rPr>
    </w:lvl>
    <w:lvl w:ilvl="6" w:tplc="04190001" w:tentative="1">
      <w:start w:val="1"/>
      <w:numFmt w:val="bullet"/>
      <w:lvlText w:val=""/>
      <w:lvlJc w:val="left"/>
      <w:pPr>
        <w:ind w:left="6515" w:hanging="360"/>
      </w:pPr>
      <w:rPr>
        <w:rFonts w:ascii="Symbol" w:hAnsi="Symbol" w:hint="default"/>
      </w:rPr>
    </w:lvl>
    <w:lvl w:ilvl="7" w:tplc="04190003" w:tentative="1">
      <w:start w:val="1"/>
      <w:numFmt w:val="bullet"/>
      <w:lvlText w:val="o"/>
      <w:lvlJc w:val="left"/>
      <w:pPr>
        <w:ind w:left="7235" w:hanging="360"/>
      </w:pPr>
      <w:rPr>
        <w:rFonts w:ascii="Courier New" w:hAnsi="Courier New" w:cs="Courier New" w:hint="default"/>
      </w:rPr>
    </w:lvl>
    <w:lvl w:ilvl="8" w:tplc="04190005" w:tentative="1">
      <w:start w:val="1"/>
      <w:numFmt w:val="bullet"/>
      <w:lvlText w:val=""/>
      <w:lvlJc w:val="left"/>
      <w:pPr>
        <w:ind w:left="7955" w:hanging="360"/>
      </w:pPr>
      <w:rPr>
        <w:rFonts w:ascii="Wingdings" w:hAnsi="Wingdings" w:hint="default"/>
      </w:rPr>
    </w:lvl>
  </w:abstractNum>
  <w:abstractNum w:abstractNumId="20" w15:restartNumberingAfterBreak="0">
    <w:nsid w:val="696A442D"/>
    <w:multiLevelType w:val="hybridMultilevel"/>
    <w:tmpl w:val="45A412F0"/>
    <w:lvl w:ilvl="0" w:tplc="04190011">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1" w15:restartNumberingAfterBreak="0">
    <w:nsid w:val="70AC4271"/>
    <w:multiLevelType w:val="hybridMultilevel"/>
    <w:tmpl w:val="48AE9D8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2" w15:restartNumberingAfterBreak="0">
    <w:nsid w:val="759E0721"/>
    <w:multiLevelType w:val="hybridMultilevel"/>
    <w:tmpl w:val="5178E36C"/>
    <w:lvl w:ilvl="0" w:tplc="04190011">
      <w:start w:val="1"/>
      <w:numFmt w:val="decimal"/>
      <w:lvlText w:val="%1)"/>
      <w:lvlJc w:val="left"/>
      <w:pPr>
        <w:ind w:left="2195" w:hanging="360"/>
      </w:pPr>
      <w:rPr>
        <w:rFonts w:hint="default"/>
      </w:rPr>
    </w:lvl>
    <w:lvl w:ilvl="1" w:tplc="04190003" w:tentative="1">
      <w:start w:val="1"/>
      <w:numFmt w:val="bullet"/>
      <w:lvlText w:val="o"/>
      <w:lvlJc w:val="left"/>
      <w:pPr>
        <w:ind w:left="2915" w:hanging="360"/>
      </w:pPr>
      <w:rPr>
        <w:rFonts w:ascii="Courier New" w:hAnsi="Courier New" w:cs="Courier New" w:hint="default"/>
      </w:rPr>
    </w:lvl>
    <w:lvl w:ilvl="2" w:tplc="04190005" w:tentative="1">
      <w:start w:val="1"/>
      <w:numFmt w:val="bullet"/>
      <w:lvlText w:val=""/>
      <w:lvlJc w:val="left"/>
      <w:pPr>
        <w:ind w:left="3635" w:hanging="360"/>
      </w:pPr>
      <w:rPr>
        <w:rFonts w:ascii="Wingdings" w:hAnsi="Wingdings" w:hint="default"/>
      </w:rPr>
    </w:lvl>
    <w:lvl w:ilvl="3" w:tplc="04190001" w:tentative="1">
      <w:start w:val="1"/>
      <w:numFmt w:val="bullet"/>
      <w:lvlText w:val=""/>
      <w:lvlJc w:val="left"/>
      <w:pPr>
        <w:ind w:left="4355" w:hanging="360"/>
      </w:pPr>
      <w:rPr>
        <w:rFonts w:ascii="Symbol" w:hAnsi="Symbol" w:hint="default"/>
      </w:rPr>
    </w:lvl>
    <w:lvl w:ilvl="4" w:tplc="04190003" w:tentative="1">
      <w:start w:val="1"/>
      <w:numFmt w:val="bullet"/>
      <w:lvlText w:val="o"/>
      <w:lvlJc w:val="left"/>
      <w:pPr>
        <w:ind w:left="5075" w:hanging="360"/>
      </w:pPr>
      <w:rPr>
        <w:rFonts w:ascii="Courier New" w:hAnsi="Courier New" w:cs="Courier New" w:hint="default"/>
      </w:rPr>
    </w:lvl>
    <w:lvl w:ilvl="5" w:tplc="04190005" w:tentative="1">
      <w:start w:val="1"/>
      <w:numFmt w:val="bullet"/>
      <w:lvlText w:val=""/>
      <w:lvlJc w:val="left"/>
      <w:pPr>
        <w:ind w:left="5795" w:hanging="360"/>
      </w:pPr>
      <w:rPr>
        <w:rFonts w:ascii="Wingdings" w:hAnsi="Wingdings" w:hint="default"/>
      </w:rPr>
    </w:lvl>
    <w:lvl w:ilvl="6" w:tplc="04190001" w:tentative="1">
      <w:start w:val="1"/>
      <w:numFmt w:val="bullet"/>
      <w:lvlText w:val=""/>
      <w:lvlJc w:val="left"/>
      <w:pPr>
        <w:ind w:left="6515" w:hanging="360"/>
      </w:pPr>
      <w:rPr>
        <w:rFonts w:ascii="Symbol" w:hAnsi="Symbol" w:hint="default"/>
      </w:rPr>
    </w:lvl>
    <w:lvl w:ilvl="7" w:tplc="04190003" w:tentative="1">
      <w:start w:val="1"/>
      <w:numFmt w:val="bullet"/>
      <w:lvlText w:val="o"/>
      <w:lvlJc w:val="left"/>
      <w:pPr>
        <w:ind w:left="7235" w:hanging="360"/>
      </w:pPr>
      <w:rPr>
        <w:rFonts w:ascii="Courier New" w:hAnsi="Courier New" w:cs="Courier New" w:hint="default"/>
      </w:rPr>
    </w:lvl>
    <w:lvl w:ilvl="8" w:tplc="04190005" w:tentative="1">
      <w:start w:val="1"/>
      <w:numFmt w:val="bullet"/>
      <w:lvlText w:val=""/>
      <w:lvlJc w:val="left"/>
      <w:pPr>
        <w:ind w:left="7955" w:hanging="360"/>
      </w:pPr>
      <w:rPr>
        <w:rFonts w:ascii="Wingdings" w:hAnsi="Wingdings" w:hint="default"/>
      </w:rPr>
    </w:lvl>
  </w:abstractNum>
  <w:abstractNum w:abstractNumId="23" w15:restartNumberingAfterBreak="0">
    <w:nsid w:val="787B62CF"/>
    <w:multiLevelType w:val="hybridMultilevel"/>
    <w:tmpl w:val="65DC079E"/>
    <w:lvl w:ilvl="0" w:tplc="3798283E">
      <w:start w:val="1"/>
      <w:numFmt w:val="decimal"/>
      <w:suff w:val="space"/>
      <w:lvlText w:val="Рис %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454CF2"/>
    <w:multiLevelType w:val="multilevel"/>
    <w:tmpl w:val="F82A168C"/>
    <w:lvl w:ilvl="0">
      <w:start w:val="1"/>
      <w:numFmt w:val="decimal"/>
      <w:pStyle w:val="HD1"/>
      <w:lvlText w:val="%1."/>
      <w:lvlJc w:val="left"/>
      <w:pPr>
        <w:ind w:left="357" w:hanging="357"/>
      </w:pPr>
      <w:rPr>
        <w:rFonts w:hint="default"/>
      </w:rPr>
    </w:lvl>
    <w:lvl w:ilvl="1">
      <w:start w:val="1"/>
      <w:numFmt w:val="decimal"/>
      <w:pStyle w:val="HD2"/>
      <w:lvlText w:val="%1.%2."/>
      <w:lvlJc w:val="left"/>
      <w:pPr>
        <w:ind w:left="357" w:hanging="357"/>
      </w:pPr>
      <w:rPr>
        <w:rFonts w:hint="default"/>
      </w:rPr>
    </w:lvl>
    <w:lvl w:ilvl="2">
      <w:start w:val="1"/>
      <w:numFmt w:val="decimal"/>
      <w:pStyle w:val="HD3"/>
      <w:lvlText w:val="%1.%2.%3."/>
      <w:lvlJc w:val="left"/>
      <w:pPr>
        <w:ind w:left="357" w:hanging="357"/>
      </w:pPr>
      <w:rPr>
        <w:rFonts w:hint="default"/>
      </w:rPr>
    </w:lvl>
    <w:lvl w:ilvl="3">
      <w:start w:val="1"/>
      <w:numFmt w:val="decimal"/>
      <w:pStyle w:val="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24"/>
  </w:num>
  <w:num w:numId="2">
    <w:abstractNumId w:val="23"/>
  </w:num>
  <w:num w:numId="3">
    <w:abstractNumId w:val="10"/>
  </w:num>
  <w:num w:numId="4">
    <w:abstractNumId w:val="0"/>
  </w:num>
  <w:num w:numId="5">
    <w:abstractNumId w:val="11"/>
  </w:num>
  <w:num w:numId="6">
    <w:abstractNumId w:val="12"/>
  </w:num>
  <w:num w:numId="7">
    <w:abstractNumId w:val="2"/>
  </w:num>
  <w:num w:numId="8">
    <w:abstractNumId w:val="7"/>
  </w:num>
  <w:num w:numId="9">
    <w:abstractNumId w:val="24"/>
  </w:num>
  <w:num w:numId="10">
    <w:abstractNumId w:val="15"/>
  </w:num>
  <w:num w:numId="11">
    <w:abstractNumId w:val="24"/>
  </w:num>
  <w:num w:numId="12">
    <w:abstractNumId w:val="24"/>
  </w:num>
  <w:num w:numId="13">
    <w:abstractNumId w:val="24"/>
  </w:num>
  <w:num w:numId="14">
    <w:abstractNumId w:val="19"/>
  </w:num>
  <w:num w:numId="15">
    <w:abstractNumId w:val="22"/>
  </w:num>
  <w:num w:numId="16">
    <w:abstractNumId w:val="24"/>
  </w:num>
  <w:num w:numId="17">
    <w:abstractNumId w:val="14"/>
  </w:num>
  <w:num w:numId="18">
    <w:abstractNumId w:val="9"/>
  </w:num>
  <w:num w:numId="19">
    <w:abstractNumId w:val="1"/>
  </w:num>
  <w:num w:numId="20">
    <w:abstractNumId w:val="17"/>
  </w:num>
  <w:num w:numId="21">
    <w:abstractNumId w:val="21"/>
  </w:num>
  <w:num w:numId="22">
    <w:abstractNumId w:val="18"/>
  </w:num>
  <w:num w:numId="23">
    <w:abstractNumId w:val="24"/>
  </w:num>
  <w:num w:numId="24">
    <w:abstractNumId w:val="24"/>
  </w:num>
  <w:num w:numId="25">
    <w:abstractNumId w:val="24"/>
  </w:num>
  <w:num w:numId="26">
    <w:abstractNumId w:val="24"/>
  </w:num>
  <w:num w:numId="27">
    <w:abstractNumId w:val="16"/>
  </w:num>
  <w:num w:numId="28">
    <w:abstractNumId w:val="24"/>
  </w:num>
  <w:num w:numId="29">
    <w:abstractNumId w:val="24"/>
  </w:num>
  <w:num w:numId="30">
    <w:abstractNumId w:val="6"/>
  </w:num>
  <w:num w:numId="31">
    <w:abstractNumId w:val="3"/>
  </w:num>
  <w:num w:numId="32">
    <w:abstractNumId w:val="20"/>
  </w:num>
  <w:num w:numId="33">
    <w:abstractNumId w:val="8"/>
  </w:num>
  <w:num w:numId="34">
    <w:abstractNumId w:val="5"/>
  </w:num>
  <w:num w:numId="35">
    <w:abstractNumId w:val="13"/>
  </w:num>
  <w:num w:numId="3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78"/>
    <w:rsid w:val="000030EC"/>
    <w:rsid w:val="00004926"/>
    <w:rsid w:val="00004E07"/>
    <w:rsid w:val="000064B1"/>
    <w:rsid w:val="000073FF"/>
    <w:rsid w:val="00012557"/>
    <w:rsid w:val="0001291D"/>
    <w:rsid w:val="00012E6A"/>
    <w:rsid w:val="0001307F"/>
    <w:rsid w:val="000159D1"/>
    <w:rsid w:val="00017E21"/>
    <w:rsid w:val="00020560"/>
    <w:rsid w:val="00020980"/>
    <w:rsid w:val="00024748"/>
    <w:rsid w:val="000330DB"/>
    <w:rsid w:val="0003799D"/>
    <w:rsid w:val="00041A4A"/>
    <w:rsid w:val="000452A9"/>
    <w:rsid w:val="00046840"/>
    <w:rsid w:val="0005463F"/>
    <w:rsid w:val="00054898"/>
    <w:rsid w:val="0005683F"/>
    <w:rsid w:val="000609BD"/>
    <w:rsid w:val="0006211F"/>
    <w:rsid w:val="00062443"/>
    <w:rsid w:val="00066DFC"/>
    <w:rsid w:val="00071156"/>
    <w:rsid w:val="00074474"/>
    <w:rsid w:val="00074D42"/>
    <w:rsid w:val="0007616E"/>
    <w:rsid w:val="00076D4F"/>
    <w:rsid w:val="000777D8"/>
    <w:rsid w:val="000802CE"/>
    <w:rsid w:val="000803AA"/>
    <w:rsid w:val="000804A7"/>
    <w:rsid w:val="000819A4"/>
    <w:rsid w:val="00083179"/>
    <w:rsid w:val="000850B9"/>
    <w:rsid w:val="0009033E"/>
    <w:rsid w:val="00090448"/>
    <w:rsid w:val="0009259D"/>
    <w:rsid w:val="00092A6B"/>
    <w:rsid w:val="0009646C"/>
    <w:rsid w:val="000A1ACA"/>
    <w:rsid w:val="000A3763"/>
    <w:rsid w:val="000A4473"/>
    <w:rsid w:val="000A6417"/>
    <w:rsid w:val="000B3C2D"/>
    <w:rsid w:val="000B4A4E"/>
    <w:rsid w:val="000B5B6F"/>
    <w:rsid w:val="000B7661"/>
    <w:rsid w:val="000C16AC"/>
    <w:rsid w:val="000C6587"/>
    <w:rsid w:val="000C68DC"/>
    <w:rsid w:val="000D0AAE"/>
    <w:rsid w:val="000D37D1"/>
    <w:rsid w:val="000D3DA6"/>
    <w:rsid w:val="000D4335"/>
    <w:rsid w:val="0010159B"/>
    <w:rsid w:val="00103F84"/>
    <w:rsid w:val="001068AC"/>
    <w:rsid w:val="00107D64"/>
    <w:rsid w:val="00120C22"/>
    <w:rsid w:val="001225CA"/>
    <w:rsid w:val="00122D4A"/>
    <w:rsid w:val="00123CBF"/>
    <w:rsid w:val="00124415"/>
    <w:rsid w:val="001265AC"/>
    <w:rsid w:val="00130C0A"/>
    <w:rsid w:val="00132635"/>
    <w:rsid w:val="00133D93"/>
    <w:rsid w:val="001341EA"/>
    <w:rsid w:val="001375CF"/>
    <w:rsid w:val="00140630"/>
    <w:rsid w:val="00140AE5"/>
    <w:rsid w:val="001427A3"/>
    <w:rsid w:val="00142E0F"/>
    <w:rsid w:val="00142F80"/>
    <w:rsid w:val="001435FA"/>
    <w:rsid w:val="00145A26"/>
    <w:rsid w:val="00147960"/>
    <w:rsid w:val="00151E4D"/>
    <w:rsid w:val="0015487C"/>
    <w:rsid w:val="00155A6C"/>
    <w:rsid w:val="00155B51"/>
    <w:rsid w:val="00160647"/>
    <w:rsid w:val="00165457"/>
    <w:rsid w:val="0017054D"/>
    <w:rsid w:val="001721C1"/>
    <w:rsid w:val="001744D8"/>
    <w:rsid w:val="0017573C"/>
    <w:rsid w:val="00182B31"/>
    <w:rsid w:val="00184C81"/>
    <w:rsid w:val="001859A8"/>
    <w:rsid w:val="00187BAB"/>
    <w:rsid w:val="00193A13"/>
    <w:rsid w:val="00193AB2"/>
    <w:rsid w:val="00197D33"/>
    <w:rsid w:val="001A07BF"/>
    <w:rsid w:val="001A5E78"/>
    <w:rsid w:val="001B21D7"/>
    <w:rsid w:val="001B3D68"/>
    <w:rsid w:val="001B66E5"/>
    <w:rsid w:val="001C0B7B"/>
    <w:rsid w:val="001C32C2"/>
    <w:rsid w:val="001D029B"/>
    <w:rsid w:val="001D1390"/>
    <w:rsid w:val="001E062F"/>
    <w:rsid w:val="001E3049"/>
    <w:rsid w:val="001E3EF4"/>
    <w:rsid w:val="001E3F75"/>
    <w:rsid w:val="001E4206"/>
    <w:rsid w:val="001F0DD3"/>
    <w:rsid w:val="001F1C59"/>
    <w:rsid w:val="001F3463"/>
    <w:rsid w:val="001F4B0F"/>
    <w:rsid w:val="00216A71"/>
    <w:rsid w:val="0023368A"/>
    <w:rsid w:val="0024315A"/>
    <w:rsid w:val="00246325"/>
    <w:rsid w:val="00246D95"/>
    <w:rsid w:val="002472C0"/>
    <w:rsid w:val="0024732F"/>
    <w:rsid w:val="002479CF"/>
    <w:rsid w:val="00250C41"/>
    <w:rsid w:val="002520E6"/>
    <w:rsid w:val="0025257C"/>
    <w:rsid w:val="0025478A"/>
    <w:rsid w:val="00257B0E"/>
    <w:rsid w:val="00260E8C"/>
    <w:rsid w:val="002612FF"/>
    <w:rsid w:val="00263C15"/>
    <w:rsid w:val="00265A71"/>
    <w:rsid w:val="00272B77"/>
    <w:rsid w:val="00277DB0"/>
    <w:rsid w:val="00284DEF"/>
    <w:rsid w:val="0028717C"/>
    <w:rsid w:val="00287A08"/>
    <w:rsid w:val="00290FB9"/>
    <w:rsid w:val="00291626"/>
    <w:rsid w:val="0029348B"/>
    <w:rsid w:val="002937C3"/>
    <w:rsid w:val="00293A95"/>
    <w:rsid w:val="00297752"/>
    <w:rsid w:val="002A20B6"/>
    <w:rsid w:val="002A647D"/>
    <w:rsid w:val="002A7638"/>
    <w:rsid w:val="002B372A"/>
    <w:rsid w:val="002B4CFD"/>
    <w:rsid w:val="002B6C45"/>
    <w:rsid w:val="002C170A"/>
    <w:rsid w:val="002C2768"/>
    <w:rsid w:val="002C3F02"/>
    <w:rsid w:val="002C770B"/>
    <w:rsid w:val="002C7E96"/>
    <w:rsid w:val="002D1331"/>
    <w:rsid w:val="002D34FE"/>
    <w:rsid w:val="002D5182"/>
    <w:rsid w:val="002D7BDF"/>
    <w:rsid w:val="002E065D"/>
    <w:rsid w:val="002E0C1C"/>
    <w:rsid w:val="002E4DDF"/>
    <w:rsid w:val="002E6F2F"/>
    <w:rsid w:val="002E790B"/>
    <w:rsid w:val="002F1C39"/>
    <w:rsid w:val="002F2823"/>
    <w:rsid w:val="002F5B2E"/>
    <w:rsid w:val="002F6EA9"/>
    <w:rsid w:val="003027C7"/>
    <w:rsid w:val="003115A5"/>
    <w:rsid w:val="003118E0"/>
    <w:rsid w:val="0032017C"/>
    <w:rsid w:val="003215E0"/>
    <w:rsid w:val="00321E11"/>
    <w:rsid w:val="003250F7"/>
    <w:rsid w:val="00333C9C"/>
    <w:rsid w:val="0033441D"/>
    <w:rsid w:val="00335062"/>
    <w:rsid w:val="00341196"/>
    <w:rsid w:val="0034332A"/>
    <w:rsid w:val="00344034"/>
    <w:rsid w:val="003474AE"/>
    <w:rsid w:val="003513A7"/>
    <w:rsid w:val="003517CE"/>
    <w:rsid w:val="00352565"/>
    <w:rsid w:val="003529D9"/>
    <w:rsid w:val="00355A9E"/>
    <w:rsid w:val="00356687"/>
    <w:rsid w:val="00365B1B"/>
    <w:rsid w:val="00366723"/>
    <w:rsid w:val="00367AED"/>
    <w:rsid w:val="00371482"/>
    <w:rsid w:val="00375F08"/>
    <w:rsid w:val="003762CE"/>
    <w:rsid w:val="00381002"/>
    <w:rsid w:val="003839C3"/>
    <w:rsid w:val="0038595E"/>
    <w:rsid w:val="00386793"/>
    <w:rsid w:val="00386CBD"/>
    <w:rsid w:val="0038710A"/>
    <w:rsid w:val="00392332"/>
    <w:rsid w:val="00393D76"/>
    <w:rsid w:val="003951F7"/>
    <w:rsid w:val="00395C55"/>
    <w:rsid w:val="00396154"/>
    <w:rsid w:val="00397C0D"/>
    <w:rsid w:val="003A3F6B"/>
    <w:rsid w:val="003A4349"/>
    <w:rsid w:val="003A7F25"/>
    <w:rsid w:val="003B35BC"/>
    <w:rsid w:val="003B5246"/>
    <w:rsid w:val="003B64B1"/>
    <w:rsid w:val="003C01ED"/>
    <w:rsid w:val="003C2F77"/>
    <w:rsid w:val="003C3B2E"/>
    <w:rsid w:val="003C456D"/>
    <w:rsid w:val="003C5853"/>
    <w:rsid w:val="003D71AA"/>
    <w:rsid w:val="003E0094"/>
    <w:rsid w:val="003E0C6D"/>
    <w:rsid w:val="003E5872"/>
    <w:rsid w:val="003F03CA"/>
    <w:rsid w:val="003F56EA"/>
    <w:rsid w:val="003F646C"/>
    <w:rsid w:val="003F69A4"/>
    <w:rsid w:val="003F766E"/>
    <w:rsid w:val="004015EF"/>
    <w:rsid w:val="004029A2"/>
    <w:rsid w:val="00403956"/>
    <w:rsid w:val="00403CDC"/>
    <w:rsid w:val="00404EE0"/>
    <w:rsid w:val="004068C5"/>
    <w:rsid w:val="00417DD7"/>
    <w:rsid w:val="00425561"/>
    <w:rsid w:val="0042604E"/>
    <w:rsid w:val="004300C6"/>
    <w:rsid w:val="0043015C"/>
    <w:rsid w:val="004306DF"/>
    <w:rsid w:val="00435893"/>
    <w:rsid w:val="00441545"/>
    <w:rsid w:val="00441D3F"/>
    <w:rsid w:val="00443FE8"/>
    <w:rsid w:val="0044605E"/>
    <w:rsid w:val="00451308"/>
    <w:rsid w:val="0045210A"/>
    <w:rsid w:val="004535B2"/>
    <w:rsid w:val="00454A1E"/>
    <w:rsid w:val="0046319A"/>
    <w:rsid w:val="00463F69"/>
    <w:rsid w:val="004643F9"/>
    <w:rsid w:val="00466068"/>
    <w:rsid w:val="00467057"/>
    <w:rsid w:val="00467148"/>
    <w:rsid w:val="00467670"/>
    <w:rsid w:val="00471646"/>
    <w:rsid w:val="00474207"/>
    <w:rsid w:val="004745F1"/>
    <w:rsid w:val="00476804"/>
    <w:rsid w:val="00490ED1"/>
    <w:rsid w:val="00490F7E"/>
    <w:rsid w:val="004942BC"/>
    <w:rsid w:val="00495CEB"/>
    <w:rsid w:val="004A29B1"/>
    <w:rsid w:val="004A3CE4"/>
    <w:rsid w:val="004A7CDF"/>
    <w:rsid w:val="004B0C67"/>
    <w:rsid w:val="004B1148"/>
    <w:rsid w:val="004B20FE"/>
    <w:rsid w:val="004B30C0"/>
    <w:rsid w:val="004B3190"/>
    <w:rsid w:val="004B453A"/>
    <w:rsid w:val="004B4615"/>
    <w:rsid w:val="004B6BF6"/>
    <w:rsid w:val="004B75E0"/>
    <w:rsid w:val="004C146C"/>
    <w:rsid w:val="004C1FE4"/>
    <w:rsid w:val="004C3C5E"/>
    <w:rsid w:val="004D0576"/>
    <w:rsid w:val="004D1E99"/>
    <w:rsid w:val="004E056E"/>
    <w:rsid w:val="004E4A21"/>
    <w:rsid w:val="004E52B3"/>
    <w:rsid w:val="004F2533"/>
    <w:rsid w:val="004F26B3"/>
    <w:rsid w:val="004F30F4"/>
    <w:rsid w:val="004F43CB"/>
    <w:rsid w:val="004F56F9"/>
    <w:rsid w:val="004F618A"/>
    <w:rsid w:val="004F6642"/>
    <w:rsid w:val="00501227"/>
    <w:rsid w:val="005014A9"/>
    <w:rsid w:val="00501E66"/>
    <w:rsid w:val="00502F65"/>
    <w:rsid w:val="005031E5"/>
    <w:rsid w:val="00504DFD"/>
    <w:rsid w:val="00513F3B"/>
    <w:rsid w:val="00515AFA"/>
    <w:rsid w:val="00516BA0"/>
    <w:rsid w:val="0051709F"/>
    <w:rsid w:val="005210D4"/>
    <w:rsid w:val="00526ABA"/>
    <w:rsid w:val="00527037"/>
    <w:rsid w:val="0052779D"/>
    <w:rsid w:val="005359B2"/>
    <w:rsid w:val="0054286A"/>
    <w:rsid w:val="005518B6"/>
    <w:rsid w:val="00556841"/>
    <w:rsid w:val="00565447"/>
    <w:rsid w:val="00582174"/>
    <w:rsid w:val="00583804"/>
    <w:rsid w:val="00585E5E"/>
    <w:rsid w:val="00587C4B"/>
    <w:rsid w:val="00590810"/>
    <w:rsid w:val="00591844"/>
    <w:rsid w:val="005919E5"/>
    <w:rsid w:val="005A281D"/>
    <w:rsid w:val="005A7602"/>
    <w:rsid w:val="005B3AD4"/>
    <w:rsid w:val="005B4893"/>
    <w:rsid w:val="005C0FB3"/>
    <w:rsid w:val="005C22A5"/>
    <w:rsid w:val="005C2503"/>
    <w:rsid w:val="005C2FFE"/>
    <w:rsid w:val="005C3C1E"/>
    <w:rsid w:val="005C4CDD"/>
    <w:rsid w:val="005C586D"/>
    <w:rsid w:val="005C6AA3"/>
    <w:rsid w:val="005D109B"/>
    <w:rsid w:val="005D1E8D"/>
    <w:rsid w:val="005D1FFA"/>
    <w:rsid w:val="005D26CD"/>
    <w:rsid w:val="005F2EB2"/>
    <w:rsid w:val="005F505B"/>
    <w:rsid w:val="005F7FBF"/>
    <w:rsid w:val="00601FA7"/>
    <w:rsid w:val="0060284A"/>
    <w:rsid w:val="00603AFE"/>
    <w:rsid w:val="006051FA"/>
    <w:rsid w:val="00605879"/>
    <w:rsid w:val="00605DF5"/>
    <w:rsid w:val="00622DAC"/>
    <w:rsid w:val="006243A4"/>
    <w:rsid w:val="00630BBD"/>
    <w:rsid w:val="00634951"/>
    <w:rsid w:val="00635B11"/>
    <w:rsid w:val="0063787F"/>
    <w:rsid w:val="00637C71"/>
    <w:rsid w:val="006452DB"/>
    <w:rsid w:val="006511F0"/>
    <w:rsid w:val="0065413C"/>
    <w:rsid w:val="00655741"/>
    <w:rsid w:val="00661635"/>
    <w:rsid w:val="0066244D"/>
    <w:rsid w:val="00662A81"/>
    <w:rsid w:val="00663053"/>
    <w:rsid w:val="006679E0"/>
    <w:rsid w:val="006712F1"/>
    <w:rsid w:val="0067359A"/>
    <w:rsid w:val="00674061"/>
    <w:rsid w:val="00674562"/>
    <w:rsid w:val="006748E8"/>
    <w:rsid w:val="006777C2"/>
    <w:rsid w:val="00682261"/>
    <w:rsid w:val="00685701"/>
    <w:rsid w:val="006964A6"/>
    <w:rsid w:val="00697339"/>
    <w:rsid w:val="006A2080"/>
    <w:rsid w:val="006A6B96"/>
    <w:rsid w:val="006A79C7"/>
    <w:rsid w:val="006B490F"/>
    <w:rsid w:val="006C1318"/>
    <w:rsid w:val="006C5C0D"/>
    <w:rsid w:val="006C66A3"/>
    <w:rsid w:val="006D0201"/>
    <w:rsid w:val="006E2529"/>
    <w:rsid w:val="006E2727"/>
    <w:rsid w:val="006E6D7D"/>
    <w:rsid w:val="006F1CC0"/>
    <w:rsid w:val="006F509F"/>
    <w:rsid w:val="007016A9"/>
    <w:rsid w:val="00701DDF"/>
    <w:rsid w:val="00702177"/>
    <w:rsid w:val="00702CDE"/>
    <w:rsid w:val="007034FF"/>
    <w:rsid w:val="00703AD7"/>
    <w:rsid w:val="00705523"/>
    <w:rsid w:val="007055CC"/>
    <w:rsid w:val="00705A1A"/>
    <w:rsid w:val="007111DF"/>
    <w:rsid w:val="00711708"/>
    <w:rsid w:val="00711755"/>
    <w:rsid w:val="0071271F"/>
    <w:rsid w:val="00714F4C"/>
    <w:rsid w:val="00717112"/>
    <w:rsid w:val="00721720"/>
    <w:rsid w:val="007218F3"/>
    <w:rsid w:val="00721F83"/>
    <w:rsid w:val="00723AB3"/>
    <w:rsid w:val="00723CB6"/>
    <w:rsid w:val="0072600A"/>
    <w:rsid w:val="0072791B"/>
    <w:rsid w:val="0073090A"/>
    <w:rsid w:val="00730937"/>
    <w:rsid w:val="00732B15"/>
    <w:rsid w:val="007353C1"/>
    <w:rsid w:val="00742072"/>
    <w:rsid w:val="007429F1"/>
    <w:rsid w:val="007433EF"/>
    <w:rsid w:val="0074342C"/>
    <w:rsid w:val="00744E61"/>
    <w:rsid w:val="00746C2F"/>
    <w:rsid w:val="00751146"/>
    <w:rsid w:val="00751A9C"/>
    <w:rsid w:val="00754F0F"/>
    <w:rsid w:val="00755DEA"/>
    <w:rsid w:val="00757070"/>
    <w:rsid w:val="007636A4"/>
    <w:rsid w:val="00763C69"/>
    <w:rsid w:val="007667A8"/>
    <w:rsid w:val="007743FA"/>
    <w:rsid w:val="00774B9D"/>
    <w:rsid w:val="007818D2"/>
    <w:rsid w:val="0078285A"/>
    <w:rsid w:val="00787606"/>
    <w:rsid w:val="00792B23"/>
    <w:rsid w:val="00796382"/>
    <w:rsid w:val="00796C4E"/>
    <w:rsid w:val="007A4605"/>
    <w:rsid w:val="007B01DA"/>
    <w:rsid w:val="007B322D"/>
    <w:rsid w:val="007C186B"/>
    <w:rsid w:val="007C29B7"/>
    <w:rsid w:val="007C2B7C"/>
    <w:rsid w:val="007C50C2"/>
    <w:rsid w:val="007C69F2"/>
    <w:rsid w:val="007D19B8"/>
    <w:rsid w:val="007D1EFC"/>
    <w:rsid w:val="007D629B"/>
    <w:rsid w:val="007E0095"/>
    <w:rsid w:val="007E1EF3"/>
    <w:rsid w:val="007E4E07"/>
    <w:rsid w:val="007F0AEF"/>
    <w:rsid w:val="007F11B4"/>
    <w:rsid w:val="0080254C"/>
    <w:rsid w:val="008029A2"/>
    <w:rsid w:val="008038D8"/>
    <w:rsid w:val="008061B3"/>
    <w:rsid w:val="00806E94"/>
    <w:rsid w:val="00810262"/>
    <w:rsid w:val="00815E1B"/>
    <w:rsid w:val="00816498"/>
    <w:rsid w:val="00821B92"/>
    <w:rsid w:val="008337B2"/>
    <w:rsid w:val="00835621"/>
    <w:rsid w:val="0083570B"/>
    <w:rsid w:val="00836B7A"/>
    <w:rsid w:val="00836C08"/>
    <w:rsid w:val="008377ED"/>
    <w:rsid w:val="00840BCB"/>
    <w:rsid w:val="00845225"/>
    <w:rsid w:val="008459AE"/>
    <w:rsid w:val="008459F1"/>
    <w:rsid w:val="008465A4"/>
    <w:rsid w:val="008554D4"/>
    <w:rsid w:val="00855513"/>
    <w:rsid w:val="00855A3D"/>
    <w:rsid w:val="00855E6F"/>
    <w:rsid w:val="008602B9"/>
    <w:rsid w:val="00861FCE"/>
    <w:rsid w:val="00864E89"/>
    <w:rsid w:val="00866545"/>
    <w:rsid w:val="008706AE"/>
    <w:rsid w:val="008802E8"/>
    <w:rsid w:val="00885682"/>
    <w:rsid w:val="00887030"/>
    <w:rsid w:val="008878E3"/>
    <w:rsid w:val="00887DDD"/>
    <w:rsid w:val="00890B9D"/>
    <w:rsid w:val="00892C21"/>
    <w:rsid w:val="008937B2"/>
    <w:rsid w:val="00894399"/>
    <w:rsid w:val="00897862"/>
    <w:rsid w:val="008A2858"/>
    <w:rsid w:val="008A4393"/>
    <w:rsid w:val="008A4AF9"/>
    <w:rsid w:val="008A6578"/>
    <w:rsid w:val="008C7724"/>
    <w:rsid w:val="008C7DDE"/>
    <w:rsid w:val="008D1986"/>
    <w:rsid w:val="008D737F"/>
    <w:rsid w:val="008D78D8"/>
    <w:rsid w:val="008E058C"/>
    <w:rsid w:val="008E1256"/>
    <w:rsid w:val="008E21B3"/>
    <w:rsid w:val="008E2DD9"/>
    <w:rsid w:val="008E2E8E"/>
    <w:rsid w:val="008E3F62"/>
    <w:rsid w:val="008E4B8B"/>
    <w:rsid w:val="008E59DA"/>
    <w:rsid w:val="008E696E"/>
    <w:rsid w:val="008F1ADF"/>
    <w:rsid w:val="008F3565"/>
    <w:rsid w:val="008F709E"/>
    <w:rsid w:val="008F7789"/>
    <w:rsid w:val="008F7866"/>
    <w:rsid w:val="00900C4F"/>
    <w:rsid w:val="00907BA7"/>
    <w:rsid w:val="0091138E"/>
    <w:rsid w:val="00913DD9"/>
    <w:rsid w:val="00914F2C"/>
    <w:rsid w:val="009165B3"/>
    <w:rsid w:val="00920C62"/>
    <w:rsid w:val="009238AC"/>
    <w:rsid w:val="009241A2"/>
    <w:rsid w:val="00926440"/>
    <w:rsid w:val="00926760"/>
    <w:rsid w:val="0092681B"/>
    <w:rsid w:val="009272F0"/>
    <w:rsid w:val="009273AF"/>
    <w:rsid w:val="0093017C"/>
    <w:rsid w:val="009307D3"/>
    <w:rsid w:val="0093094D"/>
    <w:rsid w:val="00933C65"/>
    <w:rsid w:val="009346DE"/>
    <w:rsid w:val="0094133C"/>
    <w:rsid w:val="00942E41"/>
    <w:rsid w:val="00945A4A"/>
    <w:rsid w:val="009539A9"/>
    <w:rsid w:val="00953F74"/>
    <w:rsid w:val="009542AE"/>
    <w:rsid w:val="009553B3"/>
    <w:rsid w:val="00955484"/>
    <w:rsid w:val="00956FD8"/>
    <w:rsid w:val="0096097C"/>
    <w:rsid w:val="00965CD1"/>
    <w:rsid w:val="009728EF"/>
    <w:rsid w:val="00972FC1"/>
    <w:rsid w:val="00976491"/>
    <w:rsid w:val="00983950"/>
    <w:rsid w:val="00983B56"/>
    <w:rsid w:val="00984FCA"/>
    <w:rsid w:val="00990ED1"/>
    <w:rsid w:val="00993CCC"/>
    <w:rsid w:val="009948CF"/>
    <w:rsid w:val="0099657E"/>
    <w:rsid w:val="009A427B"/>
    <w:rsid w:val="009A5AE1"/>
    <w:rsid w:val="009A7953"/>
    <w:rsid w:val="009B509B"/>
    <w:rsid w:val="009C5133"/>
    <w:rsid w:val="009C67FA"/>
    <w:rsid w:val="009D0593"/>
    <w:rsid w:val="009D1EE1"/>
    <w:rsid w:val="009D3525"/>
    <w:rsid w:val="009D40C5"/>
    <w:rsid w:val="009D45D5"/>
    <w:rsid w:val="009D7D83"/>
    <w:rsid w:val="009E2E13"/>
    <w:rsid w:val="009E2EB3"/>
    <w:rsid w:val="009E5CEC"/>
    <w:rsid w:val="009F31CD"/>
    <w:rsid w:val="009F38A7"/>
    <w:rsid w:val="009F57BD"/>
    <w:rsid w:val="009F6636"/>
    <w:rsid w:val="00A0040A"/>
    <w:rsid w:val="00A019F6"/>
    <w:rsid w:val="00A0746E"/>
    <w:rsid w:val="00A1282A"/>
    <w:rsid w:val="00A138A5"/>
    <w:rsid w:val="00A14C83"/>
    <w:rsid w:val="00A17993"/>
    <w:rsid w:val="00A17F09"/>
    <w:rsid w:val="00A2192B"/>
    <w:rsid w:val="00A22C27"/>
    <w:rsid w:val="00A23B04"/>
    <w:rsid w:val="00A30886"/>
    <w:rsid w:val="00A315DC"/>
    <w:rsid w:val="00A31D59"/>
    <w:rsid w:val="00A32E0F"/>
    <w:rsid w:val="00A331A3"/>
    <w:rsid w:val="00A34F10"/>
    <w:rsid w:val="00A35E48"/>
    <w:rsid w:val="00A46743"/>
    <w:rsid w:val="00A47749"/>
    <w:rsid w:val="00A542B5"/>
    <w:rsid w:val="00A55001"/>
    <w:rsid w:val="00A57CAB"/>
    <w:rsid w:val="00A600C7"/>
    <w:rsid w:val="00A61E28"/>
    <w:rsid w:val="00A74DCB"/>
    <w:rsid w:val="00A83172"/>
    <w:rsid w:val="00A859B0"/>
    <w:rsid w:val="00A900C4"/>
    <w:rsid w:val="00A90574"/>
    <w:rsid w:val="00A90B5C"/>
    <w:rsid w:val="00A929AE"/>
    <w:rsid w:val="00A97757"/>
    <w:rsid w:val="00AA40BD"/>
    <w:rsid w:val="00AB4BBD"/>
    <w:rsid w:val="00AC3139"/>
    <w:rsid w:val="00AC5BAA"/>
    <w:rsid w:val="00AD17EE"/>
    <w:rsid w:val="00AD3611"/>
    <w:rsid w:val="00AD3761"/>
    <w:rsid w:val="00AD390D"/>
    <w:rsid w:val="00AD3A77"/>
    <w:rsid w:val="00AE0CD7"/>
    <w:rsid w:val="00AE46AB"/>
    <w:rsid w:val="00AE7A9D"/>
    <w:rsid w:val="00AF0614"/>
    <w:rsid w:val="00AF0A58"/>
    <w:rsid w:val="00AF1A96"/>
    <w:rsid w:val="00AF2E8B"/>
    <w:rsid w:val="00AF7CC2"/>
    <w:rsid w:val="00B01983"/>
    <w:rsid w:val="00B03491"/>
    <w:rsid w:val="00B03BE0"/>
    <w:rsid w:val="00B114F0"/>
    <w:rsid w:val="00B1279C"/>
    <w:rsid w:val="00B171DD"/>
    <w:rsid w:val="00B205AF"/>
    <w:rsid w:val="00B22870"/>
    <w:rsid w:val="00B32A80"/>
    <w:rsid w:val="00B371E1"/>
    <w:rsid w:val="00B44DA2"/>
    <w:rsid w:val="00B46AEB"/>
    <w:rsid w:val="00B4792E"/>
    <w:rsid w:val="00B54BC3"/>
    <w:rsid w:val="00B55844"/>
    <w:rsid w:val="00B62307"/>
    <w:rsid w:val="00B631BB"/>
    <w:rsid w:val="00B65CFB"/>
    <w:rsid w:val="00B662A4"/>
    <w:rsid w:val="00B66D52"/>
    <w:rsid w:val="00B679FD"/>
    <w:rsid w:val="00B71FE9"/>
    <w:rsid w:val="00B76CED"/>
    <w:rsid w:val="00B8441C"/>
    <w:rsid w:val="00B86540"/>
    <w:rsid w:val="00B866F4"/>
    <w:rsid w:val="00B92122"/>
    <w:rsid w:val="00B951BF"/>
    <w:rsid w:val="00BA114E"/>
    <w:rsid w:val="00BA1F02"/>
    <w:rsid w:val="00BA477C"/>
    <w:rsid w:val="00BA557B"/>
    <w:rsid w:val="00BB5EE6"/>
    <w:rsid w:val="00BB774A"/>
    <w:rsid w:val="00BC028F"/>
    <w:rsid w:val="00BC29D3"/>
    <w:rsid w:val="00BC468B"/>
    <w:rsid w:val="00BC7A10"/>
    <w:rsid w:val="00BD0F51"/>
    <w:rsid w:val="00BD4E84"/>
    <w:rsid w:val="00BD7933"/>
    <w:rsid w:val="00BE0288"/>
    <w:rsid w:val="00BE0C6C"/>
    <w:rsid w:val="00BE14BA"/>
    <w:rsid w:val="00BE4025"/>
    <w:rsid w:val="00BE7264"/>
    <w:rsid w:val="00BF03EB"/>
    <w:rsid w:val="00BF0471"/>
    <w:rsid w:val="00BF2E5E"/>
    <w:rsid w:val="00BF4C64"/>
    <w:rsid w:val="00BF743C"/>
    <w:rsid w:val="00BF7D9D"/>
    <w:rsid w:val="00C0094C"/>
    <w:rsid w:val="00C02A35"/>
    <w:rsid w:val="00C031EA"/>
    <w:rsid w:val="00C04C04"/>
    <w:rsid w:val="00C074C9"/>
    <w:rsid w:val="00C11253"/>
    <w:rsid w:val="00C1321E"/>
    <w:rsid w:val="00C13E6C"/>
    <w:rsid w:val="00C14269"/>
    <w:rsid w:val="00C1507A"/>
    <w:rsid w:val="00C157AA"/>
    <w:rsid w:val="00C15FBC"/>
    <w:rsid w:val="00C16B3F"/>
    <w:rsid w:val="00C21328"/>
    <w:rsid w:val="00C23FD6"/>
    <w:rsid w:val="00C270EA"/>
    <w:rsid w:val="00C279DE"/>
    <w:rsid w:val="00C31827"/>
    <w:rsid w:val="00C34B82"/>
    <w:rsid w:val="00C360FF"/>
    <w:rsid w:val="00C37336"/>
    <w:rsid w:val="00C43C32"/>
    <w:rsid w:val="00C452BA"/>
    <w:rsid w:val="00C5490C"/>
    <w:rsid w:val="00C5798A"/>
    <w:rsid w:val="00C616B9"/>
    <w:rsid w:val="00C72011"/>
    <w:rsid w:val="00C743BF"/>
    <w:rsid w:val="00C7449A"/>
    <w:rsid w:val="00C81528"/>
    <w:rsid w:val="00C82453"/>
    <w:rsid w:val="00C833CF"/>
    <w:rsid w:val="00C91239"/>
    <w:rsid w:val="00C933FE"/>
    <w:rsid w:val="00C93959"/>
    <w:rsid w:val="00C95528"/>
    <w:rsid w:val="00C96892"/>
    <w:rsid w:val="00C975A1"/>
    <w:rsid w:val="00CA3B40"/>
    <w:rsid w:val="00CA57C6"/>
    <w:rsid w:val="00CB339C"/>
    <w:rsid w:val="00CB49AE"/>
    <w:rsid w:val="00CB661B"/>
    <w:rsid w:val="00CC065A"/>
    <w:rsid w:val="00CC0CC0"/>
    <w:rsid w:val="00CC28C5"/>
    <w:rsid w:val="00CC2DCA"/>
    <w:rsid w:val="00CC470D"/>
    <w:rsid w:val="00CC4B79"/>
    <w:rsid w:val="00CC50C4"/>
    <w:rsid w:val="00CC5FF9"/>
    <w:rsid w:val="00CC7058"/>
    <w:rsid w:val="00CD07A6"/>
    <w:rsid w:val="00CD3952"/>
    <w:rsid w:val="00CD44B2"/>
    <w:rsid w:val="00CE45ED"/>
    <w:rsid w:val="00CE635D"/>
    <w:rsid w:val="00CE685E"/>
    <w:rsid w:val="00CE7C7C"/>
    <w:rsid w:val="00CF3F44"/>
    <w:rsid w:val="00CF5B7E"/>
    <w:rsid w:val="00D0382B"/>
    <w:rsid w:val="00D05965"/>
    <w:rsid w:val="00D071A4"/>
    <w:rsid w:val="00D10031"/>
    <w:rsid w:val="00D10827"/>
    <w:rsid w:val="00D14950"/>
    <w:rsid w:val="00D14D54"/>
    <w:rsid w:val="00D16D38"/>
    <w:rsid w:val="00D26741"/>
    <w:rsid w:val="00D326B7"/>
    <w:rsid w:val="00D33EAE"/>
    <w:rsid w:val="00D369CD"/>
    <w:rsid w:val="00D43529"/>
    <w:rsid w:val="00D4368A"/>
    <w:rsid w:val="00D438E5"/>
    <w:rsid w:val="00D43CBA"/>
    <w:rsid w:val="00D451FE"/>
    <w:rsid w:val="00D50DCB"/>
    <w:rsid w:val="00D51663"/>
    <w:rsid w:val="00D5324F"/>
    <w:rsid w:val="00D54CE9"/>
    <w:rsid w:val="00D55CB2"/>
    <w:rsid w:val="00D6333B"/>
    <w:rsid w:val="00D633ED"/>
    <w:rsid w:val="00D678DC"/>
    <w:rsid w:val="00D67B0F"/>
    <w:rsid w:val="00D746AC"/>
    <w:rsid w:val="00D80E52"/>
    <w:rsid w:val="00D82ADF"/>
    <w:rsid w:val="00D83EA4"/>
    <w:rsid w:val="00D90C04"/>
    <w:rsid w:val="00D95E62"/>
    <w:rsid w:val="00DB1BAA"/>
    <w:rsid w:val="00DB1F6E"/>
    <w:rsid w:val="00DC0D10"/>
    <w:rsid w:val="00DC340C"/>
    <w:rsid w:val="00DC4AB0"/>
    <w:rsid w:val="00DC51EA"/>
    <w:rsid w:val="00DC5EAB"/>
    <w:rsid w:val="00DC7BBA"/>
    <w:rsid w:val="00DD36FC"/>
    <w:rsid w:val="00DD4AE6"/>
    <w:rsid w:val="00DD60D4"/>
    <w:rsid w:val="00DE3A00"/>
    <w:rsid w:val="00DE6D0E"/>
    <w:rsid w:val="00DE7C86"/>
    <w:rsid w:val="00DF18D8"/>
    <w:rsid w:val="00DF38E1"/>
    <w:rsid w:val="00DF66D8"/>
    <w:rsid w:val="00DF735B"/>
    <w:rsid w:val="00DF7700"/>
    <w:rsid w:val="00E05765"/>
    <w:rsid w:val="00E0760D"/>
    <w:rsid w:val="00E11E34"/>
    <w:rsid w:val="00E13D53"/>
    <w:rsid w:val="00E273EB"/>
    <w:rsid w:val="00E3301E"/>
    <w:rsid w:val="00E43C06"/>
    <w:rsid w:val="00E446FB"/>
    <w:rsid w:val="00E619C7"/>
    <w:rsid w:val="00E64798"/>
    <w:rsid w:val="00E648F0"/>
    <w:rsid w:val="00E65CB5"/>
    <w:rsid w:val="00E70158"/>
    <w:rsid w:val="00E70E2A"/>
    <w:rsid w:val="00E9163B"/>
    <w:rsid w:val="00E918F5"/>
    <w:rsid w:val="00E9359B"/>
    <w:rsid w:val="00EA010B"/>
    <w:rsid w:val="00EA1483"/>
    <w:rsid w:val="00EA2A47"/>
    <w:rsid w:val="00EA37B9"/>
    <w:rsid w:val="00EB0E05"/>
    <w:rsid w:val="00EB1BAB"/>
    <w:rsid w:val="00EB338C"/>
    <w:rsid w:val="00EB3E14"/>
    <w:rsid w:val="00EC1A2A"/>
    <w:rsid w:val="00EC7733"/>
    <w:rsid w:val="00ED0C31"/>
    <w:rsid w:val="00ED5050"/>
    <w:rsid w:val="00EE303C"/>
    <w:rsid w:val="00EE5C07"/>
    <w:rsid w:val="00EE7A92"/>
    <w:rsid w:val="00F00DF4"/>
    <w:rsid w:val="00F034E3"/>
    <w:rsid w:val="00F10E46"/>
    <w:rsid w:val="00F1177A"/>
    <w:rsid w:val="00F134DF"/>
    <w:rsid w:val="00F1430C"/>
    <w:rsid w:val="00F2709F"/>
    <w:rsid w:val="00F27B41"/>
    <w:rsid w:val="00F335F6"/>
    <w:rsid w:val="00F378AE"/>
    <w:rsid w:val="00F40A00"/>
    <w:rsid w:val="00F40D4E"/>
    <w:rsid w:val="00F41C1A"/>
    <w:rsid w:val="00F519C6"/>
    <w:rsid w:val="00F52A0B"/>
    <w:rsid w:val="00F52B06"/>
    <w:rsid w:val="00F54A34"/>
    <w:rsid w:val="00F649EE"/>
    <w:rsid w:val="00F64A2A"/>
    <w:rsid w:val="00F66500"/>
    <w:rsid w:val="00F67BA6"/>
    <w:rsid w:val="00F70358"/>
    <w:rsid w:val="00F72B15"/>
    <w:rsid w:val="00F751C1"/>
    <w:rsid w:val="00F765D1"/>
    <w:rsid w:val="00F80615"/>
    <w:rsid w:val="00F811C3"/>
    <w:rsid w:val="00F81C15"/>
    <w:rsid w:val="00F83700"/>
    <w:rsid w:val="00F8488E"/>
    <w:rsid w:val="00F95AE3"/>
    <w:rsid w:val="00F96F50"/>
    <w:rsid w:val="00FA18C8"/>
    <w:rsid w:val="00FA4EF2"/>
    <w:rsid w:val="00FA55F1"/>
    <w:rsid w:val="00FB0E58"/>
    <w:rsid w:val="00FB1CAC"/>
    <w:rsid w:val="00FB283F"/>
    <w:rsid w:val="00FB5D2F"/>
    <w:rsid w:val="00FD19ED"/>
    <w:rsid w:val="00FD28C8"/>
    <w:rsid w:val="00FD29E2"/>
    <w:rsid w:val="00FD339E"/>
    <w:rsid w:val="00FE45F7"/>
    <w:rsid w:val="00FE72F5"/>
    <w:rsid w:val="00FF28C1"/>
    <w:rsid w:val="00FF3CBB"/>
    <w:rsid w:val="00FF67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CA4E"/>
  <w15:docId w15:val="{69F8A8EE-613C-40D9-8EFA-72395229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6AC"/>
    <w:pPr>
      <w:spacing w:after="200" w:line="276" w:lineRule="auto"/>
    </w:pPr>
    <w:rPr>
      <w:rFonts w:ascii="Book Antiqua" w:hAnsi="Book Antiqua"/>
    </w:rPr>
  </w:style>
  <w:style w:type="paragraph" w:styleId="1">
    <w:name w:val="heading 1"/>
    <w:basedOn w:val="a"/>
    <w:next w:val="a"/>
    <w:link w:val="10"/>
    <w:uiPriority w:val="9"/>
    <w:qFormat/>
    <w:rsid w:val="008A65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A65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A6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C7058"/>
    <w:pPr>
      <w:keepNext/>
      <w:keepLines/>
      <w:numPr>
        <w:ilvl w:val="3"/>
        <w:numId w:val="1"/>
      </w:numPr>
      <w:spacing w:before="240" w:after="240" w:line="240" w:lineRule="auto"/>
      <w:outlineLvl w:val="3"/>
    </w:pPr>
    <w:rPr>
      <w:rFonts w:eastAsia="Batang" w:cs="Times New Roman"/>
      <w:b/>
      <w:iCs/>
      <w:sz w:val="24"/>
      <w:szCs w:val="24"/>
      <w:lang w:eastAsia="ko-KR"/>
    </w:rPr>
  </w:style>
  <w:style w:type="paragraph" w:styleId="5">
    <w:name w:val="heading 5"/>
    <w:aliases w:val="HD5"/>
    <w:basedOn w:val="Text1"/>
    <w:next w:val="a"/>
    <w:link w:val="50"/>
    <w:uiPriority w:val="9"/>
    <w:unhideWhenUsed/>
    <w:qFormat/>
    <w:rsid w:val="00BA114E"/>
    <w:pPr>
      <w:spacing w:before="240" w:after="0"/>
      <w:outlineLvl w:val="4"/>
    </w:pPr>
    <w:rPr>
      <w:b/>
    </w:rPr>
  </w:style>
  <w:style w:type="paragraph" w:styleId="6">
    <w:name w:val="heading 6"/>
    <w:basedOn w:val="a"/>
    <w:next w:val="a"/>
    <w:link w:val="60"/>
    <w:uiPriority w:val="9"/>
    <w:semiHidden/>
    <w:unhideWhenUsed/>
    <w:qFormat/>
    <w:rsid w:val="008A657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8A657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A657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A657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C770B"/>
    <w:pPr>
      <w:spacing w:after="0" w:line="240" w:lineRule="auto"/>
      <w:ind w:left="1418"/>
    </w:pPr>
    <w:rPr>
      <w:rFonts w:ascii="Book Antiqua" w:hAnsi="Book Antiqua"/>
    </w:rPr>
  </w:style>
  <w:style w:type="character" w:customStyle="1" w:styleId="10">
    <w:name w:val="Заголовок 1 Знак"/>
    <w:basedOn w:val="a0"/>
    <w:link w:val="1"/>
    <w:uiPriority w:val="9"/>
    <w:rsid w:val="008A657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A6578"/>
    <w:rPr>
      <w:rFonts w:asciiTheme="majorHAnsi" w:eastAsiaTheme="majorEastAsia" w:hAnsiTheme="majorHAnsi" w:cstheme="majorBidi"/>
      <w:color w:val="2E74B5" w:themeColor="accent1" w:themeShade="BF"/>
      <w:sz w:val="26"/>
      <w:szCs w:val="26"/>
    </w:rPr>
  </w:style>
  <w:style w:type="paragraph" w:styleId="a4">
    <w:name w:val="header"/>
    <w:basedOn w:val="a"/>
    <w:link w:val="a5"/>
    <w:uiPriority w:val="99"/>
    <w:unhideWhenUsed/>
    <w:rsid w:val="008A657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6578"/>
  </w:style>
  <w:style w:type="paragraph" w:styleId="a6">
    <w:name w:val="footer"/>
    <w:basedOn w:val="a"/>
    <w:link w:val="a7"/>
    <w:uiPriority w:val="99"/>
    <w:unhideWhenUsed/>
    <w:rsid w:val="008A657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6578"/>
  </w:style>
  <w:style w:type="paragraph" w:styleId="a8">
    <w:name w:val="Body Text"/>
    <w:aliases w:val="body text,Body 3,contents,bt Char Char Char"/>
    <w:basedOn w:val="a"/>
    <w:link w:val="a9"/>
    <w:rsid w:val="008A6578"/>
    <w:pPr>
      <w:spacing w:before="120" w:after="120" w:line="240" w:lineRule="auto"/>
      <w:ind w:left="2520"/>
    </w:pPr>
    <w:rPr>
      <w:rFonts w:eastAsia="Times New Roman" w:cs="Times New Roman"/>
      <w:sz w:val="20"/>
      <w:szCs w:val="20"/>
      <w:lang w:eastAsia="ru-RU"/>
    </w:rPr>
  </w:style>
  <w:style w:type="character" w:customStyle="1" w:styleId="a9">
    <w:name w:val="Основной текст Знак"/>
    <w:aliases w:val="body text Знак,Body 3 Знак,contents Знак,bt Char Char Char Знак"/>
    <w:basedOn w:val="a0"/>
    <w:link w:val="a8"/>
    <w:rsid w:val="008A6578"/>
    <w:rPr>
      <w:rFonts w:ascii="Book Antiqua" w:eastAsia="Times New Roman" w:hAnsi="Book Antiqua" w:cs="Times New Roman"/>
      <w:sz w:val="20"/>
      <w:szCs w:val="20"/>
      <w:lang w:eastAsia="ru-RU"/>
    </w:rPr>
  </w:style>
  <w:style w:type="paragraph" w:customStyle="1" w:styleId="TitleBar">
    <w:name w:val="Title Bar"/>
    <w:basedOn w:val="a"/>
    <w:rsid w:val="008A6578"/>
    <w:pPr>
      <w:keepNext/>
      <w:pageBreakBefore/>
      <w:shd w:val="solid" w:color="auto" w:fill="auto"/>
      <w:spacing w:before="1680" w:after="0" w:line="240" w:lineRule="auto"/>
      <w:ind w:left="2520" w:right="720"/>
    </w:pPr>
    <w:rPr>
      <w:rFonts w:eastAsia="Times New Roman" w:cs="Times New Roman"/>
      <w:sz w:val="36"/>
      <w:szCs w:val="20"/>
      <w:lang w:eastAsia="ru-RU"/>
    </w:rPr>
  </w:style>
  <w:style w:type="character" w:customStyle="1" w:styleId="HighlightedVariable">
    <w:name w:val="Highlighted Variable"/>
    <w:rsid w:val="008A6578"/>
    <w:rPr>
      <w:rFonts w:ascii="Book Antiqua" w:hAnsi="Book Antiqua"/>
      <w:color w:val="0000FF"/>
    </w:rPr>
  </w:style>
  <w:style w:type="paragraph" w:customStyle="1" w:styleId="Title-Major">
    <w:name w:val="Title-Major"/>
    <w:basedOn w:val="aa"/>
    <w:rsid w:val="008A6578"/>
    <w:pPr>
      <w:pBdr>
        <w:bottom w:val="single" w:sz="8" w:space="4" w:color="5B9BD5" w:themeColor="accent1"/>
      </w:pBdr>
      <w:spacing w:after="300"/>
    </w:pPr>
    <w:rPr>
      <w:color w:val="323E4F" w:themeColor="text2" w:themeShade="BF"/>
      <w:spacing w:val="5"/>
      <w:sz w:val="52"/>
      <w:szCs w:val="52"/>
    </w:rPr>
  </w:style>
  <w:style w:type="paragraph" w:styleId="aa">
    <w:name w:val="Title"/>
    <w:basedOn w:val="a"/>
    <w:next w:val="a"/>
    <w:link w:val="ab"/>
    <w:uiPriority w:val="10"/>
    <w:qFormat/>
    <w:rsid w:val="008A6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8A6578"/>
    <w:rPr>
      <w:rFonts w:asciiTheme="majorHAnsi" w:eastAsiaTheme="majorEastAsia" w:hAnsiTheme="majorHAnsi" w:cstheme="majorBidi"/>
      <w:spacing w:val="-10"/>
      <w:kern w:val="28"/>
      <w:sz w:val="56"/>
      <w:szCs w:val="56"/>
    </w:rPr>
  </w:style>
  <w:style w:type="paragraph" w:customStyle="1" w:styleId="TableText">
    <w:name w:val="Table Text"/>
    <w:basedOn w:val="a"/>
    <w:link w:val="TableText0"/>
    <w:rsid w:val="008A6578"/>
    <w:pPr>
      <w:keepLines/>
      <w:spacing w:after="0" w:line="240" w:lineRule="auto"/>
    </w:pPr>
    <w:rPr>
      <w:rFonts w:eastAsia="Times New Roman" w:cs="Times New Roman"/>
      <w:sz w:val="16"/>
      <w:szCs w:val="20"/>
      <w:lang w:eastAsia="ru-RU"/>
    </w:rPr>
  </w:style>
  <w:style w:type="paragraph" w:customStyle="1" w:styleId="HeadingBar">
    <w:name w:val="Heading Bar"/>
    <w:basedOn w:val="a"/>
    <w:next w:val="3"/>
    <w:rsid w:val="008A6578"/>
    <w:pPr>
      <w:keepNext/>
      <w:keepLines/>
      <w:shd w:val="solid" w:color="auto" w:fill="auto"/>
      <w:spacing w:before="240" w:after="0" w:line="240" w:lineRule="auto"/>
      <w:ind w:right="7920"/>
    </w:pPr>
    <w:rPr>
      <w:rFonts w:eastAsia="Times New Roman" w:cs="Times New Roman"/>
      <w:color w:val="FFFFFF"/>
      <w:sz w:val="8"/>
      <w:szCs w:val="20"/>
      <w:lang w:eastAsia="ru-RU"/>
    </w:rPr>
  </w:style>
  <w:style w:type="paragraph" w:customStyle="1" w:styleId="TableHeading">
    <w:name w:val="Table Heading"/>
    <w:basedOn w:val="TableText"/>
    <w:rsid w:val="008A6578"/>
    <w:pPr>
      <w:spacing w:before="120" w:after="120"/>
    </w:pPr>
    <w:rPr>
      <w:b/>
    </w:rPr>
  </w:style>
  <w:style w:type="character" w:customStyle="1" w:styleId="TableText0">
    <w:name w:val="Table Text Знак"/>
    <w:link w:val="TableText"/>
    <w:rsid w:val="008A6578"/>
    <w:rPr>
      <w:rFonts w:ascii="Book Antiqua" w:eastAsia="Times New Roman" w:hAnsi="Book Antiqua" w:cs="Times New Roman"/>
      <w:sz w:val="16"/>
      <w:szCs w:val="20"/>
      <w:lang w:eastAsia="ru-RU"/>
    </w:rPr>
  </w:style>
  <w:style w:type="character" w:customStyle="1" w:styleId="30">
    <w:name w:val="Заголовок 3 Знак"/>
    <w:basedOn w:val="a0"/>
    <w:link w:val="3"/>
    <w:uiPriority w:val="9"/>
    <w:rsid w:val="008A657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rsid w:val="00CC7058"/>
    <w:rPr>
      <w:rFonts w:ascii="Book Antiqua" w:eastAsia="Batang" w:hAnsi="Book Antiqua" w:cs="Times New Roman"/>
      <w:b/>
      <w:iCs/>
      <w:sz w:val="24"/>
      <w:szCs w:val="24"/>
      <w:lang w:eastAsia="ko-KR"/>
    </w:rPr>
  </w:style>
  <w:style w:type="character" w:customStyle="1" w:styleId="50">
    <w:name w:val="Заголовок 5 Знак"/>
    <w:aliases w:val="HD5 Знак"/>
    <w:basedOn w:val="a0"/>
    <w:link w:val="5"/>
    <w:uiPriority w:val="9"/>
    <w:rsid w:val="00BA114E"/>
    <w:rPr>
      <w:rFonts w:ascii="Book Antiqua" w:hAnsi="Book Antiqua"/>
      <w:b/>
    </w:rPr>
  </w:style>
  <w:style w:type="character" w:customStyle="1" w:styleId="60">
    <w:name w:val="Заголовок 6 Знак"/>
    <w:basedOn w:val="a0"/>
    <w:link w:val="6"/>
    <w:uiPriority w:val="9"/>
    <w:semiHidden/>
    <w:rsid w:val="008A6578"/>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8A6578"/>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8A657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A6578"/>
    <w:rPr>
      <w:rFonts w:asciiTheme="majorHAnsi" w:eastAsiaTheme="majorEastAsia" w:hAnsiTheme="majorHAnsi" w:cstheme="majorBidi"/>
      <w:i/>
      <w:iCs/>
      <w:color w:val="272727" w:themeColor="text1" w:themeTint="D8"/>
      <w:sz w:val="21"/>
      <w:szCs w:val="21"/>
    </w:rPr>
  </w:style>
  <w:style w:type="paragraph" w:styleId="ac">
    <w:name w:val="TOC Heading"/>
    <w:basedOn w:val="1"/>
    <w:next w:val="a"/>
    <w:uiPriority w:val="39"/>
    <w:semiHidden/>
    <w:unhideWhenUsed/>
    <w:qFormat/>
    <w:rsid w:val="008A6578"/>
    <w:pPr>
      <w:spacing w:before="480"/>
      <w:ind w:left="432" w:hanging="432"/>
      <w:outlineLvl w:val="9"/>
    </w:pPr>
    <w:rPr>
      <w:b/>
      <w:bCs/>
      <w:sz w:val="28"/>
      <w:szCs w:val="28"/>
    </w:rPr>
  </w:style>
  <w:style w:type="paragraph" w:styleId="21">
    <w:name w:val="toc 2"/>
    <w:basedOn w:val="a"/>
    <w:next w:val="a"/>
    <w:autoRedefine/>
    <w:uiPriority w:val="39"/>
    <w:unhideWhenUsed/>
    <w:qFormat/>
    <w:rsid w:val="008A6578"/>
    <w:pPr>
      <w:spacing w:after="100"/>
      <w:ind w:left="220"/>
    </w:pPr>
    <w:rPr>
      <w:rFonts w:eastAsiaTheme="minorEastAsia"/>
    </w:rPr>
  </w:style>
  <w:style w:type="paragraph" w:styleId="11">
    <w:name w:val="toc 1"/>
    <w:basedOn w:val="a"/>
    <w:next w:val="a"/>
    <w:autoRedefine/>
    <w:uiPriority w:val="39"/>
    <w:unhideWhenUsed/>
    <w:qFormat/>
    <w:rsid w:val="008A6578"/>
    <w:pPr>
      <w:spacing w:after="100"/>
    </w:pPr>
    <w:rPr>
      <w:rFonts w:eastAsiaTheme="minorEastAsia"/>
    </w:rPr>
  </w:style>
  <w:style w:type="paragraph" w:styleId="31">
    <w:name w:val="toc 3"/>
    <w:basedOn w:val="a"/>
    <w:next w:val="a"/>
    <w:autoRedefine/>
    <w:uiPriority w:val="39"/>
    <w:unhideWhenUsed/>
    <w:qFormat/>
    <w:rsid w:val="008A6578"/>
    <w:pPr>
      <w:spacing w:after="100"/>
      <w:ind w:left="440"/>
    </w:pPr>
    <w:rPr>
      <w:rFonts w:eastAsiaTheme="minorEastAsia"/>
    </w:rPr>
  </w:style>
  <w:style w:type="character" w:styleId="ad">
    <w:name w:val="Hyperlink"/>
    <w:basedOn w:val="a0"/>
    <w:uiPriority w:val="99"/>
    <w:unhideWhenUsed/>
    <w:rsid w:val="008A6578"/>
    <w:rPr>
      <w:color w:val="0563C1" w:themeColor="hyperlink"/>
      <w:u w:val="single"/>
    </w:rPr>
  </w:style>
  <w:style w:type="paragraph" w:customStyle="1" w:styleId="HD1">
    <w:name w:val="HD1"/>
    <w:basedOn w:val="1"/>
    <w:next w:val="Text1"/>
    <w:link w:val="HD10"/>
    <w:qFormat/>
    <w:rsid w:val="008A6578"/>
    <w:pPr>
      <w:pageBreakBefore/>
      <w:numPr>
        <w:numId w:val="1"/>
      </w:numPr>
      <w:pBdr>
        <w:top w:val="single" w:sz="48" w:space="4" w:color="auto"/>
      </w:pBdr>
      <w:spacing w:before="120" w:after="120" w:line="240" w:lineRule="auto"/>
    </w:pPr>
    <w:rPr>
      <w:rFonts w:ascii="Book Antiqua" w:hAnsi="Book Antiqua" w:cs="Times New Roman"/>
      <w:b/>
      <w:bCs/>
      <w:noProof/>
      <w:color w:val="000000"/>
      <w:sz w:val="36"/>
      <w:szCs w:val="36"/>
    </w:rPr>
  </w:style>
  <w:style w:type="character" w:customStyle="1" w:styleId="HD10">
    <w:name w:val="HD1 Знак"/>
    <w:basedOn w:val="20"/>
    <w:link w:val="HD1"/>
    <w:rsid w:val="008A6578"/>
    <w:rPr>
      <w:rFonts w:ascii="Book Antiqua" w:eastAsiaTheme="majorEastAsia" w:hAnsi="Book Antiqua" w:cs="Times New Roman"/>
      <w:b/>
      <w:bCs/>
      <w:noProof/>
      <w:color w:val="000000"/>
      <w:sz w:val="36"/>
      <w:szCs w:val="36"/>
    </w:rPr>
  </w:style>
  <w:style w:type="paragraph" w:customStyle="1" w:styleId="HD2">
    <w:name w:val="HD2"/>
    <w:basedOn w:val="2"/>
    <w:next w:val="Text1"/>
    <w:link w:val="HD20"/>
    <w:qFormat/>
    <w:rsid w:val="008A6578"/>
    <w:pPr>
      <w:numPr>
        <w:ilvl w:val="1"/>
        <w:numId w:val="1"/>
      </w:numPr>
      <w:spacing w:before="120" w:after="120" w:line="240" w:lineRule="auto"/>
    </w:pPr>
    <w:rPr>
      <w:rFonts w:ascii="Book Antiqua" w:hAnsi="Book Antiqua" w:cs="Times New Roman"/>
      <w:b/>
      <w:color w:val="auto"/>
      <w:sz w:val="28"/>
      <w:szCs w:val="28"/>
    </w:rPr>
  </w:style>
  <w:style w:type="paragraph" w:customStyle="1" w:styleId="HD3">
    <w:name w:val="HD3"/>
    <w:basedOn w:val="3"/>
    <w:next w:val="Text1"/>
    <w:link w:val="HD30"/>
    <w:qFormat/>
    <w:rsid w:val="00701DDF"/>
    <w:pPr>
      <w:numPr>
        <w:ilvl w:val="2"/>
        <w:numId w:val="1"/>
      </w:numPr>
      <w:spacing w:before="120" w:after="120" w:line="240" w:lineRule="auto"/>
    </w:pPr>
    <w:rPr>
      <w:rFonts w:ascii="Book Antiqua" w:hAnsi="Book Antiqua" w:cs="Times New Roman"/>
      <w:b/>
      <w:bCs/>
      <w:color w:val="auto"/>
    </w:rPr>
  </w:style>
  <w:style w:type="character" w:customStyle="1" w:styleId="HD20">
    <w:name w:val="HD2 Знак"/>
    <w:basedOn w:val="20"/>
    <w:link w:val="HD2"/>
    <w:rsid w:val="008A6578"/>
    <w:rPr>
      <w:rFonts w:ascii="Book Antiqua" w:eastAsiaTheme="majorEastAsia" w:hAnsi="Book Antiqua" w:cs="Times New Roman"/>
      <w:b/>
      <w:color w:val="2E74B5" w:themeColor="accent1" w:themeShade="BF"/>
      <w:sz w:val="28"/>
      <w:szCs w:val="28"/>
    </w:rPr>
  </w:style>
  <w:style w:type="paragraph" w:customStyle="1" w:styleId="HD4">
    <w:name w:val="HD4"/>
    <w:basedOn w:val="4"/>
    <w:next w:val="Text1"/>
    <w:link w:val="HD40"/>
    <w:qFormat/>
    <w:rsid w:val="00D369CD"/>
    <w:rPr>
      <w:rFonts w:ascii="Times New Roman" w:hAnsi="Times New Roman"/>
      <w:b w:val="0"/>
      <w:i/>
    </w:rPr>
  </w:style>
  <w:style w:type="character" w:customStyle="1" w:styleId="HD30">
    <w:name w:val="HD3 Знак"/>
    <w:basedOn w:val="30"/>
    <w:link w:val="HD3"/>
    <w:rsid w:val="00701DDF"/>
    <w:rPr>
      <w:rFonts w:ascii="Book Antiqua" w:eastAsiaTheme="majorEastAsia" w:hAnsi="Book Antiqua" w:cs="Times New Roman"/>
      <w:b/>
      <w:bCs/>
      <w:color w:val="1F4D78" w:themeColor="accent1" w:themeShade="7F"/>
      <w:sz w:val="24"/>
      <w:szCs w:val="24"/>
    </w:rPr>
  </w:style>
  <w:style w:type="paragraph" w:customStyle="1" w:styleId="Text1">
    <w:name w:val="Text1"/>
    <w:basedOn w:val="a3"/>
    <w:link w:val="Text10"/>
    <w:qFormat/>
    <w:rsid w:val="008A6578"/>
    <w:pPr>
      <w:spacing w:after="240"/>
      <w:ind w:left="1416"/>
    </w:pPr>
  </w:style>
  <w:style w:type="character" w:customStyle="1" w:styleId="Text10">
    <w:name w:val="Text1 Знак"/>
    <w:basedOn w:val="a0"/>
    <w:link w:val="Text1"/>
    <w:rsid w:val="008A6578"/>
    <w:rPr>
      <w:rFonts w:ascii="Book Antiqua" w:hAnsi="Book Antiqua"/>
    </w:rPr>
  </w:style>
  <w:style w:type="paragraph" w:styleId="ae">
    <w:name w:val="List Paragraph"/>
    <w:basedOn w:val="a"/>
    <w:uiPriority w:val="34"/>
    <w:qFormat/>
    <w:rsid w:val="002A20B6"/>
    <w:pPr>
      <w:ind w:left="720"/>
      <w:contextualSpacing/>
    </w:pPr>
  </w:style>
  <w:style w:type="paragraph" w:customStyle="1" w:styleId="12">
    <w:name w:val="Заголовок оглавления1"/>
    <w:basedOn w:val="a"/>
    <w:rsid w:val="002C770B"/>
    <w:pPr>
      <w:keepNext/>
      <w:pageBreakBefore/>
      <w:pBdr>
        <w:top w:val="single" w:sz="48" w:space="26" w:color="auto"/>
      </w:pBdr>
      <w:spacing w:before="960" w:after="960" w:line="240" w:lineRule="auto"/>
      <w:ind w:left="2520"/>
    </w:pPr>
    <w:rPr>
      <w:rFonts w:eastAsia="Times New Roman" w:cs="Times New Roman"/>
      <w:sz w:val="36"/>
      <w:szCs w:val="20"/>
    </w:rPr>
  </w:style>
  <w:style w:type="character" w:customStyle="1" w:styleId="HD40">
    <w:name w:val="HD4 Знак"/>
    <w:basedOn w:val="40"/>
    <w:link w:val="HD4"/>
    <w:rsid w:val="00D369CD"/>
    <w:rPr>
      <w:rFonts w:ascii="Times New Roman" w:eastAsia="Batang" w:hAnsi="Times New Roman" w:cs="Times New Roman"/>
      <w:b w:val="0"/>
      <w:i/>
      <w:iCs/>
      <w:color w:val="2E74B5" w:themeColor="accent1" w:themeShade="BF"/>
      <w:sz w:val="24"/>
      <w:szCs w:val="24"/>
      <w:lang w:eastAsia="ko-KR"/>
    </w:rPr>
  </w:style>
  <w:style w:type="table" w:customStyle="1" w:styleId="-11">
    <w:name w:val="Таблица-сетка 1 светлая1"/>
    <w:basedOn w:val="a1"/>
    <w:uiPriority w:val="46"/>
    <w:rsid w:val="00D369CD"/>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
    <w:name w:val="Table Grid"/>
    <w:basedOn w:val="a1"/>
    <w:uiPriority w:val="59"/>
    <w:rsid w:val="00BC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392332"/>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392332"/>
    <w:rPr>
      <w:rFonts w:ascii="Tahoma" w:hAnsi="Tahoma" w:cs="Tahoma"/>
      <w:sz w:val="16"/>
      <w:szCs w:val="16"/>
    </w:rPr>
  </w:style>
  <w:style w:type="paragraph" w:styleId="af2">
    <w:name w:val="Document Map"/>
    <w:basedOn w:val="a"/>
    <w:link w:val="af3"/>
    <w:uiPriority w:val="99"/>
    <w:semiHidden/>
    <w:unhideWhenUsed/>
    <w:rsid w:val="00352565"/>
    <w:pPr>
      <w:spacing w:after="0" w:line="240" w:lineRule="auto"/>
    </w:pPr>
    <w:rPr>
      <w:rFonts w:ascii="Tahoma" w:hAnsi="Tahoma" w:cs="Tahoma"/>
      <w:sz w:val="16"/>
      <w:szCs w:val="16"/>
    </w:rPr>
  </w:style>
  <w:style w:type="character" w:customStyle="1" w:styleId="af3">
    <w:name w:val="Схема документа Знак"/>
    <w:basedOn w:val="a0"/>
    <w:link w:val="af2"/>
    <w:uiPriority w:val="99"/>
    <w:semiHidden/>
    <w:rsid w:val="00352565"/>
    <w:rPr>
      <w:rFonts w:ascii="Tahoma" w:hAnsi="Tahoma" w:cs="Tahoma"/>
      <w:sz w:val="16"/>
      <w:szCs w:val="16"/>
    </w:rPr>
  </w:style>
  <w:style w:type="character" w:styleId="af4">
    <w:name w:val="annotation reference"/>
    <w:basedOn w:val="a0"/>
    <w:uiPriority w:val="99"/>
    <w:semiHidden/>
    <w:unhideWhenUsed/>
    <w:rsid w:val="000A3763"/>
    <w:rPr>
      <w:sz w:val="16"/>
      <w:szCs w:val="16"/>
    </w:rPr>
  </w:style>
  <w:style w:type="paragraph" w:styleId="af5">
    <w:name w:val="annotation text"/>
    <w:basedOn w:val="a"/>
    <w:link w:val="af6"/>
    <w:uiPriority w:val="99"/>
    <w:semiHidden/>
    <w:unhideWhenUsed/>
    <w:rsid w:val="000A3763"/>
    <w:pPr>
      <w:spacing w:line="240" w:lineRule="auto"/>
    </w:pPr>
    <w:rPr>
      <w:sz w:val="20"/>
      <w:szCs w:val="20"/>
    </w:rPr>
  </w:style>
  <w:style w:type="character" w:customStyle="1" w:styleId="af6">
    <w:name w:val="Текст примечания Знак"/>
    <w:basedOn w:val="a0"/>
    <w:link w:val="af5"/>
    <w:uiPriority w:val="99"/>
    <w:semiHidden/>
    <w:rsid w:val="000A3763"/>
    <w:rPr>
      <w:rFonts w:ascii="Book Antiqua" w:hAnsi="Book Antiqua"/>
      <w:sz w:val="20"/>
      <w:szCs w:val="20"/>
    </w:rPr>
  </w:style>
  <w:style w:type="paragraph" w:styleId="af7">
    <w:name w:val="annotation subject"/>
    <w:basedOn w:val="af5"/>
    <w:next w:val="af5"/>
    <w:link w:val="af8"/>
    <w:uiPriority w:val="99"/>
    <w:semiHidden/>
    <w:unhideWhenUsed/>
    <w:rsid w:val="000A3763"/>
    <w:rPr>
      <w:b/>
      <w:bCs/>
    </w:rPr>
  </w:style>
  <w:style w:type="character" w:customStyle="1" w:styleId="af8">
    <w:name w:val="Тема примечания Знак"/>
    <w:basedOn w:val="af6"/>
    <w:link w:val="af7"/>
    <w:uiPriority w:val="99"/>
    <w:semiHidden/>
    <w:rsid w:val="000A3763"/>
    <w:rPr>
      <w:rFonts w:ascii="Book Antiqua" w:hAnsi="Book Antiqua"/>
      <w:b/>
      <w:bCs/>
      <w:sz w:val="20"/>
      <w:szCs w:val="20"/>
    </w:rPr>
  </w:style>
  <w:style w:type="character" w:customStyle="1" w:styleId="x2e">
    <w:name w:val="x2e"/>
    <w:basedOn w:val="a0"/>
    <w:rsid w:val="003839C3"/>
  </w:style>
  <w:style w:type="paragraph" w:styleId="af9">
    <w:name w:val="Normal (Web)"/>
    <w:basedOn w:val="a"/>
    <w:uiPriority w:val="99"/>
    <w:semiHidden/>
    <w:unhideWhenUsed/>
    <w:rsid w:val="00EB3E1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1">
    <w:name w:val="Grid Table 1 Light"/>
    <w:basedOn w:val="a1"/>
    <w:uiPriority w:val="46"/>
    <w:rsid w:val="00D43CBA"/>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6418">
      <w:bodyDiv w:val="1"/>
      <w:marLeft w:val="0"/>
      <w:marRight w:val="0"/>
      <w:marTop w:val="0"/>
      <w:marBottom w:val="0"/>
      <w:divBdr>
        <w:top w:val="none" w:sz="0" w:space="0" w:color="auto"/>
        <w:left w:val="none" w:sz="0" w:space="0" w:color="auto"/>
        <w:bottom w:val="none" w:sz="0" w:space="0" w:color="auto"/>
        <w:right w:val="none" w:sz="0" w:space="0" w:color="auto"/>
      </w:divBdr>
    </w:div>
    <w:div w:id="25328372">
      <w:bodyDiv w:val="1"/>
      <w:marLeft w:val="0"/>
      <w:marRight w:val="0"/>
      <w:marTop w:val="0"/>
      <w:marBottom w:val="0"/>
      <w:divBdr>
        <w:top w:val="none" w:sz="0" w:space="0" w:color="auto"/>
        <w:left w:val="none" w:sz="0" w:space="0" w:color="auto"/>
        <w:bottom w:val="none" w:sz="0" w:space="0" w:color="auto"/>
        <w:right w:val="none" w:sz="0" w:space="0" w:color="auto"/>
      </w:divBdr>
      <w:divsChild>
        <w:div w:id="1399743168">
          <w:marLeft w:val="446"/>
          <w:marRight w:val="0"/>
          <w:marTop w:val="0"/>
          <w:marBottom w:val="0"/>
          <w:divBdr>
            <w:top w:val="none" w:sz="0" w:space="0" w:color="auto"/>
            <w:left w:val="none" w:sz="0" w:space="0" w:color="auto"/>
            <w:bottom w:val="none" w:sz="0" w:space="0" w:color="auto"/>
            <w:right w:val="none" w:sz="0" w:space="0" w:color="auto"/>
          </w:divBdr>
        </w:div>
      </w:divsChild>
    </w:div>
    <w:div w:id="38406906">
      <w:bodyDiv w:val="1"/>
      <w:marLeft w:val="0"/>
      <w:marRight w:val="0"/>
      <w:marTop w:val="0"/>
      <w:marBottom w:val="0"/>
      <w:divBdr>
        <w:top w:val="none" w:sz="0" w:space="0" w:color="auto"/>
        <w:left w:val="none" w:sz="0" w:space="0" w:color="auto"/>
        <w:bottom w:val="none" w:sz="0" w:space="0" w:color="auto"/>
        <w:right w:val="none" w:sz="0" w:space="0" w:color="auto"/>
      </w:divBdr>
      <w:divsChild>
        <w:div w:id="1445274208">
          <w:marLeft w:val="0"/>
          <w:marRight w:val="0"/>
          <w:marTop w:val="0"/>
          <w:marBottom w:val="0"/>
          <w:divBdr>
            <w:top w:val="none" w:sz="0" w:space="0" w:color="auto"/>
            <w:left w:val="none" w:sz="0" w:space="0" w:color="auto"/>
            <w:bottom w:val="none" w:sz="0" w:space="0" w:color="auto"/>
            <w:right w:val="none" w:sz="0" w:space="0" w:color="auto"/>
          </w:divBdr>
        </w:div>
        <w:div w:id="83962305">
          <w:marLeft w:val="0"/>
          <w:marRight w:val="0"/>
          <w:marTop w:val="0"/>
          <w:marBottom w:val="0"/>
          <w:divBdr>
            <w:top w:val="none" w:sz="0" w:space="0" w:color="auto"/>
            <w:left w:val="none" w:sz="0" w:space="0" w:color="auto"/>
            <w:bottom w:val="none" w:sz="0" w:space="0" w:color="auto"/>
            <w:right w:val="none" w:sz="0" w:space="0" w:color="auto"/>
          </w:divBdr>
          <w:divsChild>
            <w:div w:id="1282343849">
              <w:marLeft w:val="0"/>
              <w:marRight w:val="0"/>
              <w:marTop w:val="0"/>
              <w:marBottom w:val="0"/>
              <w:divBdr>
                <w:top w:val="none" w:sz="0" w:space="0" w:color="auto"/>
                <w:left w:val="none" w:sz="0" w:space="0" w:color="auto"/>
                <w:bottom w:val="none" w:sz="0" w:space="0" w:color="auto"/>
                <w:right w:val="none" w:sz="0" w:space="0" w:color="auto"/>
              </w:divBdr>
              <w:divsChild>
                <w:div w:id="11211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7835">
          <w:marLeft w:val="0"/>
          <w:marRight w:val="0"/>
          <w:marTop w:val="0"/>
          <w:marBottom w:val="0"/>
          <w:divBdr>
            <w:top w:val="none" w:sz="0" w:space="0" w:color="auto"/>
            <w:left w:val="none" w:sz="0" w:space="0" w:color="auto"/>
            <w:bottom w:val="none" w:sz="0" w:space="0" w:color="auto"/>
            <w:right w:val="none" w:sz="0" w:space="0" w:color="auto"/>
          </w:divBdr>
        </w:div>
        <w:div w:id="490874652">
          <w:marLeft w:val="0"/>
          <w:marRight w:val="0"/>
          <w:marTop w:val="0"/>
          <w:marBottom w:val="0"/>
          <w:divBdr>
            <w:top w:val="none" w:sz="0" w:space="0" w:color="auto"/>
            <w:left w:val="none" w:sz="0" w:space="0" w:color="auto"/>
            <w:bottom w:val="none" w:sz="0" w:space="0" w:color="auto"/>
            <w:right w:val="none" w:sz="0" w:space="0" w:color="auto"/>
          </w:divBdr>
          <w:divsChild>
            <w:div w:id="1228766568">
              <w:marLeft w:val="0"/>
              <w:marRight w:val="0"/>
              <w:marTop w:val="0"/>
              <w:marBottom w:val="0"/>
              <w:divBdr>
                <w:top w:val="none" w:sz="0" w:space="0" w:color="auto"/>
                <w:left w:val="none" w:sz="0" w:space="0" w:color="auto"/>
                <w:bottom w:val="none" w:sz="0" w:space="0" w:color="auto"/>
                <w:right w:val="none" w:sz="0" w:space="0" w:color="auto"/>
              </w:divBdr>
              <w:divsChild>
                <w:div w:id="512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491">
          <w:marLeft w:val="0"/>
          <w:marRight w:val="0"/>
          <w:marTop w:val="0"/>
          <w:marBottom w:val="0"/>
          <w:divBdr>
            <w:top w:val="none" w:sz="0" w:space="0" w:color="auto"/>
            <w:left w:val="none" w:sz="0" w:space="0" w:color="auto"/>
            <w:bottom w:val="none" w:sz="0" w:space="0" w:color="auto"/>
            <w:right w:val="none" w:sz="0" w:space="0" w:color="auto"/>
          </w:divBdr>
        </w:div>
        <w:div w:id="996110795">
          <w:marLeft w:val="0"/>
          <w:marRight w:val="0"/>
          <w:marTop w:val="0"/>
          <w:marBottom w:val="0"/>
          <w:divBdr>
            <w:top w:val="none" w:sz="0" w:space="0" w:color="auto"/>
            <w:left w:val="none" w:sz="0" w:space="0" w:color="auto"/>
            <w:bottom w:val="none" w:sz="0" w:space="0" w:color="auto"/>
            <w:right w:val="none" w:sz="0" w:space="0" w:color="auto"/>
          </w:divBdr>
          <w:divsChild>
            <w:div w:id="2073696066">
              <w:marLeft w:val="0"/>
              <w:marRight w:val="0"/>
              <w:marTop w:val="0"/>
              <w:marBottom w:val="0"/>
              <w:divBdr>
                <w:top w:val="none" w:sz="0" w:space="0" w:color="auto"/>
                <w:left w:val="none" w:sz="0" w:space="0" w:color="auto"/>
                <w:bottom w:val="none" w:sz="0" w:space="0" w:color="auto"/>
                <w:right w:val="none" w:sz="0" w:space="0" w:color="auto"/>
              </w:divBdr>
              <w:divsChild>
                <w:div w:id="20557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8712">
          <w:marLeft w:val="0"/>
          <w:marRight w:val="0"/>
          <w:marTop w:val="0"/>
          <w:marBottom w:val="0"/>
          <w:divBdr>
            <w:top w:val="none" w:sz="0" w:space="0" w:color="auto"/>
            <w:left w:val="none" w:sz="0" w:space="0" w:color="auto"/>
            <w:bottom w:val="none" w:sz="0" w:space="0" w:color="auto"/>
            <w:right w:val="none" w:sz="0" w:space="0" w:color="auto"/>
          </w:divBdr>
        </w:div>
        <w:div w:id="1297175112">
          <w:marLeft w:val="0"/>
          <w:marRight w:val="0"/>
          <w:marTop w:val="0"/>
          <w:marBottom w:val="0"/>
          <w:divBdr>
            <w:top w:val="none" w:sz="0" w:space="0" w:color="auto"/>
            <w:left w:val="none" w:sz="0" w:space="0" w:color="auto"/>
            <w:bottom w:val="none" w:sz="0" w:space="0" w:color="auto"/>
            <w:right w:val="none" w:sz="0" w:space="0" w:color="auto"/>
          </w:divBdr>
          <w:divsChild>
            <w:div w:id="527722882">
              <w:marLeft w:val="0"/>
              <w:marRight w:val="0"/>
              <w:marTop w:val="0"/>
              <w:marBottom w:val="0"/>
              <w:divBdr>
                <w:top w:val="none" w:sz="0" w:space="0" w:color="auto"/>
                <w:left w:val="none" w:sz="0" w:space="0" w:color="auto"/>
                <w:bottom w:val="none" w:sz="0" w:space="0" w:color="auto"/>
                <w:right w:val="none" w:sz="0" w:space="0" w:color="auto"/>
              </w:divBdr>
              <w:divsChild>
                <w:div w:id="1441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747">
          <w:marLeft w:val="0"/>
          <w:marRight w:val="0"/>
          <w:marTop w:val="0"/>
          <w:marBottom w:val="0"/>
          <w:divBdr>
            <w:top w:val="none" w:sz="0" w:space="0" w:color="auto"/>
            <w:left w:val="none" w:sz="0" w:space="0" w:color="auto"/>
            <w:bottom w:val="none" w:sz="0" w:space="0" w:color="auto"/>
            <w:right w:val="none" w:sz="0" w:space="0" w:color="auto"/>
          </w:divBdr>
        </w:div>
        <w:div w:id="166406583">
          <w:marLeft w:val="0"/>
          <w:marRight w:val="0"/>
          <w:marTop w:val="0"/>
          <w:marBottom w:val="0"/>
          <w:divBdr>
            <w:top w:val="none" w:sz="0" w:space="0" w:color="auto"/>
            <w:left w:val="none" w:sz="0" w:space="0" w:color="auto"/>
            <w:bottom w:val="none" w:sz="0" w:space="0" w:color="auto"/>
            <w:right w:val="none" w:sz="0" w:space="0" w:color="auto"/>
          </w:divBdr>
          <w:divsChild>
            <w:div w:id="1140075076">
              <w:marLeft w:val="0"/>
              <w:marRight w:val="0"/>
              <w:marTop w:val="0"/>
              <w:marBottom w:val="0"/>
              <w:divBdr>
                <w:top w:val="none" w:sz="0" w:space="0" w:color="auto"/>
                <w:left w:val="none" w:sz="0" w:space="0" w:color="auto"/>
                <w:bottom w:val="none" w:sz="0" w:space="0" w:color="auto"/>
                <w:right w:val="none" w:sz="0" w:space="0" w:color="auto"/>
              </w:divBdr>
              <w:divsChild>
                <w:div w:id="60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842">
          <w:marLeft w:val="0"/>
          <w:marRight w:val="0"/>
          <w:marTop w:val="0"/>
          <w:marBottom w:val="0"/>
          <w:divBdr>
            <w:top w:val="none" w:sz="0" w:space="0" w:color="auto"/>
            <w:left w:val="none" w:sz="0" w:space="0" w:color="auto"/>
            <w:bottom w:val="none" w:sz="0" w:space="0" w:color="auto"/>
            <w:right w:val="none" w:sz="0" w:space="0" w:color="auto"/>
          </w:divBdr>
        </w:div>
      </w:divsChild>
    </w:div>
    <w:div w:id="118301833">
      <w:bodyDiv w:val="1"/>
      <w:marLeft w:val="0"/>
      <w:marRight w:val="0"/>
      <w:marTop w:val="0"/>
      <w:marBottom w:val="0"/>
      <w:divBdr>
        <w:top w:val="none" w:sz="0" w:space="0" w:color="auto"/>
        <w:left w:val="none" w:sz="0" w:space="0" w:color="auto"/>
        <w:bottom w:val="none" w:sz="0" w:space="0" w:color="auto"/>
        <w:right w:val="none" w:sz="0" w:space="0" w:color="auto"/>
      </w:divBdr>
    </w:div>
    <w:div w:id="137575690">
      <w:bodyDiv w:val="1"/>
      <w:marLeft w:val="0"/>
      <w:marRight w:val="0"/>
      <w:marTop w:val="0"/>
      <w:marBottom w:val="0"/>
      <w:divBdr>
        <w:top w:val="none" w:sz="0" w:space="0" w:color="auto"/>
        <w:left w:val="none" w:sz="0" w:space="0" w:color="auto"/>
        <w:bottom w:val="none" w:sz="0" w:space="0" w:color="auto"/>
        <w:right w:val="none" w:sz="0" w:space="0" w:color="auto"/>
      </w:divBdr>
    </w:div>
    <w:div w:id="201944965">
      <w:bodyDiv w:val="1"/>
      <w:marLeft w:val="0"/>
      <w:marRight w:val="0"/>
      <w:marTop w:val="0"/>
      <w:marBottom w:val="0"/>
      <w:divBdr>
        <w:top w:val="none" w:sz="0" w:space="0" w:color="auto"/>
        <w:left w:val="none" w:sz="0" w:space="0" w:color="auto"/>
        <w:bottom w:val="none" w:sz="0" w:space="0" w:color="auto"/>
        <w:right w:val="none" w:sz="0" w:space="0" w:color="auto"/>
      </w:divBdr>
    </w:div>
    <w:div w:id="279843924">
      <w:bodyDiv w:val="1"/>
      <w:marLeft w:val="0"/>
      <w:marRight w:val="0"/>
      <w:marTop w:val="0"/>
      <w:marBottom w:val="0"/>
      <w:divBdr>
        <w:top w:val="none" w:sz="0" w:space="0" w:color="auto"/>
        <w:left w:val="none" w:sz="0" w:space="0" w:color="auto"/>
        <w:bottom w:val="none" w:sz="0" w:space="0" w:color="auto"/>
        <w:right w:val="none" w:sz="0" w:space="0" w:color="auto"/>
      </w:divBdr>
    </w:div>
    <w:div w:id="327515819">
      <w:bodyDiv w:val="1"/>
      <w:marLeft w:val="0"/>
      <w:marRight w:val="0"/>
      <w:marTop w:val="0"/>
      <w:marBottom w:val="0"/>
      <w:divBdr>
        <w:top w:val="none" w:sz="0" w:space="0" w:color="auto"/>
        <w:left w:val="none" w:sz="0" w:space="0" w:color="auto"/>
        <w:bottom w:val="none" w:sz="0" w:space="0" w:color="auto"/>
        <w:right w:val="none" w:sz="0" w:space="0" w:color="auto"/>
      </w:divBdr>
    </w:div>
    <w:div w:id="377778170">
      <w:bodyDiv w:val="1"/>
      <w:marLeft w:val="0"/>
      <w:marRight w:val="0"/>
      <w:marTop w:val="0"/>
      <w:marBottom w:val="0"/>
      <w:divBdr>
        <w:top w:val="none" w:sz="0" w:space="0" w:color="auto"/>
        <w:left w:val="none" w:sz="0" w:space="0" w:color="auto"/>
        <w:bottom w:val="none" w:sz="0" w:space="0" w:color="auto"/>
        <w:right w:val="none" w:sz="0" w:space="0" w:color="auto"/>
      </w:divBdr>
    </w:div>
    <w:div w:id="384986298">
      <w:bodyDiv w:val="1"/>
      <w:marLeft w:val="0"/>
      <w:marRight w:val="0"/>
      <w:marTop w:val="0"/>
      <w:marBottom w:val="0"/>
      <w:divBdr>
        <w:top w:val="none" w:sz="0" w:space="0" w:color="auto"/>
        <w:left w:val="none" w:sz="0" w:space="0" w:color="auto"/>
        <w:bottom w:val="none" w:sz="0" w:space="0" w:color="auto"/>
        <w:right w:val="none" w:sz="0" w:space="0" w:color="auto"/>
      </w:divBdr>
    </w:div>
    <w:div w:id="400830542">
      <w:bodyDiv w:val="1"/>
      <w:marLeft w:val="0"/>
      <w:marRight w:val="0"/>
      <w:marTop w:val="0"/>
      <w:marBottom w:val="0"/>
      <w:divBdr>
        <w:top w:val="none" w:sz="0" w:space="0" w:color="auto"/>
        <w:left w:val="none" w:sz="0" w:space="0" w:color="auto"/>
        <w:bottom w:val="none" w:sz="0" w:space="0" w:color="auto"/>
        <w:right w:val="none" w:sz="0" w:space="0" w:color="auto"/>
      </w:divBdr>
      <w:divsChild>
        <w:div w:id="1170566252">
          <w:marLeft w:val="1166"/>
          <w:marRight w:val="0"/>
          <w:marTop w:val="67"/>
          <w:marBottom w:val="0"/>
          <w:divBdr>
            <w:top w:val="none" w:sz="0" w:space="0" w:color="auto"/>
            <w:left w:val="none" w:sz="0" w:space="0" w:color="auto"/>
            <w:bottom w:val="none" w:sz="0" w:space="0" w:color="auto"/>
            <w:right w:val="none" w:sz="0" w:space="0" w:color="auto"/>
          </w:divBdr>
        </w:div>
      </w:divsChild>
    </w:div>
    <w:div w:id="421803476">
      <w:bodyDiv w:val="1"/>
      <w:marLeft w:val="0"/>
      <w:marRight w:val="0"/>
      <w:marTop w:val="0"/>
      <w:marBottom w:val="0"/>
      <w:divBdr>
        <w:top w:val="none" w:sz="0" w:space="0" w:color="auto"/>
        <w:left w:val="none" w:sz="0" w:space="0" w:color="auto"/>
        <w:bottom w:val="none" w:sz="0" w:space="0" w:color="auto"/>
        <w:right w:val="none" w:sz="0" w:space="0" w:color="auto"/>
      </w:divBdr>
      <w:divsChild>
        <w:div w:id="2132431198">
          <w:marLeft w:val="0"/>
          <w:marRight w:val="0"/>
          <w:marTop w:val="0"/>
          <w:marBottom w:val="0"/>
          <w:divBdr>
            <w:top w:val="none" w:sz="0" w:space="0" w:color="auto"/>
            <w:left w:val="none" w:sz="0" w:space="0" w:color="auto"/>
            <w:bottom w:val="none" w:sz="0" w:space="0" w:color="auto"/>
            <w:right w:val="none" w:sz="0" w:space="0" w:color="auto"/>
          </w:divBdr>
          <w:divsChild>
            <w:div w:id="1135949718">
              <w:marLeft w:val="0"/>
              <w:marRight w:val="0"/>
              <w:marTop w:val="0"/>
              <w:marBottom w:val="0"/>
              <w:divBdr>
                <w:top w:val="none" w:sz="0" w:space="0" w:color="auto"/>
                <w:left w:val="none" w:sz="0" w:space="0" w:color="auto"/>
                <w:bottom w:val="none" w:sz="0" w:space="0" w:color="auto"/>
                <w:right w:val="none" w:sz="0" w:space="0" w:color="auto"/>
              </w:divBdr>
              <w:divsChild>
                <w:div w:id="1045182700">
                  <w:marLeft w:val="0"/>
                  <w:marRight w:val="0"/>
                  <w:marTop w:val="0"/>
                  <w:marBottom w:val="0"/>
                  <w:divBdr>
                    <w:top w:val="none" w:sz="0" w:space="0" w:color="auto"/>
                    <w:left w:val="none" w:sz="0" w:space="0" w:color="auto"/>
                    <w:bottom w:val="none" w:sz="0" w:space="0" w:color="auto"/>
                    <w:right w:val="none" w:sz="0" w:space="0" w:color="auto"/>
                  </w:divBdr>
                  <w:divsChild>
                    <w:div w:id="2134135467">
                      <w:marLeft w:val="0"/>
                      <w:marRight w:val="0"/>
                      <w:marTop w:val="0"/>
                      <w:marBottom w:val="0"/>
                      <w:divBdr>
                        <w:top w:val="none" w:sz="0" w:space="0" w:color="auto"/>
                        <w:left w:val="none" w:sz="0" w:space="0" w:color="auto"/>
                        <w:bottom w:val="none" w:sz="0" w:space="0" w:color="auto"/>
                        <w:right w:val="none" w:sz="0" w:space="0" w:color="auto"/>
                      </w:divBdr>
                      <w:divsChild>
                        <w:div w:id="765155884">
                          <w:marLeft w:val="0"/>
                          <w:marRight w:val="0"/>
                          <w:marTop w:val="0"/>
                          <w:marBottom w:val="0"/>
                          <w:divBdr>
                            <w:top w:val="none" w:sz="0" w:space="0" w:color="auto"/>
                            <w:left w:val="none" w:sz="0" w:space="0" w:color="auto"/>
                            <w:bottom w:val="none" w:sz="0" w:space="0" w:color="auto"/>
                            <w:right w:val="none" w:sz="0" w:space="0" w:color="auto"/>
                          </w:divBdr>
                          <w:divsChild>
                            <w:div w:id="468524082">
                              <w:marLeft w:val="0"/>
                              <w:marRight w:val="0"/>
                              <w:marTop w:val="0"/>
                              <w:marBottom w:val="0"/>
                              <w:divBdr>
                                <w:top w:val="none" w:sz="0" w:space="0" w:color="auto"/>
                                <w:left w:val="none" w:sz="0" w:space="0" w:color="auto"/>
                                <w:bottom w:val="none" w:sz="0" w:space="0" w:color="auto"/>
                                <w:right w:val="none" w:sz="0" w:space="0" w:color="auto"/>
                              </w:divBdr>
                              <w:divsChild>
                                <w:div w:id="1020358982">
                                  <w:marLeft w:val="0"/>
                                  <w:marRight w:val="0"/>
                                  <w:marTop w:val="0"/>
                                  <w:marBottom w:val="0"/>
                                  <w:divBdr>
                                    <w:top w:val="none" w:sz="0" w:space="0" w:color="auto"/>
                                    <w:left w:val="none" w:sz="0" w:space="0" w:color="auto"/>
                                    <w:bottom w:val="none" w:sz="0" w:space="0" w:color="auto"/>
                                    <w:right w:val="none" w:sz="0" w:space="0" w:color="auto"/>
                                  </w:divBdr>
                                  <w:divsChild>
                                    <w:div w:id="2135324855">
                                      <w:marLeft w:val="0"/>
                                      <w:marRight w:val="0"/>
                                      <w:marTop w:val="0"/>
                                      <w:marBottom w:val="0"/>
                                      <w:divBdr>
                                        <w:top w:val="none" w:sz="0" w:space="0" w:color="auto"/>
                                        <w:left w:val="none" w:sz="0" w:space="0" w:color="auto"/>
                                        <w:bottom w:val="none" w:sz="0" w:space="0" w:color="auto"/>
                                        <w:right w:val="none" w:sz="0" w:space="0" w:color="auto"/>
                                      </w:divBdr>
                                      <w:divsChild>
                                        <w:div w:id="743987626">
                                          <w:marLeft w:val="0"/>
                                          <w:marRight w:val="0"/>
                                          <w:marTop w:val="0"/>
                                          <w:marBottom w:val="0"/>
                                          <w:divBdr>
                                            <w:top w:val="none" w:sz="0" w:space="0" w:color="auto"/>
                                            <w:left w:val="none" w:sz="0" w:space="0" w:color="auto"/>
                                            <w:bottom w:val="none" w:sz="0" w:space="0" w:color="auto"/>
                                            <w:right w:val="none" w:sz="0" w:space="0" w:color="auto"/>
                                          </w:divBdr>
                                          <w:divsChild>
                                            <w:div w:id="1452823538">
                                              <w:marLeft w:val="0"/>
                                              <w:marRight w:val="0"/>
                                              <w:marTop w:val="0"/>
                                              <w:marBottom w:val="0"/>
                                              <w:divBdr>
                                                <w:top w:val="none" w:sz="0" w:space="0" w:color="auto"/>
                                                <w:left w:val="none" w:sz="0" w:space="0" w:color="auto"/>
                                                <w:bottom w:val="none" w:sz="0" w:space="0" w:color="auto"/>
                                                <w:right w:val="none" w:sz="0" w:space="0" w:color="auto"/>
                                              </w:divBdr>
                                              <w:divsChild>
                                                <w:div w:id="1341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7807">
                                  <w:marLeft w:val="0"/>
                                  <w:marRight w:val="0"/>
                                  <w:marTop w:val="0"/>
                                  <w:marBottom w:val="0"/>
                                  <w:divBdr>
                                    <w:top w:val="none" w:sz="0" w:space="0" w:color="auto"/>
                                    <w:left w:val="none" w:sz="0" w:space="0" w:color="auto"/>
                                    <w:bottom w:val="none" w:sz="0" w:space="0" w:color="auto"/>
                                    <w:right w:val="none" w:sz="0" w:space="0" w:color="auto"/>
                                  </w:divBdr>
                                  <w:divsChild>
                                    <w:div w:id="1982346101">
                                      <w:marLeft w:val="0"/>
                                      <w:marRight w:val="0"/>
                                      <w:marTop w:val="0"/>
                                      <w:marBottom w:val="0"/>
                                      <w:divBdr>
                                        <w:top w:val="none" w:sz="0" w:space="0" w:color="auto"/>
                                        <w:left w:val="none" w:sz="0" w:space="0" w:color="auto"/>
                                        <w:bottom w:val="none" w:sz="0" w:space="0" w:color="auto"/>
                                        <w:right w:val="none" w:sz="0" w:space="0" w:color="auto"/>
                                      </w:divBdr>
                                      <w:divsChild>
                                        <w:div w:id="258877466">
                                          <w:marLeft w:val="0"/>
                                          <w:marRight w:val="0"/>
                                          <w:marTop w:val="0"/>
                                          <w:marBottom w:val="0"/>
                                          <w:divBdr>
                                            <w:top w:val="none" w:sz="0" w:space="0" w:color="auto"/>
                                            <w:left w:val="none" w:sz="0" w:space="0" w:color="auto"/>
                                            <w:bottom w:val="none" w:sz="0" w:space="0" w:color="auto"/>
                                            <w:right w:val="none" w:sz="0" w:space="0" w:color="auto"/>
                                          </w:divBdr>
                                          <w:divsChild>
                                            <w:div w:id="8176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4571">
                                  <w:marLeft w:val="0"/>
                                  <w:marRight w:val="0"/>
                                  <w:marTop w:val="0"/>
                                  <w:marBottom w:val="0"/>
                                  <w:divBdr>
                                    <w:top w:val="none" w:sz="0" w:space="0" w:color="auto"/>
                                    <w:left w:val="none" w:sz="0" w:space="0" w:color="auto"/>
                                    <w:bottom w:val="none" w:sz="0" w:space="0" w:color="auto"/>
                                    <w:right w:val="none" w:sz="0" w:space="0" w:color="auto"/>
                                  </w:divBdr>
                                  <w:divsChild>
                                    <w:div w:id="762723766">
                                      <w:marLeft w:val="0"/>
                                      <w:marRight w:val="0"/>
                                      <w:marTop w:val="0"/>
                                      <w:marBottom w:val="0"/>
                                      <w:divBdr>
                                        <w:top w:val="none" w:sz="0" w:space="0" w:color="auto"/>
                                        <w:left w:val="none" w:sz="0" w:space="0" w:color="auto"/>
                                        <w:bottom w:val="none" w:sz="0" w:space="0" w:color="auto"/>
                                        <w:right w:val="none" w:sz="0" w:space="0" w:color="auto"/>
                                      </w:divBdr>
                                      <w:divsChild>
                                        <w:div w:id="525141454">
                                          <w:marLeft w:val="0"/>
                                          <w:marRight w:val="0"/>
                                          <w:marTop w:val="0"/>
                                          <w:marBottom w:val="0"/>
                                          <w:divBdr>
                                            <w:top w:val="none" w:sz="0" w:space="0" w:color="auto"/>
                                            <w:left w:val="none" w:sz="0" w:space="0" w:color="auto"/>
                                            <w:bottom w:val="none" w:sz="0" w:space="0" w:color="auto"/>
                                            <w:right w:val="none" w:sz="0" w:space="0" w:color="auto"/>
                                          </w:divBdr>
                                          <w:divsChild>
                                            <w:div w:id="954604245">
                                              <w:marLeft w:val="0"/>
                                              <w:marRight w:val="0"/>
                                              <w:marTop w:val="0"/>
                                              <w:marBottom w:val="0"/>
                                              <w:divBdr>
                                                <w:top w:val="none" w:sz="0" w:space="0" w:color="auto"/>
                                                <w:left w:val="none" w:sz="0" w:space="0" w:color="auto"/>
                                                <w:bottom w:val="none" w:sz="0" w:space="0" w:color="auto"/>
                                                <w:right w:val="none" w:sz="0" w:space="0" w:color="auto"/>
                                              </w:divBdr>
                                            </w:div>
                                            <w:div w:id="17441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6930">
                      <w:marLeft w:val="0"/>
                      <w:marRight w:val="0"/>
                      <w:marTop w:val="0"/>
                      <w:marBottom w:val="0"/>
                      <w:divBdr>
                        <w:top w:val="none" w:sz="0" w:space="0" w:color="auto"/>
                        <w:left w:val="none" w:sz="0" w:space="0" w:color="auto"/>
                        <w:bottom w:val="none" w:sz="0" w:space="0" w:color="auto"/>
                        <w:right w:val="none" w:sz="0" w:space="0" w:color="auto"/>
                      </w:divBdr>
                    </w:div>
                    <w:div w:id="1959528569">
                      <w:marLeft w:val="0"/>
                      <w:marRight w:val="0"/>
                      <w:marTop w:val="0"/>
                      <w:marBottom w:val="0"/>
                      <w:divBdr>
                        <w:top w:val="none" w:sz="0" w:space="0" w:color="auto"/>
                        <w:left w:val="none" w:sz="0" w:space="0" w:color="auto"/>
                        <w:bottom w:val="none" w:sz="0" w:space="0" w:color="auto"/>
                        <w:right w:val="none" w:sz="0" w:space="0" w:color="auto"/>
                      </w:divBdr>
                    </w:div>
                    <w:div w:id="166603678">
                      <w:marLeft w:val="0"/>
                      <w:marRight w:val="0"/>
                      <w:marTop w:val="0"/>
                      <w:marBottom w:val="0"/>
                      <w:divBdr>
                        <w:top w:val="none" w:sz="0" w:space="0" w:color="auto"/>
                        <w:left w:val="none" w:sz="0" w:space="0" w:color="auto"/>
                        <w:bottom w:val="none" w:sz="0" w:space="0" w:color="auto"/>
                        <w:right w:val="none" w:sz="0" w:space="0" w:color="auto"/>
                      </w:divBdr>
                    </w:div>
                    <w:div w:id="571745183">
                      <w:marLeft w:val="0"/>
                      <w:marRight w:val="0"/>
                      <w:marTop w:val="0"/>
                      <w:marBottom w:val="0"/>
                      <w:divBdr>
                        <w:top w:val="none" w:sz="0" w:space="0" w:color="auto"/>
                        <w:left w:val="none" w:sz="0" w:space="0" w:color="auto"/>
                        <w:bottom w:val="none" w:sz="0" w:space="0" w:color="auto"/>
                        <w:right w:val="none" w:sz="0" w:space="0" w:color="auto"/>
                      </w:divBdr>
                    </w:div>
                    <w:div w:id="366150188">
                      <w:marLeft w:val="0"/>
                      <w:marRight w:val="0"/>
                      <w:marTop w:val="0"/>
                      <w:marBottom w:val="0"/>
                      <w:divBdr>
                        <w:top w:val="none" w:sz="0" w:space="0" w:color="auto"/>
                        <w:left w:val="none" w:sz="0" w:space="0" w:color="auto"/>
                        <w:bottom w:val="none" w:sz="0" w:space="0" w:color="auto"/>
                        <w:right w:val="none" w:sz="0" w:space="0" w:color="auto"/>
                      </w:divBdr>
                    </w:div>
                    <w:div w:id="1767848439">
                      <w:marLeft w:val="0"/>
                      <w:marRight w:val="0"/>
                      <w:marTop w:val="0"/>
                      <w:marBottom w:val="0"/>
                      <w:divBdr>
                        <w:top w:val="none" w:sz="0" w:space="0" w:color="auto"/>
                        <w:left w:val="none" w:sz="0" w:space="0" w:color="auto"/>
                        <w:bottom w:val="none" w:sz="0" w:space="0" w:color="auto"/>
                        <w:right w:val="none" w:sz="0" w:space="0" w:color="auto"/>
                      </w:divBdr>
                    </w:div>
                    <w:div w:id="1214854904">
                      <w:marLeft w:val="0"/>
                      <w:marRight w:val="0"/>
                      <w:marTop w:val="0"/>
                      <w:marBottom w:val="0"/>
                      <w:divBdr>
                        <w:top w:val="none" w:sz="0" w:space="0" w:color="auto"/>
                        <w:left w:val="none" w:sz="0" w:space="0" w:color="auto"/>
                        <w:bottom w:val="none" w:sz="0" w:space="0" w:color="auto"/>
                        <w:right w:val="none" w:sz="0" w:space="0" w:color="auto"/>
                      </w:divBdr>
                    </w:div>
                    <w:div w:id="248277708">
                      <w:marLeft w:val="0"/>
                      <w:marRight w:val="0"/>
                      <w:marTop w:val="0"/>
                      <w:marBottom w:val="0"/>
                      <w:divBdr>
                        <w:top w:val="none" w:sz="0" w:space="0" w:color="auto"/>
                        <w:left w:val="none" w:sz="0" w:space="0" w:color="auto"/>
                        <w:bottom w:val="none" w:sz="0" w:space="0" w:color="auto"/>
                        <w:right w:val="none" w:sz="0" w:space="0" w:color="auto"/>
                      </w:divBdr>
                    </w:div>
                    <w:div w:id="1161313861">
                      <w:marLeft w:val="0"/>
                      <w:marRight w:val="0"/>
                      <w:marTop w:val="0"/>
                      <w:marBottom w:val="0"/>
                      <w:divBdr>
                        <w:top w:val="none" w:sz="0" w:space="0" w:color="auto"/>
                        <w:left w:val="none" w:sz="0" w:space="0" w:color="auto"/>
                        <w:bottom w:val="none" w:sz="0" w:space="0" w:color="auto"/>
                        <w:right w:val="none" w:sz="0" w:space="0" w:color="auto"/>
                      </w:divBdr>
                    </w:div>
                    <w:div w:id="113985335">
                      <w:marLeft w:val="0"/>
                      <w:marRight w:val="0"/>
                      <w:marTop w:val="0"/>
                      <w:marBottom w:val="0"/>
                      <w:divBdr>
                        <w:top w:val="none" w:sz="0" w:space="0" w:color="auto"/>
                        <w:left w:val="none" w:sz="0" w:space="0" w:color="auto"/>
                        <w:bottom w:val="none" w:sz="0" w:space="0" w:color="auto"/>
                        <w:right w:val="none" w:sz="0" w:space="0" w:color="auto"/>
                      </w:divBdr>
                    </w:div>
                    <w:div w:id="946930619">
                      <w:marLeft w:val="0"/>
                      <w:marRight w:val="0"/>
                      <w:marTop w:val="0"/>
                      <w:marBottom w:val="0"/>
                      <w:divBdr>
                        <w:top w:val="none" w:sz="0" w:space="0" w:color="auto"/>
                        <w:left w:val="none" w:sz="0" w:space="0" w:color="auto"/>
                        <w:bottom w:val="none" w:sz="0" w:space="0" w:color="auto"/>
                        <w:right w:val="none" w:sz="0" w:space="0" w:color="auto"/>
                      </w:divBdr>
                    </w:div>
                    <w:div w:id="1771393671">
                      <w:marLeft w:val="0"/>
                      <w:marRight w:val="0"/>
                      <w:marTop w:val="0"/>
                      <w:marBottom w:val="0"/>
                      <w:divBdr>
                        <w:top w:val="none" w:sz="0" w:space="0" w:color="auto"/>
                        <w:left w:val="none" w:sz="0" w:space="0" w:color="auto"/>
                        <w:bottom w:val="none" w:sz="0" w:space="0" w:color="auto"/>
                        <w:right w:val="none" w:sz="0" w:space="0" w:color="auto"/>
                      </w:divBdr>
                    </w:div>
                    <w:div w:id="9048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49167">
      <w:bodyDiv w:val="1"/>
      <w:marLeft w:val="0"/>
      <w:marRight w:val="0"/>
      <w:marTop w:val="0"/>
      <w:marBottom w:val="0"/>
      <w:divBdr>
        <w:top w:val="none" w:sz="0" w:space="0" w:color="auto"/>
        <w:left w:val="none" w:sz="0" w:space="0" w:color="auto"/>
        <w:bottom w:val="none" w:sz="0" w:space="0" w:color="auto"/>
        <w:right w:val="none" w:sz="0" w:space="0" w:color="auto"/>
      </w:divBdr>
    </w:div>
    <w:div w:id="486626743">
      <w:bodyDiv w:val="1"/>
      <w:marLeft w:val="0"/>
      <w:marRight w:val="0"/>
      <w:marTop w:val="0"/>
      <w:marBottom w:val="0"/>
      <w:divBdr>
        <w:top w:val="none" w:sz="0" w:space="0" w:color="auto"/>
        <w:left w:val="none" w:sz="0" w:space="0" w:color="auto"/>
        <w:bottom w:val="none" w:sz="0" w:space="0" w:color="auto"/>
        <w:right w:val="none" w:sz="0" w:space="0" w:color="auto"/>
      </w:divBdr>
    </w:div>
    <w:div w:id="520510431">
      <w:bodyDiv w:val="1"/>
      <w:marLeft w:val="0"/>
      <w:marRight w:val="0"/>
      <w:marTop w:val="0"/>
      <w:marBottom w:val="0"/>
      <w:divBdr>
        <w:top w:val="none" w:sz="0" w:space="0" w:color="auto"/>
        <w:left w:val="none" w:sz="0" w:space="0" w:color="auto"/>
        <w:bottom w:val="none" w:sz="0" w:space="0" w:color="auto"/>
        <w:right w:val="none" w:sz="0" w:space="0" w:color="auto"/>
      </w:divBdr>
    </w:div>
    <w:div w:id="531311616">
      <w:bodyDiv w:val="1"/>
      <w:marLeft w:val="0"/>
      <w:marRight w:val="0"/>
      <w:marTop w:val="0"/>
      <w:marBottom w:val="0"/>
      <w:divBdr>
        <w:top w:val="none" w:sz="0" w:space="0" w:color="auto"/>
        <w:left w:val="none" w:sz="0" w:space="0" w:color="auto"/>
        <w:bottom w:val="none" w:sz="0" w:space="0" w:color="auto"/>
        <w:right w:val="none" w:sz="0" w:space="0" w:color="auto"/>
      </w:divBdr>
      <w:divsChild>
        <w:div w:id="1472089157">
          <w:marLeft w:val="720"/>
          <w:marRight w:val="0"/>
          <w:marTop w:val="115"/>
          <w:marBottom w:val="0"/>
          <w:divBdr>
            <w:top w:val="none" w:sz="0" w:space="0" w:color="auto"/>
            <w:left w:val="none" w:sz="0" w:space="0" w:color="auto"/>
            <w:bottom w:val="none" w:sz="0" w:space="0" w:color="auto"/>
            <w:right w:val="none" w:sz="0" w:space="0" w:color="auto"/>
          </w:divBdr>
        </w:div>
        <w:div w:id="593513867">
          <w:marLeft w:val="720"/>
          <w:marRight w:val="0"/>
          <w:marTop w:val="115"/>
          <w:marBottom w:val="0"/>
          <w:divBdr>
            <w:top w:val="none" w:sz="0" w:space="0" w:color="auto"/>
            <w:left w:val="none" w:sz="0" w:space="0" w:color="auto"/>
            <w:bottom w:val="none" w:sz="0" w:space="0" w:color="auto"/>
            <w:right w:val="none" w:sz="0" w:space="0" w:color="auto"/>
          </w:divBdr>
        </w:div>
        <w:div w:id="102459011">
          <w:marLeft w:val="720"/>
          <w:marRight w:val="0"/>
          <w:marTop w:val="115"/>
          <w:marBottom w:val="0"/>
          <w:divBdr>
            <w:top w:val="none" w:sz="0" w:space="0" w:color="auto"/>
            <w:left w:val="none" w:sz="0" w:space="0" w:color="auto"/>
            <w:bottom w:val="none" w:sz="0" w:space="0" w:color="auto"/>
            <w:right w:val="none" w:sz="0" w:space="0" w:color="auto"/>
          </w:divBdr>
        </w:div>
        <w:div w:id="91517499">
          <w:marLeft w:val="720"/>
          <w:marRight w:val="0"/>
          <w:marTop w:val="115"/>
          <w:marBottom w:val="0"/>
          <w:divBdr>
            <w:top w:val="none" w:sz="0" w:space="0" w:color="auto"/>
            <w:left w:val="none" w:sz="0" w:space="0" w:color="auto"/>
            <w:bottom w:val="none" w:sz="0" w:space="0" w:color="auto"/>
            <w:right w:val="none" w:sz="0" w:space="0" w:color="auto"/>
          </w:divBdr>
        </w:div>
        <w:div w:id="1481341881">
          <w:marLeft w:val="720"/>
          <w:marRight w:val="0"/>
          <w:marTop w:val="115"/>
          <w:marBottom w:val="0"/>
          <w:divBdr>
            <w:top w:val="none" w:sz="0" w:space="0" w:color="auto"/>
            <w:left w:val="none" w:sz="0" w:space="0" w:color="auto"/>
            <w:bottom w:val="none" w:sz="0" w:space="0" w:color="auto"/>
            <w:right w:val="none" w:sz="0" w:space="0" w:color="auto"/>
          </w:divBdr>
        </w:div>
      </w:divsChild>
    </w:div>
    <w:div w:id="551693058">
      <w:bodyDiv w:val="1"/>
      <w:marLeft w:val="0"/>
      <w:marRight w:val="0"/>
      <w:marTop w:val="0"/>
      <w:marBottom w:val="0"/>
      <w:divBdr>
        <w:top w:val="none" w:sz="0" w:space="0" w:color="auto"/>
        <w:left w:val="none" w:sz="0" w:space="0" w:color="auto"/>
        <w:bottom w:val="none" w:sz="0" w:space="0" w:color="auto"/>
        <w:right w:val="none" w:sz="0" w:space="0" w:color="auto"/>
      </w:divBdr>
      <w:divsChild>
        <w:div w:id="1010254340">
          <w:marLeft w:val="0"/>
          <w:marRight w:val="0"/>
          <w:marTop w:val="0"/>
          <w:marBottom w:val="0"/>
          <w:divBdr>
            <w:top w:val="none" w:sz="0" w:space="0" w:color="auto"/>
            <w:left w:val="none" w:sz="0" w:space="0" w:color="auto"/>
            <w:bottom w:val="none" w:sz="0" w:space="0" w:color="auto"/>
            <w:right w:val="none" w:sz="0" w:space="0" w:color="auto"/>
          </w:divBdr>
          <w:divsChild>
            <w:div w:id="1385182423">
              <w:marLeft w:val="0"/>
              <w:marRight w:val="0"/>
              <w:marTop w:val="0"/>
              <w:marBottom w:val="0"/>
              <w:divBdr>
                <w:top w:val="none" w:sz="0" w:space="0" w:color="auto"/>
                <w:left w:val="none" w:sz="0" w:space="0" w:color="auto"/>
                <w:bottom w:val="none" w:sz="0" w:space="0" w:color="auto"/>
                <w:right w:val="none" w:sz="0" w:space="0" w:color="auto"/>
              </w:divBdr>
              <w:divsChild>
                <w:div w:id="1542790201">
                  <w:marLeft w:val="0"/>
                  <w:marRight w:val="0"/>
                  <w:marTop w:val="0"/>
                  <w:marBottom w:val="0"/>
                  <w:divBdr>
                    <w:top w:val="none" w:sz="0" w:space="0" w:color="auto"/>
                    <w:left w:val="none" w:sz="0" w:space="0" w:color="auto"/>
                    <w:bottom w:val="none" w:sz="0" w:space="0" w:color="auto"/>
                    <w:right w:val="none" w:sz="0" w:space="0" w:color="auto"/>
                  </w:divBdr>
                  <w:divsChild>
                    <w:div w:id="2145655442">
                      <w:marLeft w:val="0"/>
                      <w:marRight w:val="0"/>
                      <w:marTop w:val="0"/>
                      <w:marBottom w:val="0"/>
                      <w:divBdr>
                        <w:top w:val="none" w:sz="0" w:space="0" w:color="auto"/>
                        <w:left w:val="none" w:sz="0" w:space="0" w:color="auto"/>
                        <w:bottom w:val="none" w:sz="0" w:space="0" w:color="auto"/>
                        <w:right w:val="none" w:sz="0" w:space="0" w:color="auto"/>
                      </w:divBdr>
                      <w:divsChild>
                        <w:div w:id="720053617">
                          <w:marLeft w:val="0"/>
                          <w:marRight w:val="0"/>
                          <w:marTop w:val="0"/>
                          <w:marBottom w:val="0"/>
                          <w:divBdr>
                            <w:top w:val="none" w:sz="0" w:space="0" w:color="auto"/>
                            <w:left w:val="none" w:sz="0" w:space="0" w:color="auto"/>
                            <w:bottom w:val="none" w:sz="0" w:space="0" w:color="auto"/>
                            <w:right w:val="none" w:sz="0" w:space="0" w:color="auto"/>
                          </w:divBdr>
                        </w:div>
                        <w:div w:id="502165215">
                          <w:marLeft w:val="0"/>
                          <w:marRight w:val="0"/>
                          <w:marTop w:val="0"/>
                          <w:marBottom w:val="0"/>
                          <w:divBdr>
                            <w:top w:val="none" w:sz="0" w:space="0" w:color="auto"/>
                            <w:left w:val="none" w:sz="0" w:space="0" w:color="auto"/>
                            <w:bottom w:val="none" w:sz="0" w:space="0" w:color="auto"/>
                            <w:right w:val="none" w:sz="0" w:space="0" w:color="auto"/>
                          </w:divBdr>
                          <w:divsChild>
                            <w:div w:id="301352469">
                              <w:marLeft w:val="0"/>
                              <w:marRight w:val="0"/>
                              <w:marTop w:val="0"/>
                              <w:marBottom w:val="0"/>
                              <w:divBdr>
                                <w:top w:val="none" w:sz="0" w:space="0" w:color="auto"/>
                                <w:left w:val="none" w:sz="0" w:space="0" w:color="auto"/>
                                <w:bottom w:val="none" w:sz="0" w:space="0" w:color="auto"/>
                                <w:right w:val="none" w:sz="0" w:space="0" w:color="auto"/>
                              </w:divBdr>
                              <w:divsChild>
                                <w:div w:id="1657297920">
                                  <w:marLeft w:val="0"/>
                                  <w:marRight w:val="0"/>
                                  <w:marTop w:val="0"/>
                                  <w:marBottom w:val="0"/>
                                  <w:divBdr>
                                    <w:top w:val="none" w:sz="0" w:space="0" w:color="auto"/>
                                    <w:left w:val="none" w:sz="0" w:space="0" w:color="auto"/>
                                    <w:bottom w:val="none" w:sz="0" w:space="0" w:color="auto"/>
                                    <w:right w:val="none" w:sz="0" w:space="0" w:color="auto"/>
                                  </w:divBdr>
                                  <w:divsChild>
                                    <w:div w:id="1592659498">
                                      <w:marLeft w:val="0"/>
                                      <w:marRight w:val="0"/>
                                      <w:marTop w:val="0"/>
                                      <w:marBottom w:val="0"/>
                                      <w:divBdr>
                                        <w:top w:val="none" w:sz="0" w:space="0" w:color="auto"/>
                                        <w:left w:val="none" w:sz="0" w:space="0" w:color="auto"/>
                                        <w:bottom w:val="none" w:sz="0" w:space="0" w:color="auto"/>
                                        <w:right w:val="none" w:sz="0" w:space="0" w:color="auto"/>
                                      </w:divBdr>
                                      <w:divsChild>
                                        <w:div w:id="150102609">
                                          <w:marLeft w:val="0"/>
                                          <w:marRight w:val="0"/>
                                          <w:marTop w:val="0"/>
                                          <w:marBottom w:val="0"/>
                                          <w:divBdr>
                                            <w:top w:val="none" w:sz="0" w:space="0" w:color="auto"/>
                                            <w:left w:val="none" w:sz="0" w:space="0" w:color="auto"/>
                                            <w:bottom w:val="none" w:sz="0" w:space="0" w:color="auto"/>
                                            <w:right w:val="none" w:sz="0" w:space="0" w:color="auto"/>
                                          </w:divBdr>
                                          <w:divsChild>
                                            <w:div w:id="1601327874">
                                              <w:marLeft w:val="0"/>
                                              <w:marRight w:val="0"/>
                                              <w:marTop w:val="0"/>
                                              <w:marBottom w:val="0"/>
                                              <w:divBdr>
                                                <w:top w:val="none" w:sz="0" w:space="0" w:color="auto"/>
                                                <w:left w:val="none" w:sz="0" w:space="0" w:color="auto"/>
                                                <w:bottom w:val="none" w:sz="0" w:space="0" w:color="auto"/>
                                                <w:right w:val="none" w:sz="0" w:space="0" w:color="auto"/>
                                              </w:divBdr>
                                              <w:divsChild>
                                                <w:div w:id="491533946">
                                                  <w:marLeft w:val="0"/>
                                                  <w:marRight w:val="0"/>
                                                  <w:marTop w:val="0"/>
                                                  <w:marBottom w:val="0"/>
                                                  <w:divBdr>
                                                    <w:top w:val="none" w:sz="0" w:space="0" w:color="auto"/>
                                                    <w:left w:val="none" w:sz="0" w:space="0" w:color="auto"/>
                                                    <w:bottom w:val="none" w:sz="0" w:space="0" w:color="auto"/>
                                                    <w:right w:val="none" w:sz="0" w:space="0" w:color="auto"/>
                                                  </w:divBdr>
                                                  <w:divsChild>
                                                    <w:div w:id="2102216323">
                                                      <w:marLeft w:val="0"/>
                                                      <w:marRight w:val="0"/>
                                                      <w:marTop w:val="0"/>
                                                      <w:marBottom w:val="0"/>
                                                      <w:divBdr>
                                                        <w:top w:val="none" w:sz="0" w:space="0" w:color="auto"/>
                                                        <w:left w:val="none" w:sz="0" w:space="0" w:color="auto"/>
                                                        <w:bottom w:val="none" w:sz="0" w:space="0" w:color="auto"/>
                                                        <w:right w:val="none" w:sz="0" w:space="0" w:color="auto"/>
                                                      </w:divBdr>
                                                      <w:divsChild>
                                                        <w:div w:id="96415864">
                                                          <w:marLeft w:val="0"/>
                                                          <w:marRight w:val="0"/>
                                                          <w:marTop w:val="0"/>
                                                          <w:marBottom w:val="0"/>
                                                          <w:divBdr>
                                                            <w:top w:val="none" w:sz="0" w:space="0" w:color="auto"/>
                                                            <w:left w:val="none" w:sz="0" w:space="0" w:color="auto"/>
                                                            <w:bottom w:val="none" w:sz="0" w:space="0" w:color="auto"/>
                                                            <w:right w:val="none" w:sz="0" w:space="0" w:color="auto"/>
                                                          </w:divBdr>
                                                          <w:divsChild>
                                                            <w:div w:id="432095105">
                                                              <w:marLeft w:val="0"/>
                                                              <w:marRight w:val="0"/>
                                                              <w:marTop w:val="0"/>
                                                              <w:marBottom w:val="0"/>
                                                              <w:divBdr>
                                                                <w:top w:val="none" w:sz="0" w:space="0" w:color="auto"/>
                                                                <w:left w:val="none" w:sz="0" w:space="0" w:color="auto"/>
                                                                <w:bottom w:val="none" w:sz="0" w:space="0" w:color="auto"/>
                                                                <w:right w:val="none" w:sz="0" w:space="0" w:color="auto"/>
                                                              </w:divBdr>
                                                              <w:divsChild>
                                                                <w:div w:id="1413887978">
                                                                  <w:marLeft w:val="0"/>
                                                                  <w:marRight w:val="0"/>
                                                                  <w:marTop w:val="0"/>
                                                                  <w:marBottom w:val="0"/>
                                                                  <w:divBdr>
                                                                    <w:top w:val="none" w:sz="0" w:space="0" w:color="auto"/>
                                                                    <w:left w:val="none" w:sz="0" w:space="0" w:color="auto"/>
                                                                    <w:bottom w:val="none" w:sz="0" w:space="0" w:color="auto"/>
                                                                    <w:right w:val="none" w:sz="0" w:space="0" w:color="auto"/>
                                                                  </w:divBdr>
                                                                  <w:divsChild>
                                                                    <w:div w:id="860358625">
                                                                      <w:marLeft w:val="0"/>
                                                                      <w:marRight w:val="0"/>
                                                                      <w:marTop w:val="0"/>
                                                                      <w:marBottom w:val="0"/>
                                                                      <w:divBdr>
                                                                        <w:top w:val="none" w:sz="0" w:space="0" w:color="auto"/>
                                                                        <w:left w:val="none" w:sz="0" w:space="0" w:color="auto"/>
                                                                        <w:bottom w:val="none" w:sz="0" w:space="0" w:color="auto"/>
                                                                        <w:right w:val="none" w:sz="0" w:space="0" w:color="auto"/>
                                                                      </w:divBdr>
                                                                      <w:divsChild>
                                                                        <w:div w:id="231090575">
                                                                          <w:marLeft w:val="0"/>
                                                                          <w:marRight w:val="0"/>
                                                                          <w:marTop w:val="0"/>
                                                                          <w:marBottom w:val="0"/>
                                                                          <w:divBdr>
                                                                            <w:top w:val="none" w:sz="0" w:space="0" w:color="auto"/>
                                                                            <w:left w:val="none" w:sz="0" w:space="0" w:color="auto"/>
                                                                            <w:bottom w:val="none" w:sz="0" w:space="0" w:color="auto"/>
                                                                            <w:right w:val="none" w:sz="0" w:space="0" w:color="auto"/>
                                                                          </w:divBdr>
                                                                          <w:divsChild>
                                                                            <w:div w:id="1891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1661">
                                                              <w:marLeft w:val="0"/>
                                                              <w:marRight w:val="0"/>
                                                              <w:marTop w:val="0"/>
                                                              <w:marBottom w:val="0"/>
                                                              <w:divBdr>
                                                                <w:top w:val="none" w:sz="0" w:space="0" w:color="auto"/>
                                                                <w:left w:val="none" w:sz="0" w:space="0" w:color="auto"/>
                                                                <w:bottom w:val="none" w:sz="0" w:space="0" w:color="auto"/>
                                                                <w:right w:val="none" w:sz="0" w:space="0" w:color="auto"/>
                                                              </w:divBdr>
                                                              <w:divsChild>
                                                                <w:div w:id="853421931">
                                                                  <w:marLeft w:val="0"/>
                                                                  <w:marRight w:val="0"/>
                                                                  <w:marTop w:val="0"/>
                                                                  <w:marBottom w:val="0"/>
                                                                  <w:divBdr>
                                                                    <w:top w:val="none" w:sz="0" w:space="0" w:color="auto"/>
                                                                    <w:left w:val="none" w:sz="0" w:space="0" w:color="auto"/>
                                                                    <w:bottom w:val="none" w:sz="0" w:space="0" w:color="auto"/>
                                                                    <w:right w:val="none" w:sz="0" w:space="0" w:color="auto"/>
                                                                  </w:divBdr>
                                                                  <w:divsChild>
                                                                    <w:div w:id="269627997">
                                                                      <w:marLeft w:val="0"/>
                                                                      <w:marRight w:val="0"/>
                                                                      <w:marTop w:val="0"/>
                                                                      <w:marBottom w:val="0"/>
                                                                      <w:divBdr>
                                                                        <w:top w:val="none" w:sz="0" w:space="0" w:color="auto"/>
                                                                        <w:left w:val="none" w:sz="0" w:space="0" w:color="auto"/>
                                                                        <w:bottom w:val="none" w:sz="0" w:space="0" w:color="auto"/>
                                                                        <w:right w:val="none" w:sz="0" w:space="0" w:color="auto"/>
                                                                      </w:divBdr>
                                                                      <w:divsChild>
                                                                        <w:div w:id="15602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123152">
                                                  <w:marLeft w:val="0"/>
                                                  <w:marRight w:val="0"/>
                                                  <w:marTop w:val="0"/>
                                                  <w:marBottom w:val="0"/>
                                                  <w:divBdr>
                                                    <w:top w:val="none" w:sz="0" w:space="0" w:color="auto"/>
                                                    <w:left w:val="none" w:sz="0" w:space="0" w:color="auto"/>
                                                    <w:bottom w:val="none" w:sz="0" w:space="0" w:color="auto"/>
                                                    <w:right w:val="none" w:sz="0" w:space="0" w:color="auto"/>
                                                  </w:divBdr>
                                                </w:div>
                                                <w:div w:id="1703480868">
                                                  <w:marLeft w:val="0"/>
                                                  <w:marRight w:val="0"/>
                                                  <w:marTop w:val="0"/>
                                                  <w:marBottom w:val="0"/>
                                                  <w:divBdr>
                                                    <w:top w:val="none" w:sz="0" w:space="0" w:color="auto"/>
                                                    <w:left w:val="none" w:sz="0" w:space="0" w:color="auto"/>
                                                    <w:bottom w:val="none" w:sz="0" w:space="0" w:color="auto"/>
                                                    <w:right w:val="none" w:sz="0" w:space="0" w:color="auto"/>
                                                  </w:divBdr>
                                                </w:div>
                                                <w:div w:id="272247606">
                                                  <w:marLeft w:val="0"/>
                                                  <w:marRight w:val="0"/>
                                                  <w:marTop w:val="0"/>
                                                  <w:marBottom w:val="0"/>
                                                  <w:divBdr>
                                                    <w:top w:val="none" w:sz="0" w:space="0" w:color="auto"/>
                                                    <w:left w:val="none" w:sz="0" w:space="0" w:color="auto"/>
                                                    <w:bottom w:val="none" w:sz="0" w:space="0" w:color="auto"/>
                                                    <w:right w:val="none" w:sz="0" w:space="0" w:color="auto"/>
                                                  </w:divBdr>
                                                </w:div>
                                                <w:div w:id="597492275">
                                                  <w:marLeft w:val="0"/>
                                                  <w:marRight w:val="0"/>
                                                  <w:marTop w:val="0"/>
                                                  <w:marBottom w:val="0"/>
                                                  <w:divBdr>
                                                    <w:top w:val="none" w:sz="0" w:space="0" w:color="auto"/>
                                                    <w:left w:val="none" w:sz="0" w:space="0" w:color="auto"/>
                                                    <w:bottom w:val="none" w:sz="0" w:space="0" w:color="auto"/>
                                                    <w:right w:val="none" w:sz="0" w:space="0" w:color="auto"/>
                                                  </w:divBdr>
                                                </w:div>
                                                <w:div w:id="1607537488">
                                                  <w:marLeft w:val="0"/>
                                                  <w:marRight w:val="0"/>
                                                  <w:marTop w:val="0"/>
                                                  <w:marBottom w:val="0"/>
                                                  <w:divBdr>
                                                    <w:top w:val="none" w:sz="0" w:space="0" w:color="auto"/>
                                                    <w:left w:val="none" w:sz="0" w:space="0" w:color="auto"/>
                                                    <w:bottom w:val="none" w:sz="0" w:space="0" w:color="auto"/>
                                                    <w:right w:val="none" w:sz="0" w:space="0" w:color="auto"/>
                                                  </w:divBdr>
                                                </w:div>
                                                <w:div w:id="266234707">
                                                  <w:marLeft w:val="0"/>
                                                  <w:marRight w:val="0"/>
                                                  <w:marTop w:val="0"/>
                                                  <w:marBottom w:val="0"/>
                                                  <w:divBdr>
                                                    <w:top w:val="none" w:sz="0" w:space="0" w:color="auto"/>
                                                    <w:left w:val="none" w:sz="0" w:space="0" w:color="auto"/>
                                                    <w:bottom w:val="none" w:sz="0" w:space="0" w:color="auto"/>
                                                    <w:right w:val="none" w:sz="0" w:space="0" w:color="auto"/>
                                                  </w:divBdr>
                                                </w:div>
                                                <w:div w:id="50621193">
                                                  <w:marLeft w:val="0"/>
                                                  <w:marRight w:val="0"/>
                                                  <w:marTop w:val="0"/>
                                                  <w:marBottom w:val="0"/>
                                                  <w:divBdr>
                                                    <w:top w:val="none" w:sz="0" w:space="0" w:color="auto"/>
                                                    <w:left w:val="none" w:sz="0" w:space="0" w:color="auto"/>
                                                    <w:bottom w:val="none" w:sz="0" w:space="0" w:color="auto"/>
                                                    <w:right w:val="none" w:sz="0" w:space="0" w:color="auto"/>
                                                  </w:divBdr>
                                                </w:div>
                                                <w:div w:id="2069456628">
                                                  <w:marLeft w:val="0"/>
                                                  <w:marRight w:val="0"/>
                                                  <w:marTop w:val="0"/>
                                                  <w:marBottom w:val="0"/>
                                                  <w:divBdr>
                                                    <w:top w:val="none" w:sz="0" w:space="0" w:color="auto"/>
                                                    <w:left w:val="none" w:sz="0" w:space="0" w:color="auto"/>
                                                    <w:bottom w:val="none" w:sz="0" w:space="0" w:color="auto"/>
                                                    <w:right w:val="none" w:sz="0" w:space="0" w:color="auto"/>
                                                  </w:divBdr>
                                                </w:div>
                                                <w:div w:id="1109854971">
                                                  <w:marLeft w:val="0"/>
                                                  <w:marRight w:val="0"/>
                                                  <w:marTop w:val="0"/>
                                                  <w:marBottom w:val="0"/>
                                                  <w:divBdr>
                                                    <w:top w:val="none" w:sz="0" w:space="0" w:color="auto"/>
                                                    <w:left w:val="none" w:sz="0" w:space="0" w:color="auto"/>
                                                    <w:bottom w:val="none" w:sz="0" w:space="0" w:color="auto"/>
                                                    <w:right w:val="none" w:sz="0" w:space="0" w:color="auto"/>
                                                  </w:divBdr>
                                                </w:div>
                                                <w:div w:id="943464240">
                                                  <w:marLeft w:val="0"/>
                                                  <w:marRight w:val="0"/>
                                                  <w:marTop w:val="0"/>
                                                  <w:marBottom w:val="0"/>
                                                  <w:divBdr>
                                                    <w:top w:val="none" w:sz="0" w:space="0" w:color="auto"/>
                                                    <w:left w:val="none" w:sz="0" w:space="0" w:color="auto"/>
                                                    <w:bottom w:val="none" w:sz="0" w:space="0" w:color="auto"/>
                                                    <w:right w:val="none" w:sz="0" w:space="0" w:color="auto"/>
                                                  </w:divBdr>
                                                </w:div>
                                                <w:div w:id="32390890">
                                                  <w:marLeft w:val="0"/>
                                                  <w:marRight w:val="0"/>
                                                  <w:marTop w:val="0"/>
                                                  <w:marBottom w:val="0"/>
                                                  <w:divBdr>
                                                    <w:top w:val="none" w:sz="0" w:space="0" w:color="auto"/>
                                                    <w:left w:val="none" w:sz="0" w:space="0" w:color="auto"/>
                                                    <w:bottom w:val="none" w:sz="0" w:space="0" w:color="auto"/>
                                                    <w:right w:val="none" w:sz="0" w:space="0" w:color="auto"/>
                                                  </w:divBdr>
                                                </w:div>
                                                <w:div w:id="1498762917">
                                                  <w:marLeft w:val="0"/>
                                                  <w:marRight w:val="0"/>
                                                  <w:marTop w:val="0"/>
                                                  <w:marBottom w:val="0"/>
                                                  <w:divBdr>
                                                    <w:top w:val="none" w:sz="0" w:space="0" w:color="auto"/>
                                                    <w:left w:val="none" w:sz="0" w:space="0" w:color="auto"/>
                                                    <w:bottom w:val="none" w:sz="0" w:space="0" w:color="auto"/>
                                                    <w:right w:val="none" w:sz="0" w:space="0" w:color="auto"/>
                                                  </w:divBdr>
                                                </w:div>
                                                <w:div w:id="1042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5819919">
      <w:bodyDiv w:val="1"/>
      <w:marLeft w:val="0"/>
      <w:marRight w:val="0"/>
      <w:marTop w:val="0"/>
      <w:marBottom w:val="0"/>
      <w:divBdr>
        <w:top w:val="none" w:sz="0" w:space="0" w:color="auto"/>
        <w:left w:val="none" w:sz="0" w:space="0" w:color="auto"/>
        <w:bottom w:val="none" w:sz="0" w:space="0" w:color="auto"/>
        <w:right w:val="none" w:sz="0" w:space="0" w:color="auto"/>
      </w:divBdr>
      <w:divsChild>
        <w:div w:id="1814564506">
          <w:marLeft w:val="0"/>
          <w:marRight w:val="0"/>
          <w:marTop w:val="0"/>
          <w:marBottom w:val="0"/>
          <w:divBdr>
            <w:top w:val="none" w:sz="0" w:space="0" w:color="auto"/>
            <w:left w:val="none" w:sz="0" w:space="0" w:color="auto"/>
            <w:bottom w:val="none" w:sz="0" w:space="0" w:color="auto"/>
            <w:right w:val="none" w:sz="0" w:space="0" w:color="auto"/>
          </w:divBdr>
          <w:divsChild>
            <w:div w:id="2022969545">
              <w:marLeft w:val="0"/>
              <w:marRight w:val="0"/>
              <w:marTop w:val="0"/>
              <w:marBottom w:val="0"/>
              <w:divBdr>
                <w:top w:val="none" w:sz="0" w:space="0" w:color="auto"/>
                <w:left w:val="none" w:sz="0" w:space="0" w:color="auto"/>
                <w:bottom w:val="none" w:sz="0" w:space="0" w:color="auto"/>
                <w:right w:val="none" w:sz="0" w:space="0" w:color="auto"/>
              </w:divBdr>
            </w:div>
          </w:divsChild>
        </w:div>
        <w:div w:id="1137992854">
          <w:marLeft w:val="0"/>
          <w:marRight w:val="0"/>
          <w:marTop w:val="0"/>
          <w:marBottom w:val="0"/>
          <w:divBdr>
            <w:top w:val="none" w:sz="0" w:space="0" w:color="auto"/>
            <w:left w:val="none" w:sz="0" w:space="0" w:color="auto"/>
            <w:bottom w:val="none" w:sz="0" w:space="0" w:color="auto"/>
            <w:right w:val="none" w:sz="0" w:space="0" w:color="auto"/>
          </w:divBdr>
        </w:div>
        <w:div w:id="1651015235">
          <w:marLeft w:val="0"/>
          <w:marRight w:val="0"/>
          <w:marTop w:val="0"/>
          <w:marBottom w:val="0"/>
          <w:divBdr>
            <w:top w:val="none" w:sz="0" w:space="0" w:color="auto"/>
            <w:left w:val="none" w:sz="0" w:space="0" w:color="auto"/>
            <w:bottom w:val="none" w:sz="0" w:space="0" w:color="auto"/>
            <w:right w:val="none" w:sz="0" w:space="0" w:color="auto"/>
          </w:divBdr>
          <w:divsChild>
            <w:div w:id="1849518660">
              <w:marLeft w:val="0"/>
              <w:marRight w:val="0"/>
              <w:marTop w:val="0"/>
              <w:marBottom w:val="0"/>
              <w:divBdr>
                <w:top w:val="none" w:sz="0" w:space="0" w:color="auto"/>
                <w:left w:val="none" w:sz="0" w:space="0" w:color="auto"/>
                <w:bottom w:val="none" w:sz="0" w:space="0" w:color="auto"/>
                <w:right w:val="none" w:sz="0" w:space="0" w:color="auto"/>
              </w:divBdr>
            </w:div>
          </w:divsChild>
        </w:div>
        <w:div w:id="273103349">
          <w:marLeft w:val="0"/>
          <w:marRight w:val="0"/>
          <w:marTop w:val="0"/>
          <w:marBottom w:val="0"/>
          <w:divBdr>
            <w:top w:val="none" w:sz="0" w:space="0" w:color="auto"/>
            <w:left w:val="none" w:sz="0" w:space="0" w:color="auto"/>
            <w:bottom w:val="none" w:sz="0" w:space="0" w:color="auto"/>
            <w:right w:val="none" w:sz="0" w:space="0" w:color="auto"/>
          </w:divBdr>
        </w:div>
        <w:div w:id="1116021786">
          <w:marLeft w:val="0"/>
          <w:marRight w:val="0"/>
          <w:marTop w:val="0"/>
          <w:marBottom w:val="0"/>
          <w:divBdr>
            <w:top w:val="none" w:sz="0" w:space="0" w:color="auto"/>
            <w:left w:val="none" w:sz="0" w:space="0" w:color="auto"/>
            <w:bottom w:val="none" w:sz="0" w:space="0" w:color="auto"/>
            <w:right w:val="none" w:sz="0" w:space="0" w:color="auto"/>
          </w:divBdr>
          <w:divsChild>
            <w:div w:id="1632053369">
              <w:marLeft w:val="0"/>
              <w:marRight w:val="0"/>
              <w:marTop w:val="0"/>
              <w:marBottom w:val="0"/>
              <w:divBdr>
                <w:top w:val="none" w:sz="0" w:space="0" w:color="auto"/>
                <w:left w:val="none" w:sz="0" w:space="0" w:color="auto"/>
                <w:bottom w:val="none" w:sz="0" w:space="0" w:color="auto"/>
                <w:right w:val="none" w:sz="0" w:space="0" w:color="auto"/>
              </w:divBdr>
              <w:divsChild>
                <w:div w:id="9233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708">
          <w:marLeft w:val="0"/>
          <w:marRight w:val="0"/>
          <w:marTop w:val="0"/>
          <w:marBottom w:val="0"/>
          <w:divBdr>
            <w:top w:val="none" w:sz="0" w:space="0" w:color="auto"/>
            <w:left w:val="none" w:sz="0" w:space="0" w:color="auto"/>
            <w:bottom w:val="none" w:sz="0" w:space="0" w:color="auto"/>
            <w:right w:val="none" w:sz="0" w:space="0" w:color="auto"/>
          </w:divBdr>
        </w:div>
        <w:div w:id="1383359283">
          <w:marLeft w:val="0"/>
          <w:marRight w:val="0"/>
          <w:marTop w:val="0"/>
          <w:marBottom w:val="0"/>
          <w:divBdr>
            <w:top w:val="none" w:sz="0" w:space="0" w:color="auto"/>
            <w:left w:val="none" w:sz="0" w:space="0" w:color="auto"/>
            <w:bottom w:val="none" w:sz="0" w:space="0" w:color="auto"/>
            <w:right w:val="none" w:sz="0" w:space="0" w:color="auto"/>
          </w:divBdr>
          <w:divsChild>
            <w:div w:id="1674799033">
              <w:marLeft w:val="0"/>
              <w:marRight w:val="0"/>
              <w:marTop w:val="0"/>
              <w:marBottom w:val="0"/>
              <w:divBdr>
                <w:top w:val="none" w:sz="0" w:space="0" w:color="auto"/>
                <w:left w:val="none" w:sz="0" w:space="0" w:color="auto"/>
                <w:bottom w:val="none" w:sz="0" w:space="0" w:color="auto"/>
                <w:right w:val="none" w:sz="0" w:space="0" w:color="auto"/>
              </w:divBdr>
            </w:div>
          </w:divsChild>
        </w:div>
        <w:div w:id="1277172460">
          <w:marLeft w:val="0"/>
          <w:marRight w:val="0"/>
          <w:marTop w:val="0"/>
          <w:marBottom w:val="0"/>
          <w:divBdr>
            <w:top w:val="none" w:sz="0" w:space="0" w:color="auto"/>
            <w:left w:val="none" w:sz="0" w:space="0" w:color="auto"/>
            <w:bottom w:val="none" w:sz="0" w:space="0" w:color="auto"/>
            <w:right w:val="none" w:sz="0" w:space="0" w:color="auto"/>
          </w:divBdr>
        </w:div>
        <w:div w:id="1517302052">
          <w:marLeft w:val="0"/>
          <w:marRight w:val="0"/>
          <w:marTop w:val="0"/>
          <w:marBottom w:val="0"/>
          <w:divBdr>
            <w:top w:val="none" w:sz="0" w:space="0" w:color="auto"/>
            <w:left w:val="none" w:sz="0" w:space="0" w:color="auto"/>
            <w:bottom w:val="none" w:sz="0" w:space="0" w:color="auto"/>
            <w:right w:val="none" w:sz="0" w:space="0" w:color="auto"/>
          </w:divBdr>
          <w:divsChild>
            <w:div w:id="1836336228">
              <w:marLeft w:val="0"/>
              <w:marRight w:val="0"/>
              <w:marTop w:val="0"/>
              <w:marBottom w:val="0"/>
              <w:divBdr>
                <w:top w:val="none" w:sz="0" w:space="0" w:color="auto"/>
                <w:left w:val="none" w:sz="0" w:space="0" w:color="auto"/>
                <w:bottom w:val="none" w:sz="0" w:space="0" w:color="auto"/>
                <w:right w:val="none" w:sz="0" w:space="0" w:color="auto"/>
              </w:divBdr>
              <w:divsChild>
                <w:div w:id="10179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1427">
      <w:bodyDiv w:val="1"/>
      <w:marLeft w:val="0"/>
      <w:marRight w:val="0"/>
      <w:marTop w:val="0"/>
      <w:marBottom w:val="0"/>
      <w:divBdr>
        <w:top w:val="none" w:sz="0" w:space="0" w:color="auto"/>
        <w:left w:val="none" w:sz="0" w:space="0" w:color="auto"/>
        <w:bottom w:val="none" w:sz="0" w:space="0" w:color="auto"/>
        <w:right w:val="none" w:sz="0" w:space="0" w:color="auto"/>
      </w:divBdr>
      <w:divsChild>
        <w:div w:id="1113673364">
          <w:marLeft w:val="0"/>
          <w:marRight w:val="0"/>
          <w:marTop w:val="0"/>
          <w:marBottom w:val="0"/>
          <w:divBdr>
            <w:top w:val="none" w:sz="0" w:space="0" w:color="auto"/>
            <w:left w:val="none" w:sz="0" w:space="0" w:color="auto"/>
            <w:bottom w:val="none" w:sz="0" w:space="0" w:color="auto"/>
            <w:right w:val="none" w:sz="0" w:space="0" w:color="auto"/>
          </w:divBdr>
        </w:div>
        <w:div w:id="432438280">
          <w:marLeft w:val="0"/>
          <w:marRight w:val="0"/>
          <w:marTop w:val="0"/>
          <w:marBottom w:val="0"/>
          <w:divBdr>
            <w:top w:val="none" w:sz="0" w:space="0" w:color="auto"/>
            <w:left w:val="none" w:sz="0" w:space="0" w:color="auto"/>
            <w:bottom w:val="none" w:sz="0" w:space="0" w:color="auto"/>
            <w:right w:val="none" w:sz="0" w:space="0" w:color="auto"/>
          </w:divBdr>
        </w:div>
        <w:div w:id="2027713802">
          <w:marLeft w:val="0"/>
          <w:marRight w:val="0"/>
          <w:marTop w:val="0"/>
          <w:marBottom w:val="0"/>
          <w:divBdr>
            <w:top w:val="none" w:sz="0" w:space="0" w:color="auto"/>
            <w:left w:val="none" w:sz="0" w:space="0" w:color="auto"/>
            <w:bottom w:val="none" w:sz="0" w:space="0" w:color="auto"/>
            <w:right w:val="none" w:sz="0" w:space="0" w:color="auto"/>
          </w:divBdr>
        </w:div>
        <w:div w:id="501242013">
          <w:marLeft w:val="0"/>
          <w:marRight w:val="0"/>
          <w:marTop w:val="0"/>
          <w:marBottom w:val="0"/>
          <w:divBdr>
            <w:top w:val="none" w:sz="0" w:space="0" w:color="auto"/>
            <w:left w:val="none" w:sz="0" w:space="0" w:color="auto"/>
            <w:bottom w:val="none" w:sz="0" w:space="0" w:color="auto"/>
            <w:right w:val="none" w:sz="0" w:space="0" w:color="auto"/>
          </w:divBdr>
        </w:div>
      </w:divsChild>
    </w:div>
    <w:div w:id="668169568">
      <w:bodyDiv w:val="1"/>
      <w:marLeft w:val="0"/>
      <w:marRight w:val="0"/>
      <w:marTop w:val="0"/>
      <w:marBottom w:val="0"/>
      <w:divBdr>
        <w:top w:val="none" w:sz="0" w:space="0" w:color="auto"/>
        <w:left w:val="none" w:sz="0" w:space="0" w:color="auto"/>
        <w:bottom w:val="none" w:sz="0" w:space="0" w:color="auto"/>
        <w:right w:val="none" w:sz="0" w:space="0" w:color="auto"/>
      </w:divBdr>
      <w:divsChild>
        <w:div w:id="1457798687">
          <w:marLeft w:val="274"/>
          <w:marRight w:val="0"/>
          <w:marTop w:val="0"/>
          <w:marBottom w:val="0"/>
          <w:divBdr>
            <w:top w:val="none" w:sz="0" w:space="0" w:color="auto"/>
            <w:left w:val="none" w:sz="0" w:space="0" w:color="auto"/>
            <w:bottom w:val="none" w:sz="0" w:space="0" w:color="auto"/>
            <w:right w:val="none" w:sz="0" w:space="0" w:color="auto"/>
          </w:divBdr>
        </w:div>
        <w:div w:id="1942300375">
          <w:marLeft w:val="274"/>
          <w:marRight w:val="0"/>
          <w:marTop w:val="0"/>
          <w:marBottom w:val="0"/>
          <w:divBdr>
            <w:top w:val="none" w:sz="0" w:space="0" w:color="auto"/>
            <w:left w:val="none" w:sz="0" w:space="0" w:color="auto"/>
            <w:bottom w:val="none" w:sz="0" w:space="0" w:color="auto"/>
            <w:right w:val="none" w:sz="0" w:space="0" w:color="auto"/>
          </w:divBdr>
        </w:div>
        <w:div w:id="582446886">
          <w:marLeft w:val="274"/>
          <w:marRight w:val="0"/>
          <w:marTop w:val="0"/>
          <w:marBottom w:val="0"/>
          <w:divBdr>
            <w:top w:val="none" w:sz="0" w:space="0" w:color="auto"/>
            <w:left w:val="none" w:sz="0" w:space="0" w:color="auto"/>
            <w:bottom w:val="none" w:sz="0" w:space="0" w:color="auto"/>
            <w:right w:val="none" w:sz="0" w:space="0" w:color="auto"/>
          </w:divBdr>
        </w:div>
      </w:divsChild>
    </w:div>
    <w:div w:id="817383889">
      <w:bodyDiv w:val="1"/>
      <w:marLeft w:val="0"/>
      <w:marRight w:val="0"/>
      <w:marTop w:val="0"/>
      <w:marBottom w:val="0"/>
      <w:divBdr>
        <w:top w:val="none" w:sz="0" w:space="0" w:color="auto"/>
        <w:left w:val="none" w:sz="0" w:space="0" w:color="auto"/>
        <w:bottom w:val="none" w:sz="0" w:space="0" w:color="auto"/>
        <w:right w:val="none" w:sz="0" w:space="0" w:color="auto"/>
      </w:divBdr>
    </w:div>
    <w:div w:id="868954578">
      <w:bodyDiv w:val="1"/>
      <w:marLeft w:val="0"/>
      <w:marRight w:val="0"/>
      <w:marTop w:val="0"/>
      <w:marBottom w:val="0"/>
      <w:divBdr>
        <w:top w:val="none" w:sz="0" w:space="0" w:color="auto"/>
        <w:left w:val="none" w:sz="0" w:space="0" w:color="auto"/>
        <w:bottom w:val="none" w:sz="0" w:space="0" w:color="auto"/>
        <w:right w:val="none" w:sz="0" w:space="0" w:color="auto"/>
      </w:divBdr>
      <w:divsChild>
        <w:div w:id="1097405039">
          <w:marLeft w:val="446"/>
          <w:marRight w:val="0"/>
          <w:marTop w:val="0"/>
          <w:marBottom w:val="0"/>
          <w:divBdr>
            <w:top w:val="none" w:sz="0" w:space="0" w:color="auto"/>
            <w:left w:val="none" w:sz="0" w:space="0" w:color="auto"/>
            <w:bottom w:val="none" w:sz="0" w:space="0" w:color="auto"/>
            <w:right w:val="none" w:sz="0" w:space="0" w:color="auto"/>
          </w:divBdr>
        </w:div>
      </w:divsChild>
    </w:div>
    <w:div w:id="882063862">
      <w:bodyDiv w:val="1"/>
      <w:marLeft w:val="0"/>
      <w:marRight w:val="0"/>
      <w:marTop w:val="0"/>
      <w:marBottom w:val="0"/>
      <w:divBdr>
        <w:top w:val="none" w:sz="0" w:space="0" w:color="auto"/>
        <w:left w:val="none" w:sz="0" w:space="0" w:color="auto"/>
        <w:bottom w:val="none" w:sz="0" w:space="0" w:color="auto"/>
        <w:right w:val="none" w:sz="0" w:space="0" w:color="auto"/>
      </w:divBdr>
      <w:divsChild>
        <w:div w:id="300883928">
          <w:marLeft w:val="720"/>
          <w:marRight w:val="0"/>
          <w:marTop w:val="0"/>
          <w:marBottom w:val="0"/>
          <w:divBdr>
            <w:top w:val="none" w:sz="0" w:space="0" w:color="auto"/>
            <w:left w:val="none" w:sz="0" w:space="0" w:color="auto"/>
            <w:bottom w:val="none" w:sz="0" w:space="0" w:color="auto"/>
            <w:right w:val="none" w:sz="0" w:space="0" w:color="auto"/>
          </w:divBdr>
        </w:div>
        <w:div w:id="2138449367">
          <w:marLeft w:val="720"/>
          <w:marRight w:val="0"/>
          <w:marTop w:val="0"/>
          <w:marBottom w:val="0"/>
          <w:divBdr>
            <w:top w:val="none" w:sz="0" w:space="0" w:color="auto"/>
            <w:left w:val="none" w:sz="0" w:space="0" w:color="auto"/>
            <w:bottom w:val="none" w:sz="0" w:space="0" w:color="auto"/>
            <w:right w:val="none" w:sz="0" w:space="0" w:color="auto"/>
          </w:divBdr>
        </w:div>
        <w:div w:id="1972132067">
          <w:marLeft w:val="720"/>
          <w:marRight w:val="0"/>
          <w:marTop w:val="0"/>
          <w:marBottom w:val="0"/>
          <w:divBdr>
            <w:top w:val="none" w:sz="0" w:space="0" w:color="auto"/>
            <w:left w:val="none" w:sz="0" w:space="0" w:color="auto"/>
            <w:bottom w:val="none" w:sz="0" w:space="0" w:color="auto"/>
            <w:right w:val="none" w:sz="0" w:space="0" w:color="auto"/>
          </w:divBdr>
        </w:div>
        <w:div w:id="42340504">
          <w:marLeft w:val="720"/>
          <w:marRight w:val="0"/>
          <w:marTop w:val="0"/>
          <w:marBottom w:val="0"/>
          <w:divBdr>
            <w:top w:val="none" w:sz="0" w:space="0" w:color="auto"/>
            <w:left w:val="none" w:sz="0" w:space="0" w:color="auto"/>
            <w:bottom w:val="none" w:sz="0" w:space="0" w:color="auto"/>
            <w:right w:val="none" w:sz="0" w:space="0" w:color="auto"/>
          </w:divBdr>
        </w:div>
        <w:div w:id="26756249">
          <w:marLeft w:val="720"/>
          <w:marRight w:val="0"/>
          <w:marTop w:val="0"/>
          <w:marBottom w:val="0"/>
          <w:divBdr>
            <w:top w:val="none" w:sz="0" w:space="0" w:color="auto"/>
            <w:left w:val="none" w:sz="0" w:space="0" w:color="auto"/>
            <w:bottom w:val="none" w:sz="0" w:space="0" w:color="auto"/>
            <w:right w:val="none" w:sz="0" w:space="0" w:color="auto"/>
          </w:divBdr>
        </w:div>
      </w:divsChild>
    </w:div>
    <w:div w:id="934284647">
      <w:bodyDiv w:val="1"/>
      <w:marLeft w:val="0"/>
      <w:marRight w:val="0"/>
      <w:marTop w:val="0"/>
      <w:marBottom w:val="0"/>
      <w:divBdr>
        <w:top w:val="none" w:sz="0" w:space="0" w:color="auto"/>
        <w:left w:val="none" w:sz="0" w:space="0" w:color="auto"/>
        <w:bottom w:val="none" w:sz="0" w:space="0" w:color="auto"/>
        <w:right w:val="none" w:sz="0" w:space="0" w:color="auto"/>
      </w:divBdr>
    </w:div>
    <w:div w:id="999113476">
      <w:bodyDiv w:val="1"/>
      <w:marLeft w:val="0"/>
      <w:marRight w:val="0"/>
      <w:marTop w:val="0"/>
      <w:marBottom w:val="0"/>
      <w:divBdr>
        <w:top w:val="none" w:sz="0" w:space="0" w:color="auto"/>
        <w:left w:val="none" w:sz="0" w:space="0" w:color="auto"/>
        <w:bottom w:val="none" w:sz="0" w:space="0" w:color="auto"/>
        <w:right w:val="none" w:sz="0" w:space="0" w:color="auto"/>
      </w:divBdr>
      <w:divsChild>
        <w:div w:id="839003388">
          <w:marLeft w:val="0"/>
          <w:marRight w:val="0"/>
          <w:marTop w:val="0"/>
          <w:marBottom w:val="0"/>
          <w:divBdr>
            <w:top w:val="none" w:sz="0" w:space="0" w:color="auto"/>
            <w:left w:val="none" w:sz="0" w:space="0" w:color="auto"/>
            <w:bottom w:val="none" w:sz="0" w:space="0" w:color="auto"/>
            <w:right w:val="none" w:sz="0" w:space="0" w:color="auto"/>
          </w:divBdr>
          <w:divsChild>
            <w:div w:id="1328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630">
      <w:bodyDiv w:val="1"/>
      <w:marLeft w:val="0"/>
      <w:marRight w:val="0"/>
      <w:marTop w:val="0"/>
      <w:marBottom w:val="0"/>
      <w:divBdr>
        <w:top w:val="none" w:sz="0" w:space="0" w:color="auto"/>
        <w:left w:val="none" w:sz="0" w:space="0" w:color="auto"/>
        <w:bottom w:val="none" w:sz="0" w:space="0" w:color="auto"/>
        <w:right w:val="none" w:sz="0" w:space="0" w:color="auto"/>
      </w:divBdr>
    </w:div>
    <w:div w:id="1085420801">
      <w:bodyDiv w:val="1"/>
      <w:marLeft w:val="0"/>
      <w:marRight w:val="0"/>
      <w:marTop w:val="0"/>
      <w:marBottom w:val="0"/>
      <w:divBdr>
        <w:top w:val="none" w:sz="0" w:space="0" w:color="auto"/>
        <w:left w:val="none" w:sz="0" w:space="0" w:color="auto"/>
        <w:bottom w:val="none" w:sz="0" w:space="0" w:color="auto"/>
        <w:right w:val="none" w:sz="0" w:space="0" w:color="auto"/>
      </w:divBdr>
      <w:divsChild>
        <w:div w:id="722296778">
          <w:marLeft w:val="0"/>
          <w:marRight w:val="0"/>
          <w:marTop w:val="0"/>
          <w:marBottom w:val="0"/>
          <w:divBdr>
            <w:top w:val="none" w:sz="0" w:space="0" w:color="auto"/>
            <w:left w:val="none" w:sz="0" w:space="0" w:color="auto"/>
            <w:bottom w:val="none" w:sz="0" w:space="0" w:color="auto"/>
            <w:right w:val="none" w:sz="0" w:space="0" w:color="auto"/>
          </w:divBdr>
        </w:div>
      </w:divsChild>
    </w:div>
    <w:div w:id="1097335881">
      <w:bodyDiv w:val="1"/>
      <w:marLeft w:val="0"/>
      <w:marRight w:val="0"/>
      <w:marTop w:val="0"/>
      <w:marBottom w:val="0"/>
      <w:divBdr>
        <w:top w:val="none" w:sz="0" w:space="0" w:color="auto"/>
        <w:left w:val="none" w:sz="0" w:space="0" w:color="auto"/>
        <w:bottom w:val="none" w:sz="0" w:space="0" w:color="auto"/>
        <w:right w:val="none" w:sz="0" w:space="0" w:color="auto"/>
      </w:divBdr>
      <w:divsChild>
        <w:div w:id="2066370966">
          <w:marLeft w:val="0"/>
          <w:marRight w:val="0"/>
          <w:marTop w:val="0"/>
          <w:marBottom w:val="0"/>
          <w:divBdr>
            <w:top w:val="none" w:sz="0" w:space="0" w:color="auto"/>
            <w:left w:val="none" w:sz="0" w:space="0" w:color="auto"/>
            <w:bottom w:val="none" w:sz="0" w:space="0" w:color="auto"/>
            <w:right w:val="none" w:sz="0" w:space="0" w:color="auto"/>
          </w:divBdr>
          <w:divsChild>
            <w:div w:id="91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064">
      <w:bodyDiv w:val="1"/>
      <w:marLeft w:val="0"/>
      <w:marRight w:val="0"/>
      <w:marTop w:val="0"/>
      <w:marBottom w:val="0"/>
      <w:divBdr>
        <w:top w:val="none" w:sz="0" w:space="0" w:color="auto"/>
        <w:left w:val="none" w:sz="0" w:space="0" w:color="auto"/>
        <w:bottom w:val="none" w:sz="0" w:space="0" w:color="auto"/>
        <w:right w:val="none" w:sz="0" w:space="0" w:color="auto"/>
      </w:divBdr>
      <w:divsChild>
        <w:div w:id="149946973">
          <w:marLeft w:val="274"/>
          <w:marRight w:val="0"/>
          <w:marTop w:val="0"/>
          <w:marBottom w:val="0"/>
          <w:divBdr>
            <w:top w:val="none" w:sz="0" w:space="0" w:color="auto"/>
            <w:left w:val="none" w:sz="0" w:space="0" w:color="auto"/>
            <w:bottom w:val="none" w:sz="0" w:space="0" w:color="auto"/>
            <w:right w:val="none" w:sz="0" w:space="0" w:color="auto"/>
          </w:divBdr>
        </w:div>
        <w:div w:id="1103381427">
          <w:marLeft w:val="274"/>
          <w:marRight w:val="0"/>
          <w:marTop w:val="0"/>
          <w:marBottom w:val="0"/>
          <w:divBdr>
            <w:top w:val="none" w:sz="0" w:space="0" w:color="auto"/>
            <w:left w:val="none" w:sz="0" w:space="0" w:color="auto"/>
            <w:bottom w:val="none" w:sz="0" w:space="0" w:color="auto"/>
            <w:right w:val="none" w:sz="0" w:space="0" w:color="auto"/>
          </w:divBdr>
        </w:div>
      </w:divsChild>
    </w:div>
    <w:div w:id="1135294136">
      <w:bodyDiv w:val="1"/>
      <w:marLeft w:val="0"/>
      <w:marRight w:val="0"/>
      <w:marTop w:val="0"/>
      <w:marBottom w:val="0"/>
      <w:divBdr>
        <w:top w:val="none" w:sz="0" w:space="0" w:color="auto"/>
        <w:left w:val="none" w:sz="0" w:space="0" w:color="auto"/>
        <w:bottom w:val="none" w:sz="0" w:space="0" w:color="auto"/>
        <w:right w:val="none" w:sz="0" w:space="0" w:color="auto"/>
      </w:divBdr>
    </w:div>
    <w:div w:id="1156841614">
      <w:bodyDiv w:val="1"/>
      <w:marLeft w:val="0"/>
      <w:marRight w:val="0"/>
      <w:marTop w:val="0"/>
      <w:marBottom w:val="0"/>
      <w:divBdr>
        <w:top w:val="none" w:sz="0" w:space="0" w:color="auto"/>
        <w:left w:val="none" w:sz="0" w:space="0" w:color="auto"/>
        <w:bottom w:val="none" w:sz="0" w:space="0" w:color="auto"/>
        <w:right w:val="none" w:sz="0" w:space="0" w:color="auto"/>
      </w:divBdr>
    </w:div>
    <w:div w:id="1230767531">
      <w:bodyDiv w:val="1"/>
      <w:marLeft w:val="0"/>
      <w:marRight w:val="0"/>
      <w:marTop w:val="0"/>
      <w:marBottom w:val="0"/>
      <w:divBdr>
        <w:top w:val="none" w:sz="0" w:space="0" w:color="auto"/>
        <w:left w:val="none" w:sz="0" w:space="0" w:color="auto"/>
        <w:bottom w:val="none" w:sz="0" w:space="0" w:color="auto"/>
        <w:right w:val="none" w:sz="0" w:space="0" w:color="auto"/>
      </w:divBdr>
      <w:divsChild>
        <w:div w:id="1909730392">
          <w:marLeft w:val="0"/>
          <w:marRight w:val="0"/>
          <w:marTop w:val="0"/>
          <w:marBottom w:val="0"/>
          <w:divBdr>
            <w:top w:val="none" w:sz="0" w:space="0" w:color="auto"/>
            <w:left w:val="none" w:sz="0" w:space="0" w:color="auto"/>
            <w:bottom w:val="none" w:sz="0" w:space="0" w:color="auto"/>
            <w:right w:val="none" w:sz="0" w:space="0" w:color="auto"/>
          </w:divBdr>
          <w:divsChild>
            <w:div w:id="570047462">
              <w:marLeft w:val="150"/>
              <w:marRight w:val="150"/>
              <w:marTop w:val="0"/>
              <w:marBottom w:val="150"/>
              <w:divBdr>
                <w:top w:val="none" w:sz="0" w:space="0" w:color="auto"/>
                <w:left w:val="none" w:sz="0" w:space="0" w:color="auto"/>
                <w:bottom w:val="none" w:sz="0" w:space="0" w:color="auto"/>
                <w:right w:val="none" w:sz="0" w:space="0" w:color="auto"/>
              </w:divBdr>
              <w:divsChild>
                <w:div w:id="580525439">
                  <w:marLeft w:val="0"/>
                  <w:marRight w:val="0"/>
                  <w:marTop w:val="0"/>
                  <w:marBottom w:val="0"/>
                  <w:divBdr>
                    <w:top w:val="none" w:sz="0" w:space="0" w:color="auto"/>
                    <w:left w:val="none" w:sz="0" w:space="0" w:color="auto"/>
                    <w:bottom w:val="none" w:sz="0" w:space="0" w:color="auto"/>
                    <w:right w:val="none" w:sz="0" w:space="0" w:color="auto"/>
                  </w:divBdr>
                  <w:divsChild>
                    <w:div w:id="121315388">
                      <w:marLeft w:val="0"/>
                      <w:marRight w:val="0"/>
                      <w:marTop w:val="0"/>
                      <w:marBottom w:val="0"/>
                      <w:divBdr>
                        <w:top w:val="none" w:sz="0" w:space="0" w:color="auto"/>
                        <w:left w:val="none" w:sz="0" w:space="0" w:color="auto"/>
                        <w:bottom w:val="none" w:sz="0" w:space="0" w:color="auto"/>
                        <w:right w:val="none" w:sz="0" w:space="0" w:color="auto"/>
                      </w:divBdr>
                      <w:divsChild>
                        <w:div w:id="3090471">
                          <w:marLeft w:val="0"/>
                          <w:marRight w:val="0"/>
                          <w:marTop w:val="0"/>
                          <w:marBottom w:val="0"/>
                          <w:divBdr>
                            <w:top w:val="none" w:sz="0" w:space="0" w:color="auto"/>
                            <w:left w:val="none" w:sz="0" w:space="0" w:color="auto"/>
                            <w:bottom w:val="none" w:sz="0" w:space="0" w:color="auto"/>
                            <w:right w:val="none" w:sz="0" w:space="0" w:color="auto"/>
                          </w:divBdr>
                          <w:divsChild>
                            <w:div w:id="1684935965">
                              <w:marLeft w:val="0"/>
                              <w:marRight w:val="0"/>
                              <w:marTop w:val="0"/>
                              <w:marBottom w:val="0"/>
                              <w:divBdr>
                                <w:top w:val="none" w:sz="0" w:space="0" w:color="auto"/>
                                <w:left w:val="none" w:sz="0" w:space="0" w:color="auto"/>
                                <w:bottom w:val="none" w:sz="0" w:space="0" w:color="auto"/>
                                <w:right w:val="none" w:sz="0" w:space="0" w:color="auto"/>
                              </w:divBdr>
                            </w:div>
                            <w:div w:id="2116945837">
                              <w:marLeft w:val="0"/>
                              <w:marRight w:val="0"/>
                              <w:marTop w:val="0"/>
                              <w:marBottom w:val="0"/>
                              <w:divBdr>
                                <w:top w:val="none" w:sz="0" w:space="0" w:color="auto"/>
                                <w:left w:val="none" w:sz="0" w:space="0" w:color="auto"/>
                                <w:bottom w:val="none" w:sz="0" w:space="0" w:color="auto"/>
                                <w:right w:val="none" w:sz="0" w:space="0" w:color="auto"/>
                              </w:divBdr>
                            </w:div>
                            <w:div w:id="289020530">
                              <w:marLeft w:val="0"/>
                              <w:marRight w:val="0"/>
                              <w:marTop w:val="0"/>
                              <w:marBottom w:val="0"/>
                              <w:divBdr>
                                <w:top w:val="none" w:sz="0" w:space="0" w:color="auto"/>
                                <w:left w:val="none" w:sz="0" w:space="0" w:color="auto"/>
                                <w:bottom w:val="none" w:sz="0" w:space="0" w:color="auto"/>
                                <w:right w:val="none" w:sz="0" w:space="0" w:color="auto"/>
                              </w:divBdr>
                            </w:div>
                            <w:div w:id="153225265">
                              <w:marLeft w:val="0"/>
                              <w:marRight w:val="0"/>
                              <w:marTop w:val="0"/>
                              <w:marBottom w:val="0"/>
                              <w:divBdr>
                                <w:top w:val="none" w:sz="0" w:space="0" w:color="auto"/>
                                <w:left w:val="none" w:sz="0" w:space="0" w:color="auto"/>
                                <w:bottom w:val="none" w:sz="0" w:space="0" w:color="auto"/>
                                <w:right w:val="none" w:sz="0" w:space="0" w:color="auto"/>
                              </w:divBdr>
                            </w:div>
                            <w:div w:id="1030036005">
                              <w:marLeft w:val="0"/>
                              <w:marRight w:val="0"/>
                              <w:marTop w:val="0"/>
                              <w:marBottom w:val="0"/>
                              <w:divBdr>
                                <w:top w:val="none" w:sz="0" w:space="0" w:color="auto"/>
                                <w:left w:val="none" w:sz="0" w:space="0" w:color="auto"/>
                                <w:bottom w:val="none" w:sz="0" w:space="0" w:color="auto"/>
                                <w:right w:val="none" w:sz="0" w:space="0" w:color="auto"/>
                              </w:divBdr>
                            </w:div>
                            <w:div w:id="4307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94314">
      <w:bodyDiv w:val="1"/>
      <w:marLeft w:val="0"/>
      <w:marRight w:val="0"/>
      <w:marTop w:val="0"/>
      <w:marBottom w:val="0"/>
      <w:divBdr>
        <w:top w:val="none" w:sz="0" w:space="0" w:color="auto"/>
        <w:left w:val="none" w:sz="0" w:space="0" w:color="auto"/>
        <w:bottom w:val="none" w:sz="0" w:space="0" w:color="auto"/>
        <w:right w:val="none" w:sz="0" w:space="0" w:color="auto"/>
      </w:divBdr>
    </w:div>
    <w:div w:id="1352492803">
      <w:bodyDiv w:val="1"/>
      <w:marLeft w:val="0"/>
      <w:marRight w:val="0"/>
      <w:marTop w:val="0"/>
      <w:marBottom w:val="0"/>
      <w:divBdr>
        <w:top w:val="none" w:sz="0" w:space="0" w:color="auto"/>
        <w:left w:val="none" w:sz="0" w:space="0" w:color="auto"/>
        <w:bottom w:val="none" w:sz="0" w:space="0" w:color="auto"/>
        <w:right w:val="none" w:sz="0" w:space="0" w:color="auto"/>
      </w:divBdr>
    </w:div>
    <w:div w:id="1414275994">
      <w:bodyDiv w:val="1"/>
      <w:marLeft w:val="0"/>
      <w:marRight w:val="0"/>
      <w:marTop w:val="0"/>
      <w:marBottom w:val="0"/>
      <w:divBdr>
        <w:top w:val="none" w:sz="0" w:space="0" w:color="auto"/>
        <w:left w:val="none" w:sz="0" w:space="0" w:color="auto"/>
        <w:bottom w:val="none" w:sz="0" w:space="0" w:color="auto"/>
        <w:right w:val="none" w:sz="0" w:space="0" w:color="auto"/>
      </w:divBdr>
    </w:div>
    <w:div w:id="1436946696">
      <w:bodyDiv w:val="1"/>
      <w:marLeft w:val="0"/>
      <w:marRight w:val="0"/>
      <w:marTop w:val="0"/>
      <w:marBottom w:val="0"/>
      <w:divBdr>
        <w:top w:val="none" w:sz="0" w:space="0" w:color="auto"/>
        <w:left w:val="none" w:sz="0" w:space="0" w:color="auto"/>
        <w:bottom w:val="none" w:sz="0" w:space="0" w:color="auto"/>
        <w:right w:val="none" w:sz="0" w:space="0" w:color="auto"/>
      </w:divBdr>
      <w:divsChild>
        <w:div w:id="863248265">
          <w:marLeft w:val="274"/>
          <w:marRight w:val="0"/>
          <w:marTop w:val="0"/>
          <w:marBottom w:val="0"/>
          <w:divBdr>
            <w:top w:val="none" w:sz="0" w:space="0" w:color="auto"/>
            <w:left w:val="none" w:sz="0" w:space="0" w:color="auto"/>
            <w:bottom w:val="none" w:sz="0" w:space="0" w:color="auto"/>
            <w:right w:val="none" w:sz="0" w:space="0" w:color="auto"/>
          </w:divBdr>
        </w:div>
      </w:divsChild>
    </w:div>
    <w:div w:id="1453404409">
      <w:bodyDiv w:val="1"/>
      <w:marLeft w:val="0"/>
      <w:marRight w:val="0"/>
      <w:marTop w:val="0"/>
      <w:marBottom w:val="0"/>
      <w:divBdr>
        <w:top w:val="none" w:sz="0" w:space="0" w:color="auto"/>
        <w:left w:val="none" w:sz="0" w:space="0" w:color="auto"/>
        <w:bottom w:val="none" w:sz="0" w:space="0" w:color="auto"/>
        <w:right w:val="none" w:sz="0" w:space="0" w:color="auto"/>
      </w:divBdr>
    </w:div>
    <w:div w:id="1457141102">
      <w:bodyDiv w:val="1"/>
      <w:marLeft w:val="0"/>
      <w:marRight w:val="0"/>
      <w:marTop w:val="0"/>
      <w:marBottom w:val="0"/>
      <w:divBdr>
        <w:top w:val="none" w:sz="0" w:space="0" w:color="auto"/>
        <w:left w:val="none" w:sz="0" w:space="0" w:color="auto"/>
        <w:bottom w:val="none" w:sz="0" w:space="0" w:color="auto"/>
        <w:right w:val="none" w:sz="0" w:space="0" w:color="auto"/>
      </w:divBdr>
    </w:div>
    <w:div w:id="1460537957">
      <w:bodyDiv w:val="1"/>
      <w:marLeft w:val="0"/>
      <w:marRight w:val="0"/>
      <w:marTop w:val="0"/>
      <w:marBottom w:val="0"/>
      <w:divBdr>
        <w:top w:val="none" w:sz="0" w:space="0" w:color="auto"/>
        <w:left w:val="none" w:sz="0" w:space="0" w:color="auto"/>
        <w:bottom w:val="none" w:sz="0" w:space="0" w:color="auto"/>
        <w:right w:val="none" w:sz="0" w:space="0" w:color="auto"/>
      </w:divBdr>
    </w:div>
    <w:div w:id="1462380145">
      <w:bodyDiv w:val="1"/>
      <w:marLeft w:val="0"/>
      <w:marRight w:val="0"/>
      <w:marTop w:val="0"/>
      <w:marBottom w:val="0"/>
      <w:divBdr>
        <w:top w:val="none" w:sz="0" w:space="0" w:color="auto"/>
        <w:left w:val="none" w:sz="0" w:space="0" w:color="auto"/>
        <w:bottom w:val="none" w:sz="0" w:space="0" w:color="auto"/>
        <w:right w:val="none" w:sz="0" w:space="0" w:color="auto"/>
      </w:divBdr>
      <w:divsChild>
        <w:div w:id="1380931513">
          <w:marLeft w:val="0"/>
          <w:marRight w:val="0"/>
          <w:marTop w:val="0"/>
          <w:marBottom w:val="0"/>
          <w:divBdr>
            <w:top w:val="none" w:sz="0" w:space="0" w:color="auto"/>
            <w:left w:val="none" w:sz="0" w:space="0" w:color="auto"/>
            <w:bottom w:val="none" w:sz="0" w:space="0" w:color="auto"/>
            <w:right w:val="none" w:sz="0" w:space="0" w:color="auto"/>
          </w:divBdr>
          <w:divsChild>
            <w:div w:id="17424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9904">
      <w:bodyDiv w:val="1"/>
      <w:marLeft w:val="0"/>
      <w:marRight w:val="0"/>
      <w:marTop w:val="0"/>
      <w:marBottom w:val="0"/>
      <w:divBdr>
        <w:top w:val="none" w:sz="0" w:space="0" w:color="auto"/>
        <w:left w:val="none" w:sz="0" w:space="0" w:color="auto"/>
        <w:bottom w:val="none" w:sz="0" w:space="0" w:color="auto"/>
        <w:right w:val="none" w:sz="0" w:space="0" w:color="auto"/>
      </w:divBdr>
    </w:div>
    <w:div w:id="1577127483">
      <w:bodyDiv w:val="1"/>
      <w:marLeft w:val="0"/>
      <w:marRight w:val="0"/>
      <w:marTop w:val="0"/>
      <w:marBottom w:val="0"/>
      <w:divBdr>
        <w:top w:val="none" w:sz="0" w:space="0" w:color="auto"/>
        <w:left w:val="none" w:sz="0" w:space="0" w:color="auto"/>
        <w:bottom w:val="none" w:sz="0" w:space="0" w:color="auto"/>
        <w:right w:val="none" w:sz="0" w:space="0" w:color="auto"/>
      </w:divBdr>
    </w:div>
    <w:div w:id="1596480750">
      <w:bodyDiv w:val="1"/>
      <w:marLeft w:val="0"/>
      <w:marRight w:val="0"/>
      <w:marTop w:val="0"/>
      <w:marBottom w:val="0"/>
      <w:divBdr>
        <w:top w:val="none" w:sz="0" w:space="0" w:color="auto"/>
        <w:left w:val="none" w:sz="0" w:space="0" w:color="auto"/>
        <w:bottom w:val="none" w:sz="0" w:space="0" w:color="auto"/>
        <w:right w:val="none" w:sz="0" w:space="0" w:color="auto"/>
      </w:divBdr>
    </w:div>
    <w:div w:id="1604461129">
      <w:bodyDiv w:val="1"/>
      <w:marLeft w:val="0"/>
      <w:marRight w:val="0"/>
      <w:marTop w:val="0"/>
      <w:marBottom w:val="0"/>
      <w:divBdr>
        <w:top w:val="none" w:sz="0" w:space="0" w:color="auto"/>
        <w:left w:val="none" w:sz="0" w:space="0" w:color="auto"/>
        <w:bottom w:val="none" w:sz="0" w:space="0" w:color="auto"/>
        <w:right w:val="none" w:sz="0" w:space="0" w:color="auto"/>
      </w:divBdr>
      <w:divsChild>
        <w:div w:id="794523897">
          <w:marLeft w:val="0"/>
          <w:marRight w:val="0"/>
          <w:marTop w:val="0"/>
          <w:marBottom w:val="0"/>
          <w:divBdr>
            <w:top w:val="none" w:sz="0" w:space="0" w:color="auto"/>
            <w:left w:val="none" w:sz="0" w:space="0" w:color="auto"/>
            <w:bottom w:val="none" w:sz="0" w:space="0" w:color="auto"/>
            <w:right w:val="none" w:sz="0" w:space="0" w:color="auto"/>
          </w:divBdr>
          <w:divsChild>
            <w:div w:id="1465731839">
              <w:marLeft w:val="0"/>
              <w:marRight w:val="0"/>
              <w:marTop w:val="0"/>
              <w:marBottom w:val="0"/>
              <w:divBdr>
                <w:top w:val="none" w:sz="0" w:space="0" w:color="auto"/>
                <w:left w:val="none" w:sz="0" w:space="0" w:color="auto"/>
                <w:bottom w:val="none" w:sz="0" w:space="0" w:color="auto"/>
                <w:right w:val="none" w:sz="0" w:space="0" w:color="auto"/>
              </w:divBdr>
              <w:divsChild>
                <w:div w:id="1927495586">
                  <w:marLeft w:val="0"/>
                  <w:marRight w:val="0"/>
                  <w:marTop w:val="0"/>
                  <w:marBottom w:val="0"/>
                  <w:divBdr>
                    <w:top w:val="none" w:sz="0" w:space="0" w:color="auto"/>
                    <w:left w:val="none" w:sz="0" w:space="0" w:color="auto"/>
                    <w:bottom w:val="none" w:sz="0" w:space="0" w:color="auto"/>
                    <w:right w:val="none" w:sz="0" w:space="0" w:color="auto"/>
                  </w:divBdr>
                  <w:divsChild>
                    <w:div w:id="2074886782">
                      <w:marLeft w:val="0"/>
                      <w:marRight w:val="0"/>
                      <w:marTop w:val="0"/>
                      <w:marBottom w:val="0"/>
                      <w:divBdr>
                        <w:top w:val="none" w:sz="0" w:space="0" w:color="auto"/>
                        <w:left w:val="none" w:sz="0" w:space="0" w:color="auto"/>
                        <w:bottom w:val="none" w:sz="0" w:space="0" w:color="auto"/>
                        <w:right w:val="none" w:sz="0" w:space="0" w:color="auto"/>
                      </w:divBdr>
                      <w:divsChild>
                        <w:div w:id="1540120385">
                          <w:marLeft w:val="0"/>
                          <w:marRight w:val="0"/>
                          <w:marTop w:val="0"/>
                          <w:marBottom w:val="0"/>
                          <w:divBdr>
                            <w:top w:val="none" w:sz="0" w:space="0" w:color="auto"/>
                            <w:left w:val="none" w:sz="0" w:space="0" w:color="auto"/>
                            <w:bottom w:val="none" w:sz="0" w:space="0" w:color="auto"/>
                            <w:right w:val="none" w:sz="0" w:space="0" w:color="auto"/>
                          </w:divBdr>
                          <w:divsChild>
                            <w:div w:id="2043282384">
                              <w:marLeft w:val="0"/>
                              <w:marRight w:val="0"/>
                              <w:marTop w:val="0"/>
                              <w:marBottom w:val="0"/>
                              <w:divBdr>
                                <w:top w:val="none" w:sz="0" w:space="0" w:color="auto"/>
                                <w:left w:val="none" w:sz="0" w:space="0" w:color="auto"/>
                                <w:bottom w:val="none" w:sz="0" w:space="0" w:color="auto"/>
                                <w:right w:val="none" w:sz="0" w:space="0" w:color="auto"/>
                              </w:divBdr>
                            </w:div>
                            <w:div w:id="1125153771">
                              <w:marLeft w:val="0"/>
                              <w:marRight w:val="0"/>
                              <w:marTop w:val="0"/>
                              <w:marBottom w:val="0"/>
                              <w:divBdr>
                                <w:top w:val="none" w:sz="0" w:space="0" w:color="auto"/>
                                <w:left w:val="none" w:sz="0" w:space="0" w:color="auto"/>
                                <w:bottom w:val="none" w:sz="0" w:space="0" w:color="auto"/>
                                <w:right w:val="none" w:sz="0" w:space="0" w:color="auto"/>
                              </w:divBdr>
                            </w:div>
                            <w:div w:id="3977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89826">
          <w:marLeft w:val="0"/>
          <w:marRight w:val="0"/>
          <w:marTop w:val="0"/>
          <w:marBottom w:val="0"/>
          <w:divBdr>
            <w:top w:val="none" w:sz="0" w:space="0" w:color="auto"/>
            <w:left w:val="none" w:sz="0" w:space="0" w:color="auto"/>
            <w:bottom w:val="none" w:sz="0" w:space="0" w:color="auto"/>
            <w:right w:val="none" w:sz="0" w:space="0" w:color="auto"/>
          </w:divBdr>
          <w:divsChild>
            <w:div w:id="1547328703">
              <w:marLeft w:val="0"/>
              <w:marRight w:val="0"/>
              <w:marTop w:val="0"/>
              <w:marBottom w:val="0"/>
              <w:divBdr>
                <w:top w:val="none" w:sz="0" w:space="0" w:color="auto"/>
                <w:left w:val="none" w:sz="0" w:space="0" w:color="auto"/>
                <w:bottom w:val="none" w:sz="0" w:space="0" w:color="auto"/>
                <w:right w:val="none" w:sz="0" w:space="0" w:color="auto"/>
              </w:divBdr>
              <w:divsChild>
                <w:div w:id="428234353">
                  <w:marLeft w:val="0"/>
                  <w:marRight w:val="0"/>
                  <w:marTop w:val="0"/>
                  <w:marBottom w:val="0"/>
                  <w:divBdr>
                    <w:top w:val="none" w:sz="0" w:space="0" w:color="auto"/>
                    <w:left w:val="none" w:sz="0" w:space="0" w:color="auto"/>
                    <w:bottom w:val="none" w:sz="0" w:space="0" w:color="auto"/>
                    <w:right w:val="none" w:sz="0" w:space="0" w:color="auto"/>
                  </w:divBdr>
                  <w:divsChild>
                    <w:div w:id="402025935">
                      <w:marLeft w:val="0"/>
                      <w:marRight w:val="0"/>
                      <w:marTop w:val="0"/>
                      <w:marBottom w:val="0"/>
                      <w:divBdr>
                        <w:top w:val="none" w:sz="0" w:space="0" w:color="auto"/>
                        <w:left w:val="none" w:sz="0" w:space="0" w:color="auto"/>
                        <w:bottom w:val="none" w:sz="0" w:space="0" w:color="auto"/>
                        <w:right w:val="none" w:sz="0" w:space="0" w:color="auto"/>
                      </w:divBdr>
                    </w:div>
                    <w:div w:id="1181580833">
                      <w:marLeft w:val="0"/>
                      <w:marRight w:val="0"/>
                      <w:marTop w:val="0"/>
                      <w:marBottom w:val="0"/>
                      <w:divBdr>
                        <w:top w:val="none" w:sz="0" w:space="0" w:color="auto"/>
                        <w:left w:val="none" w:sz="0" w:space="0" w:color="auto"/>
                        <w:bottom w:val="none" w:sz="0" w:space="0" w:color="auto"/>
                        <w:right w:val="none" w:sz="0" w:space="0" w:color="auto"/>
                      </w:divBdr>
                    </w:div>
                    <w:div w:id="1499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0508">
      <w:bodyDiv w:val="1"/>
      <w:marLeft w:val="0"/>
      <w:marRight w:val="0"/>
      <w:marTop w:val="0"/>
      <w:marBottom w:val="0"/>
      <w:divBdr>
        <w:top w:val="none" w:sz="0" w:space="0" w:color="auto"/>
        <w:left w:val="none" w:sz="0" w:space="0" w:color="auto"/>
        <w:bottom w:val="none" w:sz="0" w:space="0" w:color="auto"/>
        <w:right w:val="none" w:sz="0" w:space="0" w:color="auto"/>
      </w:divBdr>
    </w:div>
    <w:div w:id="1641114351">
      <w:bodyDiv w:val="1"/>
      <w:marLeft w:val="0"/>
      <w:marRight w:val="0"/>
      <w:marTop w:val="0"/>
      <w:marBottom w:val="0"/>
      <w:divBdr>
        <w:top w:val="none" w:sz="0" w:space="0" w:color="auto"/>
        <w:left w:val="none" w:sz="0" w:space="0" w:color="auto"/>
        <w:bottom w:val="none" w:sz="0" w:space="0" w:color="auto"/>
        <w:right w:val="none" w:sz="0" w:space="0" w:color="auto"/>
      </w:divBdr>
    </w:div>
    <w:div w:id="1643463592">
      <w:bodyDiv w:val="1"/>
      <w:marLeft w:val="0"/>
      <w:marRight w:val="0"/>
      <w:marTop w:val="0"/>
      <w:marBottom w:val="0"/>
      <w:divBdr>
        <w:top w:val="none" w:sz="0" w:space="0" w:color="auto"/>
        <w:left w:val="none" w:sz="0" w:space="0" w:color="auto"/>
        <w:bottom w:val="none" w:sz="0" w:space="0" w:color="auto"/>
        <w:right w:val="none" w:sz="0" w:space="0" w:color="auto"/>
      </w:divBdr>
    </w:div>
    <w:div w:id="1648634097">
      <w:bodyDiv w:val="1"/>
      <w:marLeft w:val="0"/>
      <w:marRight w:val="0"/>
      <w:marTop w:val="0"/>
      <w:marBottom w:val="0"/>
      <w:divBdr>
        <w:top w:val="none" w:sz="0" w:space="0" w:color="auto"/>
        <w:left w:val="none" w:sz="0" w:space="0" w:color="auto"/>
        <w:bottom w:val="none" w:sz="0" w:space="0" w:color="auto"/>
        <w:right w:val="none" w:sz="0" w:space="0" w:color="auto"/>
      </w:divBdr>
    </w:div>
    <w:div w:id="1672440697">
      <w:bodyDiv w:val="1"/>
      <w:marLeft w:val="0"/>
      <w:marRight w:val="0"/>
      <w:marTop w:val="0"/>
      <w:marBottom w:val="0"/>
      <w:divBdr>
        <w:top w:val="none" w:sz="0" w:space="0" w:color="auto"/>
        <w:left w:val="none" w:sz="0" w:space="0" w:color="auto"/>
        <w:bottom w:val="none" w:sz="0" w:space="0" w:color="auto"/>
        <w:right w:val="none" w:sz="0" w:space="0" w:color="auto"/>
      </w:divBdr>
    </w:div>
    <w:div w:id="1688485487">
      <w:bodyDiv w:val="1"/>
      <w:marLeft w:val="0"/>
      <w:marRight w:val="0"/>
      <w:marTop w:val="0"/>
      <w:marBottom w:val="0"/>
      <w:divBdr>
        <w:top w:val="none" w:sz="0" w:space="0" w:color="auto"/>
        <w:left w:val="none" w:sz="0" w:space="0" w:color="auto"/>
        <w:bottom w:val="none" w:sz="0" w:space="0" w:color="auto"/>
        <w:right w:val="none" w:sz="0" w:space="0" w:color="auto"/>
      </w:divBdr>
    </w:div>
    <w:div w:id="1811746512">
      <w:bodyDiv w:val="1"/>
      <w:marLeft w:val="0"/>
      <w:marRight w:val="0"/>
      <w:marTop w:val="0"/>
      <w:marBottom w:val="0"/>
      <w:divBdr>
        <w:top w:val="none" w:sz="0" w:space="0" w:color="auto"/>
        <w:left w:val="none" w:sz="0" w:space="0" w:color="auto"/>
        <w:bottom w:val="none" w:sz="0" w:space="0" w:color="auto"/>
        <w:right w:val="none" w:sz="0" w:space="0" w:color="auto"/>
      </w:divBdr>
    </w:div>
    <w:div w:id="1938370959">
      <w:bodyDiv w:val="1"/>
      <w:marLeft w:val="0"/>
      <w:marRight w:val="0"/>
      <w:marTop w:val="0"/>
      <w:marBottom w:val="0"/>
      <w:divBdr>
        <w:top w:val="none" w:sz="0" w:space="0" w:color="auto"/>
        <w:left w:val="none" w:sz="0" w:space="0" w:color="auto"/>
        <w:bottom w:val="none" w:sz="0" w:space="0" w:color="auto"/>
        <w:right w:val="none" w:sz="0" w:space="0" w:color="auto"/>
      </w:divBdr>
    </w:div>
    <w:div w:id="1975600088">
      <w:bodyDiv w:val="1"/>
      <w:marLeft w:val="0"/>
      <w:marRight w:val="0"/>
      <w:marTop w:val="0"/>
      <w:marBottom w:val="0"/>
      <w:divBdr>
        <w:top w:val="none" w:sz="0" w:space="0" w:color="auto"/>
        <w:left w:val="none" w:sz="0" w:space="0" w:color="auto"/>
        <w:bottom w:val="none" w:sz="0" w:space="0" w:color="auto"/>
        <w:right w:val="none" w:sz="0" w:space="0" w:color="auto"/>
      </w:divBdr>
      <w:divsChild>
        <w:div w:id="505754741">
          <w:marLeft w:val="0"/>
          <w:marRight w:val="0"/>
          <w:marTop w:val="0"/>
          <w:marBottom w:val="0"/>
          <w:divBdr>
            <w:top w:val="none" w:sz="0" w:space="0" w:color="auto"/>
            <w:left w:val="none" w:sz="0" w:space="0" w:color="auto"/>
            <w:bottom w:val="none" w:sz="0" w:space="0" w:color="auto"/>
            <w:right w:val="none" w:sz="0" w:space="0" w:color="auto"/>
          </w:divBdr>
        </w:div>
        <w:div w:id="1686790044">
          <w:marLeft w:val="0"/>
          <w:marRight w:val="0"/>
          <w:marTop w:val="0"/>
          <w:marBottom w:val="0"/>
          <w:divBdr>
            <w:top w:val="none" w:sz="0" w:space="0" w:color="auto"/>
            <w:left w:val="none" w:sz="0" w:space="0" w:color="auto"/>
            <w:bottom w:val="none" w:sz="0" w:space="0" w:color="auto"/>
            <w:right w:val="none" w:sz="0" w:space="0" w:color="auto"/>
          </w:divBdr>
          <w:divsChild>
            <w:div w:id="887423756">
              <w:marLeft w:val="0"/>
              <w:marRight w:val="0"/>
              <w:marTop w:val="0"/>
              <w:marBottom w:val="0"/>
              <w:divBdr>
                <w:top w:val="none" w:sz="0" w:space="0" w:color="auto"/>
                <w:left w:val="none" w:sz="0" w:space="0" w:color="auto"/>
                <w:bottom w:val="none" w:sz="0" w:space="0" w:color="auto"/>
                <w:right w:val="none" w:sz="0" w:space="0" w:color="auto"/>
              </w:divBdr>
              <w:divsChild>
                <w:div w:id="303897129">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sChild>
                        <w:div w:id="698815645">
                          <w:marLeft w:val="0"/>
                          <w:marRight w:val="0"/>
                          <w:marTop w:val="0"/>
                          <w:marBottom w:val="0"/>
                          <w:divBdr>
                            <w:top w:val="none" w:sz="0" w:space="0" w:color="auto"/>
                            <w:left w:val="none" w:sz="0" w:space="0" w:color="auto"/>
                            <w:bottom w:val="none" w:sz="0" w:space="0" w:color="auto"/>
                            <w:right w:val="none" w:sz="0" w:space="0" w:color="auto"/>
                          </w:divBdr>
                          <w:divsChild>
                            <w:div w:id="7290682">
                              <w:marLeft w:val="0"/>
                              <w:marRight w:val="0"/>
                              <w:marTop w:val="0"/>
                              <w:marBottom w:val="0"/>
                              <w:divBdr>
                                <w:top w:val="none" w:sz="0" w:space="0" w:color="auto"/>
                                <w:left w:val="none" w:sz="0" w:space="0" w:color="auto"/>
                                <w:bottom w:val="none" w:sz="0" w:space="0" w:color="auto"/>
                                <w:right w:val="none" w:sz="0" w:space="0" w:color="auto"/>
                              </w:divBdr>
                              <w:divsChild>
                                <w:div w:id="1939293746">
                                  <w:marLeft w:val="0"/>
                                  <w:marRight w:val="0"/>
                                  <w:marTop w:val="0"/>
                                  <w:marBottom w:val="0"/>
                                  <w:divBdr>
                                    <w:top w:val="none" w:sz="0" w:space="0" w:color="auto"/>
                                    <w:left w:val="none" w:sz="0" w:space="0" w:color="auto"/>
                                    <w:bottom w:val="none" w:sz="0" w:space="0" w:color="auto"/>
                                    <w:right w:val="none" w:sz="0" w:space="0" w:color="auto"/>
                                  </w:divBdr>
                                  <w:divsChild>
                                    <w:div w:id="952904052">
                                      <w:marLeft w:val="0"/>
                                      <w:marRight w:val="0"/>
                                      <w:marTop w:val="0"/>
                                      <w:marBottom w:val="0"/>
                                      <w:divBdr>
                                        <w:top w:val="none" w:sz="0" w:space="0" w:color="auto"/>
                                        <w:left w:val="none" w:sz="0" w:space="0" w:color="auto"/>
                                        <w:bottom w:val="none" w:sz="0" w:space="0" w:color="auto"/>
                                        <w:right w:val="none" w:sz="0" w:space="0" w:color="auto"/>
                                      </w:divBdr>
                                      <w:divsChild>
                                        <w:div w:id="798499451">
                                          <w:marLeft w:val="0"/>
                                          <w:marRight w:val="0"/>
                                          <w:marTop w:val="0"/>
                                          <w:marBottom w:val="0"/>
                                          <w:divBdr>
                                            <w:top w:val="none" w:sz="0" w:space="0" w:color="auto"/>
                                            <w:left w:val="none" w:sz="0" w:space="0" w:color="auto"/>
                                            <w:bottom w:val="none" w:sz="0" w:space="0" w:color="auto"/>
                                            <w:right w:val="none" w:sz="0" w:space="0" w:color="auto"/>
                                          </w:divBdr>
                                        </w:div>
                                      </w:divsChild>
                                    </w:div>
                                    <w:div w:id="146360572">
                                      <w:marLeft w:val="0"/>
                                      <w:marRight w:val="0"/>
                                      <w:marTop w:val="0"/>
                                      <w:marBottom w:val="0"/>
                                      <w:divBdr>
                                        <w:top w:val="none" w:sz="0" w:space="0" w:color="auto"/>
                                        <w:left w:val="none" w:sz="0" w:space="0" w:color="auto"/>
                                        <w:bottom w:val="none" w:sz="0" w:space="0" w:color="auto"/>
                                        <w:right w:val="none" w:sz="0" w:space="0" w:color="auto"/>
                                      </w:divBdr>
                                      <w:divsChild>
                                        <w:div w:id="2207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866405">
      <w:bodyDiv w:val="1"/>
      <w:marLeft w:val="0"/>
      <w:marRight w:val="0"/>
      <w:marTop w:val="0"/>
      <w:marBottom w:val="0"/>
      <w:divBdr>
        <w:top w:val="none" w:sz="0" w:space="0" w:color="auto"/>
        <w:left w:val="none" w:sz="0" w:space="0" w:color="auto"/>
        <w:bottom w:val="none" w:sz="0" w:space="0" w:color="auto"/>
        <w:right w:val="none" w:sz="0" w:space="0" w:color="auto"/>
      </w:divBdr>
    </w:div>
    <w:div w:id="1999922947">
      <w:bodyDiv w:val="1"/>
      <w:marLeft w:val="0"/>
      <w:marRight w:val="0"/>
      <w:marTop w:val="0"/>
      <w:marBottom w:val="0"/>
      <w:divBdr>
        <w:top w:val="none" w:sz="0" w:space="0" w:color="auto"/>
        <w:left w:val="none" w:sz="0" w:space="0" w:color="auto"/>
        <w:bottom w:val="none" w:sz="0" w:space="0" w:color="auto"/>
        <w:right w:val="none" w:sz="0" w:space="0" w:color="auto"/>
      </w:divBdr>
      <w:divsChild>
        <w:div w:id="1815416245">
          <w:marLeft w:val="0"/>
          <w:marRight w:val="0"/>
          <w:marTop w:val="0"/>
          <w:marBottom w:val="0"/>
          <w:divBdr>
            <w:top w:val="none" w:sz="0" w:space="0" w:color="auto"/>
            <w:left w:val="none" w:sz="0" w:space="0" w:color="auto"/>
            <w:bottom w:val="none" w:sz="0" w:space="0" w:color="auto"/>
            <w:right w:val="none" w:sz="0" w:space="0" w:color="auto"/>
          </w:divBdr>
          <w:divsChild>
            <w:div w:id="326321169">
              <w:marLeft w:val="0"/>
              <w:marRight w:val="0"/>
              <w:marTop w:val="0"/>
              <w:marBottom w:val="0"/>
              <w:divBdr>
                <w:top w:val="none" w:sz="0" w:space="0" w:color="auto"/>
                <w:left w:val="none" w:sz="0" w:space="0" w:color="auto"/>
                <w:bottom w:val="none" w:sz="0" w:space="0" w:color="auto"/>
                <w:right w:val="none" w:sz="0" w:space="0" w:color="auto"/>
              </w:divBdr>
              <w:divsChild>
                <w:div w:id="1028020864">
                  <w:marLeft w:val="0"/>
                  <w:marRight w:val="0"/>
                  <w:marTop w:val="0"/>
                  <w:marBottom w:val="0"/>
                  <w:divBdr>
                    <w:top w:val="none" w:sz="0" w:space="0" w:color="auto"/>
                    <w:left w:val="none" w:sz="0" w:space="0" w:color="auto"/>
                    <w:bottom w:val="none" w:sz="0" w:space="0" w:color="auto"/>
                    <w:right w:val="none" w:sz="0" w:space="0" w:color="auto"/>
                  </w:divBdr>
                  <w:divsChild>
                    <w:div w:id="1110394836">
                      <w:marLeft w:val="0"/>
                      <w:marRight w:val="0"/>
                      <w:marTop w:val="0"/>
                      <w:marBottom w:val="0"/>
                      <w:divBdr>
                        <w:top w:val="none" w:sz="0" w:space="0" w:color="auto"/>
                        <w:left w:val="none" w:sz="0" w:space="0" w:color="auto"/>
                        <w:bottom w:val="none" w:sz="0" w:space="0" w:color="auto"/>
                        <w:right w:val="none" w:sz="0" w:space="0" w:color="auto"/>
                      </w:divBdr>
                      <w:divsChild>
                        <w:div w:id="445197580">
                          <w:marLeft w:val="0"/>
                          <w:marRight w:val="0"/>
                          <w:marTop w:val="0"/>
                          <w:marBottom w:val="0"/>
                          <w:divBdr>
                            <w:top w:val="none" w:sz="0" w:space="0" w:color="auto"/>
                            <w:left w:val="none" w:sz="0" w:space="0" w:color="auto"/>
                            <w:bottom w:val="none" w:sz="0" w:space="0" w:color="auto"/>
                            <w:right w:val="none" w:sz="0" w:space="0" w:color="auto"/>
                          </w:divBdr>
                          <w:divsChild>
                            <w:div w:id="1392802785">
                              <w:marLeft w:val="0"/>
                              <w:marRight w:val="0"/>
                              <w:marTop w:val="0"/>
                              <w:marBottom w:val="0"/>
                              <w:divBdr>
                                <w:top w:val="none" w:sz="0" w:space="0" w:color="auto"/>
                                <w:left w:val="none" w:sz="0" w:space="0" w:color="auto"/>
                                <w:bottom w:val="none" w:sz="0" w:space="0" w:color="auto"/>
                                <w:right w:val="none" w:sz="0" w:space="0" w:color="auto"/>
                              </w:divBdr>
                              <w:divsChild>
                                <w:div w:id="1931232966">
                                  <w:marLeft w:val="0"/>
                                  <w:marRight w:val="0"/>
                                  <w:marTop w:val="0"/>
                                  <w:marBottom w:val="0"/>
                                  <w:divBdr>
                                    <w:top w:val="none" w:sz="0" w:space="0" w:color="auto"/>
                                    <w:left w:val="none" w:sz="0" w:space="0" w:color="auto"/>
                                    <w:bottom w:val="none" w:sz="0" w:space="0" w:color="auto"/>
                                    <w:right w:val="none" w:sz="0" w:space="0" w:color="auto"/>
                                  </w:divBdr>
                                </w:div>
                                <w:div w:id="438258479">
                                  <w:marLeft w:val="0"/>
                                  <w:marRight w:val="0"/>
                                  <w:marTop w:val="0"/>
                                  <w:marBottom w:val="0"/>
                                  <w:divBdr>
                                    <w:top w:val="none" w:sz="0" w:space="0" w:color="auto"/>
                                    <w:left w:val="none" w:sz="0" w:space="0" w:color="auto"/>
                                    <w:bottom w:val="none" w:sz="0" w:space="0" w:color="auto"/>
                                    <w:right w:val="none" w:sz="0" w:space="0" w:color="auto"/>
                                  </w:divBdr>
                                </w:div>
                                <w:div w:id="1867985114">
                                  <w:marLeft w:val="0"/>
                                  <w:marRight w:val="0"/>
                                  <w:marTop w:val="0"/>
                                  <w:marBottom w:val="0"/>
                                  <w:divBdr>
                                    <w:top w:val="none" w:sz="0" w:space="0" w:color="auto"/>
                                    <w:left w:val="none" w:sz="0" w:space="0" w:color="auto"/>
                                    <w:bottom w:val="none" w:sz="0" w:space="0" w:color="auto"/>
                                    <w:right w:val="none" w:sz="0" w:space="0" w:color="auto"/>
                                  </w:divBdr>
                                </w:div>
                                <w:div w:id="1213350413">
                                  <w:marLeft w:val="0"/>
                                  <w:marRight w:val="0"/>
                                  <w:marTop w:val="0"/>
                                  <w:marBottom w:val="0"/>
                                  <w:divBdr>
                                    <w:top w:val="none" w:sz="0" w:space="0" w:color="auto"/>
                                    <w:left w:val="none" w:sz="0" w:space="0" w:color="auto"/>
                                    <w:bottom w:val="none" w:sz="0" w:space="0" w:color="auto"/>
                                    <w:right w:val="none" w:sz="0" w:space="0" w:color="auto"/>
                                  </w:divBdr>
                                </w:div>
                                <w:div w:id="228884041">
                                  <w:marLeft w:val="0"/>
                                  <w:marRight w:val="0"/>
                                  <w:marTop w:val="0"/>
                                  <w:marBottom w:val="0"/>
                                  <w:divBdr>
                                    <w:top w:val="none" w:sz="0" w:space="0" w:color="auto"/>
                                    <w:left w:val="none" w:sz="0" w:space="0" w:color="auto"/>
                                    <w:bottom w:val="none" w:sz="0" w:space="0" w:color="auto"/>
                                    <w:right w:val="none" w:sz="0" w:space="0" w:color="auto"/>
                                  </w:divBdr>
                                </w:div>
                                <w:div w:id="1668635032">
                                  <w:marLeft w:val="0"/>
                                  <w:marRight w:val="0"/>
                                  <w:marTop w:val="0"/>
                                  <w:marBottom w:val="0"/>
                                  <w:divBdr>
                                    <w:top w:val="none" w:sz="0" w:space="0" w:color="auto"/>
                                    <w:left w:val="none" w:sz="0" w:space="0" w:color="auto"/>
                                    <w:bottom w:val="none" w:sz="0" w:space="0" w:color="auto"/>
                                    <w:right w:val="none" w:sz="0" w:space="0" w:color="auto"/>
                                  </w:divBdr>
                                </w:div>
                                <w:div w:id="854349173">
                                  <w:marLeft w:val="0"/>
                                  <w:marRight w:val="0"/>
                                  <w:marTop w:val="0"/>
                                  <w:marBottom w:val="0"/>
                                  <w:divBdr>
                                    <w:top w:val="none" w:sz="0" w:space="0" w:color="auto"/>
                                    <w:left w:val="none" w:sz="0" w:space="0" w:color="auto"/>
                                    <w:bottom w:val="none" w:sz="0" w:space="0" w:color="auto"/>
                                    <w:right w:val="none" w:sz="0" w:space="0" w:color="auto"/>
                                  </w:divBdr>
                                </w:div>
                                <w:div w:id="1725063090">
                                  <w:marLeft w:val="0"/>
                                  <w:marRight w:val="0"/>
                                  <w:marTop w:val="0"/>
                                  <w:marBottom w:val="0"/>
                                  <w:divBdr>
                                    <w:top w:val="none" w:sz="0" w:space="0" w:color="auto"/>
                                    <w:left w:val="none" w:sz="0" w:space="0" w:color="auto"/>
                                    <w:bottom w:val="none" w:sz="0" w:space="0" w:color="auto"/>
                                    <w:right w:val="none" w:sz="0" w:space="0" w:color="auto"/>
                                  </w:divBdr>
                                </w:div>
                                <w:div w:id="1113554594">
                                  <w:marLeft w:val="0"/>
                                  <w:marRight w:val="0"/>
                                  <w:marTop w:val="0"/>
                                  <w:marBottom w:val="0"/>
                                  <w:divBdr>
                                    <w:top w:val="none" w:sz="0" w:space="0" w:color="auto"/>
                                    <w:left w:val="none" w:sz="0" w:space="0" w:color="auto"/>
                                    <w:bottom w:val="none" w:sz="0" w:space="0" w:color="auto"/>
                                    <w:right w:val="none" w:sz="0" w:space="0" w:color="auto"/>
                                  </w:divBdr>
                                </w:div>
                                <w:div w:id="1254053737">
                                  <w:marLeft w:val="0"/>
                                  <w:marRight w:val="0"/>
                                  <w:marTop w:val="0"/>
                                  <w:marBottom w:val="0"/>
                                  <w:divBdr>
                                    <w:top w:val="none" w:sz="0" w:space="0" w:color="auto"/>
                                    <w:left w:val="none" w:sz="0" w:space="0" w:color="auto"/>
                                    <w:bottom w:val="none" w:sz="0" w:space="0" w:color="auto"/>
                                    <w:right w:val="none" w:sz="0" w:space="0" w:color="auto"/>
                                  </w:divBdr>
                                </w:div>
                                <w:div w:id="1950890699">
                                  <w:marLeft w:val="0"/>
                                  <w:marRight w:val="0"/>
                                  <w:marTop w:val="0"/>
                                  <w:marBottom w:val="0"/>
                                  <w:divBdr>
                                    <w:top w:val="none" w:sz="0" w:space="0" w:color="auto"/>
                                    <w:left w:val="none" w:sz="0" w:space="0" w:color="auto"/>
                                    <w:bottom w:val="none" w:sz="0" w:space="0" w:color="auto"/>
                                    <w:right w:val="none" w:sz="0" w:space="0" w:color="auto"/>
                                  </w:divBdr>
                                </w:div>
                                <w:div w:id="384108673">
                                  <w:marLeft w:val="0"/>
                                  <w:marRight w:val="0"/>
                                  <w:marTop w:val="0"/>
                                  <w:marBottom w:val="0"/>
                                  <w:divBdr>
                                    <w:top w:val="none" w:sz="0" w:space="0" w:color="auto"/>
                                    <w:left w:val="none" w:sz="0" w:space="0" w:color="auto"/>
                                    <w:bottom w:val="none" w:sz="0" w:space="0" w:color="auto"/>
                                    <w:right w:val="none" w:sz="0" w:space="0" w:color="auto"/>
                                  </w:divBdr>
                                </w:div>
                                <w:div w:id="1440107349">
                                  <w:marLeft w:val="0"/>
                                  <w:marRight w:val="0"/>
                                  <w:marTop w:val="0"/>
                                  <w:marBottom w:val="0"/>
                                  <w:divBdr>
                                    <w:top w:val="none" w:sz="0" w:space="0" w:color="auto"/>
                                    <w:left w:val="none" w:sz="0" w:space="0" w:color="auto"/>
                                    <w:bottom w:val="none" w:sz="0" w:space="0" w:color="auto"/>
                                    <w:right w:val="none" w:sz="0" w:space="0" w:color="auto"/>
                                  </w:divBdr>
                                </w:div>
                                <w:div w:id="546836381">
                                  <w:marLeft w:val="0"/>
                                  <w:marRight w:val="0"/>
                                  <w:marTop w:val="0"/>
                                  <w:marBottom w:val="0"/>
                                  <w:divBdr>
                                    <w:top w:val="none" w:sz="0" w:space="0" w:color="auto"/>
                                    <w:left w:val="none" w:sz="0" w:space="0" w:color="auto"/>
                                    <w:bottom w:val="none" w:sz="0" w:space="0" w:color="auto"/>
                                    <w:right w:val="none" w:sz="0" w:space="0" w:color="auto"/>
                                  </w:divBdr>
                                </w:div>
                                <w:div w:id="81339966">
                                  <w:marLeft w:val="0"/>
                                  <w:marRight w:val="0"/>
                                  <w:marTop w:val="0"/>
                                  <w:marBottom w:val="0"/>
                                  <w:divBdr>
                                    <w:top w:val="none" w:sz="0" w:space="0" w:color="auto"/>
                                    <w:left w:val="none" w:sz="0" w:space="0" w:color="auto"/>
                                    <w:bottom w:val="none" w:sz="0" w:space="0" w:color="auto"/>
                                    <w:right w:val="none" w:sz="0" w:space="0" w:color="auto"/>
                                  </w:divBdr>
                                </w:div>
                                <w:div w:id="850146751">
                                  <w:marLeft w:val="0"/>
                                  <w:marRight w:val="0"/>
                                  <w:marTop w:val="0"/>
                                  <w:marBottom w:val="0"/>
                                  <w:divBdr>
                                    <w:top w:val="none" w:sz="0" w:space="0" w:color="auto"/>
                                    <w:left w:val="none" w:sz="0" w:space="0" w:color="auto"/>
                                    <w:bottom w:val="none" w:sz="0" w:space="0" w:color="auto"/>
                                    <w:right w:val="none" w:sz="0" w:space="0" w:color="auto"/>
                                  </w:divBdr>
                                </w:div>
                              </w:divsChild>
                            </w:div>
                            <w:div w:id="304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992111">
      <w:bodyDiv w:val="1"/>
      <w:marLeft w:val="0"/>
      <w:marRight w:val="0"/>
      <w:marTop w:val="0"/>
      <w:marBottom w:val="0"/>
      <w:divBdr>
        <w:top w:val="none" w:sz="0" w:space="0" w:color="auto"/>
        <w:left w:val="none" w:sz="0" w:space="0" w:color="auto"/>
        <w:bottom w:val="none" w:sz="0" w:space="0" w:color="auto"/>
        <w:right w:val="none" w:sz="0" w:space="0" w:color="auto"/>
      </w:divBdr>
      <w:divsChild>
        <w:div w:id="528952942">
          <w:marLeft w:val="274"/>
          <w:marRight w:val="0"/>
          <w:marTop w:val="0"/>
          <w:marBottom w:val="0"/>
          <w:divBdr>
            <w:top w:val="none" w:sz="0" w:space="0" w:color="auto"/>
            <w:left w:val="none" w:sz="0" w:space="0" w:color="auto"/>
            <w:bottom w:val="none" w:sz="0" w:space="0" w:color="auto"/>
            <w:right w:val="none" w:sz="0" w:space="0" w:color="auto"/>
          </w:divBdr>
        </w:div>
        <w:div w:id="949431309">
          <w:marLeft w:val="274"/>
          <w:marRight w:val="0"/>
          <w:marTop w:val="0"/>
          <w:marBottom w:val="0"/>
          <w:divBdr>
            <w:top w:val="none" w:sz="0" w:space="0" w:color="auto"/>
            <w:left w:val="none" w:sz="0" w:space="0" w:color="auto"/>
            <w:bottom w:val="none" w:sz="0" w:space="0" w:color="auto"/>
            <w:right w:val="none" w:sz="0" w:space="0" w:color="auto"/>
          </w:divBdr>
        </w:div>
      </w:divsChild>
    </w:div>
    <w:div w:id="2025788000">
      <w:bodyDiv w:val="1"/>
      <w:marLeft w:val="0"/>
      <w:marRight w:val="0"/>
      <w:marTop w:val="0"/>
      <w:marBottom w:val="0"/>
      <w:divBdr>
        <w:top w:val="none" w:sz="0" w:space="0" w:color="auto"/>
        <w:left w:val="none" w:sz="0" w:space="0" w:color="auto"/>
        <w:bottom w:val="none" w:sz="0" w:space="0" w:color="auto"/>
        <w:right w:val="none" w:sz="0" w:space="0" w:color="auto"/>
      </w:divBdr>
    </w:div>
    <w:div w:id="2032953339">
      <w:bodyDiv w:val="1"/>
      <w:marLeft w:val="0"/>
      <w:marRight w:val="0"/>
      <w:marTop w:val="0"/>
      <w:marBottom w:val="0"/>
      <w:divBdr>
        <w:top w:val="none" w:sz="0" w:space="0" w:color="auto"/>
        <w:left w:val="none" w:sz="0" w:space="0" w:color="auto"/>
        <w:bottom w:val="none" w:sz="0" w:space="0" w:color="auto"/>
        <w:right w:val="none" w:sz="0" w:space="0" w:color="auto"/>
      </w:divBdr>
    </w:div>
    <w:div w:id="2038846725">
      <w:bodyDiv w:val="1"/>
      <w:marLeft w:val="0"/>
      <w:marRight w:val="0"/>
      <w:marTop w:val="0"/>
      <w:marBottom w:val="0"/>
      <w:divBdr>
        <w:top w:val="none" w:sz="0" w:space="0" w:color="auto"/>
        <w:left w:val="none" w:sz="0" w:space="0" w:color="auto"/>
        <w:bottom w:val="none" w:sz="0" w:space="0" w:color="auto"/>
        <w:right w:val="none" w:sz="0" w:space="0" w:color="auto"/>
      </w:divBdr>
      <w:divsChild>
        <w:div w:id="1131437856">
          <w:marLeft w:val="0"/>
          <w:marRight w:val="0"/>
          <w:marTop w:val="0"/>
          <w:marBottom w:val="0"/>
          <w:divBdr>
            <w:top w:val="none" w:sz="0" w:space="0" w:color="auto"/>
            <w:left w:val="none" w:sz="0" w:space="0" w:color="auto"/>
            <w:bottom w:val="none" w:sz="0" w:space="0" w:color="auto"/>
            <w:right w:val="none" w:sz="0" w:space="0" w:color="auto"/>
          </w:divBdr>
          <w:divsChild>
            <w:div w:id="1117217571">
              <w:marLeft w:val="0"/>
              <w:marRight w:val="0"/>
              <w:marTop w:val="0"/>
              <w:marBottom w:val="0"/>
              <w:divBdr>
                <w:top w:val="none" w:sz="0" w:space="0" w:color="auto"/>
                <w:left w:val="none" w:sz="0" w:space="0" w:color="auto"/>
                <w:bottom w:val="none" w:sz="0" w:space="0" w:color="auto"/>
                <w:right w:val="none" w:sz="0" w:space="0" w:color="auto"/>
              </w:divBdr>
            </w:div>
            <w:div w:id="1804080224">
              <w:marLeft w:val="0"/>
              <w:marRight w:val="0"/>
              <w:marTop w:val="0"/>
              <w:marBottom w:val="0"/>
              <w:divBdr>
                <w:top w:val="none" w:sz="0" w:space="0" w:color="auto"/>
                <w:left w:val="none" w:sz="0" w:space="0" w:color="auto"/>
                <w:bottom w:val="none" w:sz="0" w:space="0" w:color="auto"/>
                <w:right w:val="none" w:sz="0" w:space="0" w:color="auto"/>
              </w:divBdr>
            </w:div>
            <w:div w:id="1126702801">
              <w:marLeft w:val="0"/>
              <w:marRight w:val="0"/>
              <w:marTop w:val="0"/>
              <w:marBottom w:val="0"/>
              <w:divBdr>
                <w:top w:val="none" w:sz="0" w:space="0" w:color="auto"/>
                <w:left w:val="none" w:sz="0" w:space="0" w:color="auto"/>
                <w:bottom w:val="none" w:sz="0" w:space="0" w:color="auto"/>
                <w:right w:val="none" w:sz="0" w:space="0" w:color="auto"/>
              </w:divBdr>
            </w:div>
            <w:div w:id="1291856914">
              <w:marLeft w:val="0"/>
              <w:marRight w:val="0"/>
              <w:marTop w:val="0"/>
              <w:marBottom w:val="0"/>
              <w:divBdr>
                <w:top w:val="none" w:sz="0" w:space="0" w:color="auto"/>
                <w:left w:val="none" w:sz="0" w:space="0" w:color="auto"/>
                <w:bottom w:val="none" w:sz="0" w:space="0" w:color="auto"/>
                <w:right w:val="none" w:sz="0" w:space="0" w:color="auto"/>
              </w:divBdr>
            </w:div>
            <w:div w:id="12700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449">
      <w:bodyDiv w:val="1"/>
      <w:marLeft w:val="0"/>
      <w:marRight w:val="0"/>
      <w:marTop w:val="0"/>
      <w:marBottom w:val="0"/>
      <w:divBdr>
        <w:top w:val="none" w:sz="0" w:space="0" w:color="auto"/>
        <w:left w:val="none" w:sz="0" w:space="0" w:color="auto"/>
        <w:bottom w:val="none" w:sz="0" w:space="0" w:color="auto"/>
        <w:right w:val="none" w:sz="0" w:space="0" w:color="auto"/>
      </w:divBdr>
    </w:div>
    <w:div w:id="2078555201">
      <w:bodyDiv w:val="1"/>
      <w:marLeft w:val="0"/>
      <w:marRight w:val="0"/>
      <w:marTop w:val="0"/>
      <w:marBottom w:val="0"/>
      <w:divBdr>
        <w:top w:val="none" w:sz="0" w:space="0" w:color="auto"/>
        <w:left w:val="none" w:sz="0" w:space="0" w:color="auto"/>
        <w:bottom w:val="none" w:sz="0" w:space="0" w:color="auto"/>
        <w:right w:val="none" w:sz="0" w:space="0" w:color="auto"/>
      </w:divBdr>
      <w:divsChild>
        <w:div w:id="180971194">
          <w:marLeft w:val="0"/>
          <w:marRight w:val="0"/>
          <w:marTop w:val="0"/>
          <w:marBottom w:val="0"/>
          <w:divBdr>
            <w:top w:val="none" w:sz="0" w:space="0" w:color="auto"/>
            <w:left w:val="none" w:sz="0" w:space="0" w:color="auto"/>
            <w:bottom w:val="none" w:sz="0" w:space="0" w:color="auto"/>
            <w:right w:val="none" w:sz="0" w:space="0" w:color="auto"/>
          </w:divBdr>
        </w:div>
        <w:div w:id="80950069">
          <w:marLeft w:val="0"/>
          <w:marRight w:val="0"/>
          <w:marTop w:val="0"/>
          <w:marBottom w:val="0"/>
          <w:divBdr>
            <w:top w:val="none" w:sz="0" w:space="0" w:color="auto"/>
            <w:left w:val="none" w:sz="0" w:space="0" w:color="auto"/>
            <w:bottom w:val="none" w:sz="0" w:space="0" w:color="auto"/>
            <w:right w:val="none" w:sz="0" w:space="0" w:color="auto"/>
          </w:divBdr>
        </w:div>
        <w:div w:id="344938175">
          <w:marLeft w:val="0"/>
          <w:marRight w:val="0"/>
          <w:marTop w:val="0"/>
          <w:marBottom w:val="0"/>
          <w:divBdr>
            <w:top w:val="none" w:sz="0" w:space="0" w:color="auto"/>
            <w:left w:val="none" w:sz="0" w:space="0" w:color="auto"/>
            <w:bottom w:val="none" w:sz="0" w:space="0" w:color="auto"/>
            <w:right w:val="none" w:sz="0" w:space="0" w:color="auto"/>
          </w:divBdr>
        </w:div>
        <w:div w:id="1943226155">
          <w:marLeft w:val="0"/>
          <w:marRight w:val="0"/>
          <w:marTop w:val="0"/>
          <w:marBottom w:val="0"/>
          <w:divBdr>
            <w:top w:val="none" w:sz="0" w:space="0" w:color="auto"/>
            <w:left w:val="none" w:sz="0" w:space="0" w:color="auto"/>
            <w:bottom w:val="none" w:sz="0" w:space="0" w:color="auto"/>
            <w:right w:val="none" w:sz="0" w:space="0" w:color="auto"/>
          </w:divBdr>
        </w:div>
        <w:div w:id="1691637566">
          <w:marLeft w:val="0"/>
          <w:marRight w:val="0"/>
          <w:marTop w:val="0"/>
          <w:marBottom w:val="0"/>
          <w:divBdr>
            <w:top w:val="none" w:sz="0" w:space="0" w:color="auto"/>
            <w:left w:val="none" w:sz="0" w:space="0" w:color="auto"/>
            <w:bottom w:val="none" w:sz="0" w:space="0" w:color="auto"/>
            <w:right w:val="none" w:sz="0" w:space="0" w:color="auto"/>
          </w:divBdr>
        </w:div>
      </w:divsChild>
    </w:div>
    <w:div w:id="2084525257">
      <w:bodyDiv w:val="1"/>
      <w:marLeft w:val="0"/>
      <w:marRight w:val="0"/>
      <w:marTop w:val="0"/>
      <w:marBottom w:val="0"/>
      <w:divBdr>
        <w:top w:val="none" w:sz="0" w:space="0" w:color="auto"/>
        <w:left w:val="none" w:sz="0" w:space="0" w:color="auto"/>
        <w:bottom w:val="none" w:sz="0" w:space="0" w:color="auto"/>
        <w:right w:val="none" w:sz="0" w:space="0" w:color="auto"/>
      </w:divBdr>
      <w:divsChild>
        <w:div w:id="614561961">
          <w:marLeft w:val="0"/>
          <w:marRight w:val="0"/>
          <w:marTop w:val="0"/>
          <w:marBottom w:val="0"/>
          <w:divBdr>
            <w:top w:val="none" w:sz="0" w:space="0" w:color="auto"/>
            <w:left w:val="none" w:sz="0" w:space="0" w:color="auto"/>
            <w:bottom w:val="none" w:sz="0" w:space="0" w:color="auto"/>
            <w:right w:val="none" w:sz="0" w:space="0" w:color="auto"/>
          </w:divBdr>
          <w:divsChild>
            <w:div w:id="2138332584">
              <w:marLeft w:val="0"/>
              <w:marRight w:val="0"/>
              <w:marTop w:val="0"/>
              <w:marBottom w:val="0"/>
              <w:divBdr>
                <w:top w:val="none" w:sz="0" w:space="0" w:color="auto"/>
                <w:left w:val="none" w:sz="0" w:space="0" w:color="auto"/>
                <w:bottom w:val="none" w:sz="0" w:space="0" w:color="auto"/>
                <w:right w:val="none" w:sz="0" w:space="0" w:color="auto"/>
              </w:divBdr>
              <w:divsChild>
                <w:div w:id="1315718876">
                  <w:marLeft w:val="0"/>
                  <w:marRight w:val="0"/>
                  <w:marTop w:val="0"/>
                  <w:marBottom w:val="0"/>
                  <w:divBdr>
                    <w:top w:val="none" w:sz="0" w:space="0" w:color="auto"/>
                    <w:left w:val="none" w:sz="0" w:space="0" w:color="auto"/>
                    <w:bottom w:val="none" w:sz="0" w:space="0" w:color="auto"/>
                    <w:right w:val="none" w:sz="0" w:space="0" w:color="auto"/>
                  </w:divBdr>
                  <w:divsChild>
                    <w:div w:id="1540824768">
                      <w:marLeft w:val="0"/>
                      <w:marRight w:val="0"/>
                      <w:marTop w:val="0"/>
                      <w:marBottom w:val="0"/>
                      <w:divBdr>
                        <w:top w:val="none" w:sz="0" w:space="0" w:color="auto"/>
                        <w:left w:val="none" w:sz="0" w:space="0" w:color="auto"/>
                        <w:bottom w:val="none" w:sz="0" w:space="0" w:color="auto"/>
                        <w:right w:val="none" w:sz="0" w:space="0" w:color="auto"/>
                      </w:divBdr>
                      <w:divsChild>
                        <w:div w:id="2021812810">
                          <w:marLeft w:val="0"/>
                          <w:marRight w:val="0"/>
                          <w:marTop w:val="0"/>
                          <w:marBottom w:val="0"/>
                          <w:divBdr>
                            <w:top w:val="none" w:sz="0" w:space="0" w:color="auto"/>
                            <w:left w:val="none" w:sz="0" w:space="0" w:color="auto"/>
                            <w:bottom w:val="none" w:sz="0" w:space="0" w:color="auto"/>
                            <w:right w:val="none" w:sz="0" w:space="0" w:color="auto"/>
                          </w:divBdr>
                          <w:divsChild>
                            <w:div w:id="178470075">
                              <w:marLeft w:val="0"/>
                              <w:marRight w:val="0"/>
                              <w:marTop w:val="0"/>
                              <w:marBottom w:val="0"/>
                              <w:divBdr>
                                <w:top w:val="none" w:sz="0" w:space="0" w:color="auto"/>
                                <w:left w:val="none" w:sz="0" w:space="0" w:color="auto"/>
                                <w:bottom w:val="none" w:sz="0" w:space="0" w:color="auto"/>
                                <w:right w:val="none" w:sz="0" w:space="0" w:color="auto"/>
                              </w:divBdr>
                              <w:divsChild>
                                <w:div w:id="1538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1898">
                          <w:marLeft w:val="0"/>
                          <w:marRight w:val="0"/>
                          <w:marTop w:val="0"/>
                          <w:marBottom w:val="0"/>
                          <w:divBdr>
                            <w:top w:val="none" w:sz="0" w:space="0" w:color="auto"/>
                            <w:left w:val="none" w:sz="0" w:space="0" w:color="auto"/>
                            <w:bottom w:val="none" w:sz="0" w:space="0" w:color="auto"/>
                            <w:right w:val="none" w:sz="0" w:space="0" w:color="auto"/>
                          </w:divBdr>
                          <w:divsChild>
                            <w:div w:id="1582374169">
                              <w:marLeft w:val="0"/>
                              <w:marRight w:val="0"/>
                              <w:marTop w:val="0"/>
                              <w:marBottom w:val="0"/>
                              <w:divBdr>
                                <w:top w:val="none" w:sz="0" w:space="0" w:color="auto"/>
                                <w:left w:val="none" w:sz="0" w:space="0" w:color="auto"/>
                                <w:bottom w:val="none" w:sz="0" w:space="0" w:color="auto"/>
                                <w:right w:val="none" w:sz="0" w:space="0" w:color="auto"/>
                              </w:divBdr>
                              <w:divsChild>
                                <w:div w:id="93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808823">
          <w:marLeft w:val="0"/>
          <w:marRight w:val="0"/>
          <w:marTop w:val="0"/>
          <w:marBottom w:val="0"/>
          <w:divBdr>
            <w:top w:val="none" w:sz="0" w:space="0" w:color="auto"/>
            <w:left w:val="none" w:sz="0" w:space="0" w:color="auto"/>
            <w:bottom w:val="none" w:sz="0" w:space="0" w:color="auto"/>
            <w:right w:val="none" w:sz="0" w:space="0" w:color="auto"/>
          </w:divBdr>
          <w:divsChild>
            <w:div w:id="814567723">
              <w:marLeft w:val="0"/>
              <w:marRight w:val="0"/>
              <w:marTop w:val="0"/>
              <w:marBottom w:val="0"/>
              <w:divBdr>
                <w:top w:val="none" w:sz="0" w:space="0" w:color="auto"/>
                <w:left w:val="none" w:sz="0" w:space="0" w:color="auto"/>
                <w:bottom w:val="none" w:sz="0" w:space="0" w:color="auto"/>
                <w:right w:val="none" w:sz="0" w:space="0" w:color="auto"/>
              </w:divBdr>
              <w:divsChild>
                <w:div w:id="1909655834">
                  <w:marLeft w:val="0"/>
                  <w:marRight w:val="0"/>
                  <w:marTop w:val="0"/>
                  <w:marBottom w:val="0"/>
                  <w:divBdr>
                    <w:top w:val="none" w:sz="0" w:space="0" w:color="auto"/>
                    <w:left w:val="none" w:sz="0" w:space="0" w:color="auto"/>
                    <w:bottom w:val="none" w:sz="0" w:space="0" w:color="auto"/>
                    <w:right w:val="none" w:sz="0" w:space="0" w:color="auto"/>
                  </w:divBdr>
                  <w:divsChild>
                    <w:div w:id="756292833">
                      <w:marLeft w:val="0"/>
                      <w:marRight w:val="0"/>
                      <w:marTop w:val="0"/>
                      <w:marBottom w:val="0"/>
                      <w:divBdr>
                        <w:top w:val="none" w:sz="0" w:space="0" w:color="auto"/>
                        <w:left w:val="none" w:sz="0" w:space="0" w:color="auto"/>
                        <w:bottom w:val="none" w:sz="0" w:space="0" w:color="auto"/>
                        <w:right w:val="none" w:sz="0" w:space="0" w:color="auto"/>
                      </w:divBdr>
                      <w:divsChild>
                        <w:div w:id="86581171">
                          <w:marLeft w:val="0"/>
                          <w:marRight w:val="0"/>
                          <w:marTop w:val="0"/>
                          <w:marBottom w:val="0"/>
                          <w:divBdr>
                            <w:top w:val="none" w:sz="0" w:space="0" w:color="auto"/>
                            <w:left w:val="none" w:sz="0" w:space="0" w:color="auto"/>
                            <w:bottom w:val="none" w:sz="0" w:space="0" w:color="auto"/>
                            <w:right w:val="none" w:sz="0" w:space="0" w:color="auto"/>
                          </w:divBdr>
                          <w:divsChild>
                            <w:div w:id="2044283309">
                              <w:marLeft w:val="0"/>
                              <w:marRight w:val="0"/>
                              <w:marTop w:val="0"/>
                              <w:marBottom w:val="0"/>
                              <w:divBdr>
                                <w:top w:val="none" w:sz="0" w:space="0" w:color="auto"/>
                                <w:left w:val="none" w:sz="0" w:space="0" w:color="auto"/>
                                <w:bottom w:val="none" w:sz="0" w:space="0" w:color="auto"/>
                                <w:right w:val="none" w:sz="0" w:space="0" w:color="auto"/>
                              </w:divBdr>
                              <w:divsChild>
                                <w:div w:id="1774090759">
                                  <w:marLeft w:val="0"/>
                                  <w:marRight w:val="0"/>
                                  <w:marTop w:val="0"/>
                                  <w:marBottom w:val="0"/>
                                  <w:divBdr>
                                    <w:top w:val="none" w:sz="0" w:space="0" w:color="auto"/>
                                    <w:left w:val="none" w:sz="0" w:space="0" w:color="auto"/>
                                    <w:bottom w:val="none" w:sz="0" w:space="0" w:color="auto"/>
                                    <w:right w:val="none" w:sz="0" w:space="0" w:color="auto"/>
                                  </w:divBdr>
                                  <w:divsChild>
                                    <w:div w:id="1094592364">
                                      <w:marLeft w:val="0"/>
                                      <w:marRight w:val="0"/>
                                      <w:marTop w:val="0"/>
                                      <w:marBottom w:val="0"/>
                                      <w:divBdr>
                                        <w:top w:val="none" w:sz="0" w:space="0" w:color="auto"/>
                                        <w:left w:val="none" w:sz="0" w:space="0" w:color="auto"/>
                                        <w:bottom w:val="none" w:sz="0" w:space="0" w:color="auto"/>
                                        <w:right w:val="none" w:sz="0" w:space="0" w:color="auto"/>
                                      </w:divBdr>
                                      <w:divsChild>
                                        <w:div w:id="1406805440">
                                          <w:marLeft w:val="0"/>
                                          <w:marRight w:val="0"/>
                                          <w:marTop w:val="0"/>
                                          <w:marBottom w:val="0"/>
                                          <w:divBdr>
                                            <w:top w:val="none" w:sz="0" w:space="0" w:color="auto"/>
                                            <w:left w:val="none" w:sz="0" w:space="0" w:color="auto"/>
                                            <w:bottom w:val="none" w:sz="0" w:space="0" w:color="auto"/>
                                            <w:right w:val="none" w:sz="0" w:space="0" w:color="auto"/>
                                          </w:divBdr>
                                          <w:divsChild>
                                            <w:div w:id="496114302">
                                              <w:marLeft w:val="0"/>
                                              <w:marRight w:val="0"/>
                                              <w:marTop w:val="0"/>
                                              <w:marBottom w:val="0"/>
                                              <w:divBdr>
                                                <w:top w:val="none" w:sz="0" w:space="0" w:color="auto"/>
                                                <w:left w:val="none" w:sz="0" w:space="0" w:color="auto"/>
                                                <w:bottom w:val="none" w:sz="0" w:space="0" w:color="auto"/>
                                                <w:right w:val="none" w:sz="0" w:space="0" w:color="auto"/>
                                              </w:divBdr>
                                              <w:divsChild>
                                                <w:div w:id="896279398">
                                                  <w:marLeft w:val="0"/>
                                                  <w:marRight w:val="0"/>
                                                  <w:marTop w:val="0"/>
                                                  <w:marBottom w:val="0"/>
                                                  <w:divBdr>
                                                    <w:top w:val="none" w:sz="0" w:space="0" w:color="auto"/>
                                                    <w:left w:val="none" w:sz="0" w:space="0" w:color="auto"/>
                                                    <w:bottom w:val="none" w:sz="0" w:space="0" w:color="auto"/>
                                                    <w:right w:val="none" w:sz="0" w:space="0" w:color="auto"/>
                                                  </w:divBdr>
                                                  <w:divsChild>
                                                    <w:div w:id="6758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57099-D298-42A4-B520-97A6DCAE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Pages>
  <Words>10230</Words>
  <Characters>58314</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Соболеков</dc:creator>
  <cp:keywords/>
  <dc:description/>
  <cp:lastModifiedBy>Алексей Соболеков</cp:lastModifiedBy>
  <cp:revision>37</cp:revision>
  <dcterms:created xsi:type="dcterms:W3CDTF">2016-08-03T12:47:00Z</dcterms:created>
  <dcterms:modified xsi:type="dcterms:W3CDTF">2017-03-02T11:20:00Z</dcterms:modified>
</cp:coreProperties>
</file>