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F3CA" w14:textId="1D5BB21B" w:rsidR="00CB6CF3" w:rsidRPr="00702465" w:rsidRDefault="0079578E" w:rsidP="00702465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582EF4">
        <w:rPr>
          <w:rFonts w:asciiTheme="majorHAnsi" w:hAnsiTheme="majorHAnsi" w:cstheme="majorHAnsi"/>
          <w:sz w:val="32"/>
          <w:szCs w:val="32"/>
          <w:lang w:val="es-CO"/>
        </w:rPr>
        <w:t>PROYECTO INTEGRADOR I</w:t>
      </w:r>
    </w:p>
    <w:p w14:paraId="34B0CAE5" w14:textId="77777777" w:rsidR="00CB6CF3" w:rsidRPr="00582EF4" w:rsidRDefault="00CB6CF3" w:rsidP="007C7989">
      <w:pPr>
        <w:jc w:val="right"/>
        <w:rPr>
          <w:lang w:val="es-CO"/>
        </w:rPr>
      </w:pPr>
    </w:p>
    <w:p w14:paraId="55A8CCD6" w14:textId="77777777" w:rsidR="00D40604" w:rsidRDefault="00D40604" w:rsidP="007C7989">
      <w:pPr>
        <w:jc w:val="right"/>
        <w:rPr>
          <w:lang w:val="es-CO"/>
        </w:rPr>
      </w:pPr>
    </w:p>
    <w:p w14:paraId="58BC1D83" w14:textId="77777777" w:rsidR="00702465" w:rsidRDefault="00702465" w:rsidP="007C7989">
      <w:pPr>
        <w:jc w:val="right"/>
        <w:rPr>
          <w:lang w:val="es-CO"/>
        </w:rPr>
      </w:pPr>
    </w:p>
    <w:p w14:paraId="78E5DA84" w14:textId="77777777" w:rsidR="00702465" w:rsidRDefault="00702465" w:rsidP="007C7989">
      <w:pPr>
        <w:jc w:val="right"/>
        <w:rPr>
          <w:lang w:val="es-CO"/>
        </w:rPr>
      </w:pPr>
    </w:p>
    <w:p w14:paraId="188B7CE7" w14:textId="77777777" w:rsidR="00702465" w:rsidRPr="00582EF4" w:rsidRDefault="00702465" w:rsidP="007C7989">
      <w:pPr>
        <w:jc w:val="right"/>
        <w:rPr>
          <w:lang w:val="es-CO"/>
        </w:rPr>
      </w:pPr>
    </w:p>
    <w:p w14:paraId="7B6732B1" w14:textId="77777777" w:rsidR="00F07B35" w:rsidRPr="00582EF4" w:rsidRDefault="00F07B35" w:rsidP="007C7989">
      <w:pPr>
        <w:jc w:val="right"/>
        <w:rPr>
          <w:lang w:val="es-CO"/>
        </w:rPr>
      </w:pPr>
    </w:p>
    <w:p w14:paraId="45F6E439" w14:textId="69E4F5DB" w:rsidR="00564E2D" w:rsidRPr="00582EF4" w:rsidRDefault="00564E2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PROPUESTA-PROYECTO-INTEGRADOR-2022-10</w:t>
      </w:r>
    </w:p>
    <w:p w14:paraId="13F092A9" w14:textId="32CEE368" w:rsidR="00500D43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INTEGRACIÓN DE SISTEMAS DE INFORMACIÓN E INFRAESTRUCTURA DE RED </w:t>
      </w:r>
    </w:p>
    <w:p w14:paraId="1886A4B1" w14:textId="410C67A2" w:rsidR="00FE198D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PARA EL CONSORCIO AUTO-UPB</w:t>
      </w:r>
    </w:p>
    <w:p w14:paraId="7A74DDC9" w14:textId="37068CF4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Miguel Mateo Mendoza Rojas</w:t>
      </w:r>
    </w:p>
    <w:p w14:paraId="320D2FF8" w14:textId="64E81B54" w:rsidR="0066785D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Andrés David Bonilla Higuera</w:t>
      </w:r>
    </w:p>
    <w:p w14:paraId="7DAD509A" w14:textId="293C6A61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Jean Pierre Parra Suarez</w:t>
      </w:r>
    </w:p>
    <w:p w14:paraId="0DC9D1D3" w14:textId="69028E64" w:rsidR="003217F2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Antonio Jose Donis Hung</w:t>
      </w:r>
    </w:p>
    <w:p w14:paraId="18805196" w14:textId="522CCD64" w:rsidR="0066785D" w:rsidRPr="00582EF4" w:rsidRDefault="33922CC9" w:rsidP="007C7989">
      <w:pPr>
        <w:jc w:val="right"/>
        <w:rPr>
          <w:rFonts w:asciiTheme="majorHAnsi" w:hAnsiTheme="majorHAnsi" w:cstheme="majorBidi"/>
          <w:lang w:val="es-CO"/>
        </w:rPr>
      </w:pPr>
      <w:proofErr w:type="spellStart"/>
      <w:r w:rsidRPr="3B01EA8A">
        <w:rPr>
          <w:rFonts w:asciiTheme="majorHAnsi" w:hAnsiTheme="majorHAnsi" w:cstheme="majorBidi"/>
          <w:lang w:val="es-CO"/>
        </w:rPr>
        <w:t>Gleisson</w:t>
      </w:r>
      <w:proofErr w:type="spellEnd"/>
      <w:r w:rsidRPr="3B01EA8A">
        <w:rPr>
          <w:rFonts w:asciiTheme="majorHAnsi" w:hAnsiTheme="majorHAnsi" w:cstheme="majorBidi"/>
          <w:lang w:val="es-CO"/>
        </w:rPr>
        <w:t xml:space="preserve"> </w:t>
      </w:r>
      <w:proofErr w:type="spellStart"/>
      <w:r w:rsidRPr="3B01EA8A">
        <w:rPr>
          <w:rFonts w:asciiTheme="majorHAnsi" w:hAnsiTheme="majorHAnsi" w:cstheme="majorBidi"/>
          <w:lang w:val="es-CO"/>
        </w:rPr>
        <w:t>Stik</w:t>
      </w:r>
      <w:proofErr w:type="spellEnd"/>
      <w:r w:rsidRPr="3B01EA8A">
        <w:rPr>
          <w:rFonts w:asciiTheme="majorHAnsi" w:hAnsiTheme="majorHAnsi" w:cstheme="majorBidi"/>
          <w:lang w:val="es-CO"/>
        </w:rPr>
        <w:t xml:space="preserve"> </w:t>
      </w:r>
      <w:proofErr w:type="spellStart"/>
      <w:r w:rsidRPr="3B01EA8A">
        <w:rPr>
          <w:rFonts w:asciiTheme="majorHAnsi" w:hAnsiTheme="majorHAnsi" w:cstheme="majorBidi"/>
          <w:lang w:val="es-CO"/>
        </w:rPr>
        <w:t>Perez</w:t>
      </w:r>
      <w:proofErr w:type="spellEnd"/>
      <w:r w:rsidRPr="3B01EA8A">
        <w:rPr>
          <w:rFonts w:asciiTheme="majorHAnsi" w:hAnsiTheme="majorHAnsi" w:cstheme="majorBidi"/>
          <w:lang w:val="es-CO"/>
        </w:rPr>
        <w:t xml:space="preserve"> Rivera</w:t>
      </w:r>
    </w:p>
    <w:p w14:paraId="09B002F9" w14:textId="77777777" w:rsidR="00D40604" w:rsidRPr="00582EF4" w:rsidRDefault="00D40604" w:rsidP="007C7989">
      <w:pPr>
        <w:jc w:val="right"/>
        <w:rPr>
          <w:rFonts w:asciiTheme="majorHAnsi" w:hAnsiTheme="majorHAnsi" w:cstheme="majorHAnsi"/>
          <w:lang w:val="es-CO"/>
        </w:rPr>
      </w:pPr>
    </w:p>
    <w:p w14:paraId="18F4599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1C7D2CE" w14:textId="77777777" w:rsidR="004103CB" w:rsidRPr="00582EF4" w:rsidRDefault="004103CB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4DFBFCC2" w14:textId="45DD8A05" w:rsidR="00DA1F59" w:rsidRPr="00582EF4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Facultad de </w:t>
      </w:r>
      <w:r w:rsidR="007A6375" w:rsidRPr="00582EF4">
        <w:rPr>
          <w:rFonts w:asciiTheme="majorHAnsi" w:hAnsiTheme="majorHAnsi" w:cstheme="majorHAnsi"/>
          <w:lang w:val="es-CO"/>
        </w:rPr>
        <w:t xml:space="preserve">Ingeniería de </w:t>
      </w:r>
      <w:r w:rsidRPr="00582EF4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268EEBC0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Bucaramanga, </w:t>
      </w:r>
      <w:r w:rsidR="00041760" w:rsidRPr="00582EF4">
        <w:rPr>
          <w:rFonts w:asciiTheme="majorHAnsi" w:hAnsiTheme="majorHAnsi" w:cstheme="majorHAnsi"/>
          <w:lang w:val="es-CO"/>
        </w:rPr>
        <w:t>11</w:t>
      </w:r>
      <w:r w:rsidRPr="00582EF4">
        <w:rPr>
          <w:rFonts w:asciiTheme="majorHAnsi" w:hAnsiTheme="majorHAnsi" w:cstheme="majorHAnsi"/>
          <w:lang w:val="es-CO"/>
        </w:rPr>
        <w:t xml:space="preserve"> de </w:t>
      </w:r>
      <w:r w:rsidR="00041760" w:rsidRPr="00582EF4">
        <w:rPr>
          <w:rFonts w:asciiTheme="majorHAnsi" w:hAnsiTheme="majorHAnsi" w:cstheme="majorHAnsi"/>
          <w:lang w:val="es-CO"/>
        </w:rPr>
        <w:t>enero</w:t>
      </w:r>
      <w:r w:rsidRPr="00582EF4">
        <w:rPr>
          <w:rFonts w:asciiTheme="majorHAnsi" w:hAnsiTheme="majorHAnsi" w:cstheme="majorHAnsi"/>
          <w:lang w:val="es-CO"/>
        </w:rPr>
        <w:t xml:space="preserve"> de 202</w:t>
      </w:r>
      <w:r w:rsidR="00041760" w:rsidRPr="00582EF4">
        <w:rPr>
          <w:rFonts w:asciiTheme="majorHAnsi" w:hAnsiTheme="majorHAnsi" w:cstheme="majorHAnsi"/>
          <w:lang w:val="es-CO"/>
        </w:rPr>
        <w:t>2</w:t>
      </w:r>
    </w:p>
    <w:p w14:paraId="28949FDA" w14:textId="16520138" w:rsidR="00F52A51" w:rsidRPr="00582EF4" w:rsidRDefault="00F52A51" w:rsidP="007457A7">
      <w:pPr>
        <w:rPr>
          <w:sz w:val="28"/>
          <w:szCs w:val="28"/>
          <w:lang w:val="es-CO"/>
        </w:rPr>
      </w:pPr>
      <w:r w:rsidRPr="00582EF4">
        <w:rPr>
          <w:rFonts w:eastAsiaTheme="majorEastAsia" w:cstheme="minorHAnsi"/>
          <w:lang w:val="es-CO"/>
        </w:rPr>
        <w:br w:type="page"/>
      </w:r>
      <w:bookmarkStart w:id="0" w:name="_Toc88737643"/>
      <w:bookmarkStart w:id="1" w:name="_Toc89408674"/>
      <w:bookmarkStart w:id="2" w:name="_Toc89668203"/>
      <w:r w:rsidRPr="00582EF4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</w:p>
    <w:p w14:paraId="68C5293D" w14:textId="77777777" w:rsidR="00F52A51" w:rsidRPr="00582EF4" w:rsidRDefault="00F52A51" w:rsidP="007457A7">
      <w:pPr>
        <w:rPr>
          <w:lang w:val="es-CO"/>
        </w:rPr>
      </w:pPr>
      <w:bookmarkStart w:id="3" w:name="_Toc88737644"/>
      <w:bookmarkStart w:id="4" w:name="_Toc88805138"/>
      <w:bookmarkStart w:id="5" w:name="_Toc88808446"/>
      <w:bookmarkStart w:id="6" w:name="_Toc89408675"/>
      <w:bookmarkStart w:id="7" w:name="_Toc89668204"/>
      <w:r w:rsidRPr="00582EF4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582EF4" w:rsidRPr="00582EF4" w14:paraId="3693990D" w14:textId="77777777" w:rsidTr="00471344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Nombres y apellidos</w:t>
            </w:r>
          </w:p>
        </w:tc>
      </w:tr>
      <w:tr w:rsidR="00582EF4" w:rsidRPr="00582EF4" w14:paraId="0BBC1235" w14:textId="77777777" w:rsidTr="00471344">
        <w:tc>
          <w:tcPr>
            <w:tcW w:w="1485" w:type="dxa"/>
          </w:tcPr>
          <w:p w14:paraId="576364C8" w14:textId="084C11C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582EF4" w:rsidRDefault="00AD33E7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582EF4" w:rsidRDefault="00E806DD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Lenin Javier Serrano Gil</w:t>
            </w:r>
          </w:p>
        </w:tc>
      </w:tr>
      <w:tr w:rsidR="00F52A51" w:rsidRPr="00582EF4" w14:paraId="17141357" w14:textId="77777777" w:rsidTr="00471344">
        <w:tc>
          <w:tcPr>
            <w:tcW w:w="1485" w:type="dxa"/>
          </w:tcPr>
          <w:p w14:paraId="4913242A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1215" w:type="dxa"/>
          </w:tcPr>
          <w:p w14:paraId="7E5F3FD6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14:paraId="2720FA1E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4770" w:type="dxa"/>
          </w:tcPr>
          <w:p w14:paraId="372810AA" w14:textId="77777777" w:rsidR="00F52A51" w:rsidRPr="00582EF4" w:rsidRDefault="00F52A51" w:rsidP="000655F5">
            <w:pPr>
              <w:rPr>
                <w:lang w:val="es-CO"/>
              </w:rPr>
            </w:pPr>
          </w:p>
        </w:tc>
      </w:tr>
    </w:tbl>
    <w:p w14:paraId="7836B251" w14:textId="77777777" w:rsidR="00F52A51" w:rsidRPr="00582EF4" w:rsidRDefault="00F52A51" w:rsidP="000655F5">
      <w:pPr>
        <w:rPr>
          <w:lang w:val="es-CO"/>
        </w:rPr>
      </w:pPr>
    </w:p>
    <w:p w14:paraId="6563B2BA" w14:textId="77777777" w:rsidR="00F52A51" w:rsidRPr="00582EF4" w:rsidRDefault="00F52A51" w:rsidP="000655F5">
      <w:pPr>
        <w:rPr>
          <w:lang w:val="es-CO"/>
        </w:rPr>
      </w:pPr>
      <w:bookmarkStart w:id="8" w:name="_Toc88737645"/>
      <w:bookmarkStart w:id="9" w:name="_Toc88805139"/>
      <w:bookmarkStart w:id="10" w:name="_Toc88808447"/>
      <w:bookmarkStart w:id="11" w:name="_Toc89408676"/>
      <w:bookmarkStart w:id="12" w:name="_Toc89668205"/>
      <w:r w:rsidRPr="00582EF4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582EF4" w:rsidRPr="00582EF4" w14:paraId="22C9BBA5" w14:textId="77777777" w:rsidTr="00471344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Autor</w:t>
            </w:r>
          </w:p>
        </w:tc>
      </w:tr>
      <w:tr w:rsidR="00582EF4" w:rsidRPr="001A6D63" w14:paraId="6458A3AA" w14:textId="77777777" w:rsidTr="00471344">
        <w:tc>
          <w:tcPr>
            <w:tcW w:w="1485" w:type="dxa"/>
          </w:tcPr>
          <w:p w14:paraId="30307585" w14:textId="56A1986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 xml:space="preserve">Facultad de ingeniería de </w:t>
            </w:r>
            <w:r w:rsidR="00BD3B3C" w:rsidRPr="00582EF4">
              <w:rPr>
                <w:lang w:val="es-CO"/>
              </w:rPr>
              <w:t>s</w:t>
            </w:r>
            <w:r w:rsidRPr="00582EF4">
              <w:rPr>
                <w:lang w:val="es-CO"/>
              </w:rPr>
              <w:t>istemas e informática</w:t>
            </w:r>
          </w:p>
        </w:tc>
      </w:tr>
      <w:tr w:rsidR="00582EF4" w:rsidRPr="001A6D63" w14:paraId="7514902E" w14:textId="77777777" w:rsidTr="00471344">
        <w:tc>
          <w:tcPr>
            <w:tcW w:w="1485" w:type="dxa"/>
          </w:tcPr>
          <w:p w14:paraId="378BA5B9" w14:textId="77777777" w:rsidR="00F52A51" w:rsidRPr="00582EF4" w:rsidRDefault="00F52A51" w:rsidP="00471344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215" w:type="dxa"/>
          </w:tcPr>
          <w:p w14:paraId="03617271" w14:textId="77777777" w:rsidR="00F52A51" w:rsidRPr="00582EF4" w:rsidRDefault="00F52A51" w:rsidP="00BD3B3C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615" w:type="dxa"/>
          </w:tcPr>
          <w:p w14:paraId="4C70106C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045" w:type="dxa"/>
          </w:tcPr>
          <w:p w14:paraId="0232E1FE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0EC3CC9" w14:textId="77777777" w:rsidR="00F52A51" w:rsidRPr="00582EF4" w:rsidRDefault="00F52A51" w:rsidP="00F52A51">
      <w:pPr>
        <w:rPr>
          <w:lang w:val="es-CO"/>
        </w:rPr>
      </w:pPr>
    </w:p>
    <w:p w14:paraId="2F09DDF4" w14:textId="348A9E2B" w:rsidR="00F52A51" w:rsidRPr="00582EF4" w:rsidRDefault="00F52A51" w:rsidP="00CE40F6">
      <w:pPr>
        <w:rPr>
          <w:lang w:val="es-CO"/>
        </w:rPr>
      </w:pPr>
      <w:r w:rsidRPr="00582EF4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84D2" w14:textId="78240C87" w:rsidR="009A5576" w:rsidRPr="00582EF4" w:rsidRDefault="00C60DEC">
          <w:pPr>
            <w:pStyle w:val="TtuloTDC"/>
            <w:rPr>
              <w:color w:val="auto"/>
              <w:lang w:val="es-CO"/>
            </w:rPr>
          </w:pPr>
          <w:r w:rsidRPr="00582EF4">
            <w:rPr>
              <w:color w:val="auto"/>
              <w:lang w:val="es-CO"/>
            </w:rPr>
            <w:t>Table de</w:t>
          </w:r>
          <w:r w:rsidRPr="00582EF4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582EF4">
            <w:rPr>
              <w:color w:val="auto"/>
              <w:lang w:val="es-CO"/>
            </w:rPr>
            <w:t>Contenido</w:t>
          </w:r>
        </w:p>
        <w:p w14:paraId="6CC7B655" w14:textId="77777777" w:rsidR="00C60DEC" w:rsidRPr="00582EF4" w:rsidRDefault="00C60DEC" w:rsidP="00C60DEC">
          <w:pPr>
            <w:rPr>
              <w:lang w:val="es-CO"/>
            </w:rPr>
          </w:pPr>
        </w:p>
        <w:p w14:paraId="6BA1D208" w14:textId="360FB7F0" w:rsidR="006D7613" w:rsidRDefault="009A557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582EF4">
            <w:rPr>
              <w:lang w:val="es-CO"/>
            </w:rPr>
            <w:fldChar w:fldCharType="begin"/>
          </w:r>
          <w:r w:rsidRPr="00582EF4">
            <w:rPr>
              <w:lang w:val="es-CO"/>
            </w:rPr>
            <w:instrText xml:space="preserve"> TOC \o "1-3" \h \z \u </w:instrText>
          </w:r>
          <w:r w:rsidRPr="00582EF4">
            <w:rPr>
              <w:lang w:val="es-CO"/>
            </w:rPr>
            <w:fldChar w:fldCharType="separate"/>
          </w:r>
          <w:hyperlink w:anchor="_Toc94036619" w:history="1">
            <w:r w:rsidR="006D7613" w:rsidRPr="00853BAA">
              <w:rPr>
                <w:rStyle w:val="Hipervnculo"/>
                <w:noProof/>
                <w:lang w:val="es-CO"/>
              </w:rPr>
              <w:t>PROPUESTA PROYECTO INTEGRADOR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_Toc94036619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A03716C" w14:textId="2821EAE3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0" w:history="1">
            <w:r w:rsidR="006D7613" w:rsidRPr="00853BAA">
              <w:rPr>
                <w:rStyle w:val="Hipervnculo"/>
                <w:noProof/>
                <w:lang w:val="es-CO"/>
              </w:rPr>
              <w:t>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Especificación de la situación problemática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_Toc94036620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1230118" w14:textId="2C171432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1" w:history="1">
            <w:r w:rsidR="006D7613" w:rsidRPr="00853BAA">
              <w:rPr>
                <w:rStyle w:val="Hipervnculo"/>
                <w:noProof/>
                <w:lang w:val="es-CO"/>
              </w:rPr>
              <w:t>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Marco tecnológico y conceptual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_Toc94036621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6EDCCCA" w14:textId="468D2D34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2" w:history="1">
            <w:r w:rsidR="006D7613" w:rsidRPr="00853BAA">
              <w:rPr>
                <w:rStyle w:val="Hipervnculo"/>
                <w:noProof/>
                <w:lang w:val="es-CO"/>
              </w:rPr>
              <w:t>3.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_Toc94036622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0BD61769" w14:textId="19E6442F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3" w:history="1">
            <w:r w:rsidR="006D7613" w:rsidRPr="00853BAA">
              <w:rPr>
                <w:rStyle w:val="Hipervnculo"/>
                <w:noProof/>
                <w:lang w:val="es-CO"/>
              </w:rPr>
              <w:t>3.1.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 general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_Toc94036623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4CC933" w14:textId="7ED4F51B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4" w:history="1">
            <w:r w:rsidR="006D7613" w:rsidRPr="00853BAA">
              <w:rPr>
                <w:rStyle w:val="Hipervnculo"/>
                <w:noProof/>
                <w:lang w:val="es-CO"/>
              </w:rPr>
              <w:t>3.2.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Objetivos específicos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_Toc94036624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CF69E4" w14:textId="3971565E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5" w:history="1">
            <w:r w:rsidR="006D7613" w:rsidRPr="00853BAA">
              <w:rPr>
                <w:rStyle w:val="Hipervnculo"/>
                <w:noProof/>
                <w:lang w:val="es-CO"/>
              </w:rPr>
              <w:t>4.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Justificación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_Toc94036625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431E2ACB" w14:textId="717E16EA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6" w:history="1">
            <w:r w:rsidR="006D7613" w:rsidRPr="00853BAA">
              <w:rPr>
                <w:rStyle w:val="Hipervnculo"/>
                <w:noProof/>
                <w:lang w:val="es-CO"/>
              </w:rPr>
              <w:t>5.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Metodología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_Toc94036626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775C74DA" w14:textId="5D63CB78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7" w:history="1">
            <w:r w:rsidR="006D7613" w:rsidRPr="00853BAA">
              <w:rPr>
                <w:rStyle w:val="Hipervnculo"/>
                <w:noProof/>
                <w:lang w:val="es-CO"/>
              </w:rPr>
              <w:t>6.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Cronograma de actividades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_Toc94036627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0FBB77F" w14:textId="15C7D0F4" w:rsidR="006D7613" w:rsidRDefault="00530BCD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8" w:history="1">
            <w:r w:rsidR="006D7613" w:rsidRPr="00853BAA">
              <w:rPr>
                <w:rStyle w:val="Hipervnculo"/>
                <w:noProof/>
                <w:lang w:val="es-CO"/>
              </w:rPr>
              <w:t>7.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Referencias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_Toc94036628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8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6E29EDC8" w14:textId="43BB56FB" w:rsidR="002817FB" w:rsidRPr="00582EF4" w:rsidRDefault="009A5576">
          <w:pPr>
            <w:rPr>
              <w:b/>
              <w:bCs/>
              <w:noProof/>
              <w:lang w:val="es-CO"/>
            </w:rPr>
          </w:pPr>
          <w:r w:rsidRPr="00582EF4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032E511D" w:rsidR="00887140" w:rsidRPr="00582EF4" w:rsidRDefault="00887140">
      <w:pPr>
        <w:rPr>
          <w:lang w:val="es-CO"/>
        </w:rPr>
      </w:pPr>
      <w:r w:rsidRPr="00582EF4">
        <w:rPr>
          <w:lang w:val="es-CO"/>
        </w:rPr>
        <w:br w:type="page"/>
      </w:r>
    </w:p>
    <w:p w14:paraId="56E12FA3" w14:textId="23258400" w:rsidR="00E764BF" w:rsidRPr="00582EF4" w:rsidRDefault="00DC58A7" w:rsidP="00E764BF">
      <w:pPr>
        <w:pStyle w:val="Ttulo1"/>
        <w:jc w:val="center"/>
        <w:rPr>
          <w:b/>
          <w:color w:val="auto"/>
          <w:lang w:val="es-CO"/>
        </w:rPr>
      </w:pPr>
      <w:bookmarkStart w:id="13" w:name="_Toc94036619"/>
      <w:r w:rsidRPr="3B01EA8A">
        <w:rPr>
          <w:b/>
          <w:color w:val="auto"/>
          <w:lang w:val="es-CO"/>
        </w:rPr>
        <w:lastRenderedPageBreak/>
        <w:t>PROPUESTA</w:t>
      </w:r>
      <w:r w:rsidR="00164751" w:rsidRPr="3B01EA8A">
        <w:rPr>
          <w:b/>
          <w:color w:val="auto"/>
          <w:lang w:val="es-CO"/>
        </w:rPr>
        <w:t xml:space="preserve"> </w:t>
      </w:r>
      <w:r w:rsidRPr="3B01EA8A">
        <w:rPr>
          <w:b/>
          <w:color w:val="auto"/>
          <w:lang w:val="es-CO"/>
        </w:rPr>
        <w:t>PROYECTO</w:t>
      </w:r>
      <w:r w:rsidR="00164751" w:rsidRPr="3B01EA8A">
        <w:rPr>
          <w:b/>
          <w:color w:val="auto"/>
          <w:lang w:val="es-CO"/>
        </w:rPr>
        <w:t xml:space="preserve"> </w:t>
      </w:r>
      <w:r w:rsidRPr="3B01EA8A">
        <w:rPr>
          <w:b/>
          <w:color w:val="auto"/>
          <w:lang w:val="es-CO"/>
        </w:rPr>
        <w:t>INTEGRADOR</w:t>
      </w:r>
      <w:bookmarkEnd w:id="13"/>
    </w:p>
    <w:p w14:paraId="4B7ED5B9" w14:textId="3F857EA1" w:rsidR="00E764BF" w:rsidRPr="00582EF4" w:rsidRDefault="00E764BF" w:rsidP="00257506">
      <w:pPr>
        <w:pStyle w:val="Ttulo2"/>
        <w:rPr>
          <w:color w:val="auto"/>
          <w:lang w:val="es-CO"/>
        </w:rPr>
      </w:pPr>
    </w:p>
    <w:p w14:paraId="3C186AFE" w14:textId="6B320EC4" w:rsidR="0026281C" w:rsidRPr="00532287" w:rsidRDefault="00984E4B" w:rsidP="00532287">
      <w:pPr>
        <w:pStyle w:val="Ttulo2"/>
        <w:numPr>
          <w:ilvl w:val="0"/>
          <w:numId w:val="27"/>
        </w:numPr>
        <w:rPr>
          <w:b/>
          <w:color w:val="auto"/>
          <w:lang w:val="es-CO"/>
        </w:rPr>
      </w:pPr>
      <w:bookmarkStart w:id="14" w:name="_Toc94036620"/>
      <w:r w:rsidRPr="3B01EA8A">
        <w:rPr>
          <w:b/>
          <w:color w:val="auto"/>
          <w:lang w:val="es-CO"/>
        </w:rPr>
        <w:t>Especificación de la situación problemática</w:t>
      </w:r>
      <w:bookmarkEnd w:id="14"/>
      <w:r w:rsidR="00014C3B" w:rsidRPr="00532287">
        <w:rPr>
          <w:b/>
          <w:bCs/>
          <w:color w:val="FF0000"/>
          <w:lang w:val="es-CO"/>
        </w:rPr>
        <w:t xml:space="preserve"> </w:t>
      </w:r>
    </w:p>
    <w:p w14:paraId="7D0F3976" w14:textId="2519007A" w:rsidR="00BB4066" w:rsidRDefault="008F5486" w:rsidP="3B01EA8A">
      <w:pPr>
        <w:jc w:val="both"/>
        <w:rPr>
          <w:lang w:val="es-CO"/>
        </w:rPr>
      </w:pPr>
      <w:r>
        <w:rPr>
          <w:lang w:val="es-CO"/>
        </w:rPr>
        <w:t xml:space="preserve">Como </w:t>
      </w:r>
      <w:r w:rsidR="000D150F">
        <w:rPr>
          <w:lang w:val="es-CO"/>
        </w:rPr>
        <w:t>proyecto</w:t>
      </w:r>
      <w:r w:rsidR="009B361D">
        <w:rPr>
          <w:lang w:val="es-CO"/>
        </w:rPr>
        <w:t xml:space="preserve"> de</w:t>
      </w:r>
      <w:r>
        <w:rPr>
          <w:lang w:val="es-CO"/>
        </w:rPr>
        <w:t xml:space="preserve"> desarrollo en la materia de</w:t>
      </w:r>
      <w:r w:rsidRPr="0026281C">
        <w:rPr>
          <w:b/>
          <w:bCs/>
          <w:lang w:val="es-CO"/>
        </w:rPr>
        <w:t xml:space="preserve"> Proyectos Integradores I</w:t>
      </w:r>
      <w:r w:rsidRPr="0026281C">
        <w:rPr>
          <w:lang w:val="es-CO"/>
        </w:rPr>
        <w:t xml:space="preserve">, </w:t>
      </w:r>
      <w:r>
        <w:rPr>
          <w:lang w:val="es-CO"/>
        </w:rPr>
        <w:t>el Doctor Lenin Javier Serrano Gil, en el texto “Documento de definición del proyecto integrador 2022-10”</w:t>
      </w:r>
      <w:sdt>
        <w:sdtPr>
          <w:rPr>
            <w:lang w:val="es-CO"/>
          </w:rPr>
          <w:id w:val="-406761779"/>
          <w:citation/>
        </w:sdtPr>
        <w:sdtContent>
          <w:r>
            <w:rPr>
              <w:lang w:val="es-CO"/>
            </w:rPr>
            <w:fldChar w:fldCharType="begin"/>
          </w:r>
          <w:r w:rsidRPr="00F5756C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  <w:r>
        <w:rPr>
          <w:lang w:val="es-CO"/>
        </w:rPr>
        <w:t xml:space="preserve"> el Doctor plantea la especificación del proyecto, mostrando con detalles las necesidades que </w:t>
      </w:r>
      <w:r w:rsidR="005C4449">
        <w:rPr>
          <w:lang w:val="es-CO"/>
        </w:rPr>
        <w:t>múltiples empresas del sector automotriz deben</w:t>
      </w:r>
      <w:r>
        <w:rPr>
          <w:lang w:val="es-CO"/>
        </w:rPr>
        <w:t xml:space="preserve"> superar por medio de las tecnologías de la información.</w:t>
      </w:r>
    </w:p>
    <w:p w14:paraId="76A318F5" w14:textId="5779E2F7" w:rsidR="00357E17" w:rsidRDefault="0064444D" w:rsidP="3B01EA8A">
      <w:pPr>
        <w:jc w:val="both"/>
        <w:rPr>
          <w:lang w:val="es-CO"/>
        </w:rPr>
      </w:pPr>
      <w:r>
        <w:rPr>
          <w:lang w:val="es-CO"/>
        </w:rPr>
        <w:t xml:space="preserve">Ya con </w:t>
      </w:r>
      <w:r w:rsidR="00357E17">
        <w:rPr>
          <w:lang w:val="es-CO"/>
        </w:rPr>
        <w:t>el origen de la situación problema</w:t>
      </w:r>
      <w:r w:rsidR="0007716A">
        <w:rPr>
          <w:lang w:val="es-CO"/>
        </w:rPr>
        <w:t xml:space="preserve"> y </w:t>
      </w:r>
      <w:r w:rsidR="61358F69" w:rsidRPr="118B069F">
        <w:rPr>
          <w:lang w:val="es-CO"/>
        </w:rPr>
        <w:t xml:space="preserve">teniendo en cuenta que </w:t>
      </w:r>
      <w:r w:rsidR="0007716A" w:rsidRPr="118B069F">
        <w:rPr>
          <w:lang w:val="es-CO"/>
        </w:rPr>
        <w:t>la</w:t>
      </w:r>
      <w:r w:rsidR="0007716A">
        <w:rPr>
          <w:lang w:val="es-CO"/>
        </w:rPr>
        <w:t xml:space="preserve"> empresa que se nos fue asignada</w:t>
      </w:r>
      <w:r w:rsidR="193430F5" w:rsidRPr="118B069F">
        <w:rPr>
          <w:lang w:val="es-CO"/>
        </w:rPr>
        <w:t xml:space="preserve"> fue la </w:t>
      </w:r>
      <w:r w:rsidR="193430F5" w:rsidRPr="38D5C15D">
        <w:rPr>
          <w:lang w:val="es-CO"/>
        </w:rPr>
        <w:t>fabricante</w:t>
      </w:r>
      <w:r w:rsidR="193430F5" w:rsidRPr="296E9B6D">
        <w:rPr>
          <w:lang w:val="es-CO"/>
        </w:rPr>
        <w:t xml:space="preserve"> de </w:t>
      </w:r>
      <w:r w:rsidR="193430F5" w:rsidRPr="38D5C15D">
        <w:rPr>
          <w:lang w:val="es-CO"/>
        </w:rPr>
        <w:t>automóviles</w:t>
      </w:r>
      <w:r w:rsidR="193430F5" w:rsidRPr="1656EFDE">
        <w:rPr>
          <w:lang w:val="es-CO"/>
        </w:rPr>
        <w:t xml:space="preserve"> o </w:t>
      </w:r>
      <w:r w:rsidR="193430F5" w:rsidRPr="6796589D">
        <w:rPr>
          <w:lang w:val="es-CO"/>
        </w:rPr>
        <w:t>matriz</w:t>
      </w:r>
      <w:r w:rsidR="0007716A">
        <w:rPr>
          <w:lang w:val="es-CO"/>
        </w:rPr>
        <w:t>, el plano completo</w:t>
      </w:r>
      <w:r w:rsidR="004E0D16">
        <w:rPr>
          <w:lang w:val="es-CO"/>
        </w:rPr>
        <w:t xml:space="preserve"> </w:t>
      </w:r>
      <w:r w:rsidR="00290F6C">
        <w:rPr>
          <w:lang w:val="es-CO"/>
        </w:rPr>
        <w:t xml:space="preserve">teniendo en cuenta </w:t>
      </w:r>
      <w:r w:rsidR="00A47C94">
        <w:rPr>
          <w:lang w:val="es-CO"/>
        </w:rPr>
        <w:t>a</w:t>
      </w:r>
      <w:r w:rsidR="00F45AE5">
        <w:rPr>
          <w:lang w:val="es-CO"/>
        </w:rPr>
        <w:t xml:space="preserve"> todas las entidades del consorcio es el siguiente:</w:t>
      </w:r>
    </w:p>
    <w:p w14:paraId="1ADBA94E" w14:textId="3719EAF9" w:rsidR="000F4FB3" w:rsidRPr="00BB4066" w:rsidRDefault="4B3ABBE1" w:rsidP="3B01EA8A">
      <w:pPr>
        <w:jc w:val="both"/>
        <w:rPr>
          <w:lang w:val="es-CO"/>
        </w:rPr>
      </w:pPr>
      <w:r w:rsidRPr="3B01EA8A">
        <w:rPr>
          <w:lang w:val="es-CO"/>
        </w:rPr>
        <w:t>En el Área Metropolitana de la ciudad de Bucaramanga, se han unido cinco empresas del sector automotriz con el objetivo de mejorar sus ventas y servicio al cliente. Para ello, se propuso compartir procesos de sus sistemas CRM/ ERP, con el fin de coordinar la venta de autos, repuestos y accesorios. Asimismo, servicios de atención al cliente, reparación y taller. El consorcio se ha denominado AUTO-UPB. Por lo tanto, se necesita certificar un entorno tecnológico común y garantizar la estabilidad para la integración de los procesos de las distintas partes del consorcio, siguiendo un modelo que se regirá por procesos</w:t>
      </w:r>
      <w:r w:rsidR="00AF5B71">
        <w:rPr>
          <w:lang w:val="es-CO"/>
        </w:rPr>
        <w:t xml:space="preserve"> </w:t>
      </w:r>
      <w:r w:rsidR="00E717E3">
        <w:rPr>
          <w:lang w:val="es-CO"/>
        </w:rPr>
        <w:t>específicos</w:t>
      </w:r>
      <w:r w:rsidR="00AF5B71">
        <w:rPr>
          <w:lang w:val="es-CO"/>
        </w:rPr>
        <w:t xml:space="preserve"> para cada </w:t>
      </w:r>
      <w:r w:rsidR="0015193F">
        <w:rPr>
          <w:lang w:val="es-CO"/>
        </w:rPr>
        <w:t xml:space="preserve">una de las </w:t>
      </w:r>
      <w:r w:rsidR="00AF5B71">
        <w:rPr>
          <w:lang w:val="es-CO"/>
        </w:rPr>
        <w:t>entidad</w:t>
      </w:r>
      <w:r w:rsidR="0015193F">
        <w:rPr>
          <w:lang w:val="es-CO"/>
        </w:rPr>
        <w:t>es participantes</w:t>
      </w:r>
      <w:r w:rsidR="1F3E5EFE" w:rsidRPr="3B01EA8A">
        <w:rPr>
          <w:lang w:val="es-CO"/>
        </w:rPr>
        <w:t>.</w:t>
      </w:r>
      <w:sdt>
        <w:sdtPr>
          <w:rPr>
            <w:lang w:val="es-CO"/>
          </w:rPr>
          <w:id w:val="491002169"/>
          <w:citation/>
        </w:sdtPr>
        <w:sdtContent>
          <w:r w:rsidR="00FA2CE0">
            <w:rPr>
              <w:lang w:val="es-CO"/>
            </w:rPr>
            <w:fldChar w:fldCharType="begin"/>
          </w:r>
          <w:r w:rsidR="00FA2CE0" w:rsidRPr="00FA2CE0">
            <w:rPr>
              <w:lang w:val="es-CO"/>
            </w:rPr>
            <w:instrText xml:space="preserve"> CITATION Len22 \l 1033 </w:instrText>
          </w:r>
          <w:r w:rsidR="00FA2CE0">
            <w:rPr>
              <w:lang w:val="es-CO"/>
            </w:rPr>
            <w:fldChar w:fldCharType="separate"/>
          </w:r>
          <w:r w:rsidR="00FA2CE0" w:rsidRPr="00FA2CE0">
            <w:rPr>
              <w:noProof/>
              <w:lang w:val="es-CO"/>
            </w:rPr>
            <w:t xml:space="preserve"> </w:t>
          </w:r>
          <w:r w:rsidR="00FA2CE0" w:rsidRPr="00AF5B71">
            <w:rPr>
              <w:noProof/>
              <w:lang w:val="es-CO"/>
            </w:rPr>
            <w:t>[1]</w:t>
          </w:r>
          <w:r w:rsidR="00FA2CE0">
            <w:rPr>
              <w:lang w:val="es-CO"/>
            </w:rPr>
            <w:fldChar w:fldCharType="end"/>
          </w:r>
        </w:sdtContent>
      </w:sdt>
    </w:p>
    <w:p w14:paraId="3968F5D5" w14:textId="77777777" w:rsidR="003A301B" w:rsidRDefault="001A6D63" w:rsidP="002A4E03">
      <w:pPr>
        <w:jc w:val="both"/>
        <w:rPr>
          <w:lang w:val="es-CO"/>
        </w:rPr>
      </w:pPr>
      <w:r>
        <w:rPr>
          <w:lang w:val="es-CO"/>
        </w:rPr>
        <w:t xml:space="preserve">Teniendo en cuenta </w:t>
      </w:r>
      <w:r w:rsidR="00725A0D">
        <w:rPr>
          <w:lang w:val="es-CO"/>
        </w:rPr>
        <w:t xml:space="preserve">la </w:t>
      </w:r>
      <w:r w:rsidR="00E11522">
        <w:rPr>
          <w:lang w:val="es-CO"/>
        </w:rPr>
        <w:t>situación</w:t>
      </w:r>
      <w:r w:rsidR="00856CE4">
        <w:rPr>
          <w:lang w:val="es-CO"/>
        </w:rPr>
        <w:t xml:space="preserve"> </w:t>
      </w:r>
      <w:r w:rsidR="003A301B">
        <w:rPr>
          <w:lang w:val="es-CO"/>
        </w:rPr>
        <w:t>planteada, surge la siguiente pregunta de investigación:</w:t>
      </w:r>
    </w:p>
    <w:p w14:paraId="41C61C8E" w14:textId="1DD4363F" w:rsidR="3B01EA8A" w:rsidRDefault="00E11522" w:rsidP="3B01EA8A">
      <w:pPr>
        <w:jc w:val="both"/>
        <w:rPr>
          <w:lang w:val="es-CO"/>
        </w:rPr>
      </w:pPr>
      <w:r>
        <w:rPr>
          <w:lang w:val="es-CO"/>
        </w:rPr>
        <w:t xml:space="preserve"> </w:t>
      </w:r>
      <w:r w:rsidRPr="3B01EA8A">
        <w:rPr>
          <w:lang w:val="es-CO"/>
        </w:rPr>
        <w:t>¿</w:t>
      </w:r>
      <w:r w:rsidR="00F74F6E">
        <w:rPr>
          <w:lang w:val="es-CO"/>
        </w:rPr>
        <w:t xml:space="preserve">Cómo por medio de la ingeniería de sistemas e </w:t>
      </w:r>
      <w:r w:rsidR="00B203B3">
        <w:rPr>
          <w:lang w:val="es-CO"/>
        </w:rPr>
        <w:t xml:space="preserve">informática, podemos </w:t>
      </w:r>
      <w:r w:rsidR="00FB35CC">
        <w:rPr>
          <w:lang w:val="es-CO"/>
        </w:rPr>
        <w:t>resolver</w:t>
      </w:r>
      <w:r w:rsidR="00B203B3">
        <w:rPr>
          <w:lang w:val="es-CO"/>
        </w:rPr>
        <w:t xml:space="preserve"> </w:t>
      </w:r>
      <w:r w:rsidR="00FB35CC">
        <w:rPr>
          <w:lang w:val="es-CO"/>
        </w:rPr>
        <w:t xml:space="preserve">las necesidades planteadas por la empresa </w:t>
      </w:r>
      <w:r w:rsidR="00F95E2C">
        <w:rPr>
          <w:lang w:val="es-CO"/>
        </w:rPr>
        <w:t>fabricante de automóviles</w:t>
      </w:r>
      <w:r w:rsidR="008E63D2">
        <w:rPr>
          <w:lang w:val="es-CO"/>
        </w:rPr>
        <w:t xml:space="preserve"> o</w:t>
      </w:r>
      <w:r w:rsidR="00FB35CC">
        <w:rPr>
          <w:lang w:val="es-CO"/>
        </w:rPr>
        <w:t xml:space="preserve"> matriz</w:t>
      </w:r>
      <w:r w:rsidR="00B203B3">
        <w:rPr>
          <w:lang w:val="es-CO"/>
        </w:rPr>
        <w:t>?</w:t>
      </w:r>
    </w:p>
    <w:p w14:paraId="62EA9832" w14:textId="1C0265C2" w:rsidR="00257506" w:rsidRDefault="008F1FB3" w:rsidP="00471344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5" w:name="_Toc94036621"/>
      <w:r w:rsidRPr="3B01EA8A">
        <w:rPr>
          <w:b/>
          <w:color w:val="auto"/>
          <w:lang w:val="es-CO"/>
        </w:rPr>
        <w:t>Marco tecnológico y conceptual</w:t>
      </w:r>
      <w:bookmarkEnd w:id="15"/>
    </w:p>
    <w:p w14:paraId="230678AE" w14:textId="1FDE4268" w:rsidR="00AC5D11" w:rsidRPr="00C0455D" w:rsidRDefault="00AC5D11" w:rsidP="00AC5D11">
      <w:pPr>
        <w:pStyle w:val="Prrafodelista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CRM</w:t>
      </w:r>
      <w:r w:rsidR="00C0455D" w:rsidRPr="3B01EA8A">
        <w:rPr>
          <w:b/>
          <w:lang w:val="es-CO"/>
        </w:rPr>
        <w:t>:</w:t>
      </w:r>
      <w:r w:rsidR="00C0455D" w:rsidRPr="00C0455D">
        <w:rPr>
          <w:lang w:val="es-CO"/>
        </w:rPr>
        <w:t xml:space="preserve"> </w:t>
      </w:r>
      <w:proofErr w:type="spellStart"/>
      <w:r w:rsidR="00C0455D" w:rsidRPr="00C0455D">
        <w:rPr>
          <w:lang w:val="es-CO"/>
        </w:rPr>
        <w:t>Customer</w:t>
      </w:r>
      <w:proofErr w:type="spellEnd"/>
      <w:r w:rsidR="00C0455D" w:rsidRPr="00C0455D">
        <w:rPr>
          <w:lang w:val="es-CO"/>
        </w:rPr>
        <w:t xml:space="preserve"> </w:t>
      </w:r>
      <w:proofErr w:type="spellStart"/>
      <w:r w:rsidR="00C0455D" w:rsidRPr="00C0455D">
        <w:rPr>
          <w:lang w:val="es-CO"/>
        </w:rPr>
        <w:t>Relationship</w:t>
      </w:r>
      <w:proofErr w:type="spellEnd"/>
      <w:r w:rsidR="00C0455D" w:rsidRPr="00C0455D">
        <w:rPr>
          <w:lang w:val="es-CO"/>
        </w:rPr>
        <w:t xml:space="preserve"> </w:t>
      </w:r>
      <w:proofErr w:type="spellStart"/>
      <w:r w:rsidR="00C0455D" w:rsidRPr="00C0455D">
        <w:rPr>
          <w:lang w:val="es-CO"/>
        </w:rPr>
        <w:t>management</w:t>
      </w:r>
      <w:proofErr w:type="spellEnd"/>
      <w:r w:rsidR="00C0455D" w:rsidRPr="00C0455D">
        <w:rPr>
          <w:lang w:val="es-CO"/>
        </w:rPr>
        <w:t xml:space="preserve"> son aplicaciones utilizadas por e</w:t>
      </w:r>
      <w:r w:rsidR="00C0455D">
        <w:rPr>
          <w:lang w:val="es-CO"/>
        </w:rPr>
        <w:t>mpresas con el fin de facilitar la comunicación con sus clientes</w:t>
      </w:r>
      <w:r w:rsidR="00624528">
        <w:rPr>
          <w:lang w:val="es-CO"/>
        </w:rPr>
        <w:t xml:space="preserve">, por lo </w:t>
      </w:r>
      <w:r w:rsidR="001222C7">
        <w:rPr>
          <w:lang w:val="es-CO"/>
        </w:rPr>
        <w:t>tanto,</w:t>
      </w:r>
      <w:r w:rsidR="00624528">
        <w:rPr>
          <w:lang w:val="es-CO"/>
        </w:rPr>
        <w:t xml:space="preserve"> el servicio busca satisfacer aquellas necesidades que los clientes presentan con los servicios de la empresa.</w:t>
      </w:r>
      <w:sdt>
        <w:sdtPr>
          <w:rPr>
            <w:lang w:val="es-CO"/>
          </w:rPr>
          <w:id w:val="992455041"/>
          <w:citation/>
        </w:sdtPr>
        <w:sdtEndPr/>
        <w:sdtContent>
          <w:r w:rsidR="00624528">
            <w:rPr>
              <w:lang w:val="es-CO"/>
            </w:rPr>
            <w:fldChar w:fldCharType="begin"/>
          </w:r>
          <w:r w:rsidR="00624528" w:rsidRPr="00624528">
            <w:rPr>
              <w:lang w:val="es-CO"/>
            </w:rPr>
            <w:instrText xml:space="preserve"> CITATION Mon13 \l 1033 </w:instrText>
          </w:r>
          <w:r w:rsidR="00624528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[2]</w:t>
          </w:r>
          <w:r w:rsidR="00624528">
            <w:rPr>
              <w:lang w:val="es-CO"/>
            </w:rPr>
            <w:fldChar w:fldCharType="end"/>
          </w:r>
        </w:sdtContent>
      </w:sdt>
    </w:p>
    <w:p w14:paraId="0BCAB757" w14:textId="2A7D5534" w:rsidR="00AC5D11" w:rsidRDefault="00AC5D11" w:rsidP="00AC5D11">
      <w:pPr>
        <w:pStyle w:val="Prrafodelista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ERP</w:t>
      </w:r>
      <w:r w:rsidR="001222C7" w:rsidRPr="3B01EA8A">
        <w:rPr>
          <w:b/>
          <w:lang w:val="es-CO"/>
        </w:rPr>
        <w:t>:</w:t>
      </w:r>
      <w:r w:rsidR="001222C7">
        <w:rPr>
          <w:lang w:val="es-CO"/>
        </w:rPr>
        <w:t xml:space="preserve"> </w:t>
      </w:r>
      <w:r w:rsidR="00AD556B">
        <w:rPr>
          <w:lang w:val="es-CO"/>
        </w:rPr>
        <w:t xml:space="preserve">Un sistema de Enterprise </w:t>
      </w:r>
      <w:proofErr w:type="spellStart"/>
      <w:r w:rsidR="00AD556B">
        <w:rPr>
          <w:lang w:val="es-CO"/>
        </w:rPr>
        <w:t>Resource</w:t>
      </w:r>
      <w:proofErr w:type="spellEnd"/>
      <w:r w:rsidR="00AD556B">
        <w:rPr>
          <w:lang w:val="es-CO"/>
        </w:rPr>
        <w:t xml:space="preserve"> </w:t>
      </w:r>
      <w:proofErr w:type="spellStart"/>
      <w:r w:rsidR="00AD556B">
        <w:rPr>
          <w:lang w:val="es-CO"/>
        </w:rPr>
        <w:t>Planning</w:t>
      </w:r>
      <w:proofErr w:type="spellEnd"/>
      <w:r w:rsidR="00AD556B">
        <w:rPr>
          <w:lang w:val="es-CO"/>
        </w:rPr>
        <w:t xml:space="preserve"> es un servicio de gestión y toma de decisiones teniendo en cuenta información presente a la empresa.</w:t>
      </w:r>
      <w:r w:rsidR="00D671DB">
        <w:rPr>
          <w:lang w:val="es-CO"/>
        </w:rPr>
        <w:t xml:space="preserve">  </w:t>
      </w:r>
      <w:r w:rsidR="001E64FD">
        <w:rPr>
          <w:lang w:val="es-CO"/>
        </w:rPr>
        <w:t>Utilizándose</w:t>
      </w:r>
      <w:r w:rsidR="00D671DB">
        <w:rPr>
          <w:lang w:val="es-CO"/>
        </w:rPr>
        <w:t xml:space="preserve"> frecuentemente para temas de finanza, compras, producción, ventas, recursos humanos y contabilidad</w:t>
      </w:r>
      <w:r w:rsidR="001E64FD">
        <w:rPr>
          <w:lang w:val="es-CO"/>
        </w:rPr>
        <w:t xml:space="preserve">. </w:t>
      </w:r>
      <w:sdt>
        <w:sdtPr>
          <w:rPr>
            <w:lang w:val="es-CO"/>
          </w:rPr>
          <w:id w:val="2137295308"/>
          <w:citation/>
        </w:sdtPr>
        <w:sdtEndPr/>
        <w:sdtContent>
          <w:r w:rsidR="001E64FD">
            <w:rPr>
              <w:lang w:val="es-CO"/>
            </w:rPr>
            <w:fldChar w:fldCharType="begin"/>
          </w:r>
          <w:r w:rsidR="001E64FD" w:rsidRPr="00D61202">
            <w:rPr>
              <w:lang w:val="es-CO"/>
            </w:rPr>
            <w:instrText xml:space="preserve"> CITATION Chi04 \l 1033 </w:instrText>
          </w:r>
          <w:r w:rsidR="001E64FD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[3]</w:t>
          </w:r>
          <w:r w:rsidR="001E64FD">
            <w:rPr>
              <w:lang w:val="es-CO"/>
            </w:rPr>
            <w:fldChar w:fldCharType="end"/>
          </w:r>
        </w:sdtContent>
      </w:sdt>
    </w:p>
    <w:p w14:paraId="5F525A43" w14:textId="54E722AF" w:rsidR="00AC5D11" w:rsidRDefault="00AC5D11" w:rsidP="00F576D8">
      <w:pPr>
        <w:pStyle w:val="Prrafodelista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REST API</w:t>
      </w:r>
      <w:r w:rsidR="004D1270" w:rsidRPr="3B01EA8A">
        <w:rPr>
          <w:b/>
          <w:lang w:val="es-CO"/>
        </w:rPr>
        <w:t>:</w:t>
      </w:r>
      <w:r w:rsidR="004D1270">
        <w:rPr>
          <w:lang w:val="es-CO"/>
        </w:rPr>
        <w:t xml:space="preserve"> Es el acrónimo de</w:t>
      </w:r>
      <w:r w:rsidR="00802E60">
        <w:rPr>
          <w:lang w:val="es-CO"/>
        </w:rPr>
        <w:t xml:space="preserve">l estilo de arquitectura </w:t>
      </w:r>
      <w:proofErr w:type="spellStart"/>
      <w:r w:rsidR="004D1270">
        <w:rPr>
          <w:lang w:val="es-CO"/>
        </w:rPr>
        <w:t>REpresentational</w:t>
      </w:r>
      <w:proofErr w:type="spellEnd"/>
      <w:r w:rsidR="004D1270">
        <w:rPr>
          <w:lang w:val="es-CO"/>
        </w:rPr>
        <w:t xml:space="preserve"> </w:t>
      </w:r>
      <w:proofErr w:type="spellStart"/>
      <w:r w:rsidR="004D1270">
        <w:rPr>
          <w:lang w:val="es-CO"/>
        </w:rPr>
        <w:t>State</w:t>
      </w:r>
      <w:proofErr w:type="spellEnd"/>
      <w:r w:rsidR="004D1270">
        <w:rPr>
          <w:lang w:val="es-CO"/>
        </w:rPr>
        <w:t xml:space="preserve"> </w:t>
      </w:r>
      <w:proofErr w:type="spellStart"/>
      <w:r w:rsidR="004D1270">
        <w:rPr>
          <w:lang w:val="es-CO"/>
        </w:rPr>
        <w:t>Tranfer</w:t>
      </w:r>
      <w:proofErr w:type="spellEnd"/>
      <w:r w:rsidR="00802E60">
        <w:rPr>
          <w:lang w:val="es-CO"/>
        </w:rPr>
        <w:t xml:space="preserve"> el cual cosiste en los principios de interfaz uniforme, cliente-servidor, ausencia de estados, con posibilidad de cacheo, sistemas en capas y opcionalmente código en demanda. </w:t>
      </w:r>
      <w:sdt>
        <w:sdtPr>
          <w:rPr>
            <w:lang w:val="es-CO"/>
          </w:rPr>
          <w:id w:val="76641098"/>
          <w:citation/>
        </w:sdtPr>
        <w:sdtEndPr/>
        <w:sdtContent>
          <w:r w:rsidR="00802E60">
            <w:rPr>
              <w:lang w:val="es-CO"/>
            </w:rPr>
            <w:fldChar w:fldCharType="begin"/>
          </w:r>
          <w:r w:rsidR="00802E60" w:rsidRPr="00D61202">
            <w:rPr>
              <w:lang w:val="es-CO"/>
            </w:rPr>
            <w:instrText xml:space="preserve"> CITATION res21 \l 1033 </w:instrText>
          </w:r>
          <w:r w:rsidR="00802E60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[4]</w:t>
          </w:r>
          <w:r w:rsidR="00802E60">
            <w:rPr>
              <w:lang w:val="es-CO"/>
            </w:rPr>
            <w:fldChar w:fldCharType="end"/>
          </w:r>
        </w:sdtContent>
      </w:sdt>
    </w:p>
    <w:p w14:paraId="4AFB4E12" w14:textId="7A46731D" w:rsidR="00304C3F" w:rsidRDefault="00F576D8" w:rsidP="00F576D8">
      <w:pPr>
        <w:pStyle w:val="Prrafodelista"/>
        <w:numPr>
          <w:ilvl w:val="0"/>
          <w:numId w:val="37"/>
        </w:numPr>
        <w:rPr>
          <w:lang w:val="es-CO"/>
        </w:rPr>
      </w:pPr>
      <w:proofErr w:type="spellStart"/>
      <w:r w:rsidRPr="3B01EA8A">
        <w:rPr>
          <w:b/>
          <w:lang w:val="es-CO"/>
        </w:rPr>
        <w:t>Fullstack</w:t>
      </w:r>
      <w:proofErr w:type="spellEnd"/>
      <w:r w:rsidR="0048055E" w:rsidRPr="3B01EA8A">
        <w:rPr>
          <w:b/>
          <w:lang w:val="es-CO"/>
        </w:rPr>
        <w:t>:</w:t>
      </w:r>
      <w:r w:rsidR="0048055E">
        <w:rPr>
          <w:lang w:val="es-CO"/>
        </w:rPr>
        <w:t xml:space="preserve"> Es un conjunto de habilidades en las cuales el desarrollador es capaz de implementar tanto las funcionalidades lógicas como la parte visual de una aplicación web</w:t>
      </w:r>
      <w:r w:rsidR="00733AD1">
        <w:rPr>
          <w:lang w:val="es-CO"/>
        </w:rPr>
        <w:t xml:space="preserve">, precisamente, el termino </w:t>
      </w:r>
      <w:proofErr w:type="spellStart"/>
      <w:r w:rsidR="00733AD1">
        <w:rPr>
          <w:lang w:val="es-CO"/>
        </w:rPr>
        <w:t>fullstack</w:t>
      </w:r>
      <w:proofErr w:type="spellEnd"/>
      <w:r w:rsidR="00733AD1">
        <w:rPr>
          <w:lang w:val="es-CO"/>
        </w:rPr>
        <w:t xml:space="preserve"> busca mezclar los roles de </w:t>
      </w:r>
      <w:proofErr w:type="spellStart"/>
      <w:r w:rsidR="00733AD1">
        <w:rPr>
          <w:lang w:val="es-CO"/>
        </w:rPr>
        <w:t>frontend</w:t>
      </w:r>
      <w:proofErr w:type="spellEnd"/>
      <w:r w:rsidR="00733AD1">
        <w:rPr>
          <w:lang w:val="es-CO"/>
        </w:rPr>
        <w:t xml:space="preserve"> y </w:t>
      </w:r>
      <w:proofErr w:type="spellStart"/>
      <w:r w:rsidR="00733AD1">
        <w:rPr>
          <w:lang w:val="es-CO"/>
        </w:rPr>
        <w:t>backend</w:t>
      </w:r>
      <w:proofErr w:type="spellEnd"/>
      <w:r w:rsidR="00733AD1">
        <w:rPr>
          <w:lang w:val="es-CO"/>
        </w:rPr>
        <w:t xml:space="preserve"> </w:t>
      </w:r>
      <w:proofErr w:type="spellStart"/>
      <w:r w:rsidR="00733AD1">
        <w:rPr>
          <w:lang w:val="es-CO"/>
        </w:rPr>
        <w:t>developer</w:t>
      </w:r>
      <w:proofErr w:type="spellEnd"/>
      <w:r w:rsidR="00733AD1">
        <w:rPr>
          <w:lang w:val="es-CO"/>
        </w:rPr>
        <w:t xml:space="preserve"> en uno solo.</w:t>
      </w:r>
      <w:r w:rsidR="00B02105">
        <w:rPr>
          <w:lang w:val="es-CO"/>
        </w:rPr>
        <w:t xml:space="preserve"> </w:t>
      </w:r>
      <w:sdt>
        <w:sdtPr>
          <w:rPr>
            <w:lang w:val="es-CO"/>
          </w:rPr>
          <w:id w:val="-578594413"/>
          <w:citation/>
        </w:sdtPr>
        <w:sdtEndPr/>
        <w:sdtContent>
          <w:r w:rsidR="00B02105">
            <w:rPr>
              <w:lang w:val="es-CO"/>
            </w:rPr>
            <w:fldChar w:fldCharType="begin"/>
          </w:r>
          <w:r w:rsidR="00B02105" w:rsidRPr="00D61202">
            <w:rPr>
              <w:lang w:val="es-CO"/>
            </w:rPr>
            <w:instrText xml:space="preserve"> CITATION Uni22 \l 1033 </w:instrText>
          </w:r>
          <w:r w:rsidR="00B02105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[5]</w:t>
          </w:r>
          <w:r w:rsidR="00B02105">
            <w:rPr>
              <w:lang w:val="es-CO"/>
            </w:rPr>
            <w:fldChar w:fldCharType="end"/>
          </w:r>
        </w:sdtContent>
      </w:sdt>
    </w:p>
    <w:p w14:paraId="72612477" w14:textId="285EB70D" w:rsidR="00304C3F" w:rsidRPr="00304C3F" w:rsidRDefault="00304C3F" w:rsidP="00F576D8">
      <w:pPr>
        <w:pStyle w:val="Prrafodelista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lastRenderedPageBreak/>
        <w:t>Dual-</w:t>
      </w:r>
      <w:proofErr w:type="spellStart"/>
      <w:r w:rsidRPr="3B01EA8A">
        <w:rPr>
          <w:b/>
          <w:lang w:val="es-CO"/>
        </w:rPr>
        <w:t>Stack</w:t>
      </w:r>
      <w:proofErr w:type="spellEnd"/>
      <w:r w:rsidR="006D21C3" w:rsidRPr="3B01EA8A">
        <w:rPr>
          <w:b/>
          <w:lang w:val="es-CO"/>
        </w:rPr>
        <w:t>:</w:t>
      </w:r>
      <w:r w:rsidR="006D21C3">
        <w:rPr>
          <w:lang w:val="es-CO"/>
        </w:rPr>
        <w:t xml:space="preserve"> </w:t>
      </w:r>
      <w:r w:rsidR="00E62A93">
        <w:rPr>
          <w:lang w:val="es-CO"/>
        </w:rPr>
        <w:t xml:space="preserve">Es una </w:t>
      </w:r>
      <w:r w:rsidR="00172397">
        <w:rPr>
          <w:lang w:val="es-CO"/>
        </w:rPr>
        <w:t>práctica</w:t>
      </w:r>
      <w:r w:rsidR="00E62A93">
        <w:rPr>
          <w:lang w:val="es-CO"/>
        </w:rPr>
        <w:t xml:space="preserve"> que consiste en utilizar tanto IPv4 como IPv6 cuando se expone un servicio. Esto es útil para los clientes debido a que no siempre pueden acceder ya sea con algún tipo de IP como de otra. </w:t>
      </w:r>
      <w:sdt>
        <w:sdtPr>
          <w:rPr>
            <w:lang w:val="es-CO"/>
          </w:rPr>
          <w:id w:val="1954747861"/>
          <w:citation/>
        </w:sdtPr>
        <w:sdtEndPr/>
        <w:sdtContent>
          <w:r w:rsidR="00E62A93">
            <w:rPr>
              <w:lang w:val="es-CO"/>
            </w:rPr>
            <w:fldChar w:fldCharType="begin"/>
          </w:r>
          <w:r w:rsidR="00E62A93" w:rsidRPr="00D61202">
            <w:rPr>
              <w:lang w:val="es-CO"/>
            </w:rPr>
            <w:instrText xml:space="preserve"> CITATION Cis22 \l 1033 </w:instrText>
          </w:r>
          <w:r w:rsidR="00E62A93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[6]</w:t>
          </w:r>
          <w:r w:rsidR="00E62A93">
            <w:rPr>
              <w:lang w:val="es-CO"/>
            </w:rPr>
            <w:fldChar w:fldCharType="end"/>
          </w:r>
        </w:sdtContent>
      </w:sdt>
    </w:p>
    <w:p w14:paraId="3CC65AEE" w14:textId="10ACB16C" w:rsidR="003A2C71" w:rsidRPr="00793D8F" w:rsidRDefault="00AC5D11" w:rsidP="00793D8F">
      <w:pPr>
        <w:pStyle w:val="Prrafodelista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SCRU</w:t>
      </w:r>
      <w:r w:rsidR="00793D8F" w:rsidRPr="3B01EA8A">
        <w:rPr>
          <w:b/>
          <w:lang w:val="es-CO"/>
        </w:rPr>
        <w:t>M</w:t>
      </w:r>
      <w:r w:rsidR="00CC5EBC" w:rsidRPr="3B01EA8A">
        <w:rPr>
          <w:b/>
          <w:lang w:val="es-CO"/>
        </w:rPr>
        <w:t xml:space="preserve">: </w:t>
      </w:r>
      <w:r w:rsidR="00CC5EBC">
        <w:rPr>
          <w:lang w:val="es-CO"/>
        </w:rPr>
        <w:t xml:space="preserve">Es una nueva metodología </w:t>
      </w:r>
      <w:r w:rsidR="00CF4339">
        <w:rPr>
          <w:lang w:val="es-CO"/>
        </w:rPr>
        <w:t>para el</w:t>
      </w:r>
      <w:r w:rsidR="00CC5EBC">
        <w:rPr>
          <w:lang w:val="es-CO"/>
        </w:rPr>
        <w:t xml:space="preserve"> desarrollo </w:t>
      </w:r>
      <w:r w:rsidR="00CF4339">
        <w:rPr>
          <w:lang w:val="es-CO"/>
        </w:rPr>
        <w:t xml:space="preserve">de proyectos de manera </w:t>
      </w:r>
      <w:r w:rsidR="00CC5EBC">
        <w:rPr>
          <w:lang w:val="es-CO"/>
        </w:rPr>
        <w:t>ágil empleada especialmente para</w:t>
      </w:r>
      <w:r w:rsidR="004E166A">
        <w:rPr>
          <w:lang w:val="es-CO"/>
        </w:rPr>
        <w:t xml:space="preserve"> </w:t>
      </w:r>
      <w:r w:rsidR="00CF4339">
        <w:rPr>
          <w:lang w:val="es-CO"/>
        </w:rPr>
        <w:t>equipos</w:t>
      </w:r>
      <w:r w:rsidR="004E166A">
        <w:rPr>
          <w:lang w:val="es-CO"/>
        </w:rPr>
        <w:t xml:space="preserve"> en los que es de suma importancia el desarrollo rápido y un despliegue adelantado.</w:t>
      </w:r>
      <w:r w:rsidR="00CF4339">
        <w:rPr>
          <w:lang w:val="es-CO"/>
        </w:rPr>
        <w:t xml:space="preserve"> </w:t>
      </w:r>
      <w:sdt>
        <w:sdtPr>
          <w:rPr>
            <w:lang w:val="es-CO"/>
          </w:rPr>
          <w:id w:val="-2096925068"/>
          <w:citation/>
        </w:sdtPr>
        <w:sdtEndPr/>
        <w:sdtContent>
          <w:r w:rsidR="00CF4339">
            <w:rPr>
              <w:lang w:val="es-CO"/>
            </w:rPr>
            <w:fldChar w:fldCharType="begin"/>
          </w:r>
          <w:r w:rsidR="00CF4339" w:rsidRPr="00D61202">
            <w:rPr>
              <w:lang w:val="es-CO"/>
            </w:rPr>
            <w:instrText xml:space="preserve"> CITATION SCR22 \l 1033 </w:instrText>
          </w:r>
          <w:r w:rsidR="00CF4339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[7]</w:t>
          </w:r>
          <w:r w:rsidR="00CF4339">
            <w:rPr>
              <w:lang w:val="es-CO"/>
            </w:rPr>
            <w:fldChar w:fldCharType="end"/>
          </w:r>
        </w:sdtContent>
      </w:sdt>
    </w:p>
    <w:p w14:paraId="1071095C" w14:textId="77777777" w:rsidR="00257506" w:rsidRPr="00582EF4" w:rsidRDefault="00257506" w:rsidP="00257506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6" w:name="_Toc94036622"/>
      <w:r w:rsidRPr="3B01EA8A">
        <w:rPr>
          <w:b/>
          <w:color w:val="auto"/>
          <w:lang w:val="es-CO"/>
        </w:rPr>
        <w:t>Objetivos</w:t>
      </w:r>
      <w:bookmarkEnd w:id="16"/>
      <w:r w:rsidRPr="3B01EA8A">
        <w:rPr>
          <w:b/>
          <w:color w:val="auto"/>
          <w:lang w:val="es-CO"/>
        </w:rPr>
        <w:t xml:space="preserve"> </w:t>
      </w:r>
    </w:p>
    <w:p w14:paraId="6ED3D092" w14:textId="6FC7C961" w:rsidR="00CE1ADC" w:rsidRDefault="00CE1ADC" w:rsidP="00EE617D">
      <w:pPr>
        <w:pStyle w:val="Ttulo2"/>
        <w:numPr>
          <w:ilvl w:val="1"/>
          <w:numId w:val="27"/>
        </w:numPr>
        <w:ind w:left="426" w:hanging="426"/>
        <w:jc w:val="both"/>
        <w:rPr>
          <w:b/>
          <w:color w:val="auto"/>
          <w:lang w:val="es-CO"/>
        </w:rPr>
      </w:pPr>
      <w:bookmarkStart w:id="17" w:name="_Toc94036623"/>
      <w:r w:rsidRPr="3B01EA8A">
        <w:rPr>
          <w:b/>
          <w:color w:val="auto"/>
          <w:lang w:val="es-CO"/>
        </w:rPr>
        <w:t xml:space="preserve">Objetivo </w:t>
      </w:r>
      <w:r w:rsidR="00D54B88" w:rsidRPr="3B01EA8A">
        <w:rPr>
          <w:b/>
          <w:color w:val="auto"/>
          <w:lang w:val="es-CO"/>
        </w:rPr>
        <w:t>g</w:t>
      </w:r>
      <w:r w:rsidRPr="3B01EA8A">
        <w:rPr>
          <w:b/>
          <w:color w:val="auto"/>
          <w:lang w:val="es-CO"/>
        </w:rPr>
        <w:t>eneral</w:t>
      </w:r>
      <w:bookmarkEnd w:id="17"/>
    </w:p>
    <w:p w14:paraId="5C429740" w14:textId="1F218568" w:rsidR="00EE617D" w:rsidRPr="000051D2" w:rsidRDefault="001A4710" w:rsidP="000051D2">
      <w:pPr>
        <w:rPr>
          <w:lang w:val="es-CO"/>
        </w:rPr>
      </w:pPr>
      <w:r w:rsidRPr="001A4710">
        <w:rPr>
          <w:lang w:val="es-CO"/>
        </w:rPr>
        <w:t>Desarrollar una aplicación para un fabricante de automóviles o matriz, mediante el uso de tecnologías web siguiendo las especificaciones solicitas, para resolver las necesidades de la empresa matriz y facilitar algunas funciones de las otras empresas del consorcio.</w:t>
      </w:r>
    </w:p>
    <w:p w14:paraId="031335F2" w14:textId="22FFCABB" w:rsidR="00156EC1" w:rsidRDefault="00257506" w:rsidP="00C72FAD">
      <w:pPr>
        <w:pStyle w:val="Ttulo2"/>
        <w:numPr>
          <w:ilvl w:val="1"/>
          <w:numId w:val="27"/>
        </w:numPr>
        <w:ind w:left="426" w:hanging="426"/>
        <w:jc w:val="both"/>
        <w:rPr>
          <w:b/>
          <w:color w:val="auto"/>
          <w:lang w:val="es-CO"/>
        </w:rPr>
      </w:pPr>
      <w:bookmarkStart w:id="18" w:name="_Toc94036624"/>
      <w:r w:rsidRPr="3B01EA8A">
        <w:rPr>
          <w:b/>
          <w:color w:val="auto"/>
          <w:lang w:val="es-CO"/>
        </w:rPr>
        <w:t xml:space="preserve">Objetivos </w:t>
      </w:r>
      <w:r w:rsidR="00D54B88" w:rsidRPr="3B01EA8A">
        <w:rPr>
          <w:b/>
          <w:color w:val="auto"/>
          <w:lang w:val="es-CO"/>
        </w:rPr>
        <w:t>e</w:t>
      </w:r>
      <w:r w:rsidR="00EE617D" w:rsidRPr="3B01EA8A">
        <w:rPr>
          <w:b/>
          <w:color w:val="auto"/>
          <w:lang w:val="es-CO"/>
        </w:rPr>
        <w:t>specíficos</w:t>
      </w:r>
      <w:bookmarkEnd w:id="18"/>
    </w:p>
    <w:p w14:paraId="030167F7" w14:textId="376B5F02" w:rsidR="00C72FAD" w:rsidRDefault="00C72FAD" w:rsidP="00C72FAD">
      <w:pPr>
        <w:pStyle w:val="Prrafodelista"/>
        <w:numPr>
          <w:ilvl w:val="0"/>
          <w:numId w:val="31"/>
        </w:numPr>
        <w:rPr>
          <w:rFonts w:eastAsiaTheme="minorEastAsia"/>
          <w:lang w:val="es-CO"/>
        </w:rPr>
      </w:pPr>
      <w:r>
        <w:rPr>
          <w:lang w:val="es-CO"/>
        </w:rPr>
        <w:t>Diseñar la arquitectura del sistema el cual servirá de base durante el desarrollo y despliegue de los servicios solicitados por la empresa</w:t>
      </w:r>
      <w:r>
        <w:rPr>
          <w:lang w:val="es-CO"/>
        </w:rPr>
        <w:t xml:space="preserve"> </w:t>
      </w:r>
      <w:r>
        <w:rPr>
          <w:lang w:val="es-CO"/>
        </w:rPr>
        <w:t>matriz.</w:t>
      </w:r>
    </w:p>
    <w:p w14:paraId="56CD22C2" w14:textId="6F79940F" w:rsidR="00C72FAD" w:rsidRDefault="00C72FAD" w:rsidP="00C72FAD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t xml:space="preserve">Desarrollar </w:t>
      </w:r>
      <w:r w:rsidR="1065C9C9" w:rsidRPr="3B01EA8A">
        <w:rPr>
          <w:lang w:val="es-CO"/>
        </w:rPr>
        <w:t xml:space="preserve">la </w:t>
      </w:r>
      <w:r w:rsidR="1CBD6FEE" w:rsidRPr="3B01EA8A">
        <w:rPr>
          <w:lang w:val="es-CO"/>
        </w:rPr>
        <w:t>aplicación</w:t>
      </w:r>
      <w:r>
        <w:rPr>
          <w:lang w:val="es-CO"/>
        </w:rPr>
        <w:t xml:space="preserve"> web </w:t>
      </w:r>
      <w:r w:rsidR="1065C9C9" w:rsidRPr="3B01EA8A">
        <w:rPr>
          <w:lang w:val="es-CO"/>
        </w:rPr>
        <w:t>utilizada</w:t>
      </w:r>
      <w:r>
        <w:rPr>
          <w:lang w:val="es-CO"/>
        </w:rPr>
        <w:t xml:space="preserve"> siguiendo la especificación ideada durante las etapas de diseño.</w:t>
      </w:r>
    </w:p>
    <w:p w14:paraId="4EF1341C" w14:textId="1C7BCB41" w:rsidR="006D391B" w:rsidRPr="00805AB7" w:rsidRDefault="00C72FAD" w:rsidP="00805AB7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t xml:space="preserve">Desplegar </w:t>
      </w:r>
      <w:r w:rsidR="73EE0105" w:rsidRPr="3B01EA8A">
        <w:rPr>
          <w:lang w:val="es-CO"/>
        </w:rPr>
        <w:t xml:space="preserve">el producto </w:t>
      </w:r>
      <w:r w:rsidR="1065C9C9" w:rsidRPr="3B01EA8A">
        <w:rPr>
          <w:lang w:val="es-CO"/>
        </w:rPr>
        <w:t>resultante</w:t>
      </w:r>
      <w:r>
        <w:rPr>
          <w:lang w:val="es-CO"/>
        </w:rPr>
        <w:t xml:space="preserve"> siguiendo las pautas solicitadas por el contratista</w:t>
      </w:r>
      <w:r w:rsidR="00805AB7">
        <w:rPr>
          <w:lang w:val="es-CO"/>
        </w:rPr>
        <w:t>.</w:t>
      </w:r>
    </w:p>
    <w:p w14:paraId="3FB519F2" w14:textId="70968047" w:rsidR="001850BB" w:rsidRDefault="00C94CE4" w:rsidP="00471344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9" w:name="_Toc94036625"/>
      <w:r w:rsidRPr="3B01EA8A">
        <w:rPr>
          <w:b/>
          <w:color w:val="auto"/>
          <w:lang w:val="es-CO"/>
        </w:rPr>
        <w:t>Justificación</w:t>
      </w:r>
      <w:bookmarkEnd w:id="19"/>
    </w:p>
    <w:p w14:paraId="3FCDA914" w14:textId="1AEB4C5A" w:rsidR="0068335D" w:rsidRPr="00582EF4" w:rsidRDefault="00830780" w:rsidP="579AFB5F">
      <w:pPr>
        <w:jc w:val="both"/>
        <w:rPr>
          <w:lang w:val="es-CO"/>
        </w:rPr>
      </w:pPr>
      <w:r>
        <w:rPr>
          <w:lang w:val="es-CO"/>
        </w:rPr>
        <w:t xml:space="preserve">Es importante que, como ingenieros de sistemas en formación, tengamos la iniciativa de ponernos a prueba con proyectos similares a aquellos en la industria. Por lo tanto, a pesar de la magnitud y ambición de la especificación planteada, los participantes podremos afrontar situaciones </w:t>
      </w:r>
      <w:r w:rsidR="002F5890">
        <w:rPr>
          <w:lang w:val="es-CO"/>
        </w:rPr>
        <w:t xml:space="preserve">en las que se manejaran nuevas tecnologías, </w:t>
      </w:r>
      <w:r w:rsidR="6128B548" w:rsidRPr="579AFB5F">
        <w:rPr>
          <w:lang w:val="es-CO"/>
        </w:rPr>
        <w:t>además</w:t>
      </w:r>
      <w:r w:rsidR="6128B548" w:rsidRPr="3723D151">
        <w:rPr>
          <w:lang w:val="es-CO"/>
        </w:rPr>
        <w:t xml:space="preserve"> </w:t>
      </w:r>
      <w:r w:rsidR="002F5890">
        <w:rPr>
          <w:lang w:val="es-CO"/>
        </w:rPr>
        <w:t>se podrá aplicar una metodología similar a SCRUM dándonos de antemano la experiencia de esta envidiada metodología aplicada en la vida profesional</w:t>
      </w:r>
      <w:r>
        <w:rPr>
          <w:lang w:val="es-CO"/>
        </w:rPr>
        <w:t>.</w:t>
      </w:r>
    </w:p>
    <w:p w14:paraId="6B78CB83" w14:textId="079BDF05" w:rsidR="0068335D" w:rsidRDefault="0068335D" w:rsidP="0068335D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0" w:name="_Toc94036626"/>
      <w:r w:rsidRPr="3B01EA8A">
        <w:rPr>
          <w:b/>
          <w:color w:val="auto"/>
          <w:lang w:val="es-CO"/>
        </w:rPr>
        <w:t>Metodología</w:t>
      </w:r>
      <w:bookmarkEnd w:id="20"/>
    </w:p>
    <w:p w14:paraId="40328909" w14:textId="412ECC03" w:rsidR="004E7C8A" w:rsidRDefault="00DC5C8B" w:rsidP="579AFB5F">
      <w:pPr>
        <w:jc w:val="both"/>
        <w:rPr>
          <w:lang w:val="es-CO"/>
        </w:rPr>
      </w:pPr>
      <w:r>
        <w:rPr>
          <w:lang w:val="es-CO"/>
        </w:rPr>
        <w:t xml:space="preserve">Para el desarrollo del proyecto, los participantes seguiremos la metodología SCRUM la cual forma también parte ya de los requisitos del propio docente. Durante </w:t>
      </w:r>
      <w:r w:rsidR="00DE2238">
        <w:rPr>
          <w:lang w:val="es-CO"/>
        </w:rPr>
        <w:t>los procesos</w:t>
      </w:r>
      <w:r>
        <w:rPr>
          <w:lang w:val="es-CO"/>
        </w:rPr>
        <w:t xml:space="preserve"> de planeación</w:t>
      </w:r>
      <w:r w:rsidR="00DE2238">
        <w:rPr>
          <w:lang w:val="es-CO"/>
        </w:rPr>
        <w:t xml:space="preserve"> y ejecución</w:t>
      </w:r>
      <w:r>
        <w:rPr>
          <w:lang w:val="es-CO"/>
        </w:rPr>
        <w:t xml:space="preserve">, </w:t>
      </w:r>
      <w:r w:rsidR="00DE2238">
        <w:rPr>
          <w:lang w:val="es-CO"/>
        </w:rPr>
        <w:t xml:space="preserve">seguiremos un sistema iterativo de </w:t>
      </w:r>
      <w:r w:rsidR="00D2700C">
        <w:rPr>
          <w:lang w:val="es-CO"/>
        </w:rPr>
        <w:t xml:space="preserve">revisiones para el correcto diseño e implementación de aquellos requerimientos detectados durante la toma de </w:t>
      </w:r>
      <w:r w:rsidR="004E7C8A">
        <w:rPr>
          <w:lang w:val="es-CO"/>
        </w:rPr>
        <w:t>estos</w:t>
      </w:r>
      <w:r w:rsidR="00D2700C">
        <w:rPr>
          <w:lang w:val="es-CO"/>
        </w:rPr>
        <w:t>.</w:t>
      </w:r>
      <w:r w:rsidR="004E7C8A">
        <w:rPr>
          <w:lang w:val="es-CO"/>
        </w:rPr>
        <w:t xml:space="preserve"> Finalmente, después de cada jornada semanal, entregaremos un reporte al SCRUM máster el cual contendrá toda la información de aquellas actividades realizas durante la semana.</w:t>
      </w:r>
    </w:p>
    <w:p w14:paraId="3B556495" w14:textId="691965EE" w:rsidR="00C40E51" w:rsidRDefault="00C40E51" w:rsidP="00DC5C8B">
      <w:pPr>
        <w:rPr>
          <w:lang w:val="es-CO"/>
        </w:rPr>
      </w:pPr>
      <w:r>
        <w:rPr>
          <w:lang w:val="es-CO"/>
        </w:rPr>
        <w:t>Etapas del proyecto:</w:t>
      </w:r>
    </w:p>
    <w:p w14:paraId="74EE7A1C" w14:textId="7777777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>La etapa cero del proyecto es el primer diseño de como el producto final debería terminar.</w:t>
      </w:r>
    </w:p>
    <w:p w14:paraId="20C790CD" w14:textId="7777777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lastRenderedPageBreak/>
        <w:t xml:space="preserve">Durante el progreso del proyecto, las etapas de documentación y rediseño se </w:t>
      </w:r>
      <w:r w:rsidR="00F92544" w:rsidRPr="00C40E51">
        <w:rPr>
          <w:lang w:val="es-CO"/>
        </w:rPr>
        <w:t>efectuarán</w:t>
      </w:r>
      <w:r w:rsidRPr="00C40E51">
        <w:rPr>
          <w:lang w:val="es-CO"/>
        </w:rPr>
        <w:t xml:space="preserve"> hasta que el propio proyecto culmine, esto debido a posibles futuras consideraciones que no hayan sido tomadas en cuenta durante la etapa cero.</w:t>
      </w:r>
    </w:p>
    <w:p w14:paraId="326B3A42" w14:textId="65408B8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>El desarrollo del código del</w:t>
      </w:r>
      <w:r w:rsidR="00F92544" w:rsidRPr="00C40E51">
        <w:rPr>
          <w:lang w:val="es-CO"/>
        </w:rPr>
        <w:t xml:space="preserve"> </w:t>
      </w:r>
      <w:r w:rsidR="00C40E51" w:rsidRPr="00C40E51">
        <w:rPr>
          <w:lang w:val="es-CO"/>
        </w:rPr>
        <w:t>proyecto</w:t>
      </w:r>
      <w:r w:rsidR="00F92544" w:rsidRPr="00C40E51">
        <w:rPr>
          <w:lang w:val="es-CO"/>
        </w:rPr>
        <w:t xml:space="preserve"> empezara una vez culminada la etapa del primer diseño del producto y culminara una vez que se haya considerado que se cumplieron aquellos requerimientos críticos en el tiempo estipulado.</w:t>
      </w:r>
    </w:p>
    <w:p w14:paraId="4E4E7AE5" w14:textId="7835AAA8" w:rsidR="00C40E51" w:rsidRDefault="00C40E51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 xml:space="preserve">Finalmente, después del desarrollo, se </w:t>
      </w:r>
      <w:r w:rsidR="009F2D83" w:rsidRPr="00C40E51">
        <w:rPr>
          <w:lang w:val="es-CO"/>
        </w:rPr>
        <w:t>desplegará</w:t>
      </w:r>
      <w:r w:rsidRPr="00C40E51">
        <w:rPr>
          <w:lang w:val="es-CO"/>
        </w:rPr>
        <w:t xml:space="preserve"> el producto final, siguiendo las especificaciones del contratista.</w:t>
      </w:r>
    </w:p>
    <w:p w14:paraId="4D900254" w14:textId="0F649BFB" w:rsidR="00A21FB6" w:rsidRPr="00582EF4" w:rsidRDefault="00A21FB6" w:rsidP="00A21FB6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1" w:name="_Toc94036627"/>
      <w:r w:rsidRPr="3B01EA8A">
        <w:rPr>
          <w:b/>
          <w:color w:val="auto"/>
          <w:lang w:val="es-CO"/>
        </w:rPr>
        <w:t xml:space="preserve">Cronograma de </w:t>
      </w:r>
      <w:r w:rsidR="00D54B88" w:rsidRPr="3B01EA8A">
        <w:rPr>
          <w:b/>
          <w:color w:val="auto"/>
          <w:lang w:val="es-CO"/>
        </w:rPr>
        <w:t>a</w:t>
      </w:r>
      <w:r w:rsidRPr="3B01EA8A">
        <w:rPr>
          <w:b/>
          <w:color w:val="auto"/>
          <w:lang w:val="es-CO"/>
        </w:rPr>
        <w:t>ctividades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4028"/>
        <w:gridCol w:w="4393"/>
      </w:tblGrid>
      <w:tr w:rsidR="00880A91" w14:paraId="208BB201" w14:textId="77777777" w:rsidTr="00471344">
        <w:tc>
          <w:tcPr>
            <w:tcW w:w="929" w:type="dxa"/>
          </w:tcPr>
          <w:p w14:paraId="46CFD7D5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Semana</w:t>
            </w:r>
          </w:p>
        </w:tc>
        <w:tc>
          <w:tcPr>
            <w:tcW w:w="4028" w:type="dxa"/>
          </w:tcPr>
          <w:p w14:paraId="2E97E22B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Actividad</w:t>
            </w:r>
          </w:p>
        </w:tc>
        <w:tc>
          <w:tcPr>
            <w:tcW w:w="4393" w:type="dxa"/>
          </w:tcPr>
          <w:p w14:paraId="13CC52A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</w:tr>
      <w:tr w:rsidR="00880A91" w:rsidRPr="001A6D63" w14:paraId="3C08F1BB" w14:textId="77777777" w:rsidTr="00471344">
        <w:tc>
          <w:tcPr>
            <w:tcW w:w="929" w:type="dxa"/>
          </w:tcPr>
          <w:p w14:paraId="2A3881F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028" w:type="dxa"/>
          </w:tcPr>
          <w:p w14:paraId="54DEC402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Lectura de los documentos de especificación planteados por los docentes.</w:t>
            </w:r>
          </w:p>
        </w:tc>
        <w:tc>
          <w:tcPr>
            <w:tcW w:w="4393" w:type="dxa"/>
          </w:tcPr>
          <w:p w14:paraId="0112746C" w14:textId="77777777" w:rsidR="00880A91" w:rsidRDefault="00880A91" w:rsidP="00A75312">
            <w:pPr>
              <w:rPr>
                <w:lang w:val="es-CO"/>
              </w:rPr>
            </w:pPr>
          </w:p>
        </w:tc>
      </w:tr>
      <w:tr w:rsidR="00880A91" w:rsidRPr="001A6D63" w14:paraId="211B94B8" w14:textId="77777777" w:rsidTr="00471344">
        <w:tc>
          <w:tcPr>
            <w:tcW w:w="929" w:type="dxa"/>
          </w:tcPr>
          <w:p w14:paraId="3E2E6A00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028" w:type="dxa"/>
          </w:tcPr>
          <w:p w14:paraId="15A569DB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Planteamiento del proyecto a desarrollar por parte de los estudiantes</w:t>
            </w:r>
          </w:p>
        </w:tc>
        <w:tc>
          <w:tcPr>
            <w:tcW w:w="4393" w:type="dxa"/>
          </w:tcPr>
          <w:p w14:paraId="05DAA099" w14:textId="77777777" w:rsidR="00880A91" w:rsidRDefault="00880A91" w:rsidP="00A75312">
            <w:pPr>
              <w:pStyle w:val="Prrafodelista"/>
              <w:numPr>
                <w:ilvl w:val="0"/>
                <w:numId w:val="33"/>
              </w:numPr>
              <w:rPr>
                <w:lang w:val="es-CO"/>
              </w:rPr>
            </w:pPr>
            <w:r w:rsidRPr="004C1DF2">
              <w:rPr>
                <w:lang w:val="es-CO"/>
              </w:rPr>
              <w:t>Documento de pla</w:t>
            </w:r>
            <w:r>
              <w:rPr>
                <w:lang w:val="es-CO"/>
              </w:rPr>
              <w:t>n</w:t>
            </w:r>
            <w:r w:rsidRPr="004C1DF2">
              <w:rPr>
                <w:lang w:val="es-CO"/>
              </w:rPr>
              <w:t>teamiento del proyecto</w:t>
            </w:r>
          </w:p>
          <w:p w14:paraId="2F4FBD3D" w14:textId="77777777" w:rsidR="00880A91" w:rsidRPr="004C1DF2" w:rsidRDefault="00880A91" w:rsidP="00A75312">
            <w:pPr>
              <w:pStyle w:val="Prrafodelista"/>
              <w:numPr>
                <w:ilvl w:val="0"/>
                <w:numId w:val="33"/>
              </w:numPr>
              <w:rPr>
                <w:lang w:val="es-CO"/>
              </w:rPr>
            </w:pPr>
            <w:r>
              <w:rPr>
                <w:lang w:val="es-CO"/>
              </w:rPr>
              <w:t>Presentación del planteamiento del proyecto</w:t>
            </w:r>
          </w:p>
        </w:tc>
      </w:tr>
      <w:tr w:rsidR="00880A91" w:rsidRPr="001A6D63" w14:paraId="56CB5FA9" w14:textId="77777777" w:rsidTr="00471344">
        <w:tc>
          <w:tcPr>
            <w:tcW w:w="929" w:type="dxa"/>
          </w:tcPr>
          <w:p w14:paraId="3A251C3A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028" w:type="dxa"/>
          </w:tcPr>
          <w:p w14:paraId="3CB8BE8D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Diseño de la arquitectura del sistema</w:t>
            </w:r>
          </w:p>
        </w:tc>
        <w:tc>
          <w:tcPr>
            <w:tcW w:w="4393" w:type="dxa"/>
          </w:tcPr>
          <w:p w14:paraId="60F3AD3C" w14:textId="77777777" w:rsidR="00880A91" w:rsidRDefault="00880A91" w:rsidP="00A75312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Diagrama de relaciones de tablas de la base de datos.</w:t>
            </w:r>
          </w:p>
          <w:p w14:paraId="16730D21" w14:textId="5977455B" w:rsidR="00880A91" w:rsidRPr="00642A28" w:rsidRDefault="00880A91" w:rsidP="00A75312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Rutas con sus respectivos métodos y argumentos a utilizar para la REST API.</w:t>
            </w:r>
          </w:p>
        </w:tc>
      </w:tr>
      <w:tr w:rsidR="00880A91" w:rsidRPr="001A6D63" w14:paraId="6BCBC4C0" w14:textId="77777777" w:rsidTr="00471344">
        <w:tc>
          <w:tcPr>
            <w:tcW w:w="929" w:type="dxa"/>
          </w:tcPr>
          <w:p w14:paraId="5321CAD5" w14:textId="4C5FA063" w:rsidR="00880A91" w:rsidRDefault="00642A2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A75312">
              <w:rPr>
                <w:lang w:val="es-CO"/>
              </w:rPr>
              <w:t xml:space="preserve"> - 17</w:t>
            </w:r>
          </w:p>
        </w:tc>
        <w:tc>
          <w:tcPr>
            <w:tcW w:w="4028" w:type="dxa"/>
          </w:tcPr>
          <w:p w14:paraId="526F318F" w14:textId="2ADACB7C" w:rsidR="00880A91" w:rsidRDefault="00A75312" w:rsidP="00A75312">
            <w:pPr>
              <w:rPr>
                <w:lang w:val="es-CO"/>
              </w:rPr>
            </w:pPr>
            <w:r>
              <w:rPr>
                <w:lang w:val="es-CO"/>
              </w:rPr>
              <w:t>Desarrollo del sistema especificado en la etapa de diseño.</w:t>
            </w:r>
          </w:p>
        </w:tc>
        <w:tc>
          <w:tcPr>
            <w:tcW w:w="4393" w:type="dxa"/>
          </w:tcPr>
          <w:p w14:paraId="7F9FB0A5" w14:textId="571C9F5A" w:rsidR="00880A91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de la aplicación de ventas de la empresa.</w:t>
            </w:r>
          </w:p>
          <w:p w14:paraId="78FD7F58" w14:textId="4DB864FE" w:rsidR="00E12E36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CRM/ERP.</w:t>
            </w:r>
          </w:p>
          <w:p w14:paraId="0ECD0F2C" w14:textId="36074515" w:rsidR="00E12E36" w:rsidRPr="00A75312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Scripts para facilitar el despliegue de los servicios.</w:t>
            </w:r>
          </w:p>
        </w:tc>
      </w:tr>
      <w:tr w:rsidR="00880A91" w:rsidRPr="001A6D63" w14:paraId="20638CC7" w14:textId="77777777" w:rsidTr="00471344">
        <w:tc>
          <w:tcPr>
            <w:tcW w:w="929" w:type="dxa"/>
          </w:tcPr>
          <w:p w14:paraId="4F206FA8" w14:textId="1297327A" w:rsidR="00880A91" w:rsidRDefault="00E12E36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4028" w:type="dxa"/>
          </w:tcPr>
          <w:p w14:paraId="2A685693" w14:textId="20FA8EF5" w:rsidR="00880A91" w:rsidRDefault="00783164" w:rsidP="00A75312">
            <w:pPr>
              <w:rPr>
                <w:lang w:val="es-CO"/>
              </w:rPr>
            </w:pPr>
            <w:r>
              <w:rPr>
                <w:lang w:val="es-CO"/>
              </w:rPr>
              <w:t>Despliegue de la aplicación en la infraestructura solicitada por el cliente</w:t>
            </w:r>
          </w:p>
        </w:tc>
        <w:tc>
          <w:tcPr>
            <w:tcW w:w="4393" w:type="dxa"/>
          </w:tcPr>
          <w:p w14:paraId="7FCE175F" w14:textId="4BE303F4" w:rsidR="00880A91" w:rsidRPr="00783164" w:rsidRDefault="00783164" w:rsidP="00783164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>
              <w:rPr>
                <w:lang w:val="es-CO"/>
              </w:rPr>
              <w:t xml:space="preserve">Evidencia de la correcta funcionalidad de los </w:t>
            </w:r>
            <w:r w:rsidR="00125D58">
              <w:rPr>
                <w:lang w:val="es-CO"/>
              </w:rPr>
              <w:t>servicios implementados y desplegados</w:t>
            </w:r>
          </w:p>
        </w:tc>
      </w:tr>
      <w:tr w:rsidR="00880A91" w:rsidRPr="001A6D63" w14:paraId="03CDC8C5" w14:textId="77777777" w:rsidTr="00471344">
        <w:tc>
          <w:tcPr>
            <w:tcW w:w="929" w:type="dxa"/>
          </w:tcPr>
          <w:p w14:paraId="75A9AA85" w14:textId="3FEC5EB5" w:rsidR="00880A91" w:rsidRDefault="00125D5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4028" w:type="dxa"/>
          </w:tcPr>
          <w:p w14:paraId="08FFB6F7" w14:textId="29295A07" w:rsidR="00880A91" w:rsidRDefault="00125D58" w:rsidP="00A75312">
            <w:pPr>
              <w:rPr>
                <w:lang w:val="es-CO"/>
              </w:rPr>
            </w:pPr>
            <w:r>
              <w:rPr>
                <w:lang w:val="es-CO"/>
              </w:rPr>
              <w:t>Presentación al cliente de los resultados del proyecto</w:t>
            </w:r>
          </w:p>
        </w:tc>
        <w:tc>
          <w:tcPr>
            <w:tcW w:w="4393" w:type="dxa"/>
          </w:tcPr>
          <w:p w14:paraId="551AE4F1" w14:textId="77777777" w:rsidR="00880A91" w:rsidRDefault="00880A91" w:rsidP="00A75312">
            <w:pPr>
              <w:rPr>
                <w:lang w:val="es-CO"/>
              </w:rPr>
            </w:pPr>
          </w:p>
        </w:tc>
      </w:tr>
    </w:tbl>
    <w:p w14:paraId="305A9D86" w14:textId="583D681C" w:rsidR="00880A91" w:rsidRPr="00064EB2" w:rsidRDefault="00880A91" w:rsidP="009C7616">
      <w:pPr>
        <w:jc w:val="both"/>
        <w:rPr>
          <w:b/>
          <w:bCs/>
          <w:color w:val="FF0000"/>
          <w:lang w:val="es-CO"/>
        </w:rPr>
      </w:pPr>
    </w:p>
    <w:p w14:paraId="47264C28" w14:textId="55D4A64C" w:rsidR="009C7616" w:rsidRPr="00304C3F" w:rsidRDefault="009C25CA" w:rsidP="009C25CA">
      <w:pPr>
        <w:pStyle w:val="Ttulo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2" w:name="_Toc94036628"/>
      <w:r w:rsidRPr="3B01EA8A">
        <w:rPr>
          <w:b/>
          <w:color w:val="auto"/>
          <w:lang w:val="es-CO"/>
        </w:rPr>
        <w:t>Referencias</w:t>
      </w:r>
      <w:bookmarkEnd w:id="22"/>
    </w:p>
    <w:sdt>
      <w:sdtPr>
        <w:rPr>
          <w:lang w:val="es-ES"/>
        </w:rPr>
        <w:id w:val="-73731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-573587230"/>
            <w:bibliography/>
          </w:sdtPr>
          <w:sdtEndPr/>
          <w:sdtContent>
            <w:p w14:paraId="22F3E25B" w14:textId="77777777" w:rsidR="00CF303C" w:rsidRDefault="00A020D4" w:rsidP="00BA6AC4">
              <w:pPr>
                <w:pStyle w:val="Ttulo1"/>
                <w:rPr>
                  <w:rFonts w:asciiTheme="minorHAnsi" w:eastAsiaTheme="minorHAnsi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 w:rsidRPr="00A020D4">
                <w:rPr>
                  <w:lang w:val="es-CO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9083"/>
              </w:tblGrid>
              <w:tr w:rsidR="00CF303C" w:rsidRPr="001A6D63" w14:paraId="2110B08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BA6A65" w14:textId="1D74BFEE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908379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L. J. S. Gil, «DOCUMENTO DE DEFINICIÓN DEL PROYECTO INTEGRADOR 2022-10,» UPB, Floridablanca, 2022.</w:t>
                    </w:r>
                  </w:p>
                </w:tc>
              </w:tr>
              <w:tr w:rsidR="00CF303C" w14:paraId="19ABDA16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19A7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9EA1A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. C. A. Montoya Agudelo y M. R. Boyero Saavedra, «El CRM como herramienta para el servicio al cliente en la organización,» Dialnet, 2013. [En línea]. Available: https://dialnet.unirioja.es/servlet/articulo?codigo=5234042.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[Último acceso: 25 01 2022].</w:t>
                    </w:r>
                  </w:p>
                </w:tc>
              </w:tr>
              <w:tr w:rsidR="00CF303C" w:rsidRPr="001A6D63" w14:paraId="10E11B91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A38BC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F6DB8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F. Chiesa, «METODOLOGÍA PARA SELECCIÓN DE SISTEMAS ERP,» 2004. [En línea]. Available: http://www.ucla.edu.ve/dac/departamentos/informatica-II/metodologia-para-seleccion-de-sistemas-erp.PDF. [Último acceso: 25 01 2022].</w:t>
                    </w:r>
                  </w:p>
                </w:tc>
              </w:tr>
              <w:tr w:rsidR="00CF303C" w14:paraId="0B91F51F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B368F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8DE39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restulapi.net maintainers, «What is REST,» restfulapi.net, 19 10 2021. [En línea]. Available: https://restfulapi.net/. [Último acceso: 25 01 2022].</w:t>
                    </w:r>
                  </w:p>
                </w:tc>
              </w:tr>
              <w:tr w:rsidR="00CF303C" w14:paraId="3A67366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5538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1E41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University of Toronto, «What Is a Full Stack Developer &amp; What Do They Do?,» University of Toronto, [En línea]. Available: https://bootcamp.learn.utoronto.ca/blog/what-is-a-full-stack-developer/#:~:text=What%20is%20a%20Full%20Stack%20Engineer%3F,can%20see%20and%20interact%20with.. [Último acceso: 25 01 2022].</w:t>
                    </w:r>
                  </w:p>
                </w:tc>
              </w:tr>
              <w:tr w:rsidR="00CF303C" w:rsidRPr="001A6D63" w14:paraId="028173F3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F8356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334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Cisco, «Dual Stack Network,» [En línea]. Available: https://www.cisco.com/c/dam/en_us/solutions/industries/docs/gov/IPV6at_a_glance_c45-625859.pdf. [Último acceso: 25 01 2022].</w:t>
                    </w:r>
                  </w:p>
                </w:tc>
              </w:tr>
              <w:tr w:rsidR="00CF303C" w14:paraId="7F3B0239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49E64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130F3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SCRUM.ORG, «scrum,» [En línea].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Available: https://www.scrum.org/resources/what-is-scrum. [Último acceso: 25 01 2022].</w:t>
                    </w:r>
                  </w:p>
                </w:tc>
              </w:tr>
            </w:tbl>
            <w:p w14:paraId="15D137BA" w14:textId="77777777" w:rsidR="00CF303C" w:rsidRDefault="00CF303C">
              <w:pPr>
                <w:divId w:val="458183007"/>
                <w:rPr>
                  <w:rFonts w:eastAsia="Times New Roman"/>
                  <w:noProof/>
                </w:rPr>
              </w:pPr>
            </w:p>
            <w:p w14:paraId="39E339FA" w14:textId="03D19270" w:rsidR="006F2B70" w:rsidRPr="00582EF4" w:rsidRDefault="00A020D4" w:rsidP="00BA6AC4">
              <w:pPr>
                <w:pStyle w:val="Ttulo1"/>
                <w:rPr>
                  <w:lang w:val="es-CO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F2B70" w:rsidRPr="00582E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DFB2" w14:textId="77777777" w:rsidR="00C15689" w:rsidRDefault="00C15689" w:rsidP="00ED787A">
      <w:pPr>
        <w:spacing w:after="0" w:line="240" w:lineRule="auto"/>
      </w:pPr>
      <w:r>
        <w:separator/>
      </w:r>
    </w:p>
  </w:endnote>
  <w:endnote w:type="continuationSeparator" w:id="0">
    <w:p w14:paraId="76FB320E" w14:textId="77777777" w:rsidR="00C15689" w:rsidRDefault="00C15689" w:rsidP="00ED787A">
      <w:pPr>
        <w:spacing w:after="0" w:line="240" w:lineRule="auto"/>
      </w:pPr>
      <w:r>
        <w:continuationSeparator/>
      </w:r>
    </w:p>
  </w:endnote>
  <w:endnote w:type="continuationNotice" w:id="1">
    <w:p w14:paraId="596E6B37" w14:textId="77777777" w:rsidR="00F81C3C" w:rsidRDefault="00F81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D414" w14:textId="77777777" w:rsidR="00C15689" w:rsidRDefault="00C15689" w:rsidP="00ED787A">
      <w:pPr>
        <w:spacing w:after="0" w:line="240" w:lineRule="auto"/>
      </w:pPr>
      <w:r>
        <w:separator/>
      </w:r>
    </w:p>
  </w:footnote>
  <w:footnote w:type="continuationSeparator" w:id="0">
    <w:p w14:paraId="7C5E0784" w14:textId="77777777" w:rsidR="00C15689" w:rsidRDefault="00C15689" w:rsidP="00ED787A">
      <w:pPr>
        <w:spacing w:after="0" w:line="240" w:lineRule="auto"/>
      </w:pPr>
      <w:r>
        <w:continuationSeparator/>
      </w:r>
    </w:p>
  </w:footnote>
  <w:footnote w:type="continuationNotice" w:id="1">
    <w:p w14:paraId="1A263FD6" w14:textId="77777777" w:rsidR="00F81C3C" w:rsidRDefault="00F81C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Encabezado"/>
            <w:ind w:left="-115"/>
          </w:pPr>
        </w:p>
      </w:tc>
      <w:tc>
        <w:tcPr>
          <w:tcW w:w="6225" w:type="dxa"/>
        </w:tcPr>
        <w:p w14:paraId="6BB29911" w14:textId="5E0A6C37" w:rsidR="00ED787A" w:rsidRPr="00226B23" w:rsidRDefault="00530BCD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226B23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Encabezado"/>
          </w:pPr>
        </w:p>
      </w:tc>
      <w:tc>
        <w:tcPr>
          <w:tcW w:w="6225" w:type="dxa"/>
        </w:tcPr>
        <w:p w14:paraId="610C8907" w14:textId="423EEA2C" w:rsidR="00ED787A" w:rsidRPr="00226B23" w:rsidRDefault="00564E2D" w:rsidP="00ED787A">
          <w:pPr>
            <w:jc w:val="center"/>
            <w:rPr>
              <w:lang w:val="es-CO"/>
            </w:rPr>
          </w:pPr>
          <w:r w:rsidRPr="00564E2D">
            <w:rPr>
              <w:lang w:val="es-CO"/>
            </w:rPr>
            <w:t>PROPUESTA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PROYECTO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INTEGRADOR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2022-10</w:t>
          </w:r>
        </w:p>
      </w:tc>
      <w:tc>
        <w:tcPr>
          <w:tcW w:w="1935" w:type="dxa"/>
        </w:tcPr>
        <w:p w14:paraId="38F1C96E" w14:textId="23A590C1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6A10F4" w:rsidRPr="00226B23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="006A10F4" w:rsidRPr="00226B23">
            <w:rPr>
              <w:lang w:val="es-CO"/>
            </w:rPr>
            <w:t>0</w:t>
          </w:r>
          <w:r w:rsidRPr="00226B23">
            <w:rPr>
              <w:lang w:val="es-CO"/>
            </w:rPr>
            <w:t>1-</w:t>
          </w:r>
          <w:r w:rsidR="006A10F4" w:rsidRPr="00226B23">
            <w:rPr>
              <w:lang w:val="es-CO"/>
            </w:rPr>
            <w:t>11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EE39AF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D4"/>
    <w:multiLevelType w:val="hybridMultilevel"/>
    <w:tmpl w:val="FFFFFFFF"/>
    <w:lvl w:ilvl="0" w:tplc="83B648A4">
      <w:start w:val="1"/>
      <w:numFmt w:val="decimal"/>
      <w:lvlText w:val="%1."/>
      <w:lvlJc w:val="left"/>
      <w:pPr>
        <w:ind w:left="720" w:hanging="360"/>
      </w:pPr>
    </w:lvl>
    <w:lvl w:ilvl="1" w:tplc="153C0B24">
      <w:start w:val="1"/>
      <w:numFmt w:val="lowerLetter"/>
      <w:lvlText w:val="%2."/>
      <w:lvlJc w:val="left"/>
      <w:pPr>
        <w:ind w:left="1440" w:hanging="360"/>
      </w:pPr>
    </w:lvl>
    <w:lvl w:ilvl="2" w:tplc="AE5814CC">
      <w:start w:val="1"/>
      <w:numFmt w:val="lowerRoman"/>
      <w:lvlText w:val="%3."/>
      <w:lvlJc w:val="right"/>
      <w:pPr>
        <w:ind w:left="2160" w:hanging="180"/>
      </w:pPr>
    </w:lvl>
    <w:lvl w:ilvl="3" w:tplc="4412B3B2">
      <w:start w:val="1"/>
      <w:numFmt w:val="decimal"/>
      <w:lvlText w:val="%4."/>
      <w:lvlJc w:val="left"/>
      <w:pPr>
        <w:ind w:left="2880" w:hanging="360"/>
      </w:pPr>
    </w:lvl>
    <w:lvl w:ilvl="4" w:tplc="64B617F2">
      <w:start w:val="1"/>
      <w:numFmt w:val="lowerLetter"/>
      <w:lvlText w:val="%5."/>
      <w:lvlJc w:val="left"/>
      <w:pPr>
        <w:ind w:left="3600" w:hanging="360"/>
      </w:pPr>
    </w:lvl>
    <w:lvl w:ilvl="5" w:tplc="DF72AF92">
      <w:start w:val="1"/>
      <w:numFmt w:val="lowerRoman"/>
      <w:lvlText w:val="%6."/>
      <w:lvlJc w:val="right"/>
      <w:pPr>
        <w:ind w:left="4320" w:hanging="180"/>
      </w:pPr>
    </w:lvl>
    <w:lvl w:ilvl="6" w:tplc="FE942A46">
      <w:start w:val="1"/>
      <w:numFmt w:val="decimal"/>
      <w:lvlText w:val="%7."/>
      <w:lvlJc w:val="left"/>
      <w:pPr>
        <w:ind w:left="5040" w:hanging="360"/>
      </w:pPr>
    </w:lvl>
    <w:lvl w:ilvl="7" w:tplc="28B0749E">
      <w:start w:val="1"/>
      <w:numFmt w:val="lowerLetter"/>
      <w:lvlText w:val="%8."/>
      <w:lvlJc w:val="left"/>
      <w:pPr>
        <w:ind w:left="5760" w:hanging="360"/>
      </w:pPr>
    </w:lvl>
    <w:lvl w:ilvl="8" w:tplc="488C6F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618C"/>
    <w:multiLevelType w:val="hybridMultilevel"/>
    <w:tmpl w:val="202A3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85396"/>
    <w:multiLevelType w:val="hybridMultilevel"/>
    <w:tmpl w:val="DAB01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573A12"/>
    <w:multiLevelType w:val="hybridMultilevel"/>
    <w:tmpl w:val="EFA42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8A3"/>
    <w:multiLevelType w:val="hybridMultilevel"/>
    <w:tmpl w:val="E2EE72CC"/>
    <w:lvl w:ilvl="0" w:tplc="7916B66C">
      <w:start w:val="1"/>
      <w:numFmt w:val="decimal"/>
      <w:lvlText w:val="%1."/>
      <w:lvlJc w:val="left"/>
      <w:pPr>
        <w:ind w:left="720" w:hanging="360"/>
      </w:pPr>
    </w:lvl>
    <w:lvl w:ilvl="1" w:tplc="CCE0633E">
      <w:start w:val="1"/>
      <w:numFmt w:val="lowerLetter"/>
      <w:lvlText w:val="%2."/>
      <w:lvlJc w:val="left"/>
      <w:pPr>
        <w:ind w:left="1440" w:hanging="360"/>
      </w:pPr>
    </w:lvl>
    <w:lvl w:ilvl="2" w:tplc="ACEC51EC">
      <w:start w:val="1"/>
      <w:numFmt w:val="lowerRoman"/>
      <w:lvlText w:val="%3."/>
      <w:lvlJc w:val="right"/>
      <w:pPr>
        <w:ind w:left="2160" w:hanging="180"/>
      </w:pPr>
    </w:lvl>
    <w:lvl w:ilvl="3" w:tplc="44D06378">
      <w:start w:val="1"/>
      <w:numFmt w:val="decimal"/>
      <w:lvlText w:val="%4."/>
      <w:lvlJc w:val="left"/>
      <w:pPr>
        <w:ind w:left="2880" w:hanging="360"/>
      </w:pPr>
    </w:lvl>
    <w:lvl w:ilvl="4" w:tplc="86D89D48">
      <w:start w:val="1"/>
      <w:numFmt w:val="lowerLetter"/>
      <w:lvlText w:val="%5."/>
      <w:lvlJc w:val="left"/>
      <w:pPr>
        <w:ind w:left="3600" w:hanging="360"/>
      </w:pPr>
    </w:lvl>
    <w:lvl w:ilvl="5" w:tplc="84343D24">
      <w:start w:val="1"/>
      <w:numFmt w:val="lowerRoman"/>
      <w:lvlText w:val="%6."/>
      <w:lvlJc w:val="right"/>
      <w:pPr>
        <w:ind w:left="4320" w:hanging="180"/>
      </w:pPr>
    </w:lvl>
    <w:lvl w:ilvl="6" w:tplc="FDD43A5C">
      <w:start w:val="1"/>
      <w:numFmt w:val="decimal"/>
      <w:lvlText w:val="%7."/>
      <w:lvlJc w:val="left"/>
      <w:pPr>
        <w:ind w:left="5040" w:hanging="360"/>
      </w:pPr>
    </w:lvl>
    <w:lvl w:ilvl="7" w:tplc="6254991E">
      <w:start w:val="1"/>
      <w:numFmt w:val="lowerLetter"/>
      <w:lvlText w:val="%8."/>
      <w:lvlJc w:val="left"/>
      <w:pPr>
        <w:ind w:left="5760" w:hanging="360"/>
      </w:pPr>
    </w:lvl>
    <w:lvl w:ilvl="8" w:tplc="BDA016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311013"/>
    <w:multiLevelType w:val="hybridMultilevel"/>
    <w:tmpl w:val="94F06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C40AD"/>
    <w:multiLevelType w:val="hybridMultilevel"/>
    <w:tmpl w:val="B7B05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476A35"/>
    <w:multiLevelType w:val="hybridMultilevel"/>
    <w:tmpl w:val="FFFFFFFF"/>
    <w:lvl w:ilvl="0" w:tplc="9DA8B11E">
      <w:start w:val="1"/>
      <w:numFmt w:val="decimal"/>
      <w:lvlText w:val="%1."/>
      <w:lvlJc w:val="left"/>
      <w:pPr>
        <w:ind w:left="720" w:hanging="360"/>
      </w:pPr>
    </w:lvl>
    <w:lvl w:ilvl="1" w:tplc="40EE6FD8">
      <w:start w:val="1"/>
      <w:numFmt w:val="lowerLetter"/>
      <w:lvlText w:val="%2."/>
      <w:lvlJc w:val="left"/>
      <w:pPr>
        <w:ind w:left="1440" w:hanging="360"/>
      </w:pPr>
    </w:lvl>
    <w:lvl w:ilvl="2" w:tplc="55D08470">
      <w:start w:val="1"/>
      <w:numFmt w:val="lowerRoman"/>
      <w:lvlText w:val="%3."/>
      <w:lvlJc w:val="right"/>
      <w:pPr>
        <w:ind w:left="2160" w:hanging="180"/>
      </w:pPr>
    </w:lvl>
    <w:lvl w:ilvl="3" w:tplc="35045142">
      <w:start w:val="1"/>
      <w:numFmt w:val="decimal"/>
      <w:lvlText w:val="%4."/>
      <w:lvlJc w:val="left"/>
      <w:pPr>
        <w:ind w:left="2880" w:hanging="360"/>
      </w:pPr>
    </w:lvl>
    <w:lvl w:ilvl="4" w:tplc="CBBC6E20">
      <w:start w:val="1"/>
      <w:numFmt w:val="lowerLetter"/>
      <w:lvlText w:val="%5."/>
      <w:lvlJc w:val="left"/>
      <w:pPr>
        <w:ind w:left="3600" w:hanging="360"/>
      </w:pPr>
    </w:lvl>
    <w:lvl w:ilvl="5" w:tplc="24FC580A">
      <w:start w:val="1"/>
      <w:numFmt w:val="lowerRoman"/>
      <w:lvlText w:val="%6."/>
      <w:lvlJc w:val="right"/>
      <w:pPr>
        <w:ind w:left="4320" w:hanging="180"/>
      </w:pPr>
    </w:lvl>
    <w:lvl w:ilvl="6" w:tplc="E726476C">
      <w:start w:val="1"/>
      <w:numFmt w:val="decimal"/>
      <w:lvlText w:val="%7."/>
      <w:lvlJc w:val="left"/>
      <w:pPr>
        <w:ind w:left="5040" w:hanging="360"/>
      </w:pPr>
    </w:lvl>
    <w:lvl w:ilvl="7" w:tplc="758AD376">
      <w:start w:val="1"/>
      <w:numFmt w:val="lowerLetter"/>
      <w:lvlText w:val="%8."/>
      <w:lvlJc w:val="left"/>
      <w:pPr>
        <w:ind w:left="5760" w:hanging="360"/>
      </w:pPr>
    </w:lvl>
    <w:lvl w:ilvl="8" w:tplc="ED24F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7A96"/>
    <w:multiLevelType w:val="hybridMultilevel"/>
    <w:tmpl w:val="FFFFFFFF"/>
    <w:lvl w:ilvl="0" w:tplc="447EF1DA">
      <w:start w:val="1"/>
      <w:numFmt w:val="decimal"/>
      <w:lvlText w:val="%1."/>
      <w:lvlJc w:val="left"/>
      <w:pPr>
        <w:ind w:left="720" w:hanging="360"/>
      </w:pPr>
    </w:lvl>
    <w:lvl w:ilvl="1" w:tplc="EB10809E">
      <w:start w:val="1"/>
      <w:numFmt w:val="lowerLetter"/>
      <w:lvlText w:val="%2."/>
      <w:lvlJc w:val="left"/>
      <w:pPr>
        <w:ind w:left="1440" w:hanging="360"/>
      </w:pPr>
    </w:lvl>
    <w:lvl w:ilvl="2" w:tplc="B6C42AB0">
      <w:start w:val="1"/>
      <w:numFmt w:val="lowerRoman"/>
      <w:lvlText w:val="%3."/>
      <w:lvlJc w:val="right"/>
      <w:pPr>
        <w:ind w:left="2160" w:hanging="180"/>
      </w:pPr>
    </w:lvl>
    <w:lvl w:ilvl="3" w:tplc="ECAE9264">
      <w:start w:val="1"/>
      <w:numFmt w:val="decimal"/>
      <w:lvlText w:val="%4."/>
      <w:lvlJc w:val="left"/>
      <w:pPr>
        <w:ind w:left="2880" w:hanging="360"/>
      </w:pPr>
    </w:lvl>
    <w:lvl w:ilvl="4" w:tplc="918C2E7C">
      <w:start w:val="1"/>
      <w:numFmt w:val="lowerLetter"/>
      <w:lvlText w:val="%5."/>
      <w:lvlJc w:val="left"/>
      <w:pPr>
        <w:ind w:left="3600" w:hanging="360"/>
      </w:pPr>
    </w:lvl>
    <w:lvl w:ilvl="5" w:tplc="ADD41916">
      <w:start w:val="1"/>
      <w:numFmt w:val="lowerRoman"/>
      <w:lvlText w:val="%6."/>
      <w:lvlJc w:val="right"/>
      <w:pPr>
        <w:ind w:left="4320" w:hanging="180"/>
      </w:pPr>
    </w:lvl>
    <w:lvl w:ilvl="6" w:tplc="B17EA2CE">
      <w:start w:val="1"/>
      <w:numFmt w:val="decimal"/>
      <w:lvlText w:val="%7."/>
      <w:lvlJc w:val="left"/>
      <w:pPr>
        <w:ind w:left="5040" w:hanging="360"/>
      </w:pPr>
    </w:lvl>
    <w:lvl w:ilvl="7" w:tplc="41E8B690">
      <w:start w:val="1"/>
      <w:numFmt w:val="lowerLetter"/>
      <w:lvlText w:val="%8."/>
      <w:lvlJc w:val="left"/>
      <w:pPr>
        <w:ind w:left="5760" w:hanging="360"/>
      </w:pPr>
    </w:lvl>
    <w:lvl w:ilvl="8" w:tplc="627A55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E3B27"/>
    <w:multiLevelType w:val="hybridMultilevel"/>
    <w:tmpl w:val="1354E9EA"/>
    <w:lvl w:ilvl="0" w:tplc="624C8CD4">
      <w:start w:val="1"/>
      <w:numFmt w:val="decimal"/>
      <w:lvlText w:val="%1."/>
      <w:lvlJc w:val="left"/>
      <w:pPr>
        <w:ind w:left="720" w:hanging="360"/>
      </w:pPr>
    </w:lvl>
    <w:lvl w:ilvl="1" w:tplc="10C0E998">
      <w:start w:val="1"/>
      <w:numFmt w:val="lowerLetter"/>
      <w:lvlText w:val="%2."/>
      <w:lvlJc w:val="left"/>
      <w:pPr>
        <w:ind w:left="1440" w:hanging="360"/>
      </w:pPr>
    </w:lvl>
    <w:lvl w:ilvl="2" w:tplc="0DD293EA">
      <w:start w:val="1"/>
      <w:numFmt w:val="lowerRoman"/>
      <w:lvlText w:val="%3."/>
      <w:lvlJc w:val="right"/>
      <w:pPr>
        <w:ind w:left="2160" w:hanging="180"/>
      </w:pPr>
    </w:lvl>
    <w:lvl w:ilvl="3" w:tplc="EAC2D4C0">
      <w:start w:val="1"/>
      <w:numFmt w:val="decimal"/>
      <w:lvlText w:val="%4."/>
      <w:lvlJc w:val="left"/>
      <w:pPr>
        <w:ind w:left="2880" w:hanging="360"/>
      </w:pPr>
    </w:lvl>
    <w:lvl w:ilvl="4" w:tplc="5E0C8B7E">
      <w:start w:val="1"/>
      <w:numFmt w:val="lowerLetter"/>
      <w:lvlText w:val="%5."/>
      <w:lvlJc w:val="left"/>
      <w:pPr>
        <w:ind w:left="3600" w:hanging="360"/>
      </w:pPr>
    </w:lvl>
    <w:lvl w:ilvl="5" w:tplc="FB546F90">
      <w:start w:val="1"/>
      <w:numFmt w:val="lowerRoman"/>
      <w:lvlText w:val="%6."/>
      <w:lvlJc w:val="right"/>
      <w:pPr>
        <w:ind w:left="4320" w:hanging="180"/>
      </w:pPr>
    </w:lvl>
    <w:lvl w:ilvl="6" w:tplc="76284BD4">
      <w:start w:val="1"/>
      <w:numFmt w:val="decimal"/>
      <w:lvlText w:val="%7."/>
      <w:lvlJc w:val="left"/>
      <w:pPr>
        <w:ind w:left="5040" w:hanging="360"/>
      </w:pPr>
    </w:lvl>
    <w:lvl w:ilvl="7" w:tplc="99A62464">
      <w:start w:val="1"/>
      <w:numFmt w:val="lowerLetter"/>
      <w:lvlText w:val="%8."/>
      <w:lvlJc w:val="left"/>
      <w:pPr>
        <w:ind w:left="5760" w:hanging="360"/>
      </w:pPr>
    </w:lvl>
    <w:lvl w:ilvl="8" w:tplc="79DE9B4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FD5C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4A23F3"/>
    <w:multiLevelType w:val="hybridMultilevel"/>
    <w:tmpl w:val="B0484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74310E"/>
    <w:multiLevelType w:val="hybridMultilevel"/>
    <w:tmpl w:val="25DE3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F0819"/>
    <w:multiLevelType w:val="hybridMultilevel"/>
    <w:tmpl w:val="B2644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206E76"/>
    <w:multiLevelType w:val="hybridMultilevel"/>
    <w:tmpl w:val="FFFFFFFF"/>
    <w:lvl w:ilvl="0" w:tplc="E19EF6A6">
      <w:start w:val="1"/>
      <w:numFmt w:val="decimal"/>
      <w:lvlText w:val="%1."/>
      <w:lvlJc w:val="left"/>
      <w:pPr>
        <w:ind w:left="720" w:hanging="360"/>
      </w:pPr>
    </w:lvl>
    <w:lvl w:ilvl="1" w:tplc="F08242D6">
      <w:start w:val="1"/>
      <w:numFmt w:val="lowerLetter"/>
      <w:lvlText w:val="%2."/>
      <w:lvlJc w:val="left"/>
      <w:pPr>
        <w:ind w:left="1440" w:hanging="360"/>
      </w:pPr>
    </w:lvl>
    <w:lvl w:ilvl="2" w:tplc="66FAEB44">
      <w:start w:val="1"/>
      <w:numFmt w:val="lowerRoman"/>
      <w:lvlText w:val="%3."/>
      <w:lvlJc w:val="right"/>
      <w:pPr>
        <w:ind w:left="2160" w:hanging="180"/>
      </w:pPr>
    </w:lvl>
    <w:lvl w:ilvl="3" w:tplc="2EDE76F8">
      <w:start w:val="1"/>
      <w:numFmt w:val="decimal"/>
      <w:lvlText w:val="%4."/>
      <w:lvlJc w:val="left"/>
      <w:pPr>
        <w:ind w:left="2880" w:hanging="360"/>
      </w:pPr>
    </w:lvl>
    <w:lvl w:ilvl="4" w:tplc="92764CA8">
      <w:start w:val="1"/>
      <w:numFmt w:val="lowerLetter"/>
      <w:lvlText w:val="%5."/>
      <w:lvlJc w:val="left"/>
      <w:pPr>
        <w:ind w:left="3600" w:hanging="360"/>
      </w:pPr>
    </w:lvl>
    <w:lvl w:ilvl="5" w:tplc="6276B7EE">
      <w:start w:val="1"/>
      <w:numFmt w:val="lowerRoman"/>
      <w:lvlText w:val="%6."/>
      <w:lvlJc w:val="right"/>
      <w:pPr>
        <w:ind w:left="4320" w:hanging="180"/>
      </w:pPr>
    </w:lvl>
    <w:lvl w:ilvl="6" w:tplc="B3EE659C">
      <w:start w:val="1"/>
      <w:numFmt w:val="decimal"/>
      <w:lvlText w:val="%7."/>
      <w:lvlJc w:val="left"/>
      <w:pPr>
        <w:ind w:left="5040" w:hanging="360"/>
      </w:pPr>
    </w:lvl>
    <w:lvl w:ilvl="7" w:tplc="8E4C6E74">
      <w:start w:val="1"/>
      <w:numFmt w:val="lowerLetter"/>
      <w:lvlText w:val="%8."/>
      <w:lvlJc w:val="left"/>
      <w:pPr>
        <w:ind w:left="5760" w:hanging="360"/>
      </w:pPr>
    </w:lvl>
    <w:lvl w:ilvl="8" w:tplc="EF6821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E72D6B"/>
    <w:multiLevelType w:val="hybridMultilevel"/>
    <w:tmpl w:val="211486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6ACD"/>
    <w:multiLevelType w:val="hybridMultilevel"/>
    <w:tmpl w:val="0F56C9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22"/>
  </w:num>
  <w:num w:numId="4">
    <w:abstractNumId w:val="40"/>
  </w:num>
  <w:num w:numId="5">
    <w:abstractNumId w:val="10"/>
  </w:num>
  <w:num w:numId="6">
    <w:abstractNumId w:val="21"/>
  </w:num>
  <w:num w:numId="7">
    <w:abstractNumId w:val="17"/>
  </w:num>
  <w:num w:numId="8">
    <w:abstractNumId w:val="19"/>
  </w:num>
  <w:num w:numId="9">
    <w:abstractNumId w:val="37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30"/>
  </w:num>
  <w:num w:numId="15">
    <w:abstractNumId w:val="38"/>
  </w:num>
  <w:num w:numId="16">
    <w:abstractNumId w:val="7"/>
  </w:num>
  <w:num w:numId="17">
    <w:abstractNumId w:val="29"/>
  </w:num>
  <w:num w:numId="18">
    <w:abstractNumId w:val="20"/>
  </w:num>
  <w:num w:numId="19">
    <w:abstractNumId w:val="34"/>
  </w:num>
  <w:num w:numId="20">
    <w:abstractNumId w:val="9"/>
  </w:num>
  <w:num w:numId="21">
    <w:abstractNumId w:val="36"/>
  </w:num>
  <w:num w:numId="22">
    <w:abstractNumId w:val="31"/>
  </w:num>
  <w:num w:numId="23">
    <w:abstractNumId w:val="11"/>
  </w:num>
  <w:num w:numId="24">
    <w:abstractNumId w:val="39"/>
  </w:num>
  <w:num w:numId="25">
    <w:abstractNumId w:val="2"/>
  </w:num>
  <w:num w:numId="26">
    <w:abstractNumId w:val="32"/>
  </w:num>
  <w:num w:numId="27">
    <w:abstractNumId w:val="23"/>
  </w:num>
  <w:num w:numId="28">
    <w:abstractNumId w:val="35"/>
  </w:num>
  <w:num w:numId="29">
    <w:abstractNumId w:val="41"/>
  </w:num>
  <w:num w:numId="30">
    <w:abstractNumId w:val="27"/>
  </w:num>
  <w:num w:numId="31">
    <w:abstractNumId w:val="5"/>
  </w:num>
  <w:num w:numId="32">
    <w:abstractNumId w:val="3"/>
  </w:num>
  <w:num w:numId="33">
    <w:abstractNumId w:val="8"/>
  </w:num>
  <w:num w:numId="34">
    <w:abstractNumId w:val="1"/>
  </w:num>
  <w:num w:numId="35">
    <w:abstractNumId w:val="12"/>
  </w:num>
  <w:num w:numId="36">
    <w:abstractNumId w:val="25"/>
  </w:num>
  <w:num w:numId="37">
    <w:abstractNumId w:val="28"/>
  </w:num>
  <w:num w:numId="38">
    <w:abstractNumId w:val="6"/>
  </w:num>
  <w:num w:numId="39">
    <w:abstractNumId w:val="16"/>
  </w:num>
  <w:num w:numId="40">
    <w:abstractNumId w:val="33"/>
  </w:num>
  <w:num w:numId="41">
    <w:abstractNumId w:val="14"/>
  </w:num>
  <w:num w:numId="42">
    <w:abstractNumId w:val="15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45A8"/>
    <w:rsid w:val="000051D2"/>
    <w:rsid w:val="000118AA"/>
    <w:rsid w:val="000118F9"/>
    <w:rsid w:val="000130BC"/>
    <w:rsid w:val="00014C3B"/>
    <w:rsid w:val="00016D7A"/>
    <w:rsid w:val="00017697"/>
    <w:rsid w:val="00024201"/>
    <w:rsid w:val="000243F7"/>
    <w:rsid w:val="00024BAD"/>
    <w:rsid w:val="00030561"/>
    <w:rsid w:val="00030C15"/>
    <w:rsid w:val="00034BB4"/>
    <w:rsid w:val="0003565F"/>
    <w:rsid w:val="0003703D"/>
    <w:rsid w:val="00040128"/>
    <w:rsid w:val="00041760"/>
    <w:rsid w:val="00042BA5"/>
    <w:rsid w:val="00045392"/>
    <w:rsid w:val="00045D6E"/>
    <w:rsid w:val="00047475"/>
    <w:rsid w:val="00050955"/>
    <w:rsid w:val="00050962"/>
    <w:rsid w:val="00052C2E"/>
    <w:rsid w:val="00053152"/>
    <w:rsid w:val="00053C6A"/>
    <w:rsid w:val="0005450D"/>
    <w:rsid w:val="00054D58"/>
    <w:rsid w:val="00057174"/>
    <w:rsid w:val="00057215"/>
    <w:rsid w:val="000605B2"/>
    <w:rsid w:val="00060670"/>
    <w:rsid w:val="000608BB"/>
    <w:rsid w:val="00064EB2"/>
    <w:rsid w:val="0006505B"/>
    <w:rsid w:val="000651F6"/>
    <w:rsid w:val="000655F5"/>
    <w:rsid w:val="00065BB2"/>
    <w:rsid w:val="00066ED9"/>
    <w:rsid w:val="00070E13"/>
    <w:rsid w:val="0007213D"/>
    <w:rsid w:val="0007363A"/>
    <w:rsid w:val="00073903"/>
    <w:rsid w:val="00073F43"/>
    <w:rsid w:val="000743C9"/>
    <w:rsid w:val="00074AD1"/>
    <w:rsid w:val="000767C0"/>
    <w:rsid w:val="0007716A"/>
    <w:rsid w:val="00080E5C"/>
    <w:rsid w:val="0008110F"/>
    <w:rsid w:val="000833C1"/>
    <w:rsid w:val="00083987"/>
    <w:rsid w:val="00084D5D"/>
    <w:rsid w:val="000865C0"/>
    <w:rsid w:val="00086947"/>
    <w:rsid w:val="00087D47"/>
    <w:rsid w:val="000915E4"/>
    <w:rsid w:val="0009299B"/>
    <w:rsid w:val="0009322C"/>
    <w:rsid w:val="00094A26"/>
    <w:rsid w:val="0009536F"/>
    <w:rsid w:val="00095C07"/>
    <w:rsid w:val="0009669C"/>
    <w:rsid w:val="000A0B26"/>
    <w:rsid w:val="000A1A80"/>
    <w:rsid w:val="000A3373"/>
    <w:rsid w:val="000A386D"/>
    <w:rsid w:val="000B10F7"/>
    <w:rsid w:val="000B2CEA"/>
    <w:rsid w:val="000B315A"/>
    <w:rsid w:val="000B3CEF"/>
    <w:rsid w:val="000B4E8B"/>
    <w:rsid w:val="000B60B8"/>
    <w:rsid w:val="000B6511"/>
    <w:rsid w:val="000C043D"/>
    <w:rsid w:val="000C5303"/>
    <w:rsid w:val="000C7A1D"/>
    <w:rsid w:val="000D0392"/>
    <w:rsid w:val="000D141F"/>
    <w:rsid w:val="000D150F"/>
    <w:rsid w:val="000D231E"/>
    <w:rsid w:val="000D2388"/>
    <w:rsid w:val="000D4DBC"/>
    <w:rsid w:val="000D5A7C"/>
    <w:rsid w:val="000D64F1"/>
    <w:rsid w:val="000D6DB9"/>
    <w:rsid w:val="000D7C46"/>
    <w:rsid w:val="000D7F72"/>
    <w:rsid w:val="000E0C74"/>
    <w:rsid w:val="000E1251"/>
    <w:rsid w:val="000E2DA9"/>
    <w:rsid w:val="000E59B7"/>
    <w:rsid w:val="000E5CC8"/>
    <w:rsid w:val="000E6BD3"/>
    <w:rsid w:val="000E7E5D"/>
    <w:rsid w:val="000F48C4"/>
    <w:rsid w:val="000F4FB3"/>
    <w:rsid w:val="000F56AD"/>
    <w:rsid w:val="000F6C0C"/>
    <w:rsid w:val="000F73A8"/>
    <w:rsid w:val="000F75F4"/>
    <w:rsid w:val="001009B4"/>
    <w:rsid w:val="001020F5"/>
    <w:rsid w:val="001051AD"/>
    <w:rsid w:val="0010664A"/>
    <w:rsid w:val="001066F1"/>
    <w:rsid w:val="00106915"/>
    <w:rsid w:val="001070E2"/>
    <w:rsid w:val="001108F6"/>
    <w:rsid w:val="00110E20"/>
    <w:rsid w:val="001127EC"/>
    <w:rsid w:val="0011398A"/>
    <w:rsid w:val="001148A5"/>
    <w:rsid w:val="001162C3"/>
    <w:rsid w:val="00117699"/>
    <w:rsid w:val="00120AA4"/>
    <w:rsid w:val="0012168C"/>
    <w:rsid w:val="001222C7"/>
    <w:rsid w:val="00125D58"/>
    <w:rsid w:val="00126CF0"/>
    <w:rsid w:val="00126D50"/>
    <w:rsid w:val="00130130"/>
    <w:rsid w:val="00131012"/>
    <w:rsid w:val="00133D34"/>
    <w:rsid w:val="00133F8E"/>
    <w:rsid w:val="001347DB"/>
    <w:rsid w:val="00141A51"/>
    <w:rsid w:val="00142CD9"/>
    <w:rsid w:val="00144A11"/>
    <w:rsid w:val="00146129"/>
    <w:rsid w:val="00146BCD"/>
    <w:rsid w:val="00147DC7"/>
    <w:rsid w:val="0015193F"/>
    <w:rsid w:val="001542E1"/>
    <w:rsid w:val="00156EC1"/>
    <w:rsid w:val="0015734B"/>
    <w:rsid w:val="00157C06"/>
    <w:rsid w:val="001613F9"/>
    <w:rsid w:val="00163296"/>
    <w:rsid w:val="00164419"/>
    <w:rsid w:val="00164751"/>
    <w:rsid w:val="0017043A"/>
    <w:rsid w:val="00170EB4"/>
    <w:rsid w:val="00171C01"/>
    <w:rsid w:val="00172397"/>
    <w:rsid w:val="001732B1"/>
    <w:rsid w:val="00174010"/>
    <w:rsid w:val="001755D2"/>
    <w:rsid w:val="001767D3"/>
    <w:rsid w:val="00180560"/>
    <w:rsid w:val="001811C4"/>
    <w:rsid w:val="00181E12"/>
    <w:rsid w:val="001850BB"/>
    <w:rsid w:val="001864AD"/>
    <w:rsid w:val="00186DC1"/>
    <w:rsid w:val="0019041E"/>
    <w:rsid w:val="001940EB"/>
    <w:rsid w:val="00194480"/>
    <w:rsid w:val="001958C4"/>
    <w:rsid w:val="001975CC"/>
    <w:rsid w:val="001A1AB8"/>
    <w:rsid w:val="001A1B4A"/>
    <w:rsid w:val="001A3DBA"/>
    <w:rsid w:val="001A4710"/>
    <w:rsid w:val="001A4FA7"/>
    <w:rsid w:val="001A5541"/>
    <w:rsid w:val="001A5748"/>
    <w:rsid w:val="001A5B9B"/>
    <w:rsid w:val="001A6877"/>
    <w:rsid w:val="001A6D01"/>
    <w:rsid w:val="001A6D63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D0309"/>
    <w:rsid w:val="001D3252"/>
    <w:rsid w:val="001D38EC"/>
    <w:rsid w:val="001D56F7"/>
    <w:rsid w:val="001D5BF1"/>
    <w:rsid w:val="001D78CB"/>
    <w:rsid w:val="001E0F0F"/>
    <w:rsid w:val="001E17B0"/>
    <w:rsid w:val="001E1DD6"/>
    <w:rsid w:val="001E2111"/>
    <w:rsid w:val="001E2931"/>
    <w:rsid w:val="001E351C"/>
    <w:rsid w:val="001E441D"/>
    <w:rsid w:val="001E53CC"/>
    <w:rsid w:val="001E64FD"/>
    <w:rsid w:val="001F00F6"/>
    <w:rsid w:val="001F2DF5"/>
    <w:rsid w:val="001F621A"/>
    <w:rsid w:val="001F7324"/>
    <w:rsid w:val="00200AEC"/>
    <w:rsid w:val="00200BCC"/>
    <w:rsid w:val="0020328D"/>
    <w:rsid w:val="00203D01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27C9"/>
    <w:rsid w:val="00224CEA"/>
    <w:rsid w:val="00226B23"/>
    <w:rsid w:val="00226E9C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1DE9"/>
    <w:rsid w:val="002460F7"/>
    <w:rsid w:val="00246264"/>
    <w:rsid w:val="0024793E"/>
    <w:rsid w:val="0025002A"/>
    <w:rsid w:val="002505C6"/>
    <w:rsid w:val="00250C04"/>
    <w:rsid w:val="00253746"/>
    <w:rsid w:val="0025672A"/>
    <w:rsid w:val="00257506"/>
    <w:rsid w:val="00257658"/>
    <w:rsid w:val="00257E17"/>
    <w:rsid w:val="0026281C"/>
    <w:rsid w:val="00264C96"/>
    <w:rsid w:val="00265F83"/>
    <w:rsid w:val="00266559"/>
    <w:rsid w:val="0026693E"/>
    <w:rsid w:val="002703FB"/>
    <w:rsid w:val="00270C42"/>
    <w:rsid w:val="00270FD4"/>
    <w:rsid w:val="00271785"/>
    <w:rsid w:val="00273200"/>
    <w:rsid w:val="00273D61"/>
    <w:rsid w:val="00273D9C"/>
    <w:rsid w:val="00274CB2"/>
    <w:rsid w:val="00275422"/>
    <w:rsid w:val="00275DC8"/>
    <w:rsid w:val="00276655"/>
    <w:rsid w:val="00276DC3"/>
    <w:rsid w:val="002817FB"/>
    <w:rsid w:val="00281C66"/>
    <w:rsid w:val="00283706"/>
    <w:rsid w:val="00285986"/>
    <w:rsid w:val="00286029"/>
    <w:rsid w:val="002862C4"/>
    <w:rsid w:val="00290F6C"/>
    <w:rsid w:val="002937F5"/>
    <w:rsid w:val="00293FB4"/>
    <w:rsid w:val="00296180"/>
    <w:rsid w:val="002A2A59"/>
    <w:rsid w:val="002A4E03"/>
    <w:rsid w:val="002B1C1B"/>
    <w:rsid w:val="002B25F9"/>
    <w:rsid w:val="002B2E68"/>
    <w:rsid w:val="002B7AC1"/>
    <w:rsid w:val="002C0CDA"/>
    <w:rsid w:val="002C3534"/>
    <w:rsid w:val="002C361B"/>
    <w:rsid w:val="002C46AE"/>
    <w:rsid w:val="002C4F7B"/>
    <w:rsid w:val="002C5A7E"/>
    <w:rsid w:val="002C5CC2"/>
    <w:rsid w:val="002C6EB6"/>
    <w:rsid w:val="002D030C"/>
    <w:rsid w:val="002D0FFE"/>
    <w:rsid w:val="002D1490"/>
    <w:rsid w:val="002D1631"/>
    <w:rsid w:val="002D3205"/>
    <w:rsid w:val="002D3323"/>
    <w:rsid w:val="002D3D1E"/>
    <w:rsid w:val="002D4873"/>
    <w:rsid w:val="002D7215"/>
    <w:rsid w:val="002D7788"/>
    <w:rsid w:val="002D7804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526C"/>
    <w:rsid w:val="002F5890"/>
    <w:rsid w:val="002F7B6A"/>
    <w:rsid w:val="002F7BCC"/>
    <w:rsid w:val="00301F3E"/>
    <w:rsid w:val="00303A83"/>
    <w:rsid w:val="00304C3F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17F2"/>
    <w:rsid w:val="00322CD5"/>
    <w:rsid w:val="00324386"/>
    <w:rsid w:val="00325AA6"/>
    <w:rsid w:val="00325FE6"/>
    <w:rsid w:val="003269C2"/>
    <w:rsid w:val="003307C1"/>
    <w:rsid w:val="00334FFB"/>
    <w:rsid w:val="00335DE5"/>
    <w:rsid w:val="0034035E"/>
    <w:rsid w:val="003427AB"/>
    <w:rsid w:val="00344780"/>
    <w:rsid w:val="0034487C"/>
    <w:rsid w:val="00346E1C"/>
    <w:rsid w:val="003502BE"/>
    <w:rsid w:val="003506DB"/>
    <w:rsid w:val="00352FB2"/>
    <w:rsid w:val="00354207"/>
    <w:rsid w:val="0035528F"/>
    <w:rsid w:val="0035587A"/>
    <w:rsid w:val="00355F5A"/>
    <w:rsid w:val="00356A5C"/>
    <w:rsid w:val="003573F8"/>
    <w:rsid w:val="00357E17"/>
    <w:rsid w:val="00361023"/>
    <w:rsid w:val="00361C2C"/>
    <w:rsid w:val="0036343A"/>
    <w:rsid w:val="00363CDF"/>
    <w:rsid w:val="003654B5"/>
    <w:rsid w:val="00366427"/>
    <w:rsid w:val="0036690B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C71"/>
    <w:rsid w:val="003A2D0E"/>
    <w:rsid w:val="003A301B"/>
    <w:rsid w:val="003A7C1C"/>
    <w:rsid w:val="003B0A3E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C0B38"/>
    <w:rsid w:val="003C284F"/>
    <w:rsid w:val="003C2C95"/>
    <w:rsid w:val="003C692F"/>
    <w:rsid w:val="003C6F1A"/>
    <w:rsid w:val="003C72AA"/>
    <w:rsid w:val="003D080E"/>
    <w:rsid w:val="003D10BB"/>
    <w:rsid w:val="003D35A0"/>
    <w:rsid w:val="003D7654"/>
    <w:rsid w:val="003D7DD4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4AD2"/>
    <w:rsid w:val="003F6017"/>
    <w:rsid w:val="003F6AA9"/>
    <w:rsid w:val="003F7102"/>
    <w:rsid w:val="00400FB2"/>
    <w:rsid w:val="0040312F"/>
    <w:rsid w:val="00404C0E"/>
    <w:rsid w:val="00405679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3F9C"/>
    <w:rsid w:val="00415EC0"/>
    <w:rsid w:val="0041683A"/>
    <w:rsid w:val="004178FE"/>
    <w:rsid w:val="00420091"/>
    <w:rsid w:val="00420555"/>
    <w:rsid w:val="0042098B"/>
    <w:rsid w:val="00420B96"/>
    <w:rsid w:val="00422843"/>
    <w:rsid w:val="0042408A"/>
    <w:rsid w:val="00424317"/>
    <w:rsid w:val="004245A1"/>
    <w:rsid w:val="00426585"/>
    <w:rsid w:val="0042662E"/>
    <w:rsid w:val="00426EFD"/>
    <w:rsid w:val="00431BC0"/>
    <w:rsid w:val="00433292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5091"/>
    <w:rsid w:val="00447274"/>
    <w:rsid w:val="00451310"/>
    <w:rsid w:val="0045363A"/>
    <w:rsid w:val="0045483F"/>
    <w:rsid w:val="004569DF"/>
    <w:rsid w:val="00457162"/>
    <w:rsid w:val="00457EE9"/>
    <w:rsid w:val="00460DCE"/>
    <w:rsid w:val="0046132A"/>
    <w:rsid w:val="0046178F"/>
    <w:rsid w:val="00462334"/>
    <w:rsid w:val="004625F6"/>
    <w:rsid w:val="00463E43"/>
    <w:rsid w:val="004643B1"/>
    <w:rsid w:val="00465633"/>
    <w:rsid w:val="004661CC"/>
    <w:rsid w:val="00470F34"/>
    <w:rsid w:val="00471344"/>
    <w:rsid w:val="00473702"/>
    <w:rsid w:val="0048055E"/>
    <w:rsid w:val="00482FA7"/>
    <w:rsid w:val="00483B50"/>
    <w:rsid w:val="004848C2"/>
    <w:rsid w:val="00487A99"/>
    <w:rsid w:val="004933CC"/>
    <w:rsid w:val="00494312"/>
    <w:rsid w:val="00494B82"/>
    <w:rsid w:val="0049671A"/>
    <w:rsid w:val="00496824"/>
    <w:rsid w:val="004A0C64"/>
    <w:rsid w:val="004A1318"/>
    <w:rsid w:val="004A1680"/>
    <w:rsid w:val="004A5E1B"/>
    <w:rsid w:val="004B11DB"/>
    <w:rsid w:val="004B47A8"/>
    <w:rsid w:val="004B47AF"/>
    <w:rsid w:val="004B5641"/>
    <w:rsid w:val="004B7801"/>
    <w:rsid w:val="004C0860"/>
    <w:rsid w:val="004C1DF2"/>
    <w:rsid w:val="004C238F"/>
    <w:rsid w:val="004C7A72"/>
    <w:rsid w:val="004C7BE8"/>
    <w:rsid w:val="004D0276"/>
    <w:rsid w:val="004D1270"/>
    <w:rsid w:val="004D229A"/>
    <w:rsid w:val="004D3009"/>
    <w:rsid w:val="004D3E35"/>
    <w:rsid w:val="004D4911"/>
    <w:rsid w:val="004D6D1F"/>
    <w:rsid w:val="004E0D16"/>
    <w:rsid w:val="004E101A"/>
    <w:rsid w:val="004E166A"/>
    <w:rsid w:val="004E5106"/>
    <w:rsid w:val="004E59B2"/>
    <w:rsid w:val="004E5BE0"/>
    <w:rsid w:val="004E5F90"/>
    <w:rsid w:val="004E6C66"/>
    <w:rsid w:val="004E70B7"/>
    <w:rsid w:val="004E7C8A"/>
    <w:rsid w:val="004F0943"/>
    <w:rsid w:val="004F2123"/>
    <w:rsid w:val="004F3203"/>
    <w:rsid w:val="004F418B"/>
    <w:rsid w:val="005002F1"/>
    <w:rsid w:val="00500D43"/>
    <w:rsid w:val="005033D0"/>
    <w:rsid w:val="005037BB"/>
    <w:rsid w:val="00505B20"/>
    <w:rsid w:val="00506C8A"/>
    <w:rsid w:val="00506F51"/>
    <w:rsid w:val="00507D66"/>
    <w:rsid w:val="00511634"/>
    <w:rsid w:val="005118BF"/>
    <w:rsid w:val="0051278E"/>
    <w:rsid w:val="00517E6C"/>
    <w:rsid w:val="00520BB3"/>
    <w:rsid w:val="00524A20"/>
    <w:rsid w:val="00526FD4"/>
    <w:rsid w:val="005274CF"/>
    <w:rsid w:val="00527F8C"/>
    <w:rsid w:val="0053039E"/>
    <w:rsid w:val="00530650"/>
    <w:rsid w:val="00530BCD"/>
    <w:rsid w:val="00530FEE"/>
    <w:rsid w:val="00532287"/>
    <w:rsid w:val="005332F6"/>
    <w:rsid w:val="00533F47"/>
    <w:rsid w:val="005356E7"/>
    <w:rsid w:val="0053632C"/>
    <w:rsid w:val="0053666B"/>
    <w:rsid w:val="00536C34"/>
    <w:rsid w:val="00537BC9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898"/>
    <w:rsid w:val="00564CA0"/>
    <w:rsid w:val="00564DC7"/>
    <w:rsid w:val="00564E2D"/>
    <w:rsid w:val="0056509E"/>
    <w:rsid w:val="005666A1"/>
    <w:rsid w:val="00570AA2"/>
    <w:rsid w:val="00570AC5"/>
    <w:rsid w:val="005720D4"/>
    <w:rsid w:val="00572A54"/>
    <w:rsid w:val="00574EFD"/>
    <w:rsid w:val="00575EBD"/>
    <w:rsid w:val="0057719B"/>
    <w:rsid w:val="0058163E"/>
    <w:rsid w:val="00581FB1"/>
    <w:rsid w:val="00582EF4"/>
    <w:rsid w:val="005943EE"/>
    <w:rsid w:val="005950B8"/>
    <w:rsid w:val="005965DE"/>
    <w:rsid w:val="005A1972"/>
    <w:rsid w:val="005A22DB"/>
    <w:rsid w:val="005A4552"/>
    <w:rsid w:val="005A66C9"/>
    <w:rsid w:val="005A66F6"/>
    <w:rsid w:val="005A7EDA"/>
    <w:rsid w:val="005B0418"/>
    <w:rsid w:val="005B3B46"/>
    <w:rsid w:val="005B6172"/>
    <w:rsid w:val="005C093D"/>
    <w:rsid w:val="005C2D2E"/>
    <w:rsid w:val="005C336A"/>
    <w:rsid w:val="005C4449"/>
    <w:rsid w:val="005C5260"/>
    <w:rsid w:val="005C5E5C"/>
    <w:rsid w:val="005C5FB5"/>
    <w:rsid w:val="005C71AC"/>
    <w:rsid w:val="005D0897"/>
    <w:rsid w:val="005D175E"/>
    <w:rsid w:val="005D1AC2"/>
    <w:rsid w:val="005D2654"/>
    <w:rsid w:val="005D308B"/>
    <w:rsid w:val="005D5E16"/>
    <w:rsid w:val="005E05F5"/>
    <w:rsid w:val="005E1278"/>
    <w:rsid w:val="005E156E"/>
    <w:rsid w:val="005E18DF"/>
    <w:rsid w:val="005E1B07"/>
    <w:rsid w:val="005E2341"/>
    <w:rsid w:val="005E39FE"/>
    <w:rsid w:val="005E3F7D"/>
    <w:rsid w:val="005E4806"/>
    <w:rsid w:val="005E6D51"/>
    <w:rsid w:val="005E75ED"/>
    <w:rsid w:val="005E7ABD"/>
    <w:rsid w:val="005F148C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4514"/>
    <w:rsid w:val="00605ABE"/>
    <w:rsid w:val="00606F71"/>
    <w:rsid w:val="00610F46"/>
    <w:rsid w:val="00611A9B"/>
    <w:rsid w:val="006127FD"/>
    <w:rsid w:val="0061358C"/>
    <w:rsid w:val="00615C6A"/>
    <w:rsid w:val="00615F6B"/>
    <w:rsid w:val="00616112"/>
    <w:rsid w:val="00620727"/>
    <w:rsid w:val="00620EB3"/>
    <w:rsid w:val="00621491"/>
    <w:rsid w:val="00622538"/>
    <w:rsid w:val="00622A52"/>
    <w:rsid w:val="00622CE9"/>
    <w:rsid w:val="00624528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0B2F"/>
    <w:rsid w:val="00642A28"/>
    <w:rsid w:val="00643543"/>
    <w:rsid w:val="0064444D"/>
    <w:rsid w:val="00647BE9"/>
    <w:rsid w:val="00650D8D"/>
    <w:rsid w:val="00651097"/>
    <w:rsid w:val="00651C27"/>
    <w:rsid w:val="00652550"/>
    <w:rsid w:val="0065359D"/>
    <w:rsid w:val="0065483F"/>
    <w:rsid w:val="006558D8"/>
    <w:rsid w:val="006560AF"/>
    <w:rsid w:val="006612DA"/>
    <w:rsid w:val="00661CB6"/>
    <w:rsid w:val="0066332E"/>
    <w:rsid w:val="0066373C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35D"/>
    <w:rsid w:val="00683404"/>
    <w:rsid w:val="00684622"/>
    <w:rsid w:val="006852BC"/>
    <w:rsid w:val="00686819"/>
    <w:rsid w:val="00686EE3"/>
    <w:rsid w:val="00692C32"/>
    <w:rsid w:val="00694D7A"/>
    <w:rsid w:val="00694E8E"/>
    <w:rsid w:val="00694F0D"/>
    <w:rsid w:val="0069733C"/>
    <w:rsid w:val="006A10F4"/>
    <w:rsid w:val="006A2816"/>
    <w:rsid w:val="006A3116"/>
    <w:rsid w:val="006A4830"/>
    <w:rsid w:val="006A73D4"/>
    <w:rsid w:val="006A7414"/>
    <w:rsid w:val="006A7703"/>
    <w:rsid w:val="006A7D51"/>
    <w:rsid w:val="006A7F73"/>
    <w:rsid w:val="006B00CB"/>
    <w:rsid w:val="006B192D"/>
    <w:rsid w:val="006B2270"/>
    <w:rsid w:val="006B3489"/>
    <w:rsid w:val="006B3510"/>
    <w:rsid w:val="006B3BA2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1C3"/>
    <w:rsid w:val="006D267A"/>
    <w:rsid w:val="006D2DE2"/>
    <w:rsid w:val="006D2FEF"/>
    <w:rsid w:val="006D391B"/>
    <w:rsid w:val="006D3E65"/>
    <w:rsid w:val="006D6F73"/>
    <w:rsid w:val="006D71D4"/>
    <w:rsid w:val="006D7613"/>
    <w:rsid w:val="006E00DE"/>
    <w:rsid w:val="006E67C4"/>
    <w:rsid w:val="006E732B"/>
    <w:rsid w:val="006F2B70"/>
    <w:rsid w:val="006F5E4D"/>
    <w:rsid w:val="006F666C"/>
    <w:rsid w:val="006F6848"/>
    <w:rsid w:val="006F6A0E"/>
    <w:rsid w:val="006F6EBB"/>
    <w:rsid w:val="00702465"/>
    <w:rsid w:val="007033B6"/>
    <w:rsid w:val="00703E4B"/>
    <w:rsid w:val="00713592"/>
    <w:rsid w:val="00716AED"/>
    <w:rsid w:val="00716CF5"/>
    <w:rsid w:val="00717A9F"/>
    <w:rsid w:val="007201A8"/>
    <w:rsid w:val="00720B1E"/>
    <w:rsid w:val="007216A0"/>
    <w:rsid w:val="00722C8D"/>
    <w:rsid w:val="007231BD"/>
    <w:rsid w:val="00725A0D"/>
    <w:rsid w:val="00727D26"/>
    <w:rsid w:val="00730758"/>
    <w:rsid w:val="00731D98"/>
    <w:rsid w:val="00733AD1"/>
    <w:rsid w:val="00733FFE"/>
    <w:rsid w:val="00735552"/>
    <w:rsid w:val="007363DE"/>
    <w:rsid w:val="007365E4"/>
    <w:rsid w:val="00737B17"/>
    <w:rsid w:val="00737EF4"/>
    <w:rsid w:val="007402B6"/>
    <w:rsid w:val="00740484"/>
    <w:rsid w:val="0074105C"/>
    <w:rsid w:val="0074207F"/>
    <w:rsid w:val="00743215"/>
    <w:rsid w:val="007434A3"/>
    <w:rsid w:val="0074367A"/>
    <w:rsid w:val="00743AAD"/>
    <w:rsid w:val="0074423C"/>
    <w:rsid w:val="007454E5"/>
    <w:rsid w:val="007457A7"/>
    <w:rsid w:val="00746A67"/>
    <w:rsid w:val="00747E63"/>
    <w:rsid w:val="00751744"/>
    <w:rsid w:val="007518F0"/>
    <w:rsid w:val="00754046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246F"/>
    <w:rsid w:val="00773C91"/>
    <w:rsid w:val="00775653"/>
    <w:rsid w:val="007760AF"/>
    <w:rsid w:val="0077614C"/>
    <w:rsid w:val="007779B0"/>
    <w:rsid w:val="00780B57"/>
    <w:rsid w:val="00783164"/>
    <w:rsid w:val="007855E7"/>
    <w:rsid w:val="0078652F"/>
    <w:rsid w:val="00790048"/>
    <w:rsid w:val="00791D02"/>
    <w:rsid w:val="00792A7B"/>
    <w:rsid w:val="00792CC4"/>
    <w:rsid w:val="00793D8F"/>
    <w:rsid w:val="007940C8"/>
    <w:rsid w:val="007943C7"/>
    <w:rsid w:val="00794450"/>
    <w:rsid w:val="007947BC"/>
    <w:rsid w:val="0079578E"/>
    <w:rsid w:val="00797B61"/>
    <w:rsid w:val="007A03D7"/>
    <w:rsid w:val="007A0FC0"/>
    <w:rsid w:val="007A4EB7"/>
    <w:rsid w:val="007A6375"/>
    <w:rsid w:val="007A68C9"/>
    <w:rsid w:val="007A6B16"/>
    <w:rsid w:val="007A7181"/>
    <w:rsid w:val="007A7C8B"/>
    <w:rsid w:val="007B0600"/>
    <w:rsid w:val="007B176D"/>
    <w:rsid w:val="007B17EB"/>
    <w:rsid w:val="007B2599"/>
    <w:rsid w:val="007B50D6"/>
    <w:rsid w:val="007B7CCF"/>
    <w:rsid w:val="007B7FEB"/>
    <w:rsid w:val="007C0C13"/>
    <w:rsid w:val="007C4837"/>
    <w:rsid w:val="007C6691"/>
    <w:rsid w:val="007C7883"/>
    <w:rsid w:val="007C7989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4CF9"/>
    <w:rsid w:val="007F74D8"/>
    <w:rsid w:val="00800CBF"/>
    <w:rsid w:val="0080246D"/>
    <w:rsid w:val="00802652"/>
    <w:rsid w:val="00802E60"/>
    <w:rsid w:val="00805AB7"/>
    <w:rsid w:val="008119D0"/>
    <w:rsid w:val="00811E4D"/>
    <w:rsid w:val="008123D7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0780"/>
    <w:rsid w:val="008331F3"/>
    <w:rsid w:val="008338C7"/>
    <w:rsid w:val="008339ED"/>
    <w:rsid w:val="00834515"/>
    <w:rsid w:val="008345DD"/>
    <w:rsid w:val="00834610"/>
    <w:rsid w:val="0083760F"/>
    <w:rsid w:val="00837BD7"/>
    <w:rsid w:val="00837E3B"/>
    <w:rsid w:val="00840736"/>
    <w:rsid w:val="00845C27"/>
    <w:rsid w:val="008463FC"/>
    <w:rsid w:val="00846E55"/>
    <w:rsid w:val="00853F8C"/>
    <w:rsid w:val="008562C1"/>
    <w:rsid w:val="00856CE4"/>
    <w:rsid w:val="00860395"/>
    <w:rsid w:val="00861E0F"/>
    <w:rsid w:val="00863BD1"/>
    <w:rsid w:val="0086497D"/>
    <w:rsid w:val="00870644"/>
    <w:rsid w:val="008711DF"/>
    <w:rsid w:val="00871B04"/>
    <w:rsid w:val="00872A34"/>
    <w:rsid w:val="00872CE3"/>
    <w:rsid w:val="008741BD"/>
    <w:rsid w:val="00880A91"/>
    <w:rsid w:val="008823E6"/>
    <w:rsid w:val="00882F43"/>
    <w:rsid w:val="00884A2F"/>
    <w:rsid w:val="00884AB2"/>
    <w:rsid w:val="00884D50"/>
    <w:rsid w:val="008858F2"/>
    <w:rsid w:val="00887140"/>
    <w:rsid w:val="008876D3"/>
    <w:rsid w:val="00891B07"/>
    <w:rsid w:val="00891BAB"/>
    <w:rsid w:val="00894A38"/>
    <w:rsid w:val="008951B4"/>
    <w:rsid w:val="008A2309"/>
    <w:rsid w:val="008A53AD"/>
    <w:rsid w:val="008A5A51"/>
    <w:rsid w:val="008A64BA"/>
    <w:rsid w:val="008A70B5"/>
    <w:rsid w:val="008B179B"/>
    <w:rsid w:val="008B489C"/>
    <w:rsid w:val="008C34CE"/>
    <w:rsid w:val="008C4F56"/>
    <w:rsid w:val="008C6E45"/>
    <w:rsid w:val="008C7152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3D2"/>
    <w:rsid w:val="008E6681"/>
    <w:rsid w:val="008E730E"/>
    <w:rsid w:val="008E7550"/>
    <w:rsid w:val="008F1C1E"/>
    <w:rsid w:val="008F1FB3"/>
    <w:rsid w:val="008F25D7"/>
    <w:rsid w:val="008F5486"/>
    <w:rsid w:val="008F5C64"/>
    <w:rsid w:val="008F73DB"/>
    <w:rsid w:val="008F750A"/>
    <w:rsid w:val="008F7D03"/>
    <w:rsid w:val="009025B1"/>
    <w:rsid w:val="009026A3"/>
    <w:rsid w:val="00906810"/>
    <w:rsid w:val="009077AB"/>
    <w:rsid w:val="00907FD1"/>
    <w:rsid w:val="00910C4E"/>
    <w:rsid w:val="00912281"/>
    <w:rsid w:val="009153D4"/>
    <w:rsid w:val="009164D0"/>
    <w:rsid w:val="00916C70"/>
    <w:rsid w:val="0091720C"/>
    <w:rsid w:val="0091729C"/>
    <w:rsid w:val="009174A2"/>
    <w:rsid w:val="00921E7C"/>
    <w:rsid w:val="0092343B"/>
    <w:rsid w:val="00924484"/>
    <w:rsid w:val="00927D7E"/>
    <w:rsid w:val="00930B93"/>
    <w:rsid w:val="00931722"/>
    <w:rsid w:val="009364BF"/>
    <w:rsid w:val="00936779"/>
    <w:rsid w:val="00936998"/>
    <w:rsid w:val="009412DF"/>
    <w:rsid w:val="00941835"/>
    <w:rsid w:val="0094278F"/>
    <w:rsid w:val="00944497"/>
    <w:rsid w:val="00944BE1"/>
    <w:rsid w:val="0094732E"/>
    <w:rsid w:val="00947C62"/>
    <w:rsid w:val="00951A29"/>
    <w:rsid w:val="00952929"/>
    <w:rsid w:val="009560F3"/>
    <w:rsid w:val="009579D9"/>
    <w:rsid w:val="0096066A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6A14"/>
    <w:rsid w:val="00977313"/>
    <w:rsid w:val="00980443"/>
    <w:rsid w:val="00981DC2"/>
    <w:rsid w:val="00982920"/>
    <w:rsid w:val="00982EE5"/>
    <w:rsid w:val="009841CE"/>
    <w:rsid w:val="00984DCD"/>
    <w:rsid w:val="00984E4B"/>
    <w:rsid w:val="0098505D"/>
    <w:rsid w:val="00985790"/>
    <w:rsid w:val="00991FFD"/>
    <w:rsid w:val="00993254"/>
    <w:rsid w:val="00994177"/>
    <w:rsid w:val="009947FB"/>
    <w:rsid w:val="00995668"/>
    <w:rsid w:val="0099582A"/>
    <w:rsid w:val="009962E4"/>
    <w:rsid w:val="009969C8"/>
    <w:rsid w:val="009A124B"/>
    <w:rsid w:val="009A5576"/>
    <w:rsid w:val="009A707E"/>
    <w:rsid w:val="009B17F2"/>
    <w:rsid w:val="009B361D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25CA"/>
    <w:rsid w:val="009C4007"/>
    <w:rsid w:val="009C4789"/>
    <w:rsid w:val="009C532A"/>
    <w:rsid w:val="009C5685"/>
    <w:rsid w:val="009C6177"/>
    <w:rsid w:val="009C7462"/>
    <w:rsid w:val="009C7616"/>
    <w:rsid w:val="009D2CCA"/>
    <w:rsid w:val="009D472A"/>
    <w:rsid w:val="009D52CC"/>
    <w:rsid w:val="009D6317"/>
    <w:rsid w:val="009D65E6"/>
    <w:rsid w:val="009D6EA0"/>
    <w:rsid w:val="009D7BCB"/>
    <w:rsid w:val="009E1B7A"/>
    <w:rsid w:val="009E242F"/>
    <w:rsid w:val="009E4008"/>
    <w:rsid w:val="009E4651"/>
    <w:rsid w:val="009E4CBD"/>
    <w:rsid w:val="009E5D97"/>
    <w:rsid w:val="009F0370"/>
    <w:rsid w:val="009F05EA"/>
    <w:rsid w:val="009F0649"/>
    <w:rsid w:val="009F1CD3"/>
    <w:rsid w:val="009F2137"/>
    <w:rsid w:val="009F213E"/>
    <w:rsid w:val="009F2A79"/>
    <w:rsid w:val="009F2D83"/>
    <w:rsid w:val="009F37E5"/>
    <w:rsid w:val="009F527B"/>
    <w:rsid w:val="00A00062"/>
    <w:rsid w:val="00A005D4"/>
    <w:rsid w:val="00A020D4"/>
    <w:rsid w:val="00A04C17"/>
    <w:rsid w:val="00A065A0"/>
    <w:rsid w:val="00A1097F"/>
    <w:rsid w:val="00A111BE"/>
    <w:rsid w:val="00A11227"/>
    <w:rsid w:val="00A119FF"/>
    <w:rsid w:val="00A146E6"/>
    <w:rsid w:val="00A21135"/>
    <w:rsid w:val="00A21ABA"/>
    <w:rsid w:val="00A21FB6"/>
    <w:rsid w:val="00A228EE"/>
    <w:rsid w:val="00A22B5F"/>
    <w:rsid w:val="00A22CF6"/>
    <w:rsid w:val="00A23074"/>
    <w:rsid w:val="00A24DE6"/>
    <w:rsid w:val="00A256AD"/>
    <w:rsid w:val="00A25741"/>
    <w:rsid w:val="00A2699E"/>
    <w:rsid w:val="00A272DE"/>
    <w:rsid w:val="00A307B7"/>
    <w:rsid w:val="00A308E4"/>
    <w:rsid w:val="00A332B4"/>
    <w:rsid w:val="00A35952"/>
    <w:rsid w:val="00A35F18"/>
    <w:rsid w:val="00A40775"/>
    <w:rsid w:val="00A41014"/>
    <w:rsid w:val="00A41F61"/>
    <w:rsid w:val="00A44078"/>
    <w:rsid w:val="00A453F0"/>
    <w:rsid w:val="00A45F67"/>
    <w:rsid w:val="00A466CD"/>
    <w:rsid w:val="00A47C94"/>
    <w:rsid w:val="00A53559"/>
    <w:rsid w:val="00A53EAA"/>
    <w:rsid w:val="00A55E73"/>
    <w:rsid w:val="00A56164"/>
    <w:rsid w:val="00A57B10"/>
    <w:rsid w:val="00A6058A"/>
    <w:rsid w:val="00A634B8"/>
    <w:rsid w:val="00A6459C"/>
    <w:rsid w:val="00A65C00"/>
    <w:rsid w:val="00A66BB6"/>
    <w:rsid w:val="00A723A9"/>
    <w:rsid w:val="00A75312"/>
    <w:rsid w:val="00A7641D"/>
    <w:rsid w:val="00A779C1"/>
    <w:rsid w:val="00A80ACF"/>
    <w:rsid w:val="00A80D42"/>
    <w:rsid w:val="00A83894"/>
    <w:rsid w:val="00A86B90"/>
    <w:rsid w:val="00A92DF8"/>
    <w:rsid w:val="00A92F54"/>
    <w:rsid w:val="00A93562"/>
    <w:rsid w:val="00A93C47"/>
    <w:rsid w:val="00A95181"/>
    <w:rsid w:val="00A97EA7"/>
    <w:rsid w:val="00AA1885"/>
    <w:rsid w:val="00AA1CA4"/>
    <w:rsid w:val="00AA34E0"/>
    <w:rsid w:val="00AA36A4"/>
    <w:rsid w:val="00AA3EA3"/>
    <w:rsid w:val="00AA4540"/>
    <w:rsid w:val="00AA4A4F"/>
    <w:rsid w:val="00AA4E5D"/>
    <w:rsid w:val="00AA51B8"/>
    <w:rsid w:val="00AA6F38"/>
    <w:rsid w:val="00AA7531"/>
    <w:rsid w:val="00AA75A1"/>
    <w:rsid w:val="00AB22FA"/>
    <w:rsid w:val="00AB3F76"/>
    <w:rsid w:val="00AB55A2"/>
    <w:rsid w:val="00AB5AD7"/>
    <w:rsid w:val="00AC0898"/>
    <w:rsid w:val="00AC1292"/>
    <w:rsid w:val="00AC5D11"/>
    <w:rsid w:val="00AC6DF4"/>
    <w:rsid w:val="00AD1793"/>
    <w:rsid w:val="00AD336A"/>
    <w:rsid w:val="00AD33E2"/>
    <w:rsid w:val="00AD33E7"/>
    <w:rsid w:val="00AD43AE"/>
    <w:rsid w:val="00AD556B"/>
    <w:rsid w:val="00AD5C03"/>
    <w:rsid w:val="00AD6775"/>
    <w:rsid w:val="00AD6794"/>
    <w:rsid w:val="00AE0516"/>
    <w:rsid w:val="00AE0A58"/>
    <w:rsid w:val="00AE0B9A"/>
    <w:rsid w:val="00AE0CC5"/>
    <w:rsid w:val="00AE2710"/>
    <w:rsid w:val="00AE3678"/>
    <w:rsid w:val="00AF0102"/>
    <w:rsid w:val="00AF098D"/>
    <w:rsid w:val="00AF10A9"/>
    <w:rsid w:val="00AF1618"/>
    <w:rsid w:val="00AF162E"/>
    <w:rsid w:val="00AF1644"/>
    <w:rsid w:val="00AF2A66"/>
    <w:rsid w:val="00AF5B71"/>
    <w:rsid w:val="00AF5F57"/>
    <w:rsid w:val="00B02105"/>
    <w:rsid w:val="00B021C5"/>
    <w:rsid w:val="00B03027"/>
    <w:rsid w:val="00B060DE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203B3"/>
    <w:rsid w:val="00B21429"/>
    <w:rsid w:val="00B22EAD"/>
    <w:rsid w:val="00B30A8F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EA2"/>
    <w:rsid w:val="00B57BB0"/>
    <w:rsid w:val="00B627CE"/>
    <w:rsid w:val="00B627F3"/>
    <w:rsid w:val="00B62E51"/>
    <w:rsid w:val="00B63146"/>
    <w:rsid w:val="00B6455F"/>
    <w:rsid w:val="00B66079"/>
    <w:rsid w:val="00B704FE"/>
    <w:rsid w:val="00B71A2A"/>
    <w:rsid w:val="00B726BE"/>
    <w:rsid w:val="00B74215"/>
    <w:rsid w:val="00B76F75"/>
    <w:rsid w:val="00B77495"/>
    <w:rsid w:val="00B8098E"/>
    <w:rsid w:val="00B81416"/>
    <w:rsid w:val="00B82006"/>
    <w:rsid w:val="00B858D3"/>
    <w:rsid w:val="00B85DB3"/>
    <w:rsid w:val="00B86A14"/>
    <w:rsid w:val="00B9106F"/>
    <w:rsid w:val="00B92E11"/>
    <w:rsid w:val="00B92E44"/>
    <w:rsid w:val="00B9594D"/>
    <w:rsid w:val="00BA06A9"/>
    <w:rsid w:val="00BA0890"/>
    <w:rsid w:val="00BA2693"/>
    <w:rsid w:val="00BA4051"/>
    <w:rsid w:val="00BA4BB6"/>
    <w:rsid w:val="00BA4FA2"/>
    <w:rsid w:val="00BA6AC4"/>
    <w:rsid w:val="00BA6D3B"/>
    <w:rsid w:val="00BA7A5B"/>
    <w:rsid w:val="00BB05BD"/>
    <w:rsid w:val="00BB4066"/>
    <w:rsid w:val="00BB4E17"/>
    <w:rsid w:val="00BB605A"/>
    <w:rsid w:val="00BB6400"/>
    <w:rsid w:val="00BB6A06"/>
    <w:rsid w:val="00BB757E"/>
    <w:rsid w:val="00BB78B6"/>
    <w:rsid w:val="00BC038C"/>
    <w:rsid w:val="00BC0CA3"/>
    <w:rsid w:val="00BC0F86"/>
    <w:rsid w:val="00BC3C17"/>
    <w:rsid w:val="00BC3D57"/>
    <w:rsid w:val="00BC5157"/>
    <w:rsid w:val="00BC54DA"/>
    <w:rsid w:val="00BC7EDE"/>
    <w:rsid w:val="00BD08DD"/>
    <w:rsid w:val="00BD22D8"/>
    <w:rsid w:val="00BD3B3C"/>
    <w:rsid w:val="00BD4FED"/>
    <w:rsid w:val="00BE00EF"/>
    <w:rsid w:val="00BE061D"/>
    <w:rsid w:val="00BE1ADB"/>
    <w:rsid w:val="00BE29A3"/>
    <w:rsid w:val="00BE416F"/>
    <w:rsid w:val="00BE473E"/>
    <w:rsid w:val="00BE5B9F"/>
    <w:rsid w:val="00BE6029"/>
    <w:rsid w:val="00BE61DC"/>
    <w:rsid w:val="00BF0288"/>
    <w:rsid w:val="00BF0B2C"/>
    <w:rsid w:val="00BF0CC3"/>
    <w:rsid w:val="00BF21B0"/>
    <w:rsid w:val="00BF36FB"/>
    <w:rsid w:val="00BF442F"/>
    <w:rsid w:val="00BF6401"/>
    <w:rsid w:val="00C0161A"/>
    <w:rsid w:val="00C0455D"/>
    <w:rsid w:val="00C05C37"/>
    <w:rsid w:val="00C05D45"/>
    <w:rsid w:val="00C060D2"/>
    <w:rsid w:val="00C06AB6"/>
    <w:rsid w:val="00C06F07"/>
    <w:rsid w:val="00C12A7A"/>
    <w:rsid w:val="00C14206"/>
    <w:rsid w:val="00C15689"/>
    <w:rsid w:val="00C17127"/>
    <w:rsid w:val="00C1760C"/>
    <w:rsid w:val="00C17B6D"/>
    <w:rsid w:val="00C20789"/>
    <w:rsid w:val="00C2192E"/>
    <w:rsid w:val="00C219DF"/>
    <w:rsid w:val="00C242D1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3CC"/>
    <w:rsid w:val="00C365CE"/>
    <w:rsid w:val="00C37379"/>
    <w:rsid w:val="00C40C49"/>
    <w:rsid w:val="00C40E51"/>
    <w:rsid w:val="00C414FE"/>
    <w:rsid w:val="00C42C7A"/>
    <w:rsid w:val="00C42D96"/>
    <w:rsid w:val="00C42E82"/>
    <w:rsid w:val="00C4581B"/>
    <w:rsid w:val="00C45BAE"/>
    <w:rsid w:val="00C47905"/>
    <w:rsid w:val="00C479AD"/>
    <w:rsid w:val="00C47D2D"/>
    <w:rsid w:val="00C5007B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51E5"/>
    <w:rsid w:val="00C65AB9"/>
    <w:rsid w:val="00C66FF3"/>
    <w:rsid w:val="00C702F0"/>
    <w:rsid w:val="00C71D99"/>
    <w:rsid w:val="00C71E4D"/>
    <w:rsid w:val="00C72FAD"/>
    <w:rsid w:val="00C73DC7"/>
    <w:rsid w:val="00C740B1"/>
    <w:rsid w:val="00C8051B"/>
    <w:rsid w:val="00C81239"/>
    <w:rsid w:val="00C82639"/>
    <w:rsid w:val="00C8310D"/>
    <w:rsid w:val="00C85711"/>
    <w:rsid w:val="00C86616"/>
    <w:rsid w:val="00C86A6F"/>
    <w:rsid w:val="00C8729A"/>
    <w:rsid w:val="00C9067B"/>
    <w:rsid w:val="00C91170"/>
    <w:rsid w:val="00C935F1"/>
    <w:rsid w:val="00C93A42"/>
    <w:rsid w:val="00C93EA2"/>
    <w:rsid w:val="00C94CE4"/>
    <w:rsid w:val="00C94F3F"/>
    <w:rsid w:val="00C952F1"/>
    <w:rsid w:val="00CA02A9"/>
    <w:rsid w:val="00CA0311"/>
    <w:rsid w:val="00CA13CD"/>
    <w:rsid w:val="00CA206C"/>
    <w:rsid w:val="00CA27B6"/>
    <w:rsid w:val="00CA3A00"/>
    <w:rsid w:val="00CA527C"/>
    <w:rsid w:val="00CA62A2"/>
    <w:rsid w:val="00CA7C5B"/>
    <w:rsid w:val="00CB10C4"/>
    <w:rsid w:val="00CB6919"/>
    <w:rsid w:val="00CB6CF3"/>
    <w:rsid w:val="00CB7969"/>
    <w:rsid w:val="00CC0E8A"/>
    <w:rsid w:val="00CC2427"/>
    <w:rsid w:val="00CC3124"/>
    <w:rsid w:val="00CC4021"/>
    <w:rsid w:val="00CC5EBC"/>
    <w:rsid w:val="00CD208C"/>
    <w:rsid w:val="00CD2AA4"/>
    <w:rsid w:val="00CD38F0"/>
    <w:rsid w:val="00CD3A8C"/>
    <w:rsid w:val="00CD4056"/>
    <w:rsid w:val="00CD440C"/>
    <w:rsid w:val="00CD5325"/>
    <w:rsid w:val="00CD6F09"/>
    <w:rsid w:val="00CE1ADC"/>
    <w:rsid w:val="00CE40F6"/>
    <w:rsid w:val="00CE4476"/>
    <w:rsid w:val="00CE5309"/>
    <w:rsid w:val="00CF002A"/>
    <w:rsid w:val="00CF1223"/>
    <w:rsid w:val="00CF303C"/>
    <w:rsid w:val="00CF4339"/>
    <w:rsid w:val="00CF5FD3"/>
    <w:rsid w:val="00CF64A5"/>
    <w:rsid w:val="00CF7014"/>
    <w:rsid w:val="00CF7A39"/>
    <w:rsid w:val="00D0335F"/>
    <w:rsid w:val="00D03D80"/>
    <w:rsid w:val="00D04ED8"/>
    <w:rsid w:val="00D060ED"/>
    <w:rsid w:val="00D069F0"/>
    <w:rsid w:val="00D07742"/>
    <w:rsid w:val="00D10800"/>
    <w:rsid w:val="00D10DCA"/>
    <w:rsid w:val="00D13D3D"/>
    <w:rsid w:val="00D14A23"/>
    <w:rsid w:val="00D15616"/>
    <w:rsid w:val="00D15A24"/>
    <w:rsid w:val="00D16612"/>
    <w:rsid w:val="00D176AC"/>
    <w:rsid w:val="00D21631"/>
    <w:rsid w:val="00D22500"/>
    <w:rsid w:val="00D229A2"/>
    <w:rsid w:val="00D24BD0"/>
    <w:rsid w:val="00D24D3C"/>
    <w:rsid w:val="00D2662E"/>
    <w:rsid w:val="00D26FF8"/>
    <w:rsid w:val="00D2700C"/>
    <w:rsid w:val="00D2778B"/>
    <w:rsid w:val="00D33236"/>
    <w:rsid w:val="00D338DC"/>
    <w:rsid w:val="00D33DE3"/>
    <w:rsid w:val="00D34527"/>
    <w:rsid w:val="00D3567E"/>
    <w:rsid w:val="00D35CE7"/>
    <w:rsid w:val="00D365D4"/>
    <w:rsid w:val="00D40604"/>
    <w:rsid w:val="00D40E4E"/>
    <w:rsid w:val="00D41ED4"/>
    <w:rsid w:val="00D42F37"/>
    <w:rsid w:val="00D4330D"/>
    <w:rsid w:val="00D45596"/>
    <w:rsid w:val="00D45F1C"/>
    <w:rsid w:val="00D46BAF"/>
    <w:rsid w:val="00D5084E"/>
    <w:rsid w:val="00D53904"/>
    <w:rsid w:val="00D54B88"/>
    <w:rsid w:val="00D54BB6"/>
    <w:rsid w:val="00D55F67"/>
    <w:rsid w:val="00D572FC"/>
    <w:rsid w:val="00D61202"/>
    <w:rsid w:val="00D612A9"/>
    <w:rsid w:val="00D64E51"/>
    <w:rsid w:val="00D64FA6"/>
    <w:rsid w:val="00D65A7E"/>
    <w:rsid w:val="00D65E1B"/>
    <w:rsid w:val="00D671DB"/>
    <w:rsid w:val="00D704E0"/>
    <w:rsid w:val="00D70FEC"/>
    <w:rsid w:val="00D71D76"/>
    <w:rsid w:val="00D75002"/>
    <w:rsid w:val="00D75199"/>
    <w:rsid w:val="00D755DF"/>
    <w:rsid w:val="00D76E0D"/>
    <w:rsid w:val="00D80830"/>
    <w:rsid w:val="00D81A63"/>
    <w:rsid w:val="00D8250B"/>
    <w:rsid w:val="00D835F9"/>
    <w:rsid w:val="00D83A5D"/>
    <w:rsid w:val="00D84115"/>
    <w:rsid w:val="00D84FC1"/>
    <w:rsid w:val="00D8642A"/>
    <w:rsid w:val="00D86B46"/>
    <w:rsid w:val="00D87EE1"/>
    <w:rsid w:val="00D87FCB"/>
    <w:rsid w:val="00D90F70"/>
    <w:rsid w:val="00D94573"/>
    <w:rsid w:val="00D953E5"/>
    <w:rsid w:val="00D956E8"/>
    <w:rsid w:val="00D95DCC"/>
    <w:rsid w:val="00DA0874"/>
    <w:rsid w:val="00DA0B23"/>
    <w:rsid w:val="00DA10CB"/>
    <w:rsid w:val="00DA1F59"/>
    <w:rsid w:val="00DA290D"/>
    <w:rsid w:val="00DA2923"/>
    <w:rsid w:val="00DA2FFD"/>
    <w:rsid w:val="00DA53C5"/>
    <w:rsid w:val="00DA5A71"/>
    <w:rsid w:val="00DA5B78"/>
    <w:rsid w:val="00DA6857"/>
    <w:rsid w:val="00DA7367"/>
    <w:rsid w:val="00DA77EE"/>
    <w:rsid w:val="00DB2394"/>
    <w:rsid w:val="00DB778D"/>
    <w:rsid w:val="00DC13F8"/>
    <w:rsid w:val="00DC1977"/>
    <w:rsid w:val="00DC3720"/>
    <w:rsid w:val="00DC39F8"/>
    <w:rsid w:val="00DC3FAE"/>
    <w:rsid w:val="00DC58A7"/>
    <w:rsid w:val="00DC5980"/>
    <w:rsid w:val="00DC5C8B"/>
    <w:rsid w:val="00DC77CD"/>
    <w:rsid w:val="00DD2EC0"/>
    <w:rsid w:val="00DD3B20"/>
    <w:rsid w:val="00DD7201"/>
    <w:rsid w:val="00DE0AFC"/>
    <w:rsid w:val="00DE0C8A"/>
    <w:rsid w:val="00DE127F"/>
    <w:rsid w:val="00DE2238"/>
    <w:rsid w:val="00DE5E71"/>
    <w:rsid w:val="00DE6933"/>
    <w:rsid w:val="00DE6AF3"/>
    <w:rsid w:val="00DF29B5"/>
    <w:rsid w:val="00DF2C47"/>
    <w:rsid w:val="00DF32D1"/>
    <w:rsid w:val="00DF5641"/>
    <w:rsid w:val="00DF6EEA"/>
    <w:rsid w:val="00E01CE8"/>
    <w:rsid w:val="00E020C1"/>
    <w:rsid w:val="00E021A8"/>
    <w:rsid w:val="00E030C7"/>
    <w:rsid w:val="00E0474B"/>
    <w:rsid w:val="00E053F5"/>
    <w:rsid w:val="00E11522"/>
    <w:rsid w:val="00E12B31"/>
    <w:rsid w:val="00E12E36"/>
    <w:rsid w:val="00E13D32"/>
    <w:rsid w:val="00E14C4F"/>
    <w:rsid w:val="00E15613"/>
    <w:rsid w:val="00E15653"/>
    <w:rsid w:val="00E15AC7"/>
    <w:rsid w:val="00E164C1"/>
    <w:rsid w:val="00E16F9F"/>
    <w:rsid w:val="00E1714A"/>
    <w:rsid w:val="00E17A66"/>
    <w:rsid w:val="00E20D1F"/>
    <w:rsid w:val="00E21E36"/>
    <w:rsid w:val="00E23566"/>
    <w:rsid w:val="00E241B4"/>
    <w:rsid w:val="00E250CF"/>
    <w:rsid w:val="00E2532D"/>
    <w:rsid w:val="00E26593"/>
    <w:rsid w:val="00E27024"/>
    <w:rsid w:val="00E30974"/>
    <w:rsid w:val="00E30ED2"/>
    <w:rsid w:val="00E3237C"/>
    <w:rsid w:val="00E32CD0"/>
    <w:rsid w:val="00E34045"/>
    <w:rsid w:val="00E3447A"/>
    <w:rsid w:val="00E3468C"/>
    <w:rsid w:val="00E36985"/>
    <w:rsid w:val="00E41366"/>
    <w:rsid w:val="00E41D44"/>
    <w:rsid w:val="00E42071"/>
    <w:rsid w:val="00E42E7E"/>
    <w:rsid w:val="00E50788"/>
    <w:rsid w:val="00E5159F"/>
    <w:rsid w:val="00E538D5"/>
    <w:rsid w:val="00E54060"/>
    <w:rsid w:val="00E54D44"/>
    <w:rsid w:val="00E55ECF"/>
    <w:rsid w:val="00E570E2"/>
    <w:rsid w:val="00E6007D"/>
    <w:rsid w:val="00E62A93"/>
    <w:rsid w:val="00E62B67"/>
    <w:rsid w:val="00E67D8B"/>
    <w:rsid w:val="00E67F32"/>
    <w:rsid w:val="00E67F9D"/>
    <w:rsid w:val="00E704F1"/>
    <w:rsid w:val="00E717E3"/>
    <w:rsid w:val="00E71945"/>
    <w:rsid w:val="00E728D5"/>
    <w:rsid w:val="00E72B01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16C9"/>
    <w:rsid w:val="00E92721"/>
    <w:rsid w:val="00E94B15"/>
    <w:rsid w:val="00E95356"/>
    <w:rsid w:val="00E959E7"/>
    <w:rsid w:val="00EA07C9"/>
    <w:rsid w:val="00EA1A77"/>
    <w:rsid w:val="00EA39C1"/>
    <w:rsid w:val="00EA4131"/>
    <w:rsid w:val="00EA4425"/>
    <w:rsid w:val="00EA6AC4"/>
    <w:rsid w:val="00EA6B2D"/>
    <w:rsid w:val="00EA709F"/>
    <w:rsid w:val="00EA7220"/>
    <w:rsid w:val="00EA74FA"/>
    <w:rsid w:val="00EA7C97"/>
    <w:rsid w:val="00EB20E3"/>
    <w:rsid w:val="00EB4328"/>
    <w:rsid w:val="00EB4C31"/>
    <w:rsid w:val="00EB5AA2"/>
    <w:rsid w:val="00EB7A36"/>
    <w:rsid w:val="00EB7AD5"/>
    <w:rsid w:val="00EC1553"/>
    <w:rsid w:val="00EC1A04"/>
    <w:rsid w:val="00EC1C0A"/>
    <w:rsid w:val="00EC248E"/>
    <w:rsid w:val="00EC45D4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400E"/>
    <w:rsid w:val="00EE5523"/>
    <w:rsid w:val="00EE617D"/>
    <w:rsid w:val="00EE618B"/>
    <w:rsid w:val="00EE73B2"/>
    <w:rsid w:val="00EE7E53"/>
    <w:rsid w:val="00EF00D9"/>
    <w:rsid w:val="00EF03FE"/>
    <w:rsid w:val="00EF105A"/>
    <w:rsid w:val="00EF1E92"/>
    <w:rsid w:val="00EF211A"/>
    <w:rsid w:val="00EF239F"/>
    <w:rsid w:val="00EF2770"/>
    <w:rsid w:val="00EF28A2"/>
    <w:rsid w:val="00EF3C05"/>
    <w:rsid w:val="00EF79A1"/>
    <w:rsid w:val="00EF7DE2"/>
    <w:rsid w:val="00F0187C"/>
    <w:rsid w:val="00F049DE"/>
    <w:rsid w:val="00F04FC9"/>
    <w:rsid w:val="00F062DB"/>
    <w:rsid w:val="00F0655A"/>
    <w:rsid w:val="00F069A6"/>
    <w:rsid w:val="00F079E1"/>
    <w:rsid w:val="00F07B35"/>
    <w:rsid w:val="00F106B8"/>
    <w:rsid w:val="00F12BCF"/>
    <w:rsid w:val="00F1334A"/>
    <w:rsid w:val="00F1677E"/>
    <w:rsid w:val="00F16C47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BFF"/>
    <w:rsid w:val="00F3037E"/>
    <w:rsid w:val="00F305A6"/>
    <w:rsid w:val="00F30BBE"/>
    <w:rsid w:val="00F30FF6"/>
    <w:rsid w:val="00F34B90"/>
    <w:rsid w:val="00F35EFA"/>
    <w:rsid w:val="00F374C4"/>
    <w:rsid w:val="00F37B0F"/>
    <w:rsid w:val="00F40967"/>
    <w:rsid w:val="00F457A8"/>
    <w:rsid w:val="00F45AE5"/>
    <w:rsid w:val="00F46D28"/>
    <w:rsid w:val="00F47E0D"/>
    <w:rsid w:val="00F52A51"/>
    <w:rsid w:val="00F53145"/>
    <w:rsid w:val="00F54048"/>
    <w:rsid w:val="00F571B9"/>
    <w:rsid w:val="00F5756C"/>
    <w:rsid w:val="00F576D8"/>
    <w:rsid w:val="00F60722"/>
    <w:rsid w:val="00F6093A"/>
    <w:rsid w:val="00F609FF"/>
    <w:rsid w:val="00F61D32"/>
    <w:rsid w:val="00F62F39"/>
    <w:rsid w:val="00F6370E"/>
    <w:rsid w:val="00F66FB1"/>
    <w:rsid w:val="00F67A49"/>
    <w:rsid w:val="00F70327"/>
    <w:rsid w:val="00F71664"/>
    <w:rsid w:val="00F71702"/>
    <w:rsid w:val="00F74F6E"/>
    <w:rsid w:val="00F8071E"/>
    <w:rsid w:val="00F81C3C"/>
    <w:rsid w:val="00F871FC"/>
    <w:rsid w:val="00F87905"/>
    <w:rsid w:val="00F9002E"/>
    <w:rsid w:val="00F92544"/>
    <w:rsid w:val="00F952E1"/>
    <w:rsid w:val="00F95E2C"/>
    <w:rsid w:val="00FA2AA8"/>
    <w:rsid w:val="00FA2CE0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35CC"/>
    <w:rsid w:val="00FB4D4D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2FF5"/>
    <w:rsid w:val="00FD51B6"/>
    <w:rsid w:val="00FD5318"/>
    <w:rsid w:val="00FD58F1"/>
    <w:rsid w:val="00FE06C8"/>
    <w:rsid w:val="00FE18A0"/>
    <w:rsid w:val="00FE198D"/>
    <w:rsid w:val="00FE1AC3"/>
    <w:rsid w:val="00FE32B3"/>
    <w:rsid w:val="00FE66B1"/>
    <w:rsid w:val="00FE6D9C"/>
    <w:rsid w:val="00FF0568"/>
    <w:rsid w:val="00FF1A67"/>
    <w:rsid w:val="00FF535A"/>
    <w:rsid w:val="00FF6E55"/>
    <w:rsid w:val="00FF6E82"/>
    <w:rsid w:val="011EB65D"/>
    <w:rsid w:val="012279FE"/>
    <w:rsid w:val="01DCBDD8"/>
    <w:rsid w:val="01DFBF6F"/>
    <w:rsid w:val="020D2C77"/>
    <w:rsid w:val="0244A688"/>
    <w:rsid w:val="0249E8E4"/>
    <w:rsid w:val="02818A32"/>
    <w:rsid w:val="02B4FD5D"/>
    <w:rsid w:val="02BE483C"/>
    <w:rsid w:val="032A730B"/>
    <w:rsid w:val="03DCFB54"/>
    <w:rsid w:val="0417E642"/>
    <w:rsid w:val="04BA178B"/>
    <w:rsid w:val="04FC6B91"/>
    <w:rsid w:val="05176031"/>
    <w:rsid w:val="05C70C11"/>
    <w:rsid w:val="05D88EF8"/>
    <w:rsid w:val="0614E0AF"/>
    <w:rsid w:val="06810819"/>
    <w:rsid w:val="06DFCC50"/>
    <w:rsid w:val="0716473E"/>
    <w:rsid w:val="0770A53D"/>
    <w:rsid w:val="08068AAA"/>
    <w:rsid w:val="0836C23A"/>
    <w:rsid w:val="085293C7"/>
    <w:rsid w:val="08578246"/>
    <w:rsid w:val="08967772"/>
    <w:rsid w:val="08C2B019"/>
    <w:rsid w:val="0977E4B2"/>
    <w:rsid w:val="09D6F300"/>
    <w:rsid w:val="0A13970F"/>
    <w:rsid w:val="0B0CFD27"/>
    <w:rsid w:val="0B1AA7DE"/>
    <w:rsid w:val="0BAE0EC3"/>
    <w:rsid w:val="0BDCA0D7"/>
    <w:rsid w:val="0BE602ED"/>
    <w:rsid w:val="0C18D4EC"/>
    <w:rsid w:val="0C795E59"/>
    <w:rsid w:val="0CA8CD88"/>
    <w:rsid w:val="0CF1C099"/>
    <w:rsid w:val="0D0321A5"/>
    <w:rsid w:val="0D2BDCA9"/>
    <w:rsid w:val="0D76F976"/>
    <w:rsid w:val="0D81D34E"/>
    <w:rsid w:val="0D8EBA3B"/>
    <w:rsid w:val="0DDE9A74"/>
    <w:rsid w:val="0E449DE9"/>
    <w:rsid w:val="0E5DC646"/>
    <w:rsid w:val="0ECF0A89"/>
    <w:rsid w:val="0EE1EDB2"/>
    <w:rsid w:val="0F51B494"/>
    <w:rsid w:val="0FBD7625"/>
    <w:rsid w:val="1009B766"/>
    <w:rsid w:val="103D8964"/>
    <w:rsid w:val="1065C9C9"/>
    <w:rsid w:val="10F756D9"/>
    <w:rsid w:val="116A2488"/>
    <w:rsid w:val="118B069F"/>
    <w:rsid w:val="11970851"/>
    <w:rsid w:val="11D44171"/>
    <w:rsid w:val="1229B311"/>
    <w:rsid w:val="12760A10"/>
    <w:rsid w:val="12852DEC"/>
    <w:rsid w:val="13295A54"/>
    <w:rsid w:val="1369BF29"/>
    <w:rsid w:val="137066AE"/>
    <w:rsid w:val="138E9704"/>
    <w:rsid w:val="1396871D"/>
    <w:rsid w:val="1425584A"/>
    <w:rsid w:val="14582994"/>
    <w:rsid w:val="1472427D"/>
    <w:rsid w:val="14D29932"/>
    <w:rsid w:val="14E1CB65"/>
    <w:rsid w:val="14EAA060"/>
    <w:rsid w:val="15111173"/>
    <w:rsid w:val="152A6765"/>
    <w:rsid w:val="155EB23B"/>
    <w:rsid w:val="15F3F9F5"/>
    <w:rsid w:val="16357EC0"/>
    <w:rsid w:val="163A7900"/>
    <w:rsid w:val="1656EFDE"/>
    <w:rsid w:val="16B0E97C"/>
    <w:rsid w:val="1740705C"/>
    <w:rsid w:val="176325E8"/>
    <w:rsid w:val="17689AB3"/>
    <w:rsid w:val="178C0107"/>
    <w:rsid w:val="17A7B85D"/>
    <w:rsid w:val="17DEF7DA"/>
    <w:rsid w:val="17E7F719"/>
    <w:rsid w:val="1887FAEF"/>
    <w:rsid w:val="189C490C"/>
    <w:rsid w:val="18EBB45D"/>
    <w:rsid w:val="1926025A"/>
    <w:rsid w:val="193430F5"/>
    <w:rsid w:val="1955EB70"/>
    <w:rsid w:val="195EED9C"/>
    <w:rsid w:val="197927E4"/>
    <w:rsid w:val="197C96E6"/>
    <w:rsid w:val="19A12AD7"/>
    <w:rsid w:val="19C2A837"/>
    <w:rsid w:val="1A1E55F8"/>
    <w:rsid w:val="1A54382E"/>
    <w:rsid w:val="1AC5A5A7"/>
    <w:rsid w:val="1ADC966B"/>
    <w:rsid w:val="1AE91E4C"/>
    <w:rsid w:val="1AEC45FE"/>
    <w:rsid w:val="1B32AEA0"/>
    <w:rsid w:val="1B3CFB38"/>
    <w:rsid w:val="1B81AAF7"/>
    <w:rsid w:val="1BC48B36"/>
    <w:rsid w:val="1C462655"/>
    <w:rsid w:val="1C4EF17F"/>
    <w:rsid w:val="1CBD6FEE"/>
    <w:rsid w:val="1CEFE9AA"/>
    <w:rsid w:val="1D4C9E03"/>
    <w:rsid w:val="1DB734C3"/>
    <w:rsid w:val="1DE76211"/>
    <w:rsid w:val="1DF08078"/>
    <w:rsid w:val="1E0C726E"/>
    <w:rsid w:val="1E18FFC4"/>
    <w:rsid w:val="1EC5788B"/>
    <w:rsid w:val="1ECB3DFA"/>
    <w:rsid w:val="1F1855AB"/>
    <w:rsid w:val="1F186BA9"/>
    <w:rsid w:val="1F3E5EFE"/>
    <w:rsid w:val="1FA1DCF5"/>
    <w:rsid w:val="2040A87D"/>
    <w:rsid w:val="20990ADC"/>
    <w:rsid w:val="20B43C0A"/>
    <w:rsid w:val="20C5DEB1"/>
    <w:rsid w:val="21D1EEC9"/>
    <w:rsid w:val="21F4949B"/>
    <w:rsid w:val="2210CA32"/>
    <w:rsid w:val="2250CB4E"/>
    <w:rsid w:val="22885B0F"/>
    <w:rsid w:val="22A1C17D"/>
    <w:rsid w:val="22EB0BF2"/>
    <w:rsid w:val="23DF9A23"/>
    <w:rsid w:val="23EC9BAF"/>
    <w:rsid w:val="2438755D"/>
    <w:rsid w:val="2534E826"/>
    <w:rsid w:val="257B6A84"/>
    <w:rsid w:val="25819DDE"/>
    <w:rsid w:val="25BDC62A"/>
    <w:rsid w:val="25BE7814"/>
    <w:rsid w:val="261B9B41"/>
    <w:rsid w:val="263EF6F7"/>
    <w:rsid w:val="2672AF18"/>
    <w:rsid w:val="267C2F03"/>
    <w:rsid w:val="26ACF5C3"/>
    <w:rsid w:val="271DFF14"/>
    <w:rsid w:val="27A0EA5F"/>
    <w:rsid w:val="27B76BA2"/>
    <w:rsid w:val="27CE793F"/>
    <w:rsid w:val="286D0CA5"/>
    <w:rsid w:val="2882CFC6"/>
    <w:rsid w:val="291DAB6D"/>
    <w:rsid w:val="29533C03"/>
    <w:rsid w:val="296E9B6D"/>
    <w:rsid w:val="29B4AF11"/>
    <w:rsid w:val="29C22B42"/>
    <w:rsid w:val="29D1E350"/>
    <w:rsid w:val="2A9F0BC1"/>
    <w:rsid w:val="2AB6DFBC"/>
    <w:rsid w:val="2AFD6A6F"/>
    <w:rsid w:val="2B4FA026"/>
    <w:rsid w:val="2B84FA40"/>
    <w:rsid w:val="2BB55423"/>
    <w:rsid w:val="2C0CFA78"/>
    <w:rsid w:val="2C13DF51"/>
    <w:rsid w:val="2C488D1D"/>
    <w:rsid w:val="2CD9457C"/>
    <w:rsid w:val="2CE10BC4"/>
    <w:rsid w:val="2D436417"/>
    <w:rsid w:val="2DBC289A"/>
    <w:rsid w:val="2DCB3A66"/>
    <w:rsid w:val="2E62CB59"/>
    <w:rsid w:val="2F373BDC"/>
    <w:rsid w:val="2F64A870"/>
    <w:rsid w:val="2F6CD702"/>
    <w:rsid w:val="2F996361"/>
    <w:rsid w:val="2FB457F0"/>
    <w:rsid w:val="300B4986"/>
    <w:rsid w:val="30D30C3D"/>
    <w:rsid w:val="31012ABB"/>
    <w:rsid w:val="3174FD25"/>
    <w:rsid w:val="321CE4E0"/>
    <w:rsid w:val="325EEC0B"/>
    <w:rsid w:val="326E1CC0"/>
    <w:rsid w:val="3313BB9D"/>
    <w:rsid w:val="33739B23"/>
    <w:rsid w:val="33922CC9"/>
    <w:rsid w:val="33AC840F"/>
    <w:rsid w:val="340418D6"/>
    <w:rsid w:val="340AACFF"/>
    <w:rsid w:val="345B19DD"/>
    <w:rsid w:val="34B039B6"/>
    <w:rsid w:val="34D2E5B1"/>
    <w:rsid w:val="34D5E896"/>
    <w:rsid w:val="352060E0"/>
    <w:rsid w:val="35A67D60"/>
    <w:rsid w:val="368D1D58"/>
    <w:rsid w:val="36CD7B0D"/>
    <w:rsid w:val="3723D151"/>
    <w:rsid w:val="37DADA5F"/>
    <w:rsid w:val="38210C3C"/>
    <w:rsid w:val="3845BA9A"/>
    <w:rsid w:val="38BECEA7"/>
    <w:rsid w:val="38D5C15D"/>
    <w:rsid w:val="3924747B"/>
    <w:rsid w:val="39E6309F"/>
    <w:rsid w:val="39E70901"/>
    <w:rsid w:val="3A1377A7"/>
    <w:rsid w:val="3A849E45"/>
    <w:rsid w:val="3AD741D9"/>
    <w:rsid w:val="3B01EA8A"/>
    <w:rsid w:val="3B3E3990"/>
    <w:rsid w:val="3B57DDBA"/>
    <w:rsid w:val="3BC2BEB7"/>
    <w:rsid w:val="3BF79090"/>
    <w:rsid w:val="3C4D92E3"/>
    <w:rsid w:val="3C4E6EC7"/>
    <w:rsid w:val="3C8646FC"/>
    <w:rsid w:val="3CCB3DEB"/>
    <w:rsid w:val="3D125F44"/>
    <w:rsid w:val="3D3E4C5C"/>
    <w:rsid w:val="3DC5D37C"/>
    <w:rsid w:val="3DDF8685"/>
    <w:rsid w:val="3DFE57C6"/>
    <w:rsid w:val="3E25C3C8"/>
    <w:rsid w:val="3E3E692A"/>
    <w:rsid w:val="3EC4A014"/>
    <w:rsid w:val="3ED2BECC"/>
    <w:rsid w:val="3F5DD9D8"/>
    <w:rsid w:val="3F80A046"/>
    <w:rsid w:val="3FC61C1D"/>
    <w:rsid w:val="3FEA8078"/>
    <w:rsid w:val="4170DDD0"/>
    <w:rsid w:val="41B011A4"/>
    <w:rsid w:val="41F20514"/>
    <w:rsid w:val="42B2B666"/>
    <w:rsid w:val="436CFA5C"/>
    <w:rsid w:val="443D0286"/>
    <w:rsid w:val="45D4A14E"/>
    <w:rsid w:val="45F59C49"/>
    <w:rsid w:val="46189ED7"/>
    <w:rsid w:val="464194EB"/>
    <w:rsid w:val="4652923A"/>
    <w:rsid w:val="46A1478B"/>
    <w:rsid w:val="471B4A54"/>
    <w:rsid w:val="47742385"/>
    <w:rsid w:val="47F28053"/>
    <w:rsid w:val="488BA8D1"/>
    <w:rsid w:val="49112593"/>
    <w:rsid w:val="4986FBA1"/>
    <w:rsid w:val="49A77911"/>
    <w:rsid w:val="49D532EF"/>
    <w:rsid w:val="4AACF5F4"/>
    <w:rsid w:val="4B3ABBE1"/>
    <w:rsid w:val="4BB0B4E9"/>
    <w:rsid w:val="4BEFE1F3"/>
    <w:rsid w:val="4C07EB40"/>
    <w:rsid w:val="4CBE3A3E"/>
    <w:rsid w:val="4D4187A4"/>
    <w:rsid w:val="4D734C2A"/>
    <w:rsid w:val="4DE496B6"/>
    <w:rsid w:val="4DFC4455"/>
    <w:rsid w:val="4DFDD485"/>
    <w:rsid w:val="4E5E2A6F"/>
    <w:rsid w:val="4E6A8964"/>
    <w:rsid w:val="4E73CD8D"/>
    <w:rsid w:val="4EAF652F"/>
    <w:rsid w:val="4F24EFE0"/>
    <w:rsid w:val="4F343279"/>
    <w:rsid w:val="50737820"/>
    <w:rsid w:val="50A6E9A8"/>
    <w:rsid w:val="50AEA0E2"/>
    <w:rsid w:val="510A3F89"/>
    <w:rsid w:val="516E6F88"/>
    <w:rsid w:val="5178E529"/>
    <w:rsid w:val="517B2D78"/>
    <w:rsid w:val="51E705F1"/>
    <w:rsid w:val="52322DB9"/>
    <w:rsid w:val="52431E95"/>
    <w:rsid w:val="525AEC9F"/>
    <w:rsid w:val="52D4FBD5"/>
    <w:rsid w:val="537BC546"/>
    <w:rsid w:val="53BE7CFC"/>
    <w:rsid w:val="543B6A4C"/>
    <w:rsid w:val="54513452"/>
    <w:rsid w:val="551DEB1C"/>
    <w:rsid w:val="55807318"/>
    <w:rsid w:val="55A04BA6"/>
    <w:rsid w:val="564CC0AD"/>
    <w:rsid w:val="56574E91"/>
    <w:rsid w:val="5748E3D9"/>
    <w:rsid w:val="577B0874"/>
    <w:rsid w:val="5790998E"/>
    <w:rsid w:val="579AFB5F"/>
    <w:rsid w:val="57D85E25"/>
    <w:rsid w:val="5834D5E9"/>
    <w:rsid w:val="586561A8"/>
    <w:rsid w:val="587E8A05"/>
    <w:rsid w:val="58B9080B"/>
    <w:rsid w:val="58C5DDD9"/>
    <w:rsid w:val="58CA1141"/>
    <w:rsid w:val="5927221F"/>
    <w:rsid w:val="5A61AE3A"/>
    <w:rsid w:val="5A6DE8F3"/>
    <w:rsid w:val="5AC1C273"/>
    <w:rsid w:val="5ACB2F0E"/>
    <w:rsid w:val="5AF0CA88"/>
    <w:rsid w:val="5B39AC4E"/>
    <w:rsid w:val="5B7995F8"/>
    <w:rsid w:val="5B828394"/>
    <w:rsid w:val="5B89BC04"/>
    <w:rsid w:val="5BB7D4D3"/>
    <w:rsid w:val="5BEE627C"/>
    <w:rsid w:val="5C69C6C0"/>
    <w:rsid w:val="5CDF79D7"/>
    <w:rsid w:val="5CE7E9A8"/>
    <w:rsid w:val="5D1CA10E"/>
    <w:rsid w:val="5D5D5F2E"/>
    <w:rsid w:val="5E27C035"/>
    <w:rsid w:val="5E7B4A38"/>
    <w:rsid w:val="5EE40378"/>
    <w:rsid w:val="5EFA4B9B"/>
    <w:rsid w:val="5F528037"/>
    <w:rsid w:val="5F62E728"/>
    <w:rsid w:val="5FA2B1AA"/>
    <w:rsid w:val="5FF96CFD"/>
    <w:rsid w:val="6014BDB4"/>
    <w:rsid w:val="602724F1"/>
    <w:rsid w:val="60543E5D"/>
    <w:rsid w:val="6071AD15"/>
    <w:rsid w:val="60AF65DF"/>
    <w:rsid w:val="60D63AF2"/>
    <w:rsid w:val="610DFBF2"/>
    <w:rsid w:val="6128B548"/>
    <w:rsid w:val="612FBBB2"/>
    <w:rsid w:val="61358F69"/>
    <w:rsid w:val="613D37E3"/>
    <w:rsid w:val="614804C3"/>
    <w:rsid w:val="620C43EE"/>
    <w:rsid w:val="628A20F9"/>
    <w:rsid w:val="62CA6F5E"/>
    <w:rsid w:val="635F8A53"/>
    <w:rsid w:val="63BBA0D5"/>
    <w:rsid w:val="63C1D1CF"/>
    <w:rsid w:val="6425F15A"/>
    <w:rsid w:val="6450FF14"/>
    <w:rsid w:val="64D13334"/>
    <w:rsid w:val="64E82ED7"/>
    <w:rsid w:val="6543E4B0"/>
    <w:rsid w:val="65BADBE7"/>
    <w:rsid w:val="660F6513"/>
    <w:rsid w:val="6648FE89"/>
    <w:rsid w:val="666FF2B0"/>
    <w:rsid w:val="6695379E"/>
    <w:rsid w:val="66DFB511"/>
    <w:rsid w:val="674B5FA5"/>
    <w:rsid w:val="674ED4F2"/>
    <w:rsid w:val="675C9100"/>
    <w:rsid w:val="675D921C"/>
    <w:rsid w:val="6796589D"/>
    <w:rsid w:val="681D5CB6"/>
    <w:rsid w:val="68230FBD"/>
    <w:rsid w:val="68629684"/>
    <w:rsid w:val="687C375C"/>
    <w:rsid w:val="6970037B"/>
    <w:rsid w:val="698F3B46"/>
    <w:rsid w:val="69A2779D"/>
    <w:rsid w:val="69CFC496"/>
    <w:rsid w:val="6A775A3C"/>
    <w:rsid w:val="6A9532DE"/>
    <w:rsid w:val="6B4208C5"/>
    <w:rsid w:val="6B6B94F7"/>
    <w:rsid w:val="6BDF9B35"/>
    <w:rsid w:val="6BFA268F"/>
    <w:rsid w:val="6C5B51B7"/>
    <w:rsid w:val="6D076558"/>
    <w:rsid w:val="6D271C9C"/>
    <w:rsid w:val="6D4EF695"/>
    <w:rsid w:val="6D6B0E31"/>
    <w:rsid w:val="6E0D5F6E"/>
    <w:rsid w:val="6E2576C7"/>
    <w:rsid w:val="6E3C2692"/>
    <w:rsid w:val="6E5872EF"/>
    <w:rsid w:val="6E8B22E9"/>
    <w:rsid w:val="6E94749A"/>
    <w:rsid w:val="6EC191FC"/>
    <w:rsid w:val="6F078ED3"/>
    <w:rsid w:val="6F421AE0"/>
    <w:rsid w:val="6F4F9E47"/>
    <w:rsid w:val="6F8F488F"/>
    <w:rsid w:val="705D67D9"/>
    <w:rsid w:val="70874941"/>
    <w:rsid w:val="70A67D4F"/>
    <w:rsid w:val="71608EEF"/>
    <w:rsid w:val="71C6FF22"/>
    <w:rsid w:val="722319A2"/>
    <w:rsid w:val="729D8799"/>
    <w:rsid w:val="72C38F52"/>
    <w:rsid w:val="72D6B5FB"/>
    <w:rsid w:val="72F71994"/>
    <w:rsid w:val="7304D9D6"/>
    <w:rsid w:val="735046C4"/>
    <w:rsid w:val="73BEC2C5"/>
    <w:rsid w:val="73EE0105"/>
    <w:rsid w:val="745936D1"/>
    <w:rsid w:val="7462B9B2"/>
    <w:rsid w:val="747CA0F2"/>
    <w:rsid w:val="75374BA8"/>
    <w:rsid w:val="7544CB80"/>
    <w:rsid w:val="755A9326"/>
    <w:rsid w:val="75B5F564"/>
    <w:rsid w:val="75E045AD"/>
    <w:rsid w:val="764038DD"/>
    <w:rsid w:val="76652DF2"/>
    <w:rsid w:val="76CBA878"/>
    <w:rsid w:val="77983908"/>
    <w:rsid w:val="77DA4C9E"/>
    <w:rsid w:val="789C38F6"/>
    <w:rsid w:val="78F6F65D"/>
    <w:rsid w:val="79665B18"/>
    <w:rsid w:val="796E2D18"/>
    <w:rsid w:val="7991EC41"/>
    <w:rsid w:val="79B8AE02"/>
    <w:rsid w:val="7A36190D"/>
    <w:rsid w:val="7AB3442E"/>
    <w:rsid w:val="7ACFC3A9"/>
    <w:rsid w:val="7AF3E9E2"/>
    <w:rsid w:val="7AF45C92"/>
    <w:rsid w:val="7B55D92C"/>
    <w:rsid w:val="7B781C04"/>
    <w:rsid w:val="7B85B02B"/>
    <w:rsid w:val="7C1CB80E"/>
    <w:rsid w:val="7C482EBB"/>
    <w:rsid w:val="7C69E9F8"/>
    <w:rsid w:val="7CDB5B42"/>
    <w:rsid w:val="7D30E769"/>
    <w:rsid w:val="7D7B75CA"/>
    <w:rsid w:val="7DCA6780"/>
    <w:rsid w:val="7DE74D88"/>
    <w:rsid w:val="7E2D1A03"/>
    <w:rsid w:val="7E94C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7A845FEF-80BA-45F4-BADB-1D577E5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DE5E71"/>
  </w:style>
  <w:style w:type="character" w:customStyle="1" w:styleId="Ttulo1Car">
    <w:name w:val="Título 1 Car"/>
    <w:basedOn w:val="Fuentedeprrafopredeter"/>
    <w:link w:val="Ttulo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6F73"/>
    <w:pPr>
      <w:tabs>
        <w:tab w:val="left" w:pos="426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7A"/>
  </w:style>
  <w:style w:type="paragraph" w:styleId="Bibliografa">
    <w:name w:val="Bibliography"/>
    <w:basedOn w:val="Normal"/>
    <w:next w:val="Normal"/>
    <w:uiPriority w:val="37"/>
    <w:unhideWhenUsed/>
    <w:rsid w:val="00A0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202616"/>
    <w:rsid w:val="00345C5C"/>
    <w:rsid w:val="00366593"/>
    <w:rsid w:val="00413698"/>
    <w:rsid w:val="006E22C0"/>
    <w:rsid w:val="009C12C5"/>
    <w:rsid w:val="00B425CF"/>
    <w:rsid w:val="00E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Len22</b:Tag>
    <b:SourceType>ElectronicSource</b:SourceType>
    <b:Guid>{DC33BBC9-60AF-45E7-90B4-5388C3F55B45}</b:Guid>
    <b:Title>DOCUMENTO DE DEFINICIÓN DEL PROYECTO INTEGRADOR 2022-10</b:Title>
    <b:Year>2022</b:Year>
    <b:City>Floridablanca</b:City>
    <b:Publisher>UPB</b:Publisher>
    <b:Author>
      <b:Author>
        <b:NameList>
          <b:Person>
            <b:Last>Gil</b:Last>
            <b:First>Lenin</b:First>
            <b:Middle>Javier Serrano</b:Middle>
          </b:Person>
        </b:NameList>
      </b:Author>
    </b:Author>
    <b:RefOrder>1</b:RefOrder>
  </b:Source>
  <b:Source>
    <b:Tag>Mon13</b:Tag>
    <b:SourceType>InternetSite</b:SourceType>
    <b:Guid>{5AF4B23E-9FC1-495B-A0F7-B608BA24BD3F}</b:Guid>
    <b:Author>
      <b:Author>
        <b:NameList>
          <b:Person>
            <b:Last>Montoya Agudelo</b:Last>
            <b:Middle>Alveiro</b:Middle>
            <b:First> César</b:First>
          </b:Person>
          <b:Person>
            <b:Last>Boyero Saavedra</b:Last>
            <b:Middle>Ramiro</b:Middle>
            <b:First>Martin</b:First>
          </b:Person>
        </b:NameList>
      </b:Author>
    </b:Author>
    <b:Title>El CRM como herramienta para el servicio al cliente en la organización</b:Title>
    <b:Year>2013</b:Year>
    <b:ProductionCompany>Dialnet</b:ProductionCompany>
    <b:YearAccessed>2022</b:YearAccessed>
    <b:MonthAccessed>01</b:MonthAccessed>
    <b:DayAccessed>25</b:DayAccessed>
    <b:URL>https://dialnet.unirioja.es/servlet/articulo?codigo=5234042</b:URL>
    <b:RefOrder>2</b:RefOrder>
  </b:Source>
  <b:Source>
    <b:Tag>Chi04</b:Tag>
    <b:SourceType>DocumentFromInternetSite</b:SourceType>
    <b:Guid>{6AB2E62E-3054-4B4C-AAD2-95BA15DEC2F5}</b:Guid>
    <b:Author>
      <b:Author>
        <b:NameList>
          <b:Person>
            <b:Last>Chiesa</b:Last>
            <b:First>Florencia</b:First>
          </b:Person>
        </b:NameList>
      </b:Author>
    </b:Author>
    <b:Title>METODOLOGÍA PARA SELECCIÓN DE SISTEMAS ERP</b:Title>
    <b:Year>2004</b:Year>
    <b:YearAccessed>2022</b:YearAccessed>
    <b:MonthAccessed>01</b:MonthAccessed>
    <b:DayAccessed>25</b:DayAccessed>
    <b:URL>http://www.ucla.edu.ve/dac/departamentos/informatica-II/metodologia-para-seleccion-de-sistemas-erp.PDF</b:URL>
    <b:RefOrder>3</b:RefOrder>
  </b:Source>
  <b:Source>
    <b:Tag>res21</b:Tag>
    <b:SourceType>InternetSite</b:SourceType>
    <b:Guid>{0B07F835-0ADD-4DB3-BA99-D79EBEFEFD07}</b:Guid>
    <b:Title>What is REST</b:Title>
    <b:Year>2021</b:Year>
    <b:Month>10</b:Month>
    <b:Day>19</b:Day>
    <b:YearAccessed>2022</b:YearAccessed>
    <b:MonthAccessed>01</b:MonthAccessed>
    <b:DayAccessed>25</b:DayAccessed>
    <b:URL>https://restfulapi.net/</b:URL>
    <b:Author>
      <b:Author>
        <b:Corporate>restulapi.net maintainers</b:Corporate>
      </b:Author>
    </b:Author>
    <b:ProductionCompany>restfulapi.net</b:ProductionCompany>
    <b:RefOrder>4</b:RefOrder>
  </b:Source>
  <b:Source>
    <b:Tag>Uni22</b:Tag>
    <b:SourceType>InternetSite</b:SourceType>
    <b:Guid>{3B1B9F7C-02A6-418C-A4E3-A9E4270547F4}</b:Guid>
    <b:Author>
      <b:Author>
        <b:Corporate>University of Toronto</b:Corporate>
      </b:Author>
    </b:Author>
    <b:Title>What Is a Full Stack Developer &amp; What Do They Do?</b:Title>
    <b:ProductionCompany>University of Toronto</b:ProductionCompany>
    <b:YearAccessed>2022</b:YearAccessed>
    <b:MonthAccessed>01</b:MonthAccessed>
    <b:DayAccessed>25</b:DayAccessed>
    <b:URL>https://bootcamp.learn.utoronto.ca/blog/what-is-a-full-stack-developer/#:~:text=What%20is%20a%20Full%20Stack%20Engineer%3F,can%20see%20and%20interact%20with.</b:URL>
    <b:RefOrder>5</b:RefOrder>
  </b:Source>
  <b:Source>
    <b:Tag>Cis22</b:Tag>
    <b:SourceType>DocumentFromInternetSite</b:SourceType>
    <b:Guid>{9D8A98ED-72C7-4CE4-B8F0-3B739410AAA8}</b:Guid>
    <b:Title>Dual Stack Network</b:Title>
    <b:YearAccessed>2022</b:YearAccessed>
    <b:MonthAccessed>01</b:MonthAccessed>
    <b:DayAccessed>25</b:DayAccessed>
    <b:URL>https://www.cisco.com/c/dam/en_us/solutions/industries/docs/gov/IPV6at_a_glance_c45-625859.pdf</b:URL>
    <b:Author>
      <b:Author>
        <b:Corporate>Cisco</b:Corporate>
      </b:Author>
    </b:Author>
    <b:RefOrder>6</b:RefOrder>
  </b:Source>
  <b:Source>
    <b:Tag>SCR22</b:Tag>
    <b:SourceType>DocumentFromInternetSite</b:SourceType>
    <b:Guid>{0CFB7BAB-2124-42A6-B818-0DEFF6D9E541}</b:Guid>
    <b:Author>
      <b:Author>
        <b:Corporate>SCRUM.ORG</b:Corporate>
      </b:Author>
    </b:Author>
    <b:Title>scrum</b:Title>
    <b:YearAccessed>2022</b:YearAccessed>
    <b:MonthAccessed>01</b:MonthAccessed>
    <b:DayAccessed>25</b:DayAccessed>
    <b:URL>https://www.scrum.org/resources/what-is-scrum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C9D62736064CAEB9DF08F4FB17AE" ma:contentTypeVersion="0" ma:contentTypeDescription="Crear nuevo documento." ma:contentTypeScope="" ma:versionID="620b6df099641e9274154e9034ff0c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E3BC0-98AB-4B52-A735-C0D0A6F4F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7EE9F-CBCE-461F-ACEA-B8761C51D3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123E81-B4DE-45C2-9825-584A1EEE6B47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C9B0C6A-0835-4033-92B0-29576075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1508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INTEGRADOR I</vt:lpstr>
      <vt:lpstr/>
    </vt:vector>
  </TitlesOfParts>
  <Company/>
  <LinksUpToDate>false</LinksUpToDate>
  <CharactersWithSpaces>9788</CharactersWithSpaces>
  <SharedDoc>false</SharedDoc>
  <HLinks>
    <vt:vector size="60" baseType="variant"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_Toc94036628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_Toc94036627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_Toc94036626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_Toc94036625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_Toc94036624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_Toc94036623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_Toc94036622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_Toc94036621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_Toc94036620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_Toc94036619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Antonio Jose Donis Hung</cp:lastModifiedBy>
  <cp:revision>2</cp:revision>
  <dcterms:created xsi:type="dcterms:W3CDTF">2022-01-28T02:56:00Z</dcterms:created>
  <dcterms:modified xsi:type="dcterms:W3CDTF">2022-01-28T02:56:00Z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0x0101001B46C9D62736064CAEB9DF08F4FB17AE</vt:lpwstr>
  </property>
</Properties>
</file>