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B6FBA" w14:textId="0F91A645" w:rsidR="00AE0DDD" w:rsidRPr="00F76094" w:rsidRDefault="00871D7A" w:rsidP="00E23B06">
      <w:pPr>
        <w:pStyle w:val="Titre1"/>
        <w:rPr>
          <w:lang w:val="en-CA"/>
        </w:rPr>
      </w:pPr>
      <w:r w:rsidRPr="00F76094">
        <w:rPr>
          <w:lang w:val="en-CA"/>
        </w:rPr>
        <w:t>Transformer model with max and mean pooling</w:t>
      </w:r>
    </w:p>
    <w:p w14:paraId="76FA1448" w14:textId="77777777" w:rsidR="00E23B06" w:rsidRPr="00F76094" w:rsidRDefault="00E23B06" w:rsidP="00E23B06">
      <w:pPr>
        <w:rPr>
          <w:lang w:val="en-CA"/>
        </w:rPr>
      </w:pPr>
    </w:p>
    <w:p w14:paraId="48221CF0" w14:textId="72E8F5B4" w:rsidR="00AE0DDD" w:rsidRPr="00AE0DDD" w:rsidRDefault="00AE0DDD" w:rsidP="00E23B06">
      <w:pPr>
        <w:pStyle w:val="Titre2"/>
        <w:rPr>
          <w:lang w:val="en-CA"/>
        </w:rPr>
      </w:pPr>
      <w:r>
        <w:rPr>
          <w:lang w:val="en-CA"/>
        </w:rPr>
        <w:t>Introduction</w:t>
      </w:r>
    </w:p>
    <w:p w14:paraId="26CBD312" w14:textId="77777777" w:rsidR="00A63E2A" w:rsidRDefault="00A63E2A" w:rsidP="00E23B06">
      <w:pPr>
        <w:spacing w:before="240"/>
        <w:rPr>
          <w:rFonts w:ascii="Times New Roman" w:hAnsi="Times New Roman" w:cs="Times New Roman"/>
          <w:sz w:val="24"/>
          <w:szCs w:val="24"/>
          <w:lang w:val="en-CA"/>
        </w:rPr>
      </w:pPr>
      <w:r w:rsidRPr="00A63E2A">
        <w:rPr>
          <w:rFonts w:ascii="Times New Roman" w:hAnsi="Times New Roman" w:cs="Times New Roman"/>
          <w:sz w:val="24"/>
          <w:szCs w:val="24"/>
          <w:lang w:val="en-CA"/>
        </w:rPr>
        <w:t>Financial markets generate vast amounts of high-frequency time-series data whose dynamics are complex, noisy, and highly non-stationary. Modeling such data remains a challenging task for traditional statistical approaches, particularly when the goal is to capture long-range temporal dependencies, regime changes, and subtle patterns embedded in intraday price movements. Recent advances in deep learning, and in particular Transformer architectures, offer promising tools to address these challenges by leveraging attention mechanisms capable of modeling global dependencies within sequences.</w:t>
      </w:r>
    </w:p>
    <w:p w14:paraId="1BB99144" w14:textId="7FCB3ACA" w:rsidR="00AE0DDD"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This project explores the application of a Transformer-based neural network to intraday stock price prediction and trading strategy evaluation using five years of historical one-minute market data. The model is trained on a combination of raw price information</w:t>
      </w:r>
      <w:r w:rsidR="00C57304">
        <w:rPr>
          <w:rFonts w:ascii="Times New Roman" w:hAnsi="Times New Roman" w:cs="Times New Roman"/>
          <w:sz w:val="24"/>
          <w:szCs w:val="24"/>
          <w:lang w:val="en-CA"/>
        </w:rPr>
        <w:t>, the corresponding volume</w:t>
      </w:r>
      <w:r w:rsidRPr="00A63E2A">
        <w:rPr>
          <w:rFonts w:ascii="Times New Roman" w:hAnsi="Times New Roman" w:cs="Times New Roman"/>
          <w:sz w:val="24"/>
          <w:szCs w:val="24"/>
          <w:lang w:val="en-CA"/>
        </w:rPr>
        <w:t xml:space="preserve"> and commonly used technical indicators, including the Relative Strength Index (RSI), Moving Average Convergence Divergence (MACD), and Simple Moving Averages (SMA). These features are used to provide the model with both short-term momentum signals and longer-term trend information, while preserving the temporal structure of the data through sliding-window sequences.</w:t>
      </w:r>
    </w:p>
    <w:p w14:paraId="4E8BC5E5" w14:textId="77777777" w:rsidR="00AE0DDD"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Unlike recurrent neural networks such as Long Short-Term Memory (LSTM) models, which process sequences sequentially and can be computationally expensive on long time series, the Transformer architecture enables parallel computation and explicit modeling of temporal relationships through multi-head self-attention. To further enhance robustness and interpretability, this project employs a pooling-based Transformer variant that aggregates information across the entire input window using both mean and max pooling, rather than relying solely on the final timestep representation. </w:t>
      </w:r>
    </w:p>
    <w:p w14:paraId="0271C772" w14:textId="3906A243" w:rsidR="00AE0DDD"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 xml:space="preserve">Beyond predictive performance, a key objective of this work is interpretability. Attention weight visualizations are integrated into the training process to provide insights into how the model allocates focus across time steps and features, offering a window into the internal decision-making process of the Transformer. Model outputs are evaluated not only using standard loss metrics but also through a realistic </w:t>
      </w:r>
      <w:proofErr w:type="spellStart"/>
      <w:r w:rsidRPr="00A63E2A">
        <w:rPr>
          <w:rFonts w:ascii="Times New Roman" w:hAnsi="Times New Roman" w:cs="Times New Roman"/>
          <w:sz w:val="24"/>
          <w:szCs w:val="24"/>
          <w:lang w:val="en-CA"/>
        </w:rPr>
        <w:t>backtesting</w:t>
      </w:r>
      <w:proofErr w:type="spellEnd"/>
      <w:r w:rsidRPr="00A63E2A">
        <w:rPr>
          <w:rFonts w:ascii="Times New Roman" w:hAnsi="Times New Roman" w:cs="Times New Roman"/>
          <w:sz w:val="24"/>
          <w:szCs w:val="24"/>
          <w:lang w:val="en-CA"/>
        </w:rPr>
        <w:t xml:space="preserve"> framework that accounts for transaction costs, position sizing, and portfolio evolution over time. </w:t>
      </w:r>
    </w:p>
    <w:p w14:paraId="2575223C" w14:textId="633FE84F" w:rsidR="00A63E2A" w:rsidRPr="00A63E2A" w:rsidRDefault="00A63E2A" w:rsidP="00624A6B">
      <w:pPr>
        <w:rPr>
          <w:rFonts w:ascii="Times New Roman" w:hAnsi="Times New Roman" w:cs="Times New Roman"/>
          <w:sz w:val="24"/>
          <w:szCs w:val="24"/>
          <w:lang w:val="en-CA"/>
        </w:rPr>
      </w:pPr>
      <w:r w:rsidRPr="00A63E2A">
        <w:rPr>
          <w:rFonts w:ascii="Times New Roman" w:hAnsi="Times New Roman" w:cs="Times New Roman"/>
          <w:sz w:val="24"/>
          <w:szCs w:val="24"/>
          <w:lang w:val="en-CA"/>
        </w:rPr>
        <w:t>The goal of this project is not to claim market predictability in a strict sense, but rather to demonstrate a rigorous, end-to-end machine learning pipeline for financial time-series modeling. By combining data preprocessing, feature engineering, Transformer-based sequence modeling, interpretability tools, and trading performance evaluation, this project aims to illustrate both the potential and the limitations of modern deep learning techniques when applied to real-world financial data</w:t>
      </w:r>
      <w:r w:rsidR="00F76094">
        <w:rPr>
          <w:rFonts w:ascii="Times New Roman" w:hAnsi="Times New Roman" w:cs="Times New Roman"/>
          <w:sz w:val="24"/>
          <w:szCs w:val="24"/>
          <w:lang w:val="en-CA"/>
        </w:rPr>
        <w:t>.</w:t>
      </w:r>
    </w:p>
    <w:p w14:paraId="1B5292F8" w14:textId="735AFAE3" w:rsidR="00A63E2A" w:rsidRPr="00F27667" w:rsidRDefault="00871D7A" w:rsidP="00F27667">
      <w:pPr>
        <w:pStyle w:val="Sous-titre"/>
        <w:rPr>
          <w:rFonts w:ascii="Times New Roman" w:hAnsi="Times New Roman" w:cs="Times New Roman"/>
          <w:lang w:val="en-CA"/>
        </w:rPr>
      </w:pPr>
      <w:r w:rsidRPr="00AE0DDD">
        <w:rPr>
          <w:rFonts w:ascii="Times New Roman" w:hAnsi="Times New Roman" w:cs="Times New Roman"/>
          <w:lang w:val="en-CA"/>
        </w:rPr>
        <w:lastRenderedPageBreak/>
        <w:t>Inputs</w:t>
      </w:r>
    </w:p>
    <w:p w14:paraId="69861D55" w14:textId="5D3424E7" w:rsidR="00A63E2A" w:rsidRPr="001E637C" w:rsidRDefault="00A63E2A" w:rsidP="00F27667">
      <w:pPr>
        <w:pStyle w:val="Paragraphedeliste"/>
        <w:numPr>
          <w:ilvl w:val="0"/>
          <w:numId w:val="1"/>
        </w:numPr>
        <w:spacing w:before="240"/>
        <w:rPr>
          <w:rFonts w:ascii="Times New Roman" w:hAnsi="Times New Roman" w:cs="Times New Roman"/>
          <w:sz w:val="24"/>
          <w:szCs w:val="24"/>
          <w:lang w:val="en-CA"/>
        </w:rPr>
      </w:pPr>
      <w:r w:rsidRPr="001E637C">
        <w:rPr>
          <w:rFonts w:ascii="Times New Roman" w:hAnsi="Times New Roman" w:cs="Times New Roman"/>
          <w:sz w:val="24"/>
          <w:szCs w:val="24"/>
          <w:lang w:val="en-CA"/>
        </w:rPr>
        <w:t xml:space="preserve">Sequence length: </w:t>
      </w:r>
      <m:oMath>
        <m:r>
          <w:rPr>
            <w:rFonts w:ascii="Cambria Math" w:hAnsi="Cambria Math" w:cs="Times New Roman"/>
            <w:sz w:val="24"/>
            <w:szCs w:val="24"/>
            <w:lang w:val="en-CA"/>
          </w:rPr>
          <m:t>T=120 (window size)</m:t>
        </m:r>
      </m:oMath>
    </w:p>
    <w:p w14:paraId="0C7C9A79" w14:textId="621E9978" w:rsidR="001E637C" w:rsidRPr="001E637C" w:rsidRDefault="001E637C" w:rsidP="001E637C">
      <w:pPr>
        <w:pStyle w:val="Paragraphedeliste"/>
        <w:numPr>
          <w:ilvl w:val="0"/>
          <w:numId w:val="1"/>
        </w:numPr>
        <w:rPr>
          <w:rFonts w:ascii="Times New Roman" w:hAnsi="Times New Roman" w:cs="Times New Roman"/>
          <w:sz w:val="24"/>
          <w:szCs w:val="24"/>
          <w:lang w:val="en-CA"/>
        </w:rPr>
      </w:pPr>
      <w:r>
        <w:rPr>
          <w:rFonts w:ascii="Times New Roman" w:eastAsiaTheme="minorEastAsia" w:hAnsi="Times New Roman" w:cs="Times New Roman"/>
          <w:sz w:val="24"/>
          <w:szCs w:val="24"/>
          <w:lang w:val="en-CA"/>
        </w:rPr>
        <w:t xml:space="preserve">Input features: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d</m:t>
            </m:r>
          </m:e>
          <m:sub>
            <m:r>
              <w:rPr>
                <w:rFonts w:ascii="Cambria Math" w:eastAsiaTheme="minorEastAsia" w:hAnsi="Cambria Math" w:cs="Times New Roman"/>
                <w:sz w:val="24"/>
                <w:szCs w:val="24"/>
                <w:lang w:val="en-CA"/>
              </w:rPr>
              <m:t>in</m:t>
            </m:r>
          </m:sub>
        </m:sSub>
        <m:r>
          <w:rPr>
            <w:rFonts w:ascii="Cambria Math" w:eastAsiaTheme="minorEastAsia" w:hAnsi="Cambria Math" w:cs="Times New Roman"/>
            <w:sz w:val="24"/>
            <w:szCs w:val="24"/>
            <w:lang w:val="en-CA"/>
          </w:rPr>
          <m:t>=6</m:t>
        </m:r>
      </m:oMath>
      <w:r w:rsidR="00F27667">
        <w:rPr>
          <w:rFonts w:ascii="Times New Roman" w:eastAsiaTheme="minorEastAsia" w:hAnsi="Times New Roman" w:cs="Times New Roman"/>
          <w:sz w:val="24"/>
          <w:szCs w:val="24"/>
          <w:lang w:val="en-CA"/>
        </w:rPr>
        <w:t xml:space="preserve">  </w:t>
      </w:r>
      <w:r>
        <w:rPr>
          <w:rFonts w:ascii="Times New Roman" w:eastAsiaTheme="minorEastAsia" w:hAnsi="Times New Roman" w:cs="Times New Roman"/>
          <w:sz w:val="24"/>
          <w:szCs w:val="24"/>
          <w:lang w:val="en-CA"/>
        </w:rPr>
        <w:t xml:space="preserve">where columns are close price, </w:t>
      </w:r>
      <w:r w:rsidR="00C57304">
        <w:rPr>
          <w:rFonts w:ascii="Times New Roman" w:eastAsiaTheme="minorEastAsia" w:hAnsi="Times New Roman" w:cs="Times New Roman"/>
          <w:sz w:val="24"/>
          <w:szCs w:val="24"/>
          <w:lang w:val="en-CA"/>
        </w:rPr>
        <w:t xml:space="preserve">volume, </w:t>
      </w:r>
      <w:r>
        <w:rPr>
          <w:rFonts w:ascii="Times New Roman" w:eastAsiaTheme="minorEastAsia" w:hAnsi="Times New Roman" w:cs="Times New Roman"/>
          <w:sz w:val="24"/>
          <w:szCs w:val="24"/>
          <w:lang w:val="en-CA"/>
        </w:rPr>
        <w:t xml:space="preserve">RSI, MACD and </w:t>
      </w:r>
      <w:proofErr w:type="spellStart"/>
      <w:r>
        <w:rPr>
          <w:rFonts w:ascii="Times New Roman" w:eastAsiaTheme="minorEastAsia" w:hAnsi="Times New Roman" w:cs="Times New Roman"/>
          <w:sz w:val="24"/>
          <w:szCs w:val="24"/>
          <w:lang w:val="en-CA"/>
        </w:rPr>
        <w:t>MACD_signal</w:t>
      </w:r>
      <w:proofErr w:type="spellEnd"/>
    </w:p>
    <w:p w14:paraId="0C9952DF" w14:textId="3209A51C" w:rsidR="00F27667" w:rsidRPr="00F27667" w:rsidRDefault="00F27667" w:rsidP="00F27667">
      <w:pPr>
        <w:pStyle w:val="Paragraphedeliste"/>
        <w:numPr>
          <w:ilvl w:val="0"/>
          <w:numId w:val="1"/>
        </w:numPr>
        <w:rPr>
          <w:rFonts w:ascii="Times New Roman" w:eastAsiaTheme="minorEastAsia" w:hAnsi="Times New Roman" w:cs="Times New Roman"/>
          <w:sz w:val="24"/>
          <w:szCs w:val="24"/>
          <w:lang w:val="en-CA"/>
        </w:rPr>
      </w:pPr>
      <w:r>
        <w:rPr>
          <w:rFonts w:ascii="Times New Roman" w:eastAsiaTheme="minorEastAsia" w:hAnsi="Times New Roman" w:cs="Times New Roman"/>
          <w:sz w:val="24"/>
          <w:szCs w:val="24"/>
          <w:lang w:val="en-CA"/>
        </w:rPr>
        <w:t xml:space="preserve">Input tensor: </w:t>
      </w:r>
      <m:oMath>
        <m:r>
          <w:rPr>
            <w:rFonts w:ascii="Cambria Math" w:eastAsiaTheme="minorEastAsia" w:hAnsi="Cambria Math" w:cs="Times New Roman"/>
            <w:sz w:val="24"/>
            <w:szCs w:val="24"/>
            <w:lang w:val="en-CA"/>
          </w:rPr>
          <m:t xml:space="preserve">X∈ </m:t>
        </m:r>
      </m:oMath>
      <w:r w:rsidRPr="00F27667">
        <w:rPr>
          <w:rFonts w:ascii="Cambria Math" w:eastAsiaTheme="minorEastAsia" w:hAnsi="Cambria Math" w:cs="Times New Roman"/>
          <w:i/>
          <w:noProof/>
          <w:sz w:val="24"/>
          <w:szCs w:val="24"/>
          <w:lang w:val="en-CA"/>
        </w:rPr>
        <w:drawing>
          <wp:inline distT="0" distB="0" distL="0" distR="0" wp14:anchorId="211C4CF3" wp14:editId="7B11FE83">
            <wp:extent cx="12700" cy="12700"/>
            <wp:effectExtent l="0" t="0" r="0" b="0"/>
            <wp:docPr id="196139396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m:oMath>
        <m:sSup>
          <m:sSupPr>
            <m:ctrlPr>
              <w:rPr>
                <w:rFonts w:ascii="Cambria Math" w:eastAsiaTheme="minorEastAsia" w:hAnsi="Cambria Math" w:cs="Times New Roman"/>
                <w:i/>
                <w:sz w:val="24"/>
                <w:szCs w:val="24"/>
                <w:lang w:val="en-CA"/>
              </w:rPr>
            </m:ctrlPr>
          </m:sSupPr>
          <m:e>
            <m:r>
              <m:rPr>
                <m:scr m:val="double-struck"/>
              </m:rPr>
              <w:rPr>
                <w:rFonts w:ascii="Cambria Math" w:eastAsiaTheme="minorEastAsia" w:hAnsi="Cambria Math" w:cs="Times New Roman"/>
                <w:sz w:val="24"/>
                <w:szCs w:val="24"/>
                <w:lang w:val="en-CA"/>
              </w:rPr>
              <m:t>R</m:t>
            </m:r>
          </m:e>
          <m:sup>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B×T×d</m:t>
                </m:r>
              </m:e>
              <m:sub>
                <m:r>
                  <w:rPr>
                    <w:rFonts w:ascii="Cambria Math" w:eastAsiaTheme="minorEastAsia" w:hAnsi="Cambria Math" w:cs="Times New Roman"/>
                    <w:sz w:val="24"/>
                    <w:szCs w:val="24"/>
                    <w:lang w:val="en-CA"/>
                  </w:rPr>
                  <m:t>in</m:t>
                </m:r>
              </m:sub>
            </m:sSub>
          </m:sup>
        </m:sSup>
      </m:oMath>
      <w:r>
        <w:rPr>
          <w:rFonts w:ascii="Cambria Math" w:eastAsiaTheme="minorEastAsia" w:hAnsi="Cambria Math" w:cs="Times New Roman"/>
          <w:iCs/>
          <w:sz w:val="24"/>
          <w:szCs w:val="24"/>
          <w:lang w:val="en-CA"/>
        </w:rPr>
        <w:t xml:space="preserve">  </w:t>
      </w:r>
      <w:r>
        <w:rPr>
          <w:rFonts w:ascii="Times New Roman" w:eastAsiaTheme="minorEastAsia" w:hAnsi="Times New Roman" w:cs="Times New Roman"/>
          <w:iCs/>
          <w:sz w:val="24"/>
          <w:szCs w:val="24"/>
          <w:lang w:val="en-CA"/>
        </w:rPr>
        <w:t xml:space="preserve">where </w:t>
      </w:r>
      <m:oMath>
        <m:r>
          <w:rPr>
            <w:rFonts w:ascii="Cambria Math" w:eastAsiaTheme="minorEastAsia" w:hAnsi="Cambria Math" w:cs="Times New Roman"/>
            <w:sz w:val="24"/>
            <w:szCs w:val="24"/>
            <w:lang w:val="en-CA"/>
          </w:rPr>
          <m:t xml:space="preserve">B=256 </m:t>
        </m:r>
        <m:d>
          <m:dPr>
            <m:ctrlPr>
              <w:rPr>
                <w:rFonts w:ascii="Cambria Math" w:eastAsiaTheme="minorEastAsia" w:hAnsi="Cambria Math" w:cs="Times New Roman"/>
                <w:i/>
                <w:iCs/>
                <w:sz w:val="24"/>
                <w:szCs w:val="24"/>
                <w:lang w:val="en-CA"/>
              </w:rPr>
            </m:ctrlPr>
          </m:dPr>
          <m:e>
            <m:r>
              <w:rPr>
                <w:rFonts w:ascii="Cambria Math" w:eastAsiaTheme="minorEastAsia" w:hAnsi="Cambria Math" w:cs="Times New Roman"/>
                <w:sz w:val="24"/>
                <w:szCs w:val="24"/>
                <w:lang w:val="en-CA"/>
              </w:rPr>
              <m:t>batch size</m:t>
            </m:r>
          </m:e>
        </m:d>
      </m:oMath>
    </w:p>
    <w:p w14:paraId="5B23D149" w14:textId="77777777" w:rsidR="00A63E2A" w:rsidRDefault="00A63E2A" w:rsidP="00A63E2A">
      <w:pPr>
        <w:rPr>
          <w:rFonts w:ascii="Times New Roman" w:hAnsi="Times New Roman" w:cs="Times New Roman"/>
          <w:sz w:val="24"/>
          <w:szCs w:val="24"/>
          <w:lang w:val="en-CA"/>
        </w:rPr>
      </w:pPr>
    </w:p>
    <w:p w14:paraId="78C9052A" w14:textId="4EA332CD" w:rsidR="00F27667" w:rsidRPr="00A63E2A" w:rsidRDefault="00F27667" w:rsidP="00F27667">
      <w:pPr>
        <w:pStyle w:val="Sous-titre"/>
        <w:rPr>
          <w:lang w:val="en-CA"/>
        </w:rPr>
      </w:pPr>
      <w:r>
        <w:rPr>
          <w:lang w:val="en-CA"/>
        </w:rPr>
        <w:t>Hyperparameters</w:t>
      </w:r>
    </w:p>
    <w:p w14:paraId="7E29C330" w14:textId="6B980446" w:rsidR="00A63E2A" w:rsidRPr="00E23B06" w:rsidRDefault="00A63E2A" w:rsidP="00F27667">
      <w:pPr>
        <w:pStyle w:val="Paragraphedeliste"/>
        <w:numPr>
          <w:ilvl w:val="0"/>
          <w:numId w:val="2"/>
        </w:numPr>
        <w:spacing w:before="240"/>
        <w:rPr>
          <w:rFonts w:ascii="Times New Roman" w:hAnsi="Times New Roman" w:cs="Times New Roman"/>
          <w:b/>
          <w:bCs/>
          <w:sz w:val="24"/>
          <w:szCs w:val="24"/>
          <w:lang w:val="en-CA"/>
        </w:rPr>
      </w:pPr>
      <w:r w:rsidRPr="00E23B06">
        <w:rPr>
          <w:rFonts w:ascii="Times New Roman" w:hAnsi="Times New Roman" w:cs="Times New Roman"/>
          <w:b/>
          <w:bCs/>
          <w:sz w:val="24"/>
          <w:szCs w:val="24"/>
          <w:lang w:val="en-CA"/>
        </w:rPr>
        <w:t>--ticker</w:t>
      </w:r>
      <w:r w:rsidR="00F27667" w:rsidRPr="00E23B06">
        <w:rPr>
          <w:rFonts w:ascii="Times New Roman" w:hAnsi="Times New Roman" w:cs="Times New Roman"/>
          <w:b/>
          <w:bCs/>
          <w:sz w:val="24"/>
          <w:szCs w:val="24"/>
          <w:lang w:val="en-CA"/>
        </w:rPr>
        <w:t xml:space="preserve"> MSFT</w:t>
      </w:r>
    </w:p>
    <w:p w14:paraId="1EF36577" w14:textId="3311A3B6" w:rsidR="00E23B06" w:rsidRPr="00E23B06" w:rsidRDefault="00E23B06" w:rsidP="00E23B06">
      <w:pPr>
        <w:spacing w:before="240"/>
        <w:rPr>
          <w:rFonts w:ascii="Times New Roman" w:hAnsi="Times New Roman" w:cs="Times New Roman"/>
          <w:sz w:val="24"/>
          <w:szCs w:val="24"/>
          <w:lang w:val="en-CA"/>
        </w:rPr>
      </w:pPr>
      <w:r>
        <w:rPr>
          <w:rFonts w:ascii="Times New Roman" w:hAnsi="Times New Roman" w:cs="Times New Roman"/>
          <w:sz w:val="24"/>
          <w:szCs w:val="24"/>
          <w:lang w:val="en-CA"/>
        </w:rPr>
        <w:t>Ideal candidate because of its extreme liquidity,</w:t>
      </w:r>
      <w:r w:rsidRPr="00E23B06">
        <w:rPr>
          <w:rFonts w:ascii="Times New Roman" w:hAnsi="Times New Roman" w:cs="Times New Roman"/>
          <w:sz w:val="24"/>
          <w:szCs w:val="24"/>
          <w:lang w:val="en-CA"/>
        </w:rPr>
        <w:t xml:space="preserve"> </w:t>
      </w:r>
      <w:r>
        <w:rPr>
          <w:rFonts w:ascii="Times New Roman" w:hAnsi="Times New Roman" w:cs="Times New Roman"/>
          <w:sz w:val="24"/>
          <w:szCs w:val="24"/>
          <w:lang w:val="en-CA"/>
        </w:rPr>
        <w:t>s</w:t>
      </w:r>
      <w:r w:rsidRPr="00E23B06">
        <w:rPr>
          <w:rFonts w:ascii="Times New Roman" w:hAnsi="Times New Roman" w:cs="Times New Roman"/>
          <w:sz w:val="24"/>
          <w:szCs w:val="24"/>
          <w:lang w:val="en-CA"/>
        </w:rPr>
        <w:t>mooth intraday structure</w:t>
      </w:r>
      <w:r>
        <w:rPr>
          <w:rFonts w:ascii="Times New Roman" w:hAnsi="Times New Roman" w:cs="Times New Roman"/>
          <w:sz w:val="24"/>
          <w:szCs w:val="24"/>
          <w:lang w:val="en-CA"/>
        </w:rPr>
        <w:t>, s</w:t>
      </w:r>
      <w:r w:rsidRPr="00E23B06">
        <w:rPr>
          <w:rFonts w:ascii="Times New Roman" w:hAnsi="Times New Roman" w:cs="Times New Roman"/>
          <w:sz w:val="24"/>
          <w:szCs w:val="24"/>
          <w:lang w:val="en-CA"/>
        </w:rPr>
        <w:t>trong trend + consolidation regimes</w:t>
      </w:r>
      <w:r>
        <w:rPr>
          <w:rFonts w:ascii="Times New Roman" w:hAnsi="Times New Roman" w:cs="Times New Roman"/>
          <w:sz w:val="24"/>
          <w:szCs w:val="24"/>
          <w:lang w:val="en-CA"/>
        </w:rPr>
        <w:t xml:space="preserve"> and lower </w:t>
      </w:r>
      <w:r w:rsidRPr="00E23B06">
        <w:rPr>
          <w:rFonts w:ascii="Times New Roman" w:hAnsi="Times New Roman" w:cs="Times New Roman"/>
          <w:sz w:val="24"/>
          <w:szCs w:val="24"/>
          <w:lang w:val="en-CA"/>
        </w:rPr>
        <w:t>microstructure noise</w:t>
      </w:r>
    </w:p>
    <w:p w14:paraId="23320246" w14:textId="4FFD4974" w:rsidR="00A63E2A" w:rsidRPr="00E23B06" w:rsidRDefault="00A63E2A" w:rsidP="00F27667">
      <w:pPr>
        <w:pStyle w:val="Paragraphedeliste"/>
        <w:numPr>
          <w:ilvl w:val="0"/>
          <w:numId w:val="2"/>
        </w:numPr>
        <w:rPr>
          <w:rFonts w:ascii="Times New Roman" w:hAnsi="Times New Roman" w:cs="Times New Roman"/>
          <w:b/>
          <w:bCs/>
          <w:sz w:val="24"/>
          <w:szCs w:val="24"/>
          <w:lang w:val="en-CA"/>
        </w:rPr>
      </w:pPr>
      <w:r w:rsidRPr="00E23B06">
        <w:rPr>
          <w:rFonts w:ascii="Times New Roman" w:hAnsi="Times New Roman" w:cs="Times New Roman"/>
          <w:b/>
          <w:bCs/>
          <w:sz w:val="24"/>
          <w:szCs w:val="24"/>
          <w:lang w:val="en-CA"/>
        </w:rPr>
        <w:t>--window</w:t>
      </w:r>
      <w:r w:rsidR="002145E6">
        <w:rPr>
          <w:rFonts w:ascii="Times New Roman" w:hAnsi="Times New Roman" w:cs="Times New Roman"/>
          <w:b/>
          <w:bCs/>
          <w:sz w:val="24"/>
          <w:szCs w:val="24"/>
          <w:lang w:val="en-CA"/>
        </w:rPr>
        <w:t xml:space="preserve"> </w:t>
      </w:r>
      <w:r w:rsidRPr="00E23B06">
        <w:rPr>
          <w:rFonts w:ascii="Times New Roman" w:hAnsi="Times New Roman" w:cs="Times New Roman"/>
          <w:b/>
          <w:bCs/>
          <w:sz w:val="24"/>
          <w:szCs w:val="24"/>
          <w:lang w:val="en-CA"/>
        </w:rPr>
        <w:t>120</w:t>
      </w:r>
    </w:p>
    <w:p w14:paraId="47A5C411" w14:textId="4353F632" w:rsidR="00F76094" w:rsidRDefault="00F76094" w:rsidP="00C57304">
      <w:pPr>
        <w:rPr>
          <w:rFonts w:ascii="Times New Roman" w:hAnsi="Times New Roman" w:cs="Times New Roman"/>
          <w:sz w:val="24"/>
          <w:szCs w:val="24"/>
          <w:lang w:val="en-CA"/>
        </w:rPr>
      </w:pPr>
      <w:r w:rsidRPr="00F76094">
        <w:rPr>
          <w:rFonts w:ascii="Times New Roman" w:hAnsi="Times New Roman" w:cs="Times New Roman"/>
          <w:sz w:val="24"/>
          <w:szCs w:val="24"/>
          <w:lang w:val="en-CA"/>
        </w:rPr>
        <w:t>Number of past timesteps in each input sequence.</w:t>
      </w:r>
    </w:p>
    <w:p w14:paraId="68C9B5AE" w14:textId="32AA3AFD" w:rsidR="00F27667" w:rsidRPr="00F27667" w:rsidRDefault="00F27667" w:rsidP="00C57304">
      <w:pPr>
        <w:rPr>
          <w:rFonts w:ascii="Times New Roman" w:hAnsi="Times New Roman" w:cs="Times New Roman"/>
          <w:sz w:val="24"/>
          <w:szCs w:val="24"/>
          <w:lang w:val="en-CA"/>
        </w:rPr>
      </w:pPr>
      <w:r w:rsidRPr="00F27667">
        <w:rPr>
          <w:rFonts w:ascii="Times New Roman" w:hAnsi="Times New Roman" w:cs="Times New Roman"/>
          <w:sz w:val="24"/>
          <w:szCs w:val="24"/>
          <w:lang w:val="en-CA"/>
        </w:rPr>
        <w:t>Capture</w:t>
      </w:r>
      <w:r w:rsidR="00C57304">
        <w:rPr>
          <w:rFonts w:ascii="Times New Roman" w:hAnsi="Times New Roman" w:cs="Times New Roman"/>
          <w:sz w:val="24"/>
          <w:szCs w:val="24"/>
          <w:lang w:val="en-CA"/>
        </w:rPr>
        <w:t xml:space="preserve">s </w:t>
      </w:r>
      <w:r w:rsidRPr="00F27667">
        <w:rPr>
          <w:rFonts w:ascii="Times New Roman" w:hAnsi="Times New Roman" w:cs="Times New Roman"/>
          <w:sz w:val="24"/>
          <w:szCs w:val="24"/>
          <w:lang w:val="en-CA"/>
        </w:rPr>
        <w:t>short-term momentum</w:t>
      </w:r>
      <w:r w:rsidR="00C57304">
        <w:rPr>
          <w:rFonts w:ascii="Times New Roman" w:hAnsi="Times New Roman" w:cs="Times New Roman"/>
          <w:sz w:val="24"/>
          <w:szCs w:val="24"/>
          <w:lang w:val="en-CA"/>
        </w:rPr>
        <w:t xml:space="preserve">, </w:t>
      </w:r>
      <w:r w:rsidRPr="00F27667">
        <w:rPr>
          <w:rFonts w:ascii="Times New Roman" w:hAnsi="Times New Roman" w:cs="Times New Roman"/>
          <w:sz w:val="24"/>
          <w:szCs w:val="24"/>
          <w:lang w:val="en-CA"/>
        </w:rPr>
        <w:t xml:space="preserve">volatility clustering </w:t>
      </w:r>
      <w:r w:rsidR="00C57304">
        <w:rPr>
          <w:rFonts w:ascii="Times New Roman" w:hAnsi="Times New Roman" w:cs="Times New Roman"/>
          <w:sz w:val="24"/>
          <w:szCs w:val="24"/>
          <w:lang w:val="en-CA"/>
        </w:rPr>
        <w:t xml:space="preserve">and </w:t>
      </w:r>
      <w:r w:rsidRPr="00F27667">
        <w:rPr>
          <w:rFonts w:ascii="Times New Roman" w:hAnsi="Times New Roman" w:cs="Times New Roman"/>
          <w:sz w:val="24"/>
          <w:szCs w:val="24"/>
          <w:lang w:val="en-CA"/>
        </w:rPr>
        <w:t>indicator confirmation</w:t>
      </w:r>
      <w:r w:rsidR="00C57304">
        <w:rPr>
          <w:rFonts w:ascii="Times New Roman" w:hAnsi="Times New Roman" w:cs="Times New Roman"/>
          <w:sz w:val="24"/>
          <w:szCs w:val="24"/>
          <w:lang w:val="en-CA"/>
        </w:rPr>
        <w:t>, represents</w:t>
      </w:r>
      <w:r w:rsidRPr="00F27667">
        <w:rPr>
          <w:rFonts w:ascii="Times New Roman" w:hAnsi="Times New Roman" w:cs="Times New Roman"/>
          <w:sz w:val="24"/>
          <w:szCs w:val="24"/>
          <w:lang w:val="en-CA"/>
        </w:rPr>
        <w:t xml:space="preserve"> ~2 trading hours of context</w:t>
      </w:r>
      <w:r w:rsidR="00C57304">
        <w:rPr>
          <w:rFonts w:ascii="Times New Roman" w:hAnsi="Times New Roman" w:cs="Times New Roman"/>
          <w:sz w:val="24"/>
          <w:szCs w:val="24"/>
          <w:lang w:val="en-CA"/>
        </w:rPr>
        <w:t>.</w:t>
      </w:r>
    </w:p>
    <w:p w14:paraId="06928A1E" w14:textId="36992483" w:rsidR="00F27667" w:rsidRDefault="00A63E2A" w:rsidP="00A63E2A">
      <w:pPr>
        <w:pStyle w:val="Paragraphedeliste"/>
        <w:numPr>
          <w:ilvl w:val="0"/>
          <w:numId w:val="2"/>
        </w:numPr>
        <w:rPr>
          <w:rFonts w:ascii="Times New Roman" w:hAnsi="Times New Roman" w:cs="Times New Roman"/>
          <w:b/>
          <w:bCs/>
          <w:sz w:val="24"/>
          <w:szCs w:val="24"/>
          <w:lang w:val="en-CA"/>
        </w:rPr>
      </w:pPr>
      <w:r w:rsidRPr="00E23B06">
        <w:rPr>
          <w:rFonts w:ascii="Times New Roman" w:hAnsi="Times New Roman" w:cs="Times New Roman"/>
          <w:b/>
          <w:bCs/>
          <w:sz w:val="24"/>
          <w:szCs w:val="24"/>
          <w:lang w:val="en-CA"/>
        </w:rPr>
        <w:t>--</w:t>
      </w:r>
      <w:proofErr w:type="spellStart"/>
      <w:r w:rsidRPr="00E23B06">
        <w:rPr>
          <w:rFonts w:ascii="Times New Roman" w:hAnsi="Times New Roman" w:cs="Times New Roman"/>
          <w:b/>
          <w:bCs/>
          <w:sz w:val="24"/>
          <w:szCs w:val="24"/>
          <w:lang w:val="en-CA"/>
        </w:rPr>
        <w:t>train_size</w:t>
      </w:r>
      <w:proofErr w:type="spellEnd"/>
      <w:r w:rsidR="002145E6">
        <w:rPr>
          <w:rFonts w:ascii="Times New Roman" w:hAnsi="Times New Roman" w:cs="Times New Roman"/>
          <w:b/>
          <w:bCs/>
          <w:sz w:val="24"/>
          <w:szCs w:val="24"/>
          <w:lang w:val="en-CA"/>
        </w:rPr>
        <w:t xml:space="preserve"> </w:t>
      </w:r>
      <w:r w:rsidRPr="00E23B06">
        <w:rPr>
          <w:rFonts w:ascii="Times New Roman" w:hAnsi="Times New Roman" w:cs="Times New Roman"/>
          <w:b/>
          <w:bCs/>
          <w:sz w:val="24"/>
          <w:szCs w:val="24"/>
          <w:lang w:val="en-CA"/>
        </w:rPr>
        <w:t>0.8</w:t>
      </w:r>
    </w:p>
    <w:p w14:paraId="6903D856" w14:textId="6BBC0DE8" w:rsidR="00F27667" w:rsidRPr="00F27667" w:rsidRDefault="005906A6" w:rsidP="00F27667">
      <w:pPr>
        <w:rPr>
          <w:rFonts w:ascii="Times New Roman" w:hAnsi="Times New Roman" w:cs="Times New Roman"/>
          <w:sz w:val="24"/>
          <w:szCs w:val="24"/>
          <w:lang w:val="en-CA"/>
        </w:rPr>
      </w:pPr>
      <w:r>
        <w:rPr>
          <w:rFonts w:ascii="Times New Roman" w:hAnsi="Times New Roman" w:cs="Times New Roman"/>
          <w:sz w:val="24"/>
          <w:szCs w:val="24"/>
          <w:lang w:val="en-CA"/>
        </w:rPr>
        <w:t>Split between training data and validation data, in this case 80% will be used for training and 20% for validation, 80/20 split is s</w:t>
      </w:r>
      <w:r w:rsidR="00E23B06">
        <w:rPr>
          <w:rFonts w:ascii="Times New Roman" w:hAnsi="Times New Roman" w:cs="Times New Roman"/>
          <w:sz w:val="24"/>
          <w:szCs w:val="24"/>
          <w:lang w:val="en-CA"/>
        </w:rPr>
        <w:t>tandard in ML</w:t>
      </w:r>
      <w:r>
        <w:rPr>
          <w:rFonts w:ascii="Times New Roman" w:hAnsi="Times New Roman" w:cs="Times New Roman"/>
          <w:sz w:val="24"/>
          <w:szCs w:val="24"/>
          <w:lang w:val="en-CA"/>
        </w:rPr>
        <w:t>.</w:t>
      </w:r>
    </w:p>
    <w:p w14:paraId="045E0B64" w14:textId="0E8228BA" w:rsidR="00F27667" w:rsidRDefault="00A63E2A" w:rsidP="00A63E2A">
      <w:pPr>
        <w:pStyle w:val="Paragraphedeliste"/>
        <w:numPr>
          <w:ilvl w:val="0"/>
          <w:numId w:val="2"/>
        </w:numPr>
        <w:rPr>
          <w:rFonts w:ascii="Times New Roman" w:hAnsi="Times New Roman" w:cs="Times New Roman"/>
          <w:b/>
          <w:bCs/>
          <w:sz w:val="24"/>
          <w:szCs w:val="24"/>
          <w:lang w:val="en-CA"/>
        </w:rPr>
      </w:pPr>
      <w:r w:rsidRPr="00E23B06">
        <w:rPr>
          <w:rFonts w:ascii="Times New Roman" w:hAnsi="Times New Roman" w:cs="Times New Roman"/>
          <w:b/>
          <w:bCs/>
          <w:sz w:val="24"/>
          <w:szCs w:val="24"/>
          <w:lang w:val="en-CA"/>
        </w:rPr>
        <w:t>--epochs</w:t>
      </w:r>
      <w:r w:rsidR="002145E6">
        <w:rPr>
          <w:rFonts w:ascii="Times New Roman" w:hAnsi="Times New Roman" w:cs="Times New Roman"/>
          <w:b/>
          <w:bCs/>
          <w:sz w:val="24"/>
          <w:szCs w:val="24"/>
          <w:lang w:val="en-CA"/>
        </w:rPr>
        <w:t xml:space="preserve"> </w:t>
      </w:r>
      <w:r w:rsidRPr="00E23B06">
        <w:rPr>
          <w:rFonts w:ascii="Times New Roman" w:hAnsi="Times New Roman" w:cs="Times New Roman"/>
          <w:b/>
          <w:bCs/>
          <w:sz w:val="24"/>
          <w:szCs w:val="24"/>
          <w:lang w:val="en-CA"/>
        </w:rPr>
        <w:t>80</w:t>
      </w:r>
    </w:p>
    <w:p w14:paraId="5537A1FA" w14:textId="253E8D36" w:rsidR="005906A6" w:rsidRPr="005906A6" w:rsidRDefault="005906A6" w:rsidP="005906A6">
      <w:pPr>
        <w:rPr>
          <w:rFonts w:ascii="Times New Roman" w:hAnsi="Times New Roman" w:cs="Times New Roman"/>
          <w:sz w:val="24"/>
          <w:szCs w:val="24"/>
          <w:lang w:val="en-CA"/>
        </w:rPr>
      </w:pPr>
      <w:r>
        <w:rPr>
          <w:rFonts w:ascii="Times New Roman" w:hAnsi="Times New Roman" w:cs="Times New Roman"/>
          <w:sz w:val="24"/>
          <w:szCs w:val="24"/>
          <w:lang w:val="en-CA"/>
        </w:rPr>
        <w:t>Number of full passes over the dataset.</w:t>
      </w:r>
    </w:p>
    <w:p w14:paraId="30FB7DA3" w14:textId="286E6D73" w:rsidR="00F27667" w:rsidRPr="00F27667" w:rsidRDefault="00E23B06" w:rsidP="00F27667">
      <w:pPr>
        <w:rPr>
          <w:rFonts w:ascii="Times New Roman" w:hAnsi="Times New Roman" w:cs="Times New Roman"/>
          <w:sz w:val="24"/>
          <w:szCs w:val="24"/>
          <w:lang w:val="en-CA"/>
        </w:rPr>
      </w:pPr>
      <w:r>
        <w:rPr>
          <w:rFonts w:ascii="Times New Roman" w:hAnsi="Times New Roman" w:cs="Times New Roman"/>
          <w:sz w:val="24"/>
          <w:szCs w:val="24"/>
          <w:lang w:val="en-CA"/>
        </w:rPr>
        <w:t>Many epochs to learn weak signals, early stopping will trigger if no improvement for too long</w:t>
      </w:r>
      <w:r w:rsidR="005906A6">
        <w:rPr>
          <w:rFonts w:ascii="Times New Roman" w:hAnsi="Times New Roman" w:cs="Times New Roman"/>
          <w:sz w:val="24"/>
          <w:szCs w:val="24"/>
          <w:lang w:val="en-CA"/>
        </w:rPr>
        <w:t>.</w:t>
      </w:r>
    </w:p>
    <w:p w14:paraId="3AA074A4" w14:textId="5400D9E4" w:rsidR="00F27667" w:rsidRDefault="00A63E2A" w:rsidP="00A63E2A">
      <w:pPr>
        <w:pStyle w:val="Paragraphedeliste"/>
        <w:numPr>
          <w:ilvl w:val="0"/>
          <w:numId w:val="2"/>
        </w:numPr>
        <w:rPr>
          <w:rFonts w:ascii="Times New Roman" w:hAnsi="Times New Roman" w:cs="Times New Roman"/>
          <w:b/>
          <w:bCs/>
          <w:sz w:val="24"/>
          <w:szCs w:val="24"/>
          <w:lang w:val="en-CA"/>
        </w:rPr>
      </w:pPr>
      <w:r w:rsidRPr="00E23B06">
        <w:rPr>
          <w:rFonts w:ascii="Times New Roman" w:hAnsi="Times New Roman" w:cs="Times New Roman"/>
          <w:b/>
          <w:bCs/>
          <w:sz w:val="24"/>
          <w:szCs w:val="24"/>
          <w:lang w:val="en-CA"/>
        </w:rPr>
        <w:t>--batch</w:t>
      </w:r>
      <w:r w:rsidR="002145E6">
        <w:rPr>
          <w:rFonts w:ascii="Times New Roman" w:hAnsi="Times New Roman" w:cs="Times New Roman"/>
          <w:b/>
          <w:bCs/>
          <w:sz w:val="24"/>
          <w:szCs w:val="24"/>
          <w:lang w:val="en-CA"/>
        </w:rPr>
        <w:t xml:space="preserve"> </w:t>
      </w:r>
      <w:r w:rsidRPr="00E23B06">
        <w:rPr>
          <w:rFonts w:ascii="Times New Roman" w:hAnsi="Times New Roman" w:cs="Times New Roman"/>
          <w:b/>
          <w:bCs/>
          <w:sz w:val="24"/>
          <w:szCs w:val="24"/>
          <w:lang w:val="en-CA"/>
        </w:rPr>
        <w:t>256</w:t>
      </w:r>
    </w:p>
    <w:p w14:paraId="03E3FA82" w14:textId="51C48A65"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t>Number of sequences processed before one optimizer step.</w:t>
      </w:r>
    </w:p>
    <w:p w14:paraId="15BD1DBF" w14:textId="7678B0FB" w:rsidR="00F27667" w:rsidRPr="00F27667" w:rsidRDefault="00E23B06" w:rsidP="00F27667">
      <w:pPr>
        <w:rPr>
          <w:rFonts w:ascii="Times New Roman" w:hAnsi="Times New Roman" w:cs="Times New Roman"/>
          <w:sz w:val="24"/>
          <w:szCs w:val="24"/>
          <w:lang w:val="en-CA"/>
        </w:rPr>
      </w:pPr>
      <w:r w:rsidRPr="00E23B06">
        <w:rPr>
          <w:rFonts w:ascii="Times New Roman" w:hAnsi="Times New Roman" w:cs="Times New Roman"/>
          <w:sz w:val="24"/>
          <w:szCs w:val="24"/>
          <w:lang w:val="en-CA"/>
        </w:rPr>
        <w:t>Stabilizes gradients</w:t>
      </w:r>
      <w:r>
        <w:rPr>
          <w:rFonts w:ascii="Times New Roman" w:hAnsi="Times New Roman" w:cs="Times New Roman"/>
          <w:sz w:val="24"/>
          <w:szCs w:val="24"/>
          <w:lang w:val="en-CA"/>
        </w:rPr>
        <w:t>, i</w:t>
      </w:r>
      <w:r w:rsidRPr="00E23B06">
        <w:rPr>
          <w:rFonts w:ascii="Times New Roman" w:hAnsi="Times New Roman" w:cs="Times New Roman"/>
          <w:sz w:val="24"/>
          <w:szCs w:val="24"/>
          <w:lang w:val="en-CA"/>
        </w:rPr>
        <w:t>mproves attention statistics</w:t>
      </w:r>
      <w:r>
        <w:rPr>
          <w:rFonts w:ascii="Times New Roman" w:hAnsi="Times New Roman" w:cs="Times New Roman"/>
          <w:sz w:val="24"/>
          <w:szCs w:val="24"/>
          <w:lang w:val="en-CA"/>
        </w:rPr>
        <w:t xml:space="preserve"> and m</w:t>
      </w:r>
      <w:r w:rsidRPr="00E23B06">
        <w:rPr>
          <w:rFonts w:ascii="Times New Roman" w:hAnsi="Times New Roman" w:cs="Times New Roman"/>
          <w:sz w:val="24"/>
          <w:szCs w:val="24"/>
          <w:lang w:val="en-CA"/>
        </w:rPr>
        <w:t xml:space="preserve">akes </w:t>
      </w:r>
      <w:proofErr w:type="spellStart"/>
      <w:r w:rsidRPr="00E23B06">
        <w:rPr>
          <w:rFonts w:ascii="Times New Roman" w:hAnsi="Times New Roman" w:cs="Times New Roman"/>
          <w:sz w:val="24"/>
          <w:szCs w:val="24"/>
          <w:lang w:val="en-CA"/>
        </w:rPr>
        <w:t>AdamW</w:t>
      </w:r>
      <w:proofErr w:type="spellEnd"/>
      <w:r w:rsidRPr="00E23B06">
        <w:rPr>
          <w:rFonts w:ascii="Times New Roman" w:hAnsi="Times New Roman" w:cs="Times New Roman"/>
          <w:sz w:val="24"/>
          <w:szCs w:val="24"/>
          <w:lang w:val="en-CA"/>
        </w:rPr>
        <w:t xml:space="preserve"> behave properly</w:t>
      </w:r>
    </w:p>
    <w:p w14:paraId="4A8874F2" w14:textId="723680D7" w:rsidR="00F27667" w:rsidRDefault="00A63E2A" w:rsidP="00A63E2A">
      <w:pPr>
        <w:pStyle w:val="Paragraphedeliste"/>
        <w:numPr>
          <w:ilvl w:val="0"/>
          <w:numId w:val="2"/>
        </w:numPr>
        <w:rPr>
          <w:rFonts w:ascii="Times New Roman" w:hAnsi="Times New Roman" w:cs="Times New Roman"/>
          <w:b/>
          <w:bCs/>
          <w:sz w:val="24"/>
          <w:szCs w:val="24"/>
          <w:lang w:val="en-CA"/>
        </w:rPr>
      </w:pPr>
      <w:r w:rsidRPr="00E23B06">
        <w:rPr>
          <w:rFonts w:ascii="Times New Roman" w:hAnsi="Times New Roman" w:cs="Times New Roman"/>
          <w:b/>
          <w:bCs/>
          <w:sz w:val="24"/>
          <w:szCs w:val="24"/>
          <w:lang w:val="en-CA"/>
        </w:rPr>
        <w:t>--</w:t>
      </w:r>
      <w:proofErr w:type="spellStart"/>
      <w:r w:rsidRPr="00E23B06">
        <w:rPr>
          <w:rFonts w:ascii="Times New Roman" w:hAnsi="Times New Roman" w:cs="Times New Roman"/>
          <w:b/>
          <w:bCs/>
          <w:sz w:val="24"/>
          <w:szCs w:val="24"/>
          <w:lang w:val="en-CA"/>
        </w:rPr>
        <w:t>lr</w:t>
      </w:r>
      <w:proofErr w:type="spellEnd"/>
      <w:r w:rsidR="002145E6">
        <w:rPr>
          <w:rFonts w:ascii="Times New Roman" w:hAnsi="Times New Roman" w:cs="Times New Roman"/>
          <w:b/>
          <w:bCs/>
          <w:sz w:val="24"/>
          <w:szCs w:val="24"/>
          <w:lang w:val="en-CA"/>
        </w:rPr>
        <w:t xml:space="preserve"> </w:t>
      </w:r>
      <w:r w:rsidRPr="00E23B06">
        <w:rPr>
          <w:rFonts w:ascii="Times New Roman" w:hAnsi="Times New Roman" w:cs="Times New Roman"/>
          <w:b/>
          <w:bCs/>
          <w:sz w:val="24"/>
          <w:szCs w:val="24"/>
          <w:lang w:val="en-CA"/>
        </w:rPr>
        <w:t>3e-4</w:t>
      </w:r>
    </w:p>
    <w:p w14:paraId="5DA42790" w14:textId="42BACD19"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t>Step size of the optimizer</w:t>
      </w:r>
      <w:r>
        <w:rPr>
          <w:rFonts w:ascii="Times New Roman" w:hAnsi="Times New Roman" w:cs="Times New Roman"/>
          <w:sz w:val="24"/>
          <w:szCs w:val="24"/>
          <w:lang w:val="en-CA"/>
        </w:rPr>
        <w:t>, it</w:t>
      </w:r>
      <w:r w:rsidRPr="005906A6">
        <w:rPr>
          <w:rFonts w:ascii="Times New Roman" w:hAnsi="Times New Roman" w:cs="Times New Roman"/>
          <w:sz w:val="24"/>
          <w:szCs w:val="24"/>
          <w:lang w:val="en-CA"/>
        </w:rPr>
        <w:t xml:space="preserve"> represents how aggressively the model updates its parameters.</w:t>
      </w:r>
    </w:p>
    <w:p w14:paraId="79477336" w14:textId="3FA9B167" w:rsidR="00F27667" w:rsidRPr="00F27667" w:rsidRDefault="00E23B06" w:rsidP="00F27667">
      <w:pPr>
        <w:rPr>
          <w:rFonts w:ascii="Times New Roman" w:hAnsi="Times New Roman" w:cs="Times New Roman"/>
          <w:sz w:val="24"/>
          <w:szCs w:val="24"/>
          <w:lang w:val="en-CA"/>
        </w:rPr>
      </w:pPr>
      <w:r>
        <w:rPr>
          <w:rFonts w:ascii="Times New Roman" w:hAnsi="Times New Roman" w:cs="Times New Roman"/>
          <w:sz w:val="24"/>
          <w:szCs w:val="24"/>
          <w:lang w:val="en-CA"/>
        </w:rPr>
        <w:t>Stable learning rate c</w:t>
      </w:r>
      <w:r w:rsidRPr="00E23B06">
        <w:rPr>
          <w:rFonts w:ascii="Times New Roman" w:hAnsi="Times New Roman" w:cs="Times New Roman"/>
          <w:sz w:val="24"/>
          <w:szCs w:val="24"/>
          <w:lang w:val="en-CA"/>
        </w:rPr>
        <w:t xml:space="preserve">ombined with </w:t>
      </w:r>
      <w:proofErr w:type="spellStart"/>
      <w:r w:rsidRPr="00E23B06">
        <w:rPr>
          <w:rFonts w:ascii="Times New Roman" w:hAnsi="Times New Roman" w:cs="Times New Roman"/>
          <w:sz w:val="24"/>
          <w:szCs w:val="24"/>
          <w:lang w:val="en-CA"/>
        </w:rPr>
        <w:t>AdamW</w:t>
      </w:r>
      <w:proofErr w:type="spellEnd"/>
      <w:r w:rsidRPr="00E23B06">
        <w:rPr>
          <w:rFonts w:ascii="Times New Roman" w:hAnsi="Times New Roman" w:cs="Times New Roman"/>
          <w:sz w:val="24"/>
          <w:szCs w:val="24"/>
          <w:lang w:val="en-CA"/>
        </w:rPr>
        <w:t xml:space="preserve"> + LR</w:t>
      </w:r>
    </w:p>
    <w:p w14:paraId="360D71DE" w14:textId="1A657D58" w:rsidR="00F27667" w:rsidRDefault="00A63E2A" w:rsidP="00F27667">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--threshold</w:t>
      </w:r>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0.01</w:t>
      </w:r>
    </w:p>
    <w:p w14:paraId="4A447DA6" w14:textId="6D60B542" w:rsidR="003B0806" w:rsidRDefault="003B0806" w:rsidP="003B0806">
      <w:pPr>
        <w:rPr>
          <w:rFonts w:ascii="Times New Roman" w:hAnsi="Times New Roman" w:cs="Times New Roman"/>
          <w:sz w:val="24"/>
          <w:szCs w:val="24"/>
          <w:lang w:val="en-CA"/>
        </w:rPr>
      </w:pPr>
      <w:r w:rsidRPr="003B0806">
        <w:rPr>
          <w:rFonts w:ascii="Times New Roman" w:hAnsi="Times New Roman" w:cs="Times New Roman"/>
          <w:sz w:val="24"/>
          <w:szCs w:val="24"/>
          <w:lang w:val="en-CA"/>
        </w:rPr>
        <w:t>Minimum relative predicted change required to trigger a trade.</w:t>
      </w:r>
    </w:p>
    <w:p w14:paraId="283099E1" w14:textId="15FAD619" w:rsidR="003B0806" w:rsidRPr="003B0806" w:rsidRDefault="003B0806" w:rsidP="003B0806">
      <w:pPr>
        <w:rPr>
          <w:rFonts w:ascii="Times New Roman" w:hAnsi="Times New Roman" w:cs="Times New Roman"/>
          <w:sz w:val="24"/>
          <w:szCs w:val="24"/>
          <w:lang w:val="en-CA"/>
        </w:rPr>
      </w:pPr>
      <w:r>
        <w:rPr>
          <w:rFonts w:ascii="Times New Roman" w:hAnsi="Times New Roman" w:cs="Times New Roman"/>
          <w:sz w:val="24"/>
          <w:szCs w:val="24"/>
          <w:lang w:val="en-CA"/>
        </w:rPr>
        <w:t>Using 1% as a conservative strategy to ignore most of the noise.</w:t>
      </w:r>
    </w:p>
    <w:p w14:paraId="7BF08B65" w14:textId="38967BE7" w:rsidR="00F27667" w:rsidRDefault="00A63E2A" w:rsidP="00A63E2A">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lastRenderedPageBreak/>
        <w:t>--balance</w:t>
      </w:r>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10000</w:t>
      </w:r>
    </w:p>
    <w:p w14:paraId="7BD83C8D" w14:textId="39FDD3B3" w:rsidR="003B0806" w:rsidRPr="003B0806" w:rsidRDefault="003B0806" w:rsidP="003B0806">
      <w:pPr>
        <w:rPr>
          <w:rFonts w:ascii="Times New Roman" w:hAnsi="Times New Roman" w:cs="Times New Roman"/>
          <w:sz w:val="24"/>
          <w:szCs w:val="24"/>
          <w:lang w:val="en-CA"/>
        </w:rPr>
      </w:pPr>
      <w:r w:rsidRPr="003B0806">
        <w:rPr>
          <w:rFonts w:ascii="Times New Roman" w:hAnsi="Times New Roman" w:cs="Times New Roman"/>
          <w:sz w:val="24"/>
          <w:szCs w:val="24"/>
          <w:lang w:val="en-CA"/>
        </w:rPr>
        <w:t xml:space="preserve">Initial portfolio value for </w:t>
      </w:r>
      <w:proofErr w:type="spellStart"/>
      <w:r w:rsidRPr="003B0806">
        <w:rPr>
          <w:rFonts w:ascii="Times New Roman" w:hAnsi="Times New Roman" w:cs="Times New Roman"/>
          <w:sz w:val="24"/>
          <w:szCs w:val="24"/>
          <w:lang w:val="en-CA"/>
        </w:rPr>
        <w:t>backtesting</w:t>
      </w:r>
      <w:proofErr w:type="spellEnd"/>
      <w:r w:rsidRPr="003B0806">
        <w:rPr>
          <w:rFonts w:ascii="Times New Roman" w:hAnsi="Times New Roman" w:cs="Times New Roman"/>
          <w:sz w:val="24"/>
          <w:szCs w:val="24"/>
          <w:lang w:val="en-CA"/>
        </w:rPr>
        <w:t>.</w:t>
      </w:r>
    </w:p>
    <w:p w14:paraId="05E9F053" w14:textId="4FCEB744" w:rsidR="00F27667" w:rsidRDefault="00A63E2A" w:rsidP="00A63E2A">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w:t>
      </w:r>
      <w:proofErr w:type="spellStart"/>
      <w:r w:rsidRPr="00C64CB6">
        <w:rPr>
          <w:rFonts w:ascii="Times New Roman" w:hAnsi="Times New Roman" w:cs="Times New Roman"/>
          <w:b/>
          <w:bCs/>
          <w:sz w:val="24"/>
          <w:szCs w:val="24"/>
          <w:lang w:val="en-CA"/>
        </w:rPr>
        <w:t>transaction_cost</w:t>
      </w:r>
      <w:proofErr w:type="spellEnd"/>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0.0</w:t>
      </w:r>
      <w:r w:rsidR="003B0806">
        <w:rPr>
          <w:rFonts w:ascii="Times New Roman" w:hAnsi="Times New Roman" w:cs="Times New Roman"/>
          <w:b/>
          <w:bCs/>
          <w:sz w:val="24"/>
          <w:szCs w:val="24"/>
          <w:lang w:val="en-CA"/>
        </w:rPr>
        <w:t>015</w:t>
      </w:r>
    </w:p>
    <w:p w14:paraId="7EBC353A" w14:textId="11752F12" w:rsidR="00F76094" w:rsidRPr="003B0806" w:rsidRDefault="003B0806" w:rsidP="00F76094">
      <w:pPr>
        <w:rPr>
          <w:rFonts w:ascii="Times New Roman" w:hAnsi="Times New Roman" w:cs="Times New Roman"/>
          <w:sz w:val="24"/>
          <w:szCs w:val="24"/>
          <w:lang w:val="en-CA"/>
        </w:rPr>
      </w:pPr>
      <w:r w:rsidRPr="003B0806">
        <w:rPr>
          <w:rFonts w:ascii="Times New Roman" w:hAnsi="Times New Roman" w:cs="Times New Roman"/>
          <w:sz w:val="24"/>
          <w:szCs w:val="24"/>
          <w:lang w:val="en-CA"/>
        </w:rPr>
        <w:t>Total cost per trade (fees + slippage).</w:t>
      </w:r>
    </w:p>
    <w:p w14:paraId="11174361" w14:textId="2C59B195" w:rsidR="00F27667" w:rsidRDefault="00A63E2A" w:rsidP="00A63E2A">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w:t>
      </w:r>
      <w:proofErr w:type="spellStart"/>
      <w:r w:rsidRPr="00C64CB6">
        <w:rPr>
          <w:rFonts w:ascii="Times New Roman" w:hAnsi="Times New Roman" w:cs="Times New Roman"/>
          <w:b/>
          <w:bCs/>
          <w:sz w:val="24"/>
          <w:szCs w:val="24"/>
          <w:lang w:val="en-CA"/>
        </w:rPr>
        <w:t>d_model</w:t>
      </w:r>
      <w:proofErr w:type="spellEnd"/>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256</w:t>
      </w:r>
    </w:p>
    <w:p w14:paraId="41165C6E" w14:textId="1AD14863"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t>Size of each token embedding</w:t>
      </w:r>
      <w:r>
        <w:rPr>
          <w:rFonts w:ascii="Times New Roman" w:hAnsi="Times New Roman" w:cs="Times New Roman"/>
          <w:sz w:val="24"/>
          <w:szCs w:val="24"/>
          <w:lang w:val="en-CA"/>
        </w:rPr>
        <w:t>, it represents h</w:t>
      </w:r>
      <w:r w:rsidRPr="005906A6">
        <w:rPr>
          <w:rFonts w:ascii="Times New Roman" w:hAnsi="Times New Roman" w:cs="Times New Roman"/>
          <w:sz w:val="24"/>
          <w:szCs w:val="24"/>
          <w:lang w:val="en-CA"/>
        </w:rPr>
        <w:t xml:space="preserve">ow </w:t>
      </w:r>
      <w:r>
        <w:rPr>
          <w:rFonts w:ascii="Times New Roman" w:hAnsi="Times New Roman" w:cs="Times New Roman"/>
          <w:sz w:val="24"/>
          <w:szCs w:val="24"/>
          <w:lang w:val="en-CA"/>
        </w:rPr>
        <w:t>rich in data</w:t>
      </w:r>
      <w:r w:rsidRPr="005906A6">
        <w:rPr>
          <w:rFonts w:ascii="Times New Roman" w:hAnsi="Times New Roman" w:cs="Times New Roman"/>
          <w:sz w:val="24"/>
          <w:szCs w:val="24"/>
          <w:lang w:val="en-CA"/>
        </w:rPr>
        <w:t xml:space="preserve"> each timestep representation is</w:t>
      </w:r>
      <w:r>
        <w:rPr>
          <w:rFonts w:ascii="Times New Roman" w:hAnsi="Times New Roman" w:cs="Times New Roman"/>
          <w:sz w:val="24"/>
          <w:szCs w:val="24"/>
          <w:lang w:val="en-CA"/>
        </w:rPr>
        <w:t>.</w:t>
      </w:r>
    </w:p>
    <w:p w14:paraId="7713255B" w14:textId="0AF8DC67" w:rsidR="00E23B06" w:rsidRPr="00E23B06" w:rsidRDefault="00E23B06" w:rsidP="00E23B06">
      <w:pPr>
        <w:rPr>
          <w:rFonts w:ascii="Times New Roman" w:hAnsi="Times New Roman" w:cs="Times New Roman"/>
          <w:sz w:val="24"/>
          <w:szCs w:val="24"/>
          <w:lang w:val="en-CA"/>
        </w:rPr>
      </w:pPr>
      <w:r w:rsidRPr="00C57304">
        <w:rPr>
          <w:rFonts w:ascii="Times New Roman" w:hAnsi="Times New Roman" w:cs="Times New Roman"/>
          <w:sz w:val="24"/>
          <w:szCs w:val="24"/>
          <w:lang w:val="en-CA"/>
        </w:rPr>
        <w:t>Enough capacity to embed</w:t>
      </w:r>
      <w:r>
        <w:rPr>
          <w:rFonts w:ascii="Times New Roman" w:hAnsi="Times New Roman" w:cs="Times New Roman"/>
          <w:sz w:val="24"/>
          <w:szCs w:val="24"/>
          <w:lang w:val="en-CA"/>
        </w:rPr>
        <w:t xml:space="preserve"> </w:t>
      </w:r>
      <w:r w:rsidRPr="00C57304">
        <w:rPr>
          <w:rFonts w:ascii="Times New Roman" w:hAnsi="Times New Roman" w:cs="Times New Roman"/>
          <w:sz w:val="24"/>
          <w:szCs w:val="24"/>
          <w:lang w:val="en-CA"/>
        </w:rPr>
        <w:t>price</w:t>
      </w:r>
      <w:r>
        <w:rPr>
          <w:rFonts w:ascii="Times New Roman" w:hAnsi="Times New Roman" w:cs="Times New Roman"/>
          <w:sz w:val="24"/>
          <w:szCs w:val="24"/>
          <w:lang w:val="en-CA"/>
        </w:rPr>
        <w:t>, volume,</w:t>
      </w:r>
      <w:r w:rsidRPr="00C57304">
        <w:rPr>
          <w:rFonts w:ascii="Times New Roman" w:hAnsi="Times New Roman" w:cs="Times New Roman"/>
          <w:sz w:val="24"/>
          <w:szCs w:val="24"/>
          <w:lang w:val="en-CA"/>
        </w:rPr>
        <w:t xml:space="preserve"> RSI</w:t>
      </w:r>
      <w:r>
        <w:rPr>
          <w:rFonts w:ascii="Times New Roman" w:hAnsi="Times New Roman" w:cs="Times New Roman"/>
          <w:sz w:val="24"/>
          <w:szCs w:val="24"/>
          <w:lang w:val="en-CA"/>
        </w:rPr>
        <w:t xml:space="preserve">, </w:t>
      </w:r>
      <w:r w:rsidRPr="00C57304">
        <w:rPr>
          <w:rFonts w:ascii="Times New Roman" w:hAnsi="Times New Roman" w:cs="Times New Roman"/>
          <w:sz w:val="24"/>
          <w:szCs w:val="24"/>
          <w:lang w:val="en-CA"/>
        </w:rPr>
        <w:t>MACD</w:t>
      </w:r>
      <w:r>
        <w:rPr>
          <w:rFonts w:ascii="Times New Roman" w:hAnsi="Times New Roman" w:cs="Times New Roman"/>
          <w:sz w:val="24"/>
          <w:szCs w:val="24"/>
          <w:lang w:val="en-CA"/>
        </w:rPr>
        <w:t xml:space="preserve">, SMA. </w:t>
      </w:r>
      <w:r w:rsidRPr="00C57304">
        <w:rPr>
          <w:rFonts w:ascii="Times New Roman" w:hAnsi="Times New Roman" w:cs="Times New Roman"/>
          <w:sz w:val="24"/>
          <w:szCs w:val="24"/>
          <w:lang w:val="en-CA"/>
        </w:rPr>
        <w:t>Allows attention heads to specialize</w:t>
      </w:r>
      <w:r>
        <w:rPr>
          <w:rFonts w:ascii="Times New Roman" w:hAnsi="Times New Roman" w:cs="Times New Roman"/>
          <w:sz w:val="24"/>
          <w:szCs w:val="24"/>
          <w:lang w:val="en-CA"/>
        </w:rPr>
        <w:t>.</w:t>
      </w:r>
    </w:p>
    <w:p w14:paraId="661140FD" w14:textId="47E8B777" w:rsidR="00F27667" w:rsidRDefault="00A63E2A" w:rsidP="00A63E2A">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w:t>
      </w:r>
      <w:proofErr w:type="spellStart"/>
      <w:r w:rsidRPr="00C64CB6">
        <w:rPr>
          <w:rFonts w:ascii="Times New Roman" w:hAnsi="Times New Roman" w:cs="Times New Roman"/>
          <w:b/>
          <w:bCs/>
          <w:sz w:val="24"/>
          <w:szCs w:val="24"/>
          <w:lang w:val="en-CA"/>
        </w:rPr>
        <w:t>nhead</w:t>
      </w:r>
      <w:proofErr w:type="spellEnd"/>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8</w:t>
      </w:r>
    </w:p>
    <w:p w14:paraId="44798B61" w14:textId="080C54B6"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t>Number of attention heads per layer, it represents how many different ‘views’ of time dependencies the model learns.</w:t>
      </w:r>
    </w:p>
    <w:p w14:paraId="6B75D186" w14:textId="77777777" w:rsidR="00E23B06" w:rsidRDefault="00000000" w:rsidP="00E23B06">
      <w:pPr>
        <w:rPr>
          <w:rFonts w:ascii="Times New Roman" w:hAnsi="Times New Roman" w:cs="Times New Roman"/>
          <w:sz w:val="24"/>
          <w:szCs w:val="24"/>
          <w:lang w:val="en-CA"/>
        </w:rPr>
      </w:pPr>
      <m:oMath>
        <m:f>
          <m:fPr>
            <m:type m:val="skw"/>
            <m:ctrlPr>
              <w:rPr>
                <w:rFonts w:ascii="Cambria Math" w:hAnsi="Cambria Math" w:cs="Times New Roman"/>
                <w:i/>
                <w:sz w:val="24"/>
                <w:szCs w:val="24"/>
                <w:lang w:val="en-CA"/>
              </w:rPr>
            </m:ctrlPr>
          </m:fPr>
          <m:num>
            <m:r>
              <w:rPr>
                <w:rFonts w:ascii="Cambria Math" w:hAnsi="Cambria Math" w:cs="Times New Roman"/>
                <w:sz w:val="24"/>
                <w:szCs w:val="24"/>
                <w:lang w:val="en-CA"/>
              </w:rPr>
              <m:t>d_model</m:t>
            </m:r>
          </m:num>
          <m:den>
            <m:r>
              <w:rPr>
                <w:rFonts w:ascii="Cambria Math" w:hAnsi="Cambria Math" w:cs="Times New Roman"/>
                <w:sz w:val="24"/>
                <w:szCs w:val="24"/>
                <w:lang w:val="en-CA"/>
              </w:rPr>
              <m:t>nhead</m:t>
            </m:r>
          </m:den>
        </m:f>
        <m:r>
          <w:rPr>
            <w:rFonts w:ascii="Cambria Math" w:hAnsi="Cambria Math" w:cs="Times New Roman"/>
            <w:sz w:val="24"/>
            <w:szCs w:val="24"/>
            <w:lang w:val="en-CA"/>
          </w:rPr>
          <m:t>=</m:t>
        </m:r>
        <m:f>
          <m:fPr>
            <m:type m:val="skw"/>
            <m:ctrlPr>
              <w:rPr>
                <w:rFonts w:ascii="Cambria Math" w:hAnsi="Cambria Math" w:cs="Times New Roman"/>
                <w:i/>
                <w:sz w:val="24"/>
                <w:szCs w:val="24"/>
                <w:lang w:val="en-CA"/>
              </w:rPr>
            </m:ctrlPr>
          </m:fPr>
          <m:num>
            <m:r>
              <w:rPr>
                <w:rFonts w:ascii="Cambria Math" w:hAnsi="Cambria Math" w:cs="Times New Roman"/>
                <w:sz w:val="24"/>
                <w:szCs w:val="24"/>
                <w:lang w:val="en-CA"/>
              </w:rPr>
              <m:t>256</m:t>
            </m:r>
          </m:num>
          <m:den>
            <m:r>
              <w:rPr>
                <w:rFonts w:ascii="Cambria Math" w:hAnsi="Cambria Math" w:cs="Times New Roman"/>
                <w:sz w:val="24"/>
                <w:szCs w:val="24"/>
                <w:lang w:val="en-CA"/>
              </w:rPr>
              <m:t>8</m:t>
            </m:r>
          </m:den>
        </m:f>
        <m:r>
          <w:rPr>
            <w:rFonts w:ascii="Cambria Math" w:eastAsiaTheme="minorEastAsia" w:hAnsi="Cambria Math" w:cs="Times New Roman"/>
            <w:sz w:val="24"/>
            <w:szCs w:val="24"/>
            <w:lang w:val="en-CA"/>
          </w:rPr>
          <m:t>=32</m:t>
        </m:r>
      </m:oMath>
      <w:r w:rsidR="00E23B06">
        <w:rPr>
          <w:rFonts w:ascii="Times New Roman" w:hAnsi="Times New Roman" w:cs="Times New Roman"/>
          <w:sz w:val="24"/>
          <w:szCs w:val="24"/>
          <w:lang w:val="en-CA"/>
        </w:rPr>
        <w:t xml:space="preserve"> </w:t>
      </w:r>
      <w:r w:rsidR="00E23B06" w:rsidRPr="00E23B06">
        <w:rPr>
          <w:rFonts w:ascii="Times New Roman" w:hAnsi="Times New Roman" w:cs="Times New Roman"/>
          <w:sz w:val="24"/>
          <w:szCs w:val="24"/>
          <w:lang w:val="en-CA"/>
        </w:rPr>
        <w:t>dims per head</w:t>
      </w:r>
    </w:p>
    <w:p w14:paraId="26611FC4" w14:textId="21F3E1D1" w:rsidR="00E23B06" w:rsidRPr="00E23B06" w:rsidRDefault="00E23B06" w:rsidP="00E23B06">
      <w:pPr>
        <w:rPr>
          <w:rFonts w:ascii="Times New Roman" w:hAnsi="Times New Roman" w:cs="Times New Roman"/>
          <w:sz w:val="24"/>
          <w:szCs w:val="24"/>
          <w:lang w:val="en-CA"/>
        </w:rPr>
      </w:pPr>
      <w:r w:rsidRPr="00E23B06">
        <w:rPr>
          <w:rFonts w:ascii="Times New Roman" w:hAnsi="Times New Roman" w:cs="Times New Roman"/>
          <w:sz w:val="24"/>
          <w:szCs w:val="24"/>
          <w:lang w:val="en-CA"/>
        </w:rPr>
        <w:t>Each head can focus on</w:t>
      </w:r>
      <w:r>
        <w:rPr>
          <w:rFonts w:ascii="Times New Roman" w:hAnsi="Times New Roman" w:cs="Times New Roman"/>
          <w:sz w:val="24"/>
          <w:szCs w:val="24"/>
          <w:lang w:val="en-CA"/>
        </w:rPr>
        <w:t xml:space="preserve"> </w:t>
      </w:r>
      <w:r w:rsidRPr="00E23B06">
        <w:rPr>
          <w:rFonts w:ascii="Times New Roman" w:hAnsi="Times New Roman" w:cs="Times New Roman"/>
          <w:sz w:val="24"/>
          <w:szCs w:val="24"/>
          <w:lang w:val="en-CA"/>
        </w:rPr>
        <w:t>trend</w:t>
      </w:r>
      <w:r>
        <w:rPr>
          <w:rFonts w:ascii="Times New Roman" w:hAnsi="Times New Roman" w:cs="Times New Roman"/>
          <w:sz w:val="24"/>
          <w:szCs w:val="24"/>
          <w:lang w:val="en-CA"/>
        </w:rPr>
        <w:t xml:space="preserve">, </w:t>
      </w:r>
      <w:r w:rsidRPr="00E23B06">
        <w:rPr>
          <w:rFonts w:ascii="Times New Roman" w:hAnsi="Times New Roman" w:cs="Times New Roman"/>
          <w:sz w:val="24"/>
          <w:szCs w:val="24"/>
          <w:lang w:val="en-CA"/>
        </w:rPr>
        <w:t>volatility</w:t>
      </w:r>
      <w:r>
        <w:rPr>
          <w:rFonts w:ascii="Times New Roman" w:hAnsi="Times New Roman" w:cs="Times New Roman"/>
          <w:sz w:val="24"/>
          <w:szCs w:val="24"/>
          <w:lang w:val="en-CA"/>
        </w:rPr>
        <w:t xml:space="preserve">, </w:t>
      </w:r>
      <w:r w:rsidRPr="00E23B06">
        <w:rPr>
          <w:rFonts w:ascii="Times New Roman" w:hAnsi="Times New Roman" w:cs="Times New Roman"/>
          <w:sz w:val="24"/>
          <w:szCs w:val="24"/>
          <w:lang w:val="en-CA"/>
        </w:rPr>
        <w:t>reversals</w:t>
      </w:r>
      <w:r>
        <w:rPr>
          <w:rFonts w:ascii="Times New Roman" w:hAnsi="Times New Roman" w:cs="Times New Roman"/>
          <w:sz w:val="24"/>
          <w:szCs w:val="24"/>
          <w:lang w:val="en-CA"/>
        </w:rPr>
        <w:t xml:space="preserve">, </w:t>
      </w:r>
      <w:r w:rsidRPr="00E23B06">
        <w:rPr>
          <w:rFonts w:ascii="Times New Roman" w:hAnsi="Times New Roman" w:cs="Times New Roman"/>
          <w:sz w:val="24"/>
          <w:szCs w:val="24"/>
          <w:lang w:val="en-CA"/>
        </w:rPr>
        <w:t xml:space="preserve">indicator </w:t>
      </w:r>
      <w:r>
        <w:rPr>
          <w:rFonts w:ascii="Times New Roman" w:hAnsi="Times New Roman" w:cs="Times New Roman"/>
          <w:sz w:val="24"/>
          <w:szCs w:val="24"/>
          <w:lang w:val="en-CA"/>
        </w:rPr>
        <w:t xml:space="preserve">and </w:t>
      </w:r>
      <w:r w:rsidRPr="00E23B06">
        <w:rPr>
          <w:rFonts w:ascii="Times New Roman" w:hAnsi="Times New Roman" w:cs="Times New Roman"/>
          <w:sz w:val="24"/>
          <w:szCs w:val="24"/>
          <w:lang w:val="en-CA"/>
        </w:rPr>
        <w:t>divergence</w:t>
      </w:r>
      <w:r>
        <w:rPr>
          <w:rFonts w:ascii="Times New Roman" w:hAnsi="Times New Roman" w:cs="Times New Roman"/>
          <w:sz w:val="24"/>
          <w:szCs w:val="24"/>
          <w:lang w:val="en-CA"/>
        </w:rPr>
        <w:t>.</w:t>
      </w:r>
    </w:p>
    <w:p w14:paraId="41B7C5BB" w14:textId="5143E33C" w:rsidR="00F27667" w:rsidRDefault="00A63E2A" w:rsidP="00A63E2A">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w:t>
      </w:r>
      <w:proofErr w:type="spellStart"/>
      <w:r w:rsidRPr="00C64CB6">
        <w:rPr>
          <w:rFonts w:ascii="Times New Roman" w:hAnsi="Times New Roman" w:cs="Times New Roman"/>
          <w:b/>
          <w:bCs/>
          <w:sz w:val="24"/>
          <w:szCs w:val="24"/>
          <w:lang w:val="en-CA"/>
        </w:rPr>
        <w:t>num_layers</w:t>
      </w:r>
      <w:proofErr w:type="spellEnd"/>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6</w:t>
      </w:r>
    </w:p>
    <w:p w14:paraId="00EEEF46" w14:textId="45C51BB2"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t>Number of stacked Transformer encoder layers, it represents how many times the sequence is re-interpreted.</w:t>
      </w:r>
    </w:p>
    <w:p w14:paraId="1B25506A" w14:textId="0D119433" w:rsidR="00E23B06" w:rsidRPr="00E23B06" w:rsidRDefault="00F76094" w:rsidP="00E23B06">
      <w:pPr>
        <w:rPr>
          <w:rFonts w:ascii="Times New Roman" w:hAnsi="Times New Roman" w:cs="Times New Roman"/>
          <w:sz w:val="24"/>
          <w:szCs w:val="24"/>
          <w:lang w:val="en-CA"/>
        </w:rPr>
      </w:pPr>
      <w:r w:rsidRPr="00F76094">
        <w:rPr>
          <w:rFonts w:ascii="Times New Roman" w:hAnsi="Times New Roman" w:cs="Times New Roman"/>
          <w:sz w:val="24"/>
          <w:szCs w:val="24"/>
          <w:lang w:val="en-CA"/>
        </w:rPr>
        <w:t>Necessary to</w:t>
      </w:r>
      <w:r>
        <w:rPr>
          <w:rFonts w:ascii="Times New Roman" w:hAnsi="Times New Roman" w:cs="Times New Roman"/>
          <w:sz w:val="24"/>
          <w:szCs w:val="24"/>
          <w:lang w:val="en-CA"/>
        </w:rPr>
        <w:t xml:space="preserve"> </w:t>
      </w:r>
      <w:r w:rsidRPr="00F76094">
        <w:rPr>
          <w:rFonts w:ascii="Times New Roman" w:hAnsi="Times New Roman" w:cs="Times New Roman"/>
          <w:sz w:val="24"/>
          <w:szCs w:val="24"/>
          <w:lang w:val="en-CA"/>
        </w:rPr>
        <w:t>build hierarchical temporal abstraction</w:t>
      </w:r>
      <w:r>
        <w:rPr>
          <w:rFonts w:ascii="Times New Roman" w:hAnsi="Times New Roman" w:cs="Times New Roman"/>
          <w:sz w:val="24"/>
          <w:szCs w:val="24"/>
          <w:lang w:val="en-CA"/>
        </w:rPr>
        <w:t xml:space="preserve"> and</w:t>
      </w:r>
      <w:r w:rsidRPr="00F76094">
        <w:rPr>
          <w:rFonts w:ascii="Times New Roman" w:hAnsi="Times New Roman" w:cs="Times New Roman"/>
          <w:sz w:val="24"/>
          <w:szCs w:val="24"/>
          <w:lang w:val="en-CA"/>
        </w:rPr>
        <w:t xml:space="preserve"> detect </w:t>
      </w:r>
      <w:r>
        <w:rPr>
          <w:rFonts w:ascii="Times New Roman" w:hAnsi="Times New Roman" w:cs="Times New Roman"/>
          <w:sz w:val="24"/>
          <w:szCs w:val="24"/>
          <w:lang w:val="en-CA"/>
        </w:rPr>
        <w:t>trends, 4 underfits</w:t>
      </w:r>
    </w:p>
    <w:p w14:paraId="6CBDFCEE" w14:textId="7CDC529D" w:rsidR="00F27667" w:rsidRDefault="00A63E2A" w:rsidP="00A63E2A">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w:t>
      </w:r>
      <w:proofErr w:type="spellStart"/>
      <w:r w:rsidRPr="00C64CB6">
        <w:rPr>
          <w:rFonts w:ascii="Times New Roman" w:hAnsi="Times New Roman" w:cs="Times New Roman"/>
          <w:b/>
          <w:bCs/>
          <w:sz w:val="24"/>
          <w:szCs w:val="24"/>
          <w:lang w:val="en-CA"/>
        </w:rPr>
        <w:t>dim_feedforward</w:t>
      </w:r>
      <w:proofErr w:type="spellEnd"/>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1024</w:t>
      </w:r>
    </w:p>
    <w:p w14:paraId="458A44A2" w14:textId="1C7D590F"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t>Hidden size of the per-token feedforward network inside each encoder layer. It represents how complex each timestep transformation can be.</w:t>
      </w:r>
    </w:p>
    <w:p w14:paraId="6B69EDA0" w14:textId="4FDF852D" w:rsidR="00E23B06" w:rsidRPr="00E23B06" w:rsidRDefault="00F76094" w:rsidP="00E23B06">
      <w:pPr>
        <w:rPr>
          <w:rFonts w:ascii="Times New Roman" w:hAnsi="Times New Roman" w:cs="Times New Roman"/>
          <w:sz w:val="24"/>
          <w:szCs w:val="24"/>
          <w:lang w:val="en-CA"/>
        </w:rPr>
      </w:pPr>
      <w:r w:rsidRPr="00F76094">
        <w:rPr>
          <w:rFonts w:ascii="Times New Roman" w:hAnsi="Times New Roman" w:cs="Times New Roman"/>
          <w:sz w:val="24"/>
          <w:szCs w:val="24"/>
          <w:lang w:val="en-CA"/>
        </w:rPr>
        <w:t xml:space="preserve">4× </w:t>
      </w:r>
      <w:proofErr w:type="spellStart"/>
      <w:r w:rsidRPr="00F76094">
        <w:rPr>
          <w:rFonts w:ascii="Times New Roman" w:hAnsi="Times New Roman" w:cs="Times New Roman"/>
          <w:sz w:val="24"/>
          <w:szCs w:val="24"/>
          <w:lang w:val="en-CA"/>
        </w:rPr>
        <w:t>d_model</w:t>
      </w:r>
      <w:proofErr w:type="spellEnd"/>
      <w:r w:rsidRPr="00F76094">
        <w:rPr>
          <w:rFonts w:ascii="Times New Roman" w:hAnsi="Times New Roman" w:cs="Times New Roman"/>
          <w:sz w:val="24"/>
          <w:szCs w:val="24"/>
          <w:lang w:val="en-CA"/>
        </w:rPr>
        <w:t xml:space="preserve"> is</w:t>
      </w:r>
      <w:r>
        <w:rPr>
          <w:rFonts w:ascii="Times New Roman" w:hAnsi="Times New Roman" w:cs="Times New Roman"/>
          <w:sz w:val="24"/>
          <w:szCs w:val="24"/>
          <w:lang w:val="en-CA"/>
        </w:rPr>
        <w:t xml:space="preserve"> the standard in ML for f</w:t>
      </w:r>
      <w:r w:rsidRPr="00F76094">
        <w:rPr>
          <w:rFonts w:ascii="Times New Roman" w:hAnsi="Times New Roman" w:cs="Times New Roman"/>
          <w:sz w:val="24"/>
          <w:szCs w:val="24"/>
          <w:lang w:val="en-CA"/>
        </w:rPr>
        <w:t xml:space="preserve">eedforward layers </w:t>
      </w:r>
      <w:r>
        <w:rPr>
          <w:rFonts w:ascii="Times New Roman" w:hAnsi="Times New Roman" w:cs="Times New Roman"/>
          <w:sz w:val="24"/>
          <w:szCs w:val="24"/>
          <w:lang w:val="en-CA"/>
        </w:rPr>
        <w:t xml:space="preserve">to </w:t>
      </w:r>
      <w:r w:rsidRPr="00F76094">
        <w:rPr>
          <w:rFonts w:ascii="Times New Roman" w:hAnsi="Times New Roman" w:cs="Times New Roman"/>
          <w:sz w:val="24"/>
          <w:szCs w:val="24"/>
          <w:lang w:val="en-CA"/>
        </w:rPr>
        <w:t>learn nonlinear feature interactions</w:t>
      </w:r>
      <w:r>
        <w:rPr>
          <w:rFonts w:ascii="Times New Roman" w:hAnsi="Times New Roman" w:cs="Times New Roman"/>
          <w:sz w:val="24"/>
          <w:szCs w:val="24"/>
          <w:lang w:val="en-CA"/>
        </w:rPr>
        <w:t>, especially critical</w:t>
      </w:r>
      <w:r w:rsidRPr="00F76094">
        <w:rPr>
          <w:rFonts w:ascii="Times New Roman" w:hAnsi="Times New Roman" w:cs="Times New Roman"/>
          <w:sz w:val="24"/>
          <w:szCs w:val="24"/>
          <w:lang w:val="en-CA"/>
        </w:rPr>
        <w:t xml:space="preserve"> for technical indicators</w:t>
      </w:r>
    </w:p>
    <w:p w14:paraId="5AE66DC0" w14:textId="402B22AB" w:rsidR="00F27667" w:rsidRPr="00C64CB6" w:rsidRDefault="00A63E2A" w:rsidP="00A63E2A">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--dropout</w:t>
      </w:r>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0.15</w:t>
      </w:r>
    </w:p>
    <w:p w14:paraId="621C035E" w14:textId="0D4483D0" w:rsidR="00E23B06" w:rsidRDefault="005906A6" w:rsidP="00E23B06">
      <w:pPr>
        <w:rPr>
          <w:rFonts w:ascii="Times New Roman" w:hAnsi="Times New Roman" w:cs="Times New Roman"/>
          <w:sz w:val="24"/>
          <w:szCs w:val="24"/>
          <w:lang w:val="en-CA"/>
        </w:rPr>
      </w:pPr>
      <w:r w:rsidRPr="005906A6">
        <w:rPr>
          <w:rFonts w:ascii="Times New Roman" w:hAnsi="Times New Roman" w:cs="Times New Roman"/>
          <w:sz w:val="24"/>
          <w:szCs w:val="24"/>
          <w:lang w:val="en-CA"/>
        </w:rPr>
        <w:t>Regularization rate</w:t>
      </w:r>
      <w:r w:rsidR="003B0806">
        <w:rPr>
          <w:rFonts w:ascii="Times New Roman" w:hAnsi="Times New Roman" w:cs="Times New Roman"/>
          <w:sz w:val="24"/>
          <w:szCs w:val="24"/>
          <w:lang w:val="en-CA"/>
        </w:rPr>
        <w:t xml:space="preserve">, it represents how </w:t>
      </w:r>
      <w:r w:rsidRPr="005906A6">
        <w:rPr>
          <w:rFonts w:ascii="Times New Roman" w:hAnsi="Times New Roman" w:cs="Times New Roman"/>
          <w:sz w:val="24"/>
          <w:szCs w:val="24"/>
          <w:lang w:val="en-CA"/>
        </w:rPr>
        <w:t>much noise we inject to prevent memorization.</w:t>
      </w:r>
    </w:p>
    <w:p w14:paraId="3CF88882" w14:textId="40FA0D1C" w:rsidR="003B0806" w:rsidRPr="00E23B06" w:rsidRDefault="003B0806" w:rsidP="00E23B06">
      <w:pPr>
        <w:rPr>
          <w:rFonts w:ascii="Times New Roman" w:hAnsi="Times New Roman" w:cs="Times New Roman"/>
          <w:sz w:val="24"/>
          <w:szCs w:val="24"/>
          <w:lang w:val="en-CA"/>
        </w:rPr>
      </w:pPr>
      <w:r>
        <w:rPr>
          <w:rFonts w:ascii="Times New Roman" w:hAnsi="Times New Roman" w:cs="Times New Roman"/>
          <w:sz w:val="24"/>
          <w:szCs w:val="24"/>
          <w:lang w:val="en-CA"/>
        </w:rPr>
        <w:t>Low number because financial data tend to overfit easily.</w:t>
      </w:r>
    </w:p>
    <w:p w14:paraId="5F8EDAE0" w14:textId="44338BE5" w:rsidR="00E23B06" w:rsidRDefault="00A63E2A" w:rsidP="00E23B06">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--patience</w:t>
      </w:r>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20</w:t>
      </w:r>
    </w:p>
    <w:p w14:paraId="272A63A6" w14:textId="78CB7BE7"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t>Early stopping patience (epochs without validation improvement), it represents how long we allow the model to stagnate before stopping.</w:t>
      </w:r>
      <w:r>
        <w:rPr>
          <w:rFonts w:ascii="Times New Roman" w:hAnsi="Times New Roman" w:cs="Times New Roman"/>
          <w:sz w:val="24"/>
          <w:szCs w:val="24"/>
          <w:lang w:val="en-CA"/>
        </w:rPr>
        <w:t xml:space="preserve"> Because of checkpoints implemented, higher patience only slows down training but does not cause overfitting.</w:t>
      </w:r>
    </w:p>
    <w:p w14:paraId="5682772E" w14:textId="4B7B9D23" w:rsidR="00E23B06" w:rsidRDefault="00A63E2A" w:rsidP="00E23B06">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w:t>
      </w:r>
      <w:proofErr w:type="spellStart"/>
      <w:r w:rsidRPr="00C64CB6">
        <w:rPr>
          <w:rFonts w:ascii="Times New Roman" w:hAnsi="Times New Roman" w:cs="Times New Roman"/>
          <w:b/>
          <w:bCs/>
          <w:sz w:val="24"/>
          <w:szCs w:val="24"/>
          <w:lang w:val="en-CA"/>
        </w:rPr>
        <w:t>lr_scheduler_patience</w:t>
      </w:r>
      <w:proofErr w:type="spellEnd"/>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6</w:t>
      </w:r>
    </w:p>
    <w:p w14:paraId="04DB856B" w14:textId="1D11B607"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lastRenderedPageBreak/>
        <w:t>Number of bad epochs before reducing the learning rate</w:t>
      </w:r>
      <w:r>
        <w:rPr>
          <w:rFonts w:ascii="Times New Roman" w:hAnsi="Times New Roman" w:cs="Times New Roman"/>
          <w:sz w:val="24"/>
          <w:szCs w:val="24"/>
          <w:lang w:val="en-CA"/>
        </w:rPr>
        <w:t>, prevents overfitting.</w:t>
      </w:r>
    </w:p>
    <w:p w14:paraId="3DB79AAA" w14:textId="4B13AC8F" w:rsidR="00A63E2A" w:rsidRDefault="00A63E2A" w:rsidP="00A63E2A">
      <w:pPr>
        <w:pStyle w:val="Paragraphedeliste"/>
        <w:numPr>
          <w:ilvl w:val="0"/>
          <w:numId w:val="2"/>
        </w:numPr>
        <w:rPr>
          <w:rFonts w:ascii="Times New Roman" w:hAnsi="Times New Roman" w:cs="Times New Roman"/>
          <w:b/>
          <w:bCs/>
          <w:sz w:val="24"/>
          <w:szCs w:val="24"/>
          <w:lang w:val="en-CA"/>
        </w:rPr>
      </w:pPr>
      <w:r w:rsidRPr="00C64CB6">
        <w:rPr>
          <w:rFonts w:ascii="Times New Roman" w:hAnsi="Times New Roman" w:cs="Times New Roman"/>
          <w:b/>
          <w:bCs/>
          <w:sz w:val="24"/>
          <w:szCs w:val="24"/>
          <w:lang w:val="en-CA"/>
        </w:rPr>
        <w:t>--</w:t>
      </w:r>
      <w:proofErr w:type="spellStart"/>
      <w:r w:rsidRPr="00C64CB6">
        <w:rPr>
          <w:rFonts w:ascii="Times New Roman" w:hAnsi="Times New Roman" w:cs="Times New Roman"/>
          <w:b/>
          <w:bCs/>
          <w:sz w:val="24"/>
          <w:szCs w:val="24"/>
          <w:lang w:val="en-CA"/>
        </w:rPr>
        <w:t>lr_scheduler_factor</w:t>
      </w:r>
      <w:proofErr w:type="spellEnd"/>
      <w:r w:rsidR="002145E6">
        <w:rPr>
          <w:rFonts w:ascii="Times New Roman" w:hAnsi="Times New Roman" w:cs="Times New Roman"/>
          <w:b/>
          <w:bCs/>
          <w:sz w:val="24"/>
          <w:szCs w:val="24"/>
          <w:lang w:val="en-CA"/>
        </w:rPr>
        <w:t xml:space="preserve"> </w:t>
      </w:r>
      <w:r w:rsidRPr="00C64CB6">
        <w:rPr>
          <w:rFonts w:ascii="Times New Roman" w:hAnsi="Times New Roman" w:cs="Times New Roman"/>
          <w:b/>
          <w:bCs/>
          <w:sz w:val="24"/>
          <w:szCs w:val="24"/>
          <w:lang w:val="en-CA"/>
        </w:rPr>
        <w:t>0.5</w:t>
      </w:r>
    </w:p>
    <w:p w14:paraId="2AC68C7F" w14:textId="5D4AEB71" w:rsidR="005906A6" w:rsidRPr="005906A6" w:rsidRDefault="005906A6" w:rsidP="005906A6">
      <w:pPr>
        <w:rPr>
          <w:rFonts w:ascii="Times New Roman" w:hAnsi="Times New Roman" w:cs="Times New Roman"/>
          <w:sz w:val="24"/>
          <w:szCs w:val="24"/>
          <w:lang w:val="en-CA"/>
        </w:rPr>
      </w:pPr>
      <w:r w:rsidRPr="005906A6">
        <w:rPr>
          <w:rFonts w:ascii="Times New Roman" w:hAnsi="Times New Roman" w:cs="Times New Roman"/>
          <w:sz w:val="24"/>
          <w:szCs w:val="24"/>
          <w:lang w:val="en-CA"/>
        </w:rPr>
        <w:t xml:space="preserve">Factor by which </w:t>
      </w:r>
      <w:r>
        <w:rPr>
          <w:rFonts w:ascii="Times New Roman" w:hAnsi="Times New Roman" w:cs="Times New Roman"/>
          <w:sz w:val="24"/>
          <w:szCs w:val="24"/>
          <w:lang w:val="en-CA"/>
        </w:rPr>
        <w:t>the learning rate</w:t>
      </w:r>
      <w:r w:rsidRPr="005906A6">
        <w:rPr>
          <w:rFonts w:ascii="Times New Roman" w:hAnsi="Times New Roman" w:cs="Times New Roman"/>
          <w:sz w:val="24"/>
          <w:szCs w:val="24"/>
          <w:lang w:val="en-CA"/>
        </w:rPr>
        <w:t xml:space="preserve"> is multiplied when reduced.</w:t>
      </w:r>
    </w:p>
    <w:p w14:paraId="34372D92" w14:textId="23ED920C" w:rsidR="008079E8" w:rsidRPr="00933400" w:rsidRDefault="00F76094" w:rsidP="00933400">
      <w:pPr>
        <w:rPr>
          <w:rFonts w:ascii="Times New Roman" w:hAnsi="Times New Roman" w:cs="Times New Roman"/>
          <w:sz w:val="24"/>
          <w:szCs w:val="24"/>
          <w:lang w:val="en-CA"/>
        </w:rPr>
      </w:pPr>
      <w:r w:rsidRPr="00F76094">
        <w:rPr>
          <w:rFonts w:ascii="Times New Roman" w:hAnsi="Times New Roman" w:cs="Times New Roman"/>
          <w:sz w:val="24"/>
          <w:szCs w:val="24"/>
          <w:lang w:val="en-CA"/>
        </w:rPr>
        <w:t>Enough room to escape plateaus</w:t>
      </w:r>
      <w:r>
        <w:rPr>
          <w:rFonts w:ascii="Times New Roman" w:hAnsi="Times New Roman" w:cs="Times New Roman"/>
          <w:sz w:val="24"/>
          <w:szCs w:val="24"/>
          <w:lang w:val="en-CA"/>
        </w:rPr>
        <w:t>,</w:t>
      </w:r>
      <w:r w:rsidRPr="00F76094">
        <w:rPr>
          <w:rFonts w:ascii="Times New Roman" w:hAnsi="Times New Roman" w:cs="Times New Roman"/>
          <w:sz w:val="24"/>
          <w:szCs w:val="24"/>
          <w:lang w:val="en-CA"/>
        </w:rPr>
        <w:t xml:space="preserve"> protec</w:t>
      </w:r>
      <w:r>
        <w:rPr>
          <w:rFonts w:ascii="Times New Roman" w:hAnsi="Times New Roman" w:cs="Times New Roman"/>
          <w:sz w:val="24"/>
          <w:szCs w:val="24"/>
          <w:lang w:val="en-CA"/>
        </w:rPr>
        <w:t>t</w:t>
      </w:r>
      <w:r w:rsidRPr="00F76094">
        <w:rPr>
          <w:rFonts w:ascii="Times New Roman" w:hAnsi="Times New Roman" w:cs="Times New Roman"/>
          <w:sz w:val="24"/>
          <w:szCs w:val="24"/>
          <w:lang w:val="en-CA"/>
        </w:rPr>
        <w:t xml:space="preserve"> against overfitting</w:t>
      </w:r>
      <w:r>
        <w:rPr>
          <w:rFonts w:ascii="Times New Roman" w:hAnsi="Times New Roman" w:cs="Times New Roman"/>
          <w:sz w:val="24"/>
          <w:szCs w:val="24"/>
          <w:lang w:val="en-CA"/>
        </w:rPr>
        <w:t xml:space="preserve"> and have a</w:t>
      </w:r>
      <w:r w:rsidRPr="00F76094">
        <w:rPr>
          <w:rFonts w:ascii="Times New Roman" w:hAnsi="Times New Roman" w:cs="Times New Roman"/>
          <w:sz w:val="24"/>
          <w:szCs w:val="24"/>
          <w:lang w:val="en-CA"/>
        </w:rPr>
        <w:t xml:space="preserve"> stable late-stage convergence</w:t>
      </w:r>
      <w:r w:rsidR="005906A6">
        <w:rPr>
          <w:rFonts w:ascii="Times New Roman" w:hAnsi="Times New Roman" w:cs="Times New Roman"/>
          <w:sz w:val="24"/>
          <w:szCs w:val="24"/>
          <w:lang w:val="en-CA"/>
        </w:rPr>
        <w:t>.</w:t>
      </w:r>
    </w:p>
    <w:sectPr w:rsidR="008079E8" w:rsidRPr="0093340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D8"/>
    <w:multiLevelType w:val="hybridMultilevel"/>
    <w:tmpl w:val="8F3EC4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18F26B3"/>
    <w:multiLevelType w:val="hybridMultilevel"/>
    <w:tmpl w:val="B62898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A5D7D53"/>
    <w:multiLevelType w:val="hybridMultilevel"/>
    <w:tmpl w:val="A6F6B3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15779472">
    <w:abstractNumId w:val="0"/>
  </w:num>
  <w:num w:numId="2" w16cid:durableId="1721325754">
    <w:abstractNumId w:val="2"/>
  </w:num>
  <w:num w:numId="3" w16cid:durableId="1771320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B70"/>
    <w:rsid w:val="001E637C"/>
    <w:rsid w:val="002145E6"/>
    <w:rsid w:val="00327BAC"/>
    <w:rsid w:val="00362580"/>
    <w:rsid w:val="003B0806"/>
    <w:rsid w:val="0051177C"/>
    <w:rsid w:val="005906A6"/>
    <w:rsid w:val="00624A6B"/>
    <w:rsid w:val="006960DD"/>
    <w:rsid w:val="00786525"/>
    <w:rsid w:val="008079E8"/>
    <w:rsid w:val="00821FBA"/>
    <w:rsid w:val="00871D7A"/>
    <w:rsid w:val="00933400"/>
    <w:rsid w:val="00A45024"/>
    <w:rsid w:val="00A63E2A"/>
    <w:rsid w:val="00AD2E36"/>
    <w:rsid w:val="00AE0DDD"/>
    <w:rsid w:val="00B127C9"/>
    <w:rsid w:val="00C57304"/>
    <w:rsid w:val="00C64CB6"/>
    <w:rsid w:val="00E23B06"/>
    <w:rsid w:val="00E76B70"/>
    <w:rsid w:val="00E95E00"/>
    <w:rsid w:val="00F27667"/>
    <w:rsid w:val="00F7609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B2A7D"/>
  <w15:chartTrackingRefBased/>
  <w15:docId w15:val="{225CB5B2-1136-4BBC-9CAF-F19B55082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Titre1">
    <w:name w:val="heading 1"/>
    <w:basedOn w:val="Normal"/>
    <w:next w:val="Normal"/>
    <w:link w:val="Titre1Car"/>
    <w:uiPriority w:val="9"/>
    <w:qFormat/>
    <w:rsid w:val="00E76B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76B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76B7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76B7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76B7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76B7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6B7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6B7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6B7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6B70"/>
    <w:rPr>
      <w:rFonts w:asciiTheme="majorHAnsi" w:eastAsiaTheme="majorEastAsia" w:hAnsiTheme="majorHAnsi" w:cstheme="majorBidi"/>
      <w:color w:val="2F5496" w:themeColor="accent1" w:themeShade="BF"/>
      <w:sz w:val="40"/>
      <w:szCs w:val="40"/>
      <w:lang w:val="fr-CA"/>
    </w:rPr>
  </w:style>
  <w:style w:type="character" w:customStyle="1" w:styleId="Titre2Car">
    <w:name w:val="Titre 2 Car"/>
    <w:basedOn w:val="Policepardfaut"/>
    <w:link w:val="Titre2"/>
    <w:uiPriority w:val="9"/>
    <w:rsid w:val="00E76B70"/>
    <w:rPr>
      <w:rFonts w:asciiTheme="majorHAnsi" w:eastAsiaTheme="majorEastAsia" w:hAnsiTheme="majorHAnsi" w:cstheme="majorBidi"/>
      <w:color w:val="2F5496" w:themeColor="accent1" w:themeShade="BF"/>
      <w:sz w:val="32"/>
      <w:szCs w:val="32"/>
      <w:lang w:val="fr-CA"/>
    </w:rPr>
  </w:style>
  <w:style w:type="character" w:customStyle="1" w:styleId="Titre3Car">
    <w:name w:val="Titre 3 Car"/>
    <w:basedOn w:val="Policepardfaut"/>
    <w:link w:val="Titre3"/>
    <w:uiPriority w:val="9"/>
    <w:semiHidden/>
    <w:rsid w:val="00E76B70"/>
    <w:rPr>
      <w:rFonts w:eastAsiaTheme="majorEastAsia" w:cstheme="majorBidi"/>
      <w:color w:val="2F5496" w:themeColor="accent1" w:themeShade="BF"/>
      <w:sz w:val="28"/>
      <w:szCs w:val="28"/>
      <w:lang w:val="fr-CA"/>
    </w:rPr>
  </w:style>
  <w:style w:type="character" w:customStyle="1" w:styleId="Titre4Car">
    <w:name w:val="Titre 4 Car"/>
    <w:basedOn w:val="Policepardfaut"/>
    <w:link w:val="Titre4"/>
    <w:uiPriority w:val="9"/>
    <w:semiHidden/>
    <w:rsid w:val="00E76B70"/>
    <w:rPr>
      <w:rFonts w:eastAsiaTheme="majorEastAsia" w:cstheme="majorBidi"/>
      <w:i/>
      <w:iCs/>
      <w:color w:val="2F5496" w:themeColor="accent1" w:themeShade="BF"/>
      <w:lang w:val="fr-CA"/>
    </w:rPr>
  </w:style>
  <w:style w:type="character" w:customStyle="1" w:styleId="Titre5Car">
    <w:name w:val="Titre 5 Car"/>
    <w:basedOn w:val="Policepardfaut"/>
    <w:link w:val="Titre5"/>
    <w:uiPriority w:val="9"/>
    <w:semiHidden/>
    <w:rsid w:val="00E76B70"/>
    <w:rPr>
      <w:rFonts w:eastAsiaTheme="majorEastAsia" w:cstheme="majorBidi"/>
      <w:color w:val="2F5496" w:themeColor="accent1" w:themeShade="BF"/>
      <w:lang w:val="fr-CA"/>
    </w:rPr>
  </w:style>
  <w:style w:type="character" w:customStyle="1" w:styleId="Titre6Car">
    <w:name w:val="Titre 6 Car"/>
    <w:basedOn w:val="Policepardfaut"/>
    <w:link w:val="Titre6"/>
    <w:uiPriority w:val="9"/>
    <w:semiHidden/>
    <w:rsid w:val="00E76B70"/>
    <w:rPr>
      <w:rFonts w:eastAsiaTheme="majorEastAsia" w:cstheme="majorBidi"/>
      <w:i/>
      <w:iCs/>
      <w:color w:val="595959" w:themeColor="text1" w:themeTint="A6"/>
      <w:lang w:val="fr-CA"/>
    </w:rPr>
  </w:style>
  <w:style w:type="character" w:customStyle="1" w:styleId="Titre7Car">
    <w:name w:val="Titre 7 Car"/>
    <w:basedOn w:val="Policepardfaut"/>
    <w:link w:val="Titre7"/>
    <w:uiPriority w:val="9"/>
    <w:semiHidden/>
    <w:rsid w:val="00E76B70"/>
    <w:rPr>
      <w:rFonts w:eastAsiaTheme="majorEastAsia" w:cstheme="majorBidi"/>
      <w:color w:val="595959" w:themeColor="text1" w:themeTint="A6"/>
      <w:lang w:val="fr-CA"/>
    </w:rPr>
  </w:style>
  <w:style w:type="character" w:customStyle="1" w:styleId="Titre8Car">
    <w:name w:val="Titre 8 Car"/>
    <w:basedOn w:val="Policepardfaut"/>
    <w:link w:val="Titre8"/>
    <w:uiPriority w:val="9"/>
    <w:semiHidden/>
    <w:rsid w:val="00E76B70"/>
    <w:rPr>
      <w:rFonts w:eastAsiaTheme="majorEastAsia" w:cstheme="majorBidi"/>
      <w:i/>
      <w:iCs/>
      <w:color w:val="272727" w:themeColor="text1" w:themeTint="D8"/>
      <w:lang w:val="fr-CA"/>
    </w:rPr>
  </w:style>
  <w:style w:type="character" w:customStyle="1" w:styleId="Titre9Car">
    <w:name w:val="Titre 9 Car"/>
    <w:basedOn w:val="Policepardfaut"/>
    <w:link w:val="Titre9"/>
    <w:uiPriority w:val="9"/>
    <w:semiHidden/>
    <w:rsid w:val="00E76B70"/>
    <w:rPr>
      <w:rFonts w:eastAsiaTheme="majorEastAsia" w:cstheme="majorBidi"/>
      <w:color w:val="272727" w:themeColor="text1" w:themeTint="D8"/>
      <w:lang w:val="fr-CA"/>
    </w:rPr>
  </w:style>
  <w:style w:type="paragraph" w:styleId="Titre">
    <w:name w:val="Title"/>
    <w:basedOn w:val="Normal"/>
    <w:next w:val="Normal"/>
    <w:link w:val="TitreCar"/>
    <w:uiPriority w:val="10"/>
    <w:qFormat/>
    <w:rsid w:val="00E76B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6B70"/>
    <w:rPr>
      <w:rFonts w:asciiTheme="majorHAnsi" w:eastAsiaTheme="majorEastAsia" w:hAnsiTheme="majorHAnsi" w:cstheme="majorBidi"/>
      <w:spacing w:val="-10"/>
      <w:kern w:val="28"/>
      <w:sz w:val="56"/>
      <w:szCs w:val="56"/>
      <w:lang w:val="fr-CA"/>
    </w:rPr>
  </w:style>
  <w:style w:type="paragraph" w:styleId="Sous-titre">
    <w:name w:val="Subtitle"/>
    <w:basedOn w:val="Normal"/>
    <w:next w:val="Normal"/>
    <w:link w:val="Sous-titreCar"/>
    <w:uiPriority w:val="11"/>
    <w:qFormat/>
    <w:rsid w:val="00E76B7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6B70"/>
    <w:rPr>
      <w:rFonts w:eastAsiaTheme="majorEastAsia" w:cstheme="majorBidi"/>
      <w:color w:val="595959" w:themeColor="text1" w:themeTint="A6"/>
      <w:spacing w:val="15"/>
      <w:sz w:val="28"/>
      <w:szCs w:val="28"/>
      <w:lang w:val="fr-CA"/>
    </w:rPr>
  </w:style>
  <w:style w:type="paragraph" w:styleId="Citation">
    <w:name w:val="Quote"/>
    <w:basedOn w:val="Normal"/>
    <w:next w:val="Normal"/>
    <w:link w:val="CitationCar"/>
    <w:uiPriority w:val="29"/>
    <w:qFormat/>
    <w:rsid w:val="00E76B70"/>
    <w:pPr>
      <w:spacing w:before="160"/>
      <w:jc w:val="center"/>
    </w:pPr>
    <w:rPr>
      <w:i/>
      <w:iCs/>
      <w:color w:val="404040" w:themeColor="text1" w:themeTint="BF"/>
    </w:rPr>
  </w:style>
  <w:style w:type="character" w:customStyle="1" w:styleId="CitationCar">
    <w:name w:val="Citation Car"/>
    <w:basedOn w:val="Policepardfaut"/>
    <w:link w:val="Citation"/>
    <w:uiPriority w:val="29"/>
    <w:rsid w:val="00E76B70"/>
    <w:rPr>
      <w:i/>
      <w:iCs/>
      <w:color w:val="404040" w:themeColor="text1" w:themeTint="BF"/>
      <w:lang w:val="fr-CA"/>
    </w:rPr>
  </w:style>
  <w:style w:type="paragraph" w:styleId="Paragraphedeliste">
    <w:name w:val="List Paragraph"/>
    <w:basedOn w:val="Normal"/>
    <w:uiPriority w:val="34"/>
    <w:qFormat/>
    <w:rsid w:val="00E76B70"/>
    <w:pPr>
      <w:ind w:left="720"/>
      <w:contextualSpacing/>
    </w:pPr>
  </w:style>
  <w:style w:type="character" w:styleId="Accentuationintense">
    <w:name w:val="Intense Emphasis"/>
    <w:basedOn w:val="Policepardfaut"/>
    <w:uiPriority w:val="21"/>
    <w:qFormat/>
    <w:rsid w:val="00E76B70"/>
    <w:rPr>
      <w:i/>
      <w:iCs/>
      <w:color w:val="2F5496" w:themeColor="accent1" w:themeShade="BF"/>
    </w:rPr>
  </w:style>
  <w:style w:type="paragraph" w:styleId="Citationintense">
    <w:name w:val="Intense Quote"/>
    <w:basedOn w:val="Normal"/>
    <w:next w:val="Normal"/>
    <w:link w:val="CitationintenseCar"/>
    <w:uiPriority w:val="30"/>
    <w:qFormat/>
    <w:rsid w:val="00E76B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76B70"/>
    <w:rPr>
      <w:i/>
      <w:iCs/>
      <w:color w:val="2F5496" w:themeColor="accent1" w:themeShade="BF"/>
      <w:lang w:val="fr-CA"/>
    </w:rPr>
  </w:style>
  <w:style w:type="character" w:styleId="Rfrenceintense">
    <w:name w:val="Intense Reference"/>
    <w:basedOn w:val="Policepardfaut"/>
    <w:uiPriority w:val="32"/>
    <w:qFormat/>
    <w:rsid w:val="00E76B70"/>
    <w:rPr>
      <w:b/>
      <w:bCs/>
      <w:smallCaps/>
      <w:color w:val="2F5496" w:themeColor="accent1" w:themeShade="BF"/>
      <w:spacing w:val="5"/>
    </w:rPr>
  </w:style>
  <w:style w:type="character" w:styleId="Textedelespacerserv">
    <w:name w:val="Placeholder Text"/>
    <w:basedOn w:val="Policepardfaut"/>
    <w:uiPriority w:val="99"/>
    <w:semiHidden/>
    <w:rsid w:val="00871D7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gi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39198-BD1E-48DB-8DF0-D3BA568D1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4</Pages>
  <Words>842</Words>
  <Characters>5210</Characters>
  <Application>Microsoft Office Word</Application>
  <DocSecurity>0</DocSecurity>
  <Lines>102</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Laroche</dc:creator>
  <cp:keywords/>
  <dc:description/>
  <cp:lastModifiedBy>Jean-Philippe Laroche</cp:lastModifiedBy>
  <cp:revision>11</cp:revision>
  <dcterms:created xsi:type="dcterms:W3CDTF">2025-12-10T01:52:00Z</dcterms:created>
  <dcterms:modified xsi:type="dcterms:W3CDTF">2025-12-18T20:05:00Z</dcterms:modified>
</cp:coreProperties>
</file>