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3A5F"/>
          <w:sz w:val="32"/>
        </w:rPr>
        <w:t>JOSEPH AROCKIA ARUN LOUIS MIRANDA</w:t>
      </w:r>
    </w:p>
    <w:p>
      <w:pPr>
        <w:spacing w:after="20"/>
      </w:pPr>
      <w:r>
        <w:rPr>
          <w:b/>
          <w:sz w:val="21"/>
        </w:rPr>
        <w:t>Senior HSE Advisor | QHSE Field Operations | NEBOSH IGC</w:t>
      </w:r>
    </w:p>
    <w:p>
      <w:pPr>
        <w:spacing w:after="200"/>
        <w:pBdr>
          <w:bottom w:val="single" w:sz="8" w:space="4" w:color="1F3A5F"/>
        </w:pBdr>
      </w:pPr>
      <w:r>
        <w:rPr>
          <w:b w:val="0"/>
          <w:sz w:val="20"/>
        </w:rPr>
        <w:t>+91 77086 52155 | +993 63 997189 | arunmiranda@gmail.com | Turkmenistan</w:t>
      </w:r>
    </w:p>
    <w:p>
      <w:pPr>
        <w:spacing w:after="160"/>
      </w:pPr>
      <w:r>
        <w:rPr>
          <w:b w:val="0"/>
        </w:rPr>
        <w:t>24 October 2026</w:t>
      </w:r>
    </w:p>
    <w:p>
      <w:pPr>
        <w:spacing w:after="160"/>
      </w:pPr>
      <w:r>
        <w:rPr>
          <w:b w:val="0"/>
        </w:rPr>
        <w:t>Recruitment Team</w:t>
        <w:br/>
        <w:t>Sinopec – Seismic Project</w:t>
        <w:br/>
        <w:t>Saudi Arabia</w:t>
      </w:r>
    </w:p>
    <w:p>
      <w:pPr>
        <w:spacing w:after="160"/>
      </w:pPr>
      <w:r>
        <w:rPr>
          <w:b/>
        </w:rPr>
        <w:t>Subject: Application for Seismic Project HSE Advisor – Field-Based, Saudi Arabia</w:t>
      </w:r>
    </w:p>
    <w:p>
      <w:r>
        <w:rPr>
          <w:b w:val="0"/>
        </w:rPr>
        <w:t>Dear Recruitment Team,</w:t>
      </w:r>
    </w:p>
    <w:p>
      <w:pPr>
        <w:jc w:val="both"/>
      </w:pPr>
      <w:r>
        <w:rPr>
          <w:b w:val="0"/>
        </w:rPr>
        <w:t>I am writing to apply for the position of Seismic Project HSE Advisor. I am a NEBOSH IGC-certified HSE professional with over 25 years of field-based QHSE experience in oil and gas, gas processing and pipeline projects across Oman, Kazakhstan, the UAE, Qatar and Turkmenistan. I would welcome the opportunity to support your field operations in Saudi Arabia.</w:t>
      </w:r>
    </w:p>
    <w:p>
      <w:pPr>
        <w:jc w:val="both"/>
      </w:pPr>
      <w:r>
        <w:rPr>
          <w:b w:val="0"/>
        </w:rPr>
        <w:t>Your advertisement emphasises incident investigation, field inspections and corrective action follow-up, which have been central to my career. As Project HSE Manager on Tengizchevroil's Future Growth Projects, I investigated incidents using root cause analysis and achieved a 98% corrective-action closure rate across a 5,000+ workforce. In my current role with Petrofac on the Galkynysh Gas Field O&amp;M Project, I perform field HSE audits, evaluate high-risk tasks, guide HAZID and JSA risk assessments, and support ICAM-based investigations.</w:t>
      </w:r>
    </w:p>
    <w:p>
      <w:pPr>
        <w:jc w:val="both"/>
      </w:pPr>
      <w:r>
        <w:rPr>
          <w:b w:val="0"/>
        </w:rPr>
        <w:t>I also have extensive experience identifying unsafe practices and turning them into practical QHSE awareness and training. I have delivered safety inductions for new hires and subcontractors, hands-on training for high-risk activities, and safety leadership training for more than 200 supervisors. As a certified Competence Assessor, I assess competence after training through practical observation in the field.</w:t>
      </w:r>
    </w:p>
    <w:p>
      <w:pPr>
        <w:jc w:val="both"/>
      </w:pPr>
      <w:r>
        <w:rPr>
          <w:b w:val="0"/>
        </w:rPr>
        <w:t>Much of my career has been spent as a contractor HSE lead on operator-led projects for PDO, Tengizchevroil and CPC. This involved working within client HSE systems, such as Chevron OEMS, and closing out corrective actions. These projects achieved milestones such as 8 million man-hours without LTI on the PDO Nimr-G and Karim West projects.</w:t>
      </w:r>
    </w:p>
    <w:p>
      <w:pPr>
        <w:jc w:val="both"/>
      </w:pPr>
      <w:r>
        <w:rPr>
          <w:b w:val="0"/>
        </w:rPr>
        <w:t>I would value the opportunity to discuss how my field experience can contribute to safe, compliant seismic operations. Thank you for considering my application; my CV is attached for your review.</w:t>
      </w:r>
    </w:p>
    <w:p>
      <w:pPr>
        <w:spacing w:after="360"/>
      </w:pPr>
      <w:r>
        <w:rPr>
          <w:b w:val="0"/>
        </w:rPr>
        <w:t>Yours sincerely,</w:t>
      </w:r>
    </w:p>
    <w:p>
      <w:pPr>
        <w:spacing w:after="0"/>
      </w:pPr>
      <w:r>
        <w:rPr>
          <w:b/>
        </w:rPr>
        <w:t>Joseph Arockia Arun Louis Miranda</w:t>
      </w:r>
    </w:p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Joseph Arockia Arun Louis Miranda – Seismic Project HSE Advisor Cover Letter</dc:title>
  <dc:subject/>
  <dc:creator>Joseph Arockia Arun Louis Miranda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