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7BCFC" w14:textId="3A7F4E1B" w:rsidR="00165411" w:rsidRPr="00551D1B" w:rsidRDefault="002002CB">
      <w:pPr>
        <w:rPr>
          <w:rFonts w:ascii="Times New Roman" w:hAnsi="Times New Roman" w:cs="Times New Roman"/>
        </w:rPr>
      </w:pPr>
      <w:r>
        <w:rPr>
          <w:rFonts w:ascii="Times New Roman" w:hAnsi="Times New Roman" w:cs="Times New Roman"/>
          <w:b/>
        </w:rPr>
        <w:t xml:space="preserve">Should a loan be approved or </w:t>
      </w:r>
      <w:r w:rsidR="00603132">
        <w:rPr>
          <w:rFonts w:ascii="Times New Roman" w:hAnsi="Times New Roman" w:cs="Times New Roman"/>
          <w:b/>
        </w:rPr>
        <w:t>denied</w:t>
      </w:r>
      <w:r w:rsidR="004F2E7C" w:rsidRPr="00551D1B">
        <w:rPr>
          <w:rFonts w:ascii="Times New Roman" w:hAnsi="Times New Roman" w:cs="Times New Roman"/>
          <w:b/>
        </w:rPr>
        <w:t>?</w:t>
      </w:r>
    </w:p>
    <w:p w14:paraId="2C49E172" w14:textId="243B7B55" w:rsidR="004F2E7C" w:rsidRPr="00551D1B" w:rsidRDefault="004F2E7C">
      <w:pPr>
        <w:rPr>
          <w:rFonts w:ascii="Times New Roman" w:hAnsi="Times New Roman" w:cs="Times New Roman"/>
        </w:rPr>
      </w:pPr>
      <w:r w:rsidRPr="00551D1B">
        <w:rPr>
          <w:rFonts w:ascii="Times New Roman" w:hAnsi="Times New Roman" w:cs="Times New Roman"/>
        </w:rPr>
        <w:tab/>
        <w:t xml:space="preserve">Prepared by </w:t>
      </w:r>
      <w:r w:rsidR="007C312F">
        <w:rPr>
          <w:rFonts w:ascii="Times New Roman" w:hAnsi="Times New Roman" w:cs="Times New Roman"/>
        </w:rPr>
        <w:t>Yuying (Jean)</w:t>
      </w:r>
      <w:r w:rsidR="00DF4D47" w:rsidRPr="00551D1B">
        <w:rPr>
          <w:rFonts w:ascii="Times New Roman" w:hAnsi="Times New Roman" w:cs="Times New Roman"/>
        </w:rPr>
        <w:t xml:space="preserve"> Dong</w:t>
      </w:r>
    </w:p>
    <w:p w14:paraId="295A9A59" w14:textId="6EAF98CC" w:rsidR="004F2E7C" w:rsidRPr="00551D1B" w:rsidRDefault="004F2E7C">
      <w:pPr>
        <w:rPr>
          <w:rFonts w:ascii="Times New Roman" w:hAnsi="Times New Roman" w:cs="Times New Roman"/>
        </w:rPr>
      </w:pPr>
      <w:r w:rsidRPr="00551D1B">
        <w:rPr>
          <w:rFonts w:ascii="Times New Roman" w:hAnsi="Times New Roman" w:cs="Times New Roman"/>
        </w:rPr>
        <w:tab/>
      </w:r>
      <w:r w:rsidR="00DF4D47" w:rsidRPr="00551D1B">
        <w:rPr>
          <w:rFonts w:ascii="Times New Roman" w:hAnsi="Times New Roman" w:cs="Times New Roman"/>
        </w:rPr>
        <w:t>1</w:t>
      </w:r>
      <w:r w:rsidR="007C312F">
        <w:rPr>
          <w:rFonts w:ascii="Times New Roman" w:hAnsi="Times New Roman" w:cs="Times New Roman"/>
        </w:rPr>
        <w:t>2</w:t>
      </w:r>
      <w:r w:rsidR="00DF4D47" w:rsidRPr="00551D1B">
        <w:rPr>
          <w:rFonts w:ascii="Times New Roman" w:hAnsi="Times New Roman" w:cs="Times New Roman"/>
        </w:rPr>
        <w:t>/</w:t>
      </w:r>
      <w:r w:rsidR="007C312F">
        <w:rPr>
          <w:rFonts w:ascii="Times New Roman" w:hAnsi="Times New Roman" w:cs="Times New Roman"/>
        </w:rPr>
        <w:t>10</w:t>
      </w:r>
      <w:r w:rsidR="00DF4D47" w:rsidRPr="00551D1B">
        <w:rPr>
          <w:rFonts w:ascii="Times New Roman" w:hAnsi="Times New Roman" w:cs="Times New Roman"/>
        </w:rPr>
        <w:t>/2020</w:t>
      </w:r>
    </w:p>
    <w:p w14:paraId="14F3ED0B" w14:textId="77777777" w:rsidR="004F2E7C" w:rsidRPr="00551D1B" w:rsidRDefault="004F2E7C">
      <w:pPr>
        <w:rPr>
          <w:rFonts w:ascii="Times New Roman" w:hAnsi="Times New Roman" w:cs="Times New Roman"/>
        </w:rPr>
      </w:pPr>
      <w:r w:rsidRPr="00551D1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B1BA63" wp14:editId="3F48670B">
                <wp:simplePos x="0" y="0"/>
                <wp:positionH relativeFrom="column">
                  <wp:posOffset>-114300</wp:posOffset>
                </wp:positionH>
                <wp:positionV relativeFrom="paragraph">
                  <wp:posOffset>114300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B6C596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9pt" to="45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890gEAABEEAAAOAAAAZHJzL2Uyb0RvYy54bWysU8GO0zAQvSPxD5bvNGmBFURN99DVckFQ&#10;sfABXmfcWLI9lm2a9O8ZO2laAdJKiMvEY8+bmfdmsr0frWEnCFGja/l6VXMGTmKn3bHlP74/vvnA&#10;WUzCdcKgg5afIfL73etX28E3sMEeTQeBURIXm8G3vE/JN1UVZQ9WxBV6cPSoMFiRyA3HqgtioOzW&#10;VJu6vqsGDJ0PKCFGun2YHvmu5FcKZPqqVITETMupt1RsKPY522q3Fc0xCN9rObch/qELK7Sjokuq&#10;B5EE+xn0H6mslgEjqrSSaCtUSksoHIjNuv6NzVMvPBQuJE70i0zx/6WVX06HwHRHs+PMCUsjekpB&#10;6GOf2B6dIwExsHXWafCxofC9O4TZi/4QMulRBZu/RIeNRdvzoi2MiUm6fP/x3du7mkYgL2/VFehD&#10;TJ8ALcuHlhvtMm3RiNPnmKgYhV5C8rVx2UY0unvUxhQnLwzsTWAnQaNOY2mZcDdR5E1IKIsxp860&#10;JiLllM4GphrfQJEw1Pqm9FJW8lpBSAkuXaoYR9EZpqifBVi/DJzjM3TqagGvXwYviFIZXVrAVjsM&#10;f0twFUZN8STuDe98fMbuXEZcHmjviv7zP5IX+9Yv8OufvPsFAAD//wMAUEsDBBQABgAIAAAAIQA1&#10;PRtf2AAAAAkBAAAPAAAAZHJzL2Rvd25yZXYueG1sTE9NT8JAEL2b+B82Y+INtphosHZLjIlHD6AH&#10;uQ3doa12Z0tngeKvd9CDnubjvbyPYjGGzhxokDayg9k0A0NcRd9y7eDt9XkyByMJ2WMXmRycSGBR&#10;Xl4UmPt45CUdVqk2KsKSo4MmpT63VqqGAso09sSKbeMQMOk51NYPeFTx0NmbLLuzAVtWhwZ7emqo&#10;+lztg4Ptx+7UBtpxtha5De9L/2XXL85dX42PD2ASjemPDOf4Gh1KzbSJe/ZiOgeT2Vy7JAXOUwn3&#10;P8vm92HLwv5vUH4DAAD//wMAUEsBAi0AFAAGAAgAAAAhALaDOJL+AAAA4QEAABMAAAAAAAAAAAAA&#10;AAAAAAAAAFtDb250ZW50X1R5cGVzXS54bWxQSwECLQAUAAYACAAAACEAOP0h/9YAAACUAQAACwAA&#10;AAAAAAAAAAAAAAAvAQAAX3JlbHMvLnJlbHNQSwECLQAUAAYACAAAACEAC4C/PdIBAAARBAAADgAA&#10;AAAAAAAAAAAAAAAuAgAAZHJzL2Uyb0RvYy54bWxQSwECLQAUAAYACAAAACEANT0bX9gAAAAJAQAA&#10;DwAAAAAAAAAAAAAAAAAsBAAAZHJzL2Rvd25yZXYueG1sUEsFBgAAAAAEAAQA8wAAADEFAAAAAA==&#10;" strokecolor="black [3213]" strokeweight="2pt"/>
            </w:pict>
          </mc:Fallback>
        </mc:AlternateContent>
      </w:r>
    </w:p>
    <w:p w14:paraId="16991C9C" w14:textId="55B192F9" w:rsidR="00C9311C" w:rsidRDefault="004F2E7C">
      <w:pPr>
        <w:rPr>
          <w:rFonts w:ascii="Times New Roman" w:hAnsi="Times New Roman" w:cs="Times New Roman"/>
        </w:rPr>
      </w:pPr>
      <w:r w:rsidRPr="00551D1B">
        <w:rPr>
          <w:rFonts w:ascii="Times New Roman" w:hAnsi="Times New Roman" w:cs="Times New Roman"/>
        </w:rPr>
        <w:t>Abstract:</w:t>
      </w:r>
      <w:r w:rsidR="00F26FA8" w:rsidRPr="00551D1B">
        <w:rPr>
          <w:rFonts w:ascii="Times New Roman" w:hAnsi="Times New Roman" w:cs="Times New Roman"/>
        </w:rPr>
        <w:t xml:space="preserve"> </w:t>
      </w:r>
      <w:r w:rsidR="00603132">
        <w:rPr>
          <w:rFonts w:ascii="Times New Roman" w:hAnsi="Times New Roman" w:cs="Times New Roman"/>
        </w:rPr>
        <w:t xml:space="preserve">To predict the small business loan should be approved or denied. </w:t>
      </w:r>
      <w:r w:rsidR="002002CB">
        <w:rPr>
          <w:rFonts w:ascii="Times New Roman" w:hAnsi="Times New Roman" w:cs="Times New Roman"/>
        </w:rPr>
        <w:t xml:space="preserve">I </w:t>
      </w:r>
      <w:r w:rsidR="00157207">
        <w:rPr>
          <w:rFonts w:ascii="Times New Roman" w:hAnsi="Times New Roman" w:cs="Times New Roman"/>
        </w:rPr>
        <w:t>had</w:t>
      </w:r>
      <w:r w:rsidR="002002CB">
        <w:rPr>
          <w:rFonts w:ascii="Times New Roman" w:hAnsi="Times New Roman" w:cs="Times New Roman"/>
        </w:rPr>
        <w:t xml:space="preserve"> </w:t>
      </w:r>
      <w:r w:rsidR="00F42206">
        <w:rPr>
          <w:rFonts w:ascii="Times New Roman" w:hAnsi="Times New Roman" w:cs="Times New Roman"/>
        </w:rPr>
        <w:t>9</w:t>
      </w:r>
      <w:r w:rsidR="002002CB">
        <w:rPr>
          <w:rFonts w:ascii="Times New Roman" w:hAnsi="Times New Roman" w:cs="Times New Roman"/>
        </w:rPr>
        <w:t xml:space="preserve"> models to predict the loan status.</w:t>
      </w:r>
      <w:r w:rsidR="00603132">
        <w:rPr>
          <w:rFonts w:ascii="Times New Roman" w:hAnsi="Times New Roman" w:cs="Times New Roman"/>
        </w:rPr>
        <w:t xml:space="preserve"> The best model I found is Radom Forest. </w:t>
      </w:r>
      <w:r w:rsidR="00157207">
        <w:rPr>
          <w:rFonts w:ascii="Times New Roman" w:hAnsi="Times New Roman" w:cs="Times New Roman"/>
        </w:rPr>
        <w:t>T</w:t>
      </w:r>
      <w:r w:rsidR="00603132">
        <w:rPr>
          <w:rFonts w:ascii="Times New Roman" w:hAnsi="Times New Roman" w:cs="Times New Roman"/>
        </w:rPr>
        <w:t xml:space="preserve">he </w:t>
      </w:r>
      <w:r w:rsidR="00157207">
        <w:rPr>
          <w:rFonts w:ascii="Times New Roman" w:hAnsi="Times New Roman" w:cs="Times New Roman"/>
        </w:rPr>
        <w:t>top t</w:t>
      </w:r>
      <w:r w:rsidR="00C84C47">
        <w:rPr>
          <w:rFonts w:ascii="Times New Roman" w:hAnsi="Times New Roman" w:cs="Times New Roman"/>
        </w:rPr>
        <w:t>wo</w:t>
      </w:r>
      <w:r w:rsidR="00157207">
        <w:rPr>
          <w:rFonts w:ascii="Times New Roman" w:hAnsi="Times New Roman" w:cs="Times New Roman"/>
        </w:rPr>
        <w:t xml:space="preserve"> most important </w:t>
      </w:r>
      <w:r w:rsidR="00603132">
        <w:rPr>
          <w:rFonts w:ascii="Times New Roman" w:hAnsi="Times New Roman" w:cs="Times New Roman"/>
        </w:rPr>
        <w:t xml:space="preserve">predictors </w:t>
      </w:r>
      <w:r w:rsidR="00157207">
        <w:rPr>
          <w:rFonts w:ascii="Times New Roman" w:hAnsi="Times New Roman" w:cs="Times New Roman"/>
        </w:rPr>
        <w:t xml:space="preserve">are </w:t>
      </w:r>
      <w:r w:rsidR="00603132">
        <w:rPr>
          <w:rFonts w:ascii="Times New Roman" w:hAnsi="Times New Roman" w:cs="Times New Roman"/>
        </w:rPr>
        <w:t>Charged-Off Amount</w:t>
      </w:r>
      <w:r w:rsidR="00C84C47">
        <w:rPr>
          <w:rFonts w:ascii="Times New Roman" w:hAnsi="Times New Roman" w:cs="Times New Roman"/>
        </w:rPr>
        <w:t xml:space="preserve"> and </w:t>
      </w:r>
      <w:r w:rsidR="00157207">
        <w:rPr>
          <w:rFonts w:ascii="Times New Roman" w:hAnsi="Times New Roman" w:cs="Times New Roman"/>
        </w:rPr>
        <w:t>T</w:t>
      </w:r>
      <w:r w:rsidR="00603132">
        <w:rPr>
          <w:rFonts w:ascii="Times New Roman" w:hAnsi="Times New Roman" w:cs="Times New Roman"/>
        </w:rPr>
        <w:t>erm</w:t>
      </w:r>
      <w:r w:rsidR="00157207">
        <w:rPr>
          <w:rFonts w:ascii="Times New Roman" w:hAnsi="Times New Roman" w:cs="Times New Roman"/>
        </w:rPr>
        <w:t>.</w:t>
      </w:r>
    </w:p>
    <w:p w14:paraId="4974B2D4" w14:textId="77777777" w:rsidR="00603132" w:rsidRPr="00551D1B" w:rsidRDefault="00603132">
      <w:pPr>
        <w:rPr>
          <w:rFonts w:ascii="Times New Roman" w:hAnsi="Times New Roman" w:cs="Times New Roman"/>
        </w:rPr>
      </w:pPr>
    </w:p>
    <w:p w14:paraId="430845C1" w14:textId="07F13470" w:rsidR="004F2E7C" w:rsidRPr="00551D1B" w:rsidRDefault="004F2E7C">
      <w:pPr>
        <w:rPr>
          <w:rFonts w:ascii="Times New Roman" w:hAnsi="Times New Roman" w:cs="Times New Roman"/>
        </w:rPr>
      </w:pPr>
      <w:r w:rsidRPr="00551D1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A5ED3B" wp14:editId="138AE147">
                <wp:simplePos x="0" y="0"/>
                <wp:positionH relativeFrom="column">
                  <wp:posOffset>-114300</wp:posOffset>
                </wp:positionH>
                <wp:positionV relativeFrom="paragraph">
                  <wp:posOffset>0</wp:posOffset>
                </wp:positionV>
                <wp:extent cx="59436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420A86B"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gN1AEAABEEAAAOAAAAZHJzL2Uyb0RvYy54bWysU8GO0zAQvSPxD5bvNGmAFURN99DVckFQ&#10;sfABXmfcWLI9lm2a9O8ZO21aAdJKiMvE45k3M+95srmfrGFHCFGj6/h6VXMGTmKv3aHjP74/vvnA&#10;WUzC9cKgg46fIPL77etXm9G30OCApofAqIiL7eg7PqTk26qKcgAr4go9OAoqDFYkcsOh6oMYqbo1&#10;VVPXd9WIofcBJcRItw9zkG9LfaVApq9KRUjMdJxmS8WGYp+zrbYb0R6C8IOW5zHEP0xhhXbUdCn1&#10;IJJgP4P+o5TVMmBElVYSbYVKaQmFA7FZ17+xeRqEh8KFxIl+kSn+v7Lyy3EfmO473nDmhKUnekpB&#10;6MOQ2A6dIwExsCbrNPrYUvrO7cPZi34fMulJBZu/RIdNRdvToi1MiUm6fP/x3du7mp5AXmLVFehD&#10;TJ8ALcuHjhvtMm3RiuPnmKgZpV5S8rVx2UY0un/UxhQnLwzsTGBHQU+dpnUemXA3WeTNSCiLcS6d&#10;ac1EyimdDMw9voEiYWj0psxSVvLaQUgJLl26GEfZGaZongVYvww852foPNUCXr8MXhClM7q0gK12&#10;GP5W4CqMmvNJpBve+fiM/ak8cQnQ3hUdz/9IXuxbv8Cvf/L2FwAAAP//AwBQSwMEFAAGAAgAAAAh&#10;AMaODp3YAAAABQEAAA8AAABkcnMvZG93bnJldi54bWxMj7FOw0AMhnck3uFkJLb2UiRQCXEqhMTI&#10;0MJAt2vOTQI5Xxpf25Snx2Whi6VPv/X7c7EYQ2cONEgbGWE2zcAQV9G3XCN8vL9O5mAkOfaui0wI&#10;JxJYlNdXhct9PPKSDqtUGy1hyR1Ck1KfWytVQ8HJNPbEmm3jEFxSHGrrB3fU8tDZuyx7sMG1rBca&#10;19NLQ9X3ah8Qtl+7Uxtox9la5D58Lv2PXb8h3t6Mz09gEo3pfxnO+qoOpTpt4p69mA5hMpvrLwlB&#10;p8aPf7g5oy0Le2lf/gIAAP//AwBQSwECLQAUAAYACAAAACEAtoM4kv4AAADhAQAAEwAAAAAAAAAA&#10;AAAAAAAAAAAAW0NvbnRlbnRfVHlwZXNdLnhtbFBLAQItABQABgAIAAAAIQA4/SH/1gAAAJQBAAAL&#10;AAAAAAAAAAAAAAAAAC8BAABfcmVscy8ucmVsc1BLAQItABQABgAIAAAAIQDQIugN1AEAABEEAAAO&#10;AAAAAAAAAAAAAAAAAC4CAABkcnMvZTJvRG9jLnhtbFBLAQItABQABgAIAAAAIQDGjg6d2AAAAAUB&#10;AAAPAAAAAAAAAAAAAAAAAC4EAABkcnMvZG93bnJldi54bWxQSwUGAAAAAAQABADzAAAAMwUAAAAA&#10;" strokecolor="black [3213]" strokeweight="2pt"/>
            </w:pict>
          </mc:Fallback>
        </mc:AlternateContent>
      </w:r>
    </w:p>
    <w:p w14:paraId="2F68CCFD" w14:textId="63F4AEC4" w:rsidR="004F2E7C" w:rsidRPr="00551D1B" w:rsidRDefault="004F2E7C" w:rsidP="004F2E7C">
      <w:pPr>
        <w:jc w:val="both"/>
        <w:rPr>
          <w:rFonts w:ascii="Times New Roman" w:hAnsi="Times New Roman" w:cs="Times New Roman"/>
          <w:b/>
        </w:rPr>
      </w:pPr>
      <w:r w:rsidRPr="00551D1B">
        <w:rPr>
          <w:rFonts w:ascii="Times New Roman" w:hAnsi="Times New Roman" w:cs="Times New Roman"/>
          <w:b/>
        </w:rPr>
        <w:t>Key Takeaways</w:t>
      </w:r>
    </w:p>
    <w:p w14:paraId="628CD183" w14:textId="77777777" w:rsidR="004F2E7C" w:rsidRPr="00551D1B" w:rsidRDefault="004F2E7C" w:rsidP="004F2E7C">
      <w:pPr>
        <w:jc w:val="both"/>
        <w:rPr>
          <w:rFonts w:ascii="Times New Roman" w:hAnsi="Times New Roman" w:cs="Times New Roman"/>
          <w:b/>
        </w:rPr>
      </w:pPr>
    </w:p>
    <w:p w14:paraId="58CD1B6E" w14:textId="0C406DE4" w:rsidR="00964F6D" w:rsidRDefault="00BC0912" w:rsidP="004F2E7C">
      <w:pPr>
        <w:jc w:val="both"/>
        <w:rPr>
          <w:rFonts w:ascii="Times New Roman" w:hAnsi="Times New Roman" w:cs="Times New Roman"/>
        </w:rPr>
      </w:pPr>
      <w:r>
        <w:rPr>
          <w:rFonts w:ascii="Times New Roman" w:hAnsi="Times New Roman" w:cs="Times New Roman"/>
        </w:rPr>
        <w:t xml:space="preserve">This research focus on predicting small business loans that will be charged off. There </w:t>
      </w:r>
      <w:r w:rsidR="0085227B">
        <w:rPr>
          <w:rFonts w:ascii="Times New Roman" w:hAnsi="Times New Roman" w:cs="Times New Roman"/>
        </w:rPr>
        <w:t>is</w:t>
      </w:r>
      <w:r>
        <w:rPr>
          <w:rFonts w:ascii="Times New Roman" w:hAnsi="Times New Roman" w:cs="Times New Roman"/>
        </w:rPr>
        <w:t xml:space="preserve"> some information may </w:t>
      </w:r>
      <w:r w:rsidR="00DB4F9B">
        <w:rPr>
          <w:rFonts w:ascii="Times New Roman" w:hAnsi="Times New Roman" w:cs="Times New Roman"/>
        </w:rPr>
        <w:t xml:space="preserve">be </w:t>
      </w:r>
      <w:r>
        <w:rPr>
          <w:rFonts w:ascii="Times New Roman" w:hAnsi="Times New Roman" w:cs="Times New Roman"/>
        </w:rPr>
        <w:t>important to know about the dataset as below.</w:t>
      </w:r>
    </w:p>
    <w:p w14:paraId="4C61CEA0" w14:textId="5F40A624" w:rsidR="00F97AE7" w:rsidRPr="00551D1B" w:rsidRDefault="00F97AE7" w:rsidP="004F2E7C">
      <w:pPr>
        <w:jc w:val="both"/>
        <w:rPr>
          <w:rFonts w:ascii="Times New Roman" w:hAnsi="Times New Roman" w:cs="Times New Roman"/>
        </w:rPr>
      </w:pPr>
    </w:p>
    <w:p w14:paraId="0A2F38BA" w14:textId="2C2CC2AC" w:rsidR="00964F6D" w:rsidRPr="00964F6D" w:rsidRDefault="00964F6D" w:rsidP="004F2E7C">
      <w:pPr>
        <w:pStyle w:val="ListParagraph"/>
        <w:numPr>
          <w:ilvl w:val="0"/>
          <w:numId w:val="2"/>
        </w:numPr>
        <w:jc w:val="both"/>
        <w:rPr>
          <w:rFonts w:ascii="Times New Roman" w:hAnsi="Times New Roman" w:cs="Times New Roman"/>
        </w:rPr>
      </w:pPr>
      <w:r w:rsidRPr="00964F6D">
        <w:rPr>
          <w:rFonts w:ascii="Times New Roman" w:hAnsi="Times New Roman" w:cs="Times New Roman"/>
          <w:color w:val="000000"/>
        </w:rPr>
        <w:t>The Paid in full is much more than Loan status charged off</w:t>
      </w:r>
      <w:r>
        <w:rPr>
          <w:rFonts w:ascii="Times New Roman" w:hAnsi="Times New Roman" w:cs="Times New Roman"/>
          <w:color w:val="000000"/>
        </w:rPr>
        <w:t>.</w:t>
      </w:r>
      <w:r w:rsidR="0012015F">
        <w:rPr>
          <w:rFonts w:ascii="Times New Roman" w:hAnsi="Times New Roman" w:cs="Times New Roman"/>
          <w:color w:val="000000"/>
        </w:rPr>
        <w:t xml:space="preserve"> 21.5% small business loans are charged off.</w:t>
      </w:r>
    </w:p>
    <w:p w14:paraId="01DFD31A" w14:textId="379D2129" w:rsidR="004F2E7C" w:rsidRDefault="00964F6D" w:rsidP="004F2E7C">
      <w:pPr>
        <w:pStyle w:val="ListParagraph"/>
        <w:numPr>
          <w:ilvl w:val="0"/>
          <w:numId w:val="2"/>
        </w:numPr>
        <w:jc w:val="both"/>
        <w:rPr>
          <w:rFonts w:ascii="Times New Roman" w:hAnsi="Times New Roman" w:cs="Times New Roman"/>
        </w:rPr>
      </w:pPr>
      <w:r w:rsidRPr="00964F6D">
        <w:rPr>
          <w:rFonts w:ascii="Times New Roman" w:hAnsi="Times New Roman" w:cs="Times New Roman"/>
        </w:rPr>
        <w:t>Retail trade and Manufacturing obviously get more loan than the other industries</w:t>
      </w:r>
      <w:r w:rsidR="00CC531D">
        <w:rPr>
          <w:rFonts w:ascii="Times New Roman" w:hAnsi="Times New Roman" w:cs="Times New Roman"/>
        </w:rPr>
        <w:t>.</w:t>
      </w:r>
    </w:p>
    <w:p w14:paraId="220DE70E" w14:textId="53AD2D31" w:rsidR="00157207" w:rsidRPr="00964F6D" w:rsidRDefault="0085227B" w:rsidP="004F2E7C">
      <w:pPr>
        <w:pStyle w:val="ListParagraph"/>
        <w:numPr>
          <w:ilvl w:val="0"/>
          <w:numId w:val="2"/>
        </w:numPr>
        <w:jc w:val="both"/>
        <w:rPr>
          <w:rFonts w:ascii="Times New Roman" w:hAnsi="Times New Roman" w:cs="Times New Roman"/>
        </w:rPr>
      </w:pPr>
      <w:r>
        <w:rPr>
          <w:rFonts w:ascii="Times New Roman" w:hAnsi="Times New Roman" w:cs="Times New Roman"/>
        </w:rPr>
        <w:t>Most loan borrowers and banks are not in the same state</w:t>
      </w:r>
      <w:r w:rsidR="00157207">
        <w:rPr>
          <w:rFonts w:ascii="Times New Roman" w:hAnsi="Times New Roman" w:cs="Times New Roman"/>
        </w:rPr>
        <w:t>.</w:t>
      </w:r>
    </w:p>
    <w:p w14:paraId="02B2416C" w14:textId="04558887" w:rsidR="004C6D7D" w:rsidRDefault="004C6D7D" w:rsidP="004F2E7C">
      <w:pPr>
        <w:jc w:val="both"/>
        <w:rPr>
          <w:rFonts w:ascii="Times New Roman" w:hAnsi="Times New Roman" w:cs="Times New Roman"/>
          <w:b/>
        </w:rPr>
      </w:pPr>
    </w:p>
    <w:p w14:paraId="5E3A3B24" w14:textId="77777777" w:rsidR="00A444A1" w:rsidRPr="00551D1B" w:rsidRDefault="00A444A1" w:rsidP="00A444A1">
      <w:pPr>
        <w:jc w:val="both"/>
        <w:rPr>
          <w:rFonts w:ascii="Times New Roman" w:hAnsi="Times New Roman" w:cs="Times New Roman"/>
        </w:rPr>
      </w:pPr>
      <w:r w:rsidRPr="00551D1B">
        <w:rPr>
          <w:rFonts w:ascii="Times New Roman" w:hAnsi="Times New Roman" w:cs="Times New Roman"/>
          <w:b/>
        </w:rPr>
        <w:t>Analysis Summary</w:t>
      </w:r>
    </w:p>
    <w:p w14:paraId="6063582A" w14:textId="2D4AE790" w:rsidR="00A444A1" w:rsidRDefault="00A444A1" w:rsidP="004F2E7C">
      <w:pPr>
        <w:jc w:val="both"/>
        <w:rPr>
          <w:rFonts w:ascii="Times New Roman" w:hAnsi="Times New Roman" w:cs="Times New Roman"/>
          <w:b/>
        </w:rPr>
      </w:pPr>
    </w:p>
    <w:p w14:paraId="043F34AD" w14:textId="173B113F" w:rsidR="003B43F6" w:rsidRPr="003B43F6" w:rsidRDefault="003B43F6" w:rsidP="004F2E7C">
      <w:pPr>
        <w:jc w:val="both"/>
        <w:rPr>
          <w:rFonts w:ascii="Times New Roman" w:hAnsi="Times New Roman" w:cs="Times New Roman"/>
          <w:bCs/>
          <w:i/>
          <w:iCs/>
        </w:rPr>
      </w:pPr>
      <w:r w:rsidRPr="003B43F6">
        <w:rPr>
          <w:rFonts w:ascii="Times New Roman" w:hAnsi="Times New Roman" w:cs="Times New Roman"/>
          <w:bCs/>
          <w:i/>
          <w:iCs/>
        </w:rPr>
        <w:t>Analysis Matric</w:t>
      </w:r>
    </w:p>
    <w:p w14:paraId="4E44362F" w14:textId="77777777" w:rsidR="003B43F6" w:rsidRDefault="003B43F6" w:rsidP="004F2E7C">
      <w:pPr>
        <w:jc w:val="both"/>
        <w:rPr>
          <w:rFonts w:ascii="Times New Roman" w:hAnsi="Times New Roman" w:cs="Times New Roman"/>
          <w:bCs/>
        </w:rPr>
      </w:pPr>
    </w:p>
    <w:p w14:paraId="2DA25D80" w14:textId="358F1C7A" w:rsidR="002F5911" w:rsidRDefault="002F5911" w:rsidP="004F2E7C">
      <w:pPr>
        <w:jc w:val="both"/>
        <w:rPr>
          <w:rFonts w:ascii="Times New Roman" w:hAnsi="Times New Roman" w:cs="Times New Roman"/>
          <w:bCs/>
        </w:rPr>
      </w:pPr>
      <w:r>
        <w:rPr>
          <w:rFonts w:ascii="Times New Roman" w:hAnsi="Times New Roman" w:cs="Times New Roman"/>
          <w:bCs/>
        </w:rPr>
        <w:t xml:space="preserve">When I look into the prediction results, </w:t>
      </w:r>
      <w:r w:rsidR="00801F99">
        <w:rPr>
          <w:rFonts w:ascii="Times New Roman" w:hAnsi="Times New Roman" w:cs="Times New Roman"/>
          <w:bCs/>
        </w:rPr>
        <w:t>the most important matric I was looking for is recall rate. M</w:t>
      </w:r>
      <w:r w:rsidR="00C75886">
        <w:rPr>
          <w:rFonts w:ascii="Times New Roman" w:hAnsi="Times New Roman" w:cs="Times New Roman"/>
          <w:bCs/>
        </w:rPr>
        <w:t xml:space="preserve">y emphasis is to see the charged-off loans that has </w:t>
      </w:r>
      <w:r w:rsidR="002B7638">
        <w:rPr>
          <w:rFonts w:ascii="Times New Roman" w:hAnsi="Times New Roman" w:cs="Times New Roman"/>
          <w:bCs/>
        </w:rPr>
        <w:t xml:space="preserve">not </w:t>
      </w:r>
      <w:r w:rsidR="00C75886">
        <w:rPr>
          <w:rFonts w:ascii="Times New Roman" w:hAnsi="Times New Roman" w:cs="Times New Roman"/>
          <w:bCs/>
        </w:rPr>
        <w:t>been predicted rightly, which is the smaller the better. This could be calculated by the formular (1- recall rate). In another word, I was looking for the biggest recall rate.</w:t>
      </w:r>
    </w:p>
    <w:p w14:paraId="7AB9333A" w14:textId="2DEF4250" w:rsidR="00E8640E" w:rsidRDefault="00E8640E" w:rsidP="004F2E7C">
      <w:pPr>
        <w:jc w:val="both"/>
        <w:rPr>
          <w:rFonts w:ascii="Times New Roman" w:hAnsi="Times New Roman" w:cs="Times New Roman"/>
          <w:bCs/>
        </w:rPr>
      </w:pPr>
    </w:p>
    <w:p w14:paraId="0B848FD3" w14:textId="1D91927C" w:rsidR="004C6D7D" w:rsidRPr="002B7638" w:rsidRDefault="00E8640E" w:rsidP="004F2E7C">
      <w:pPr>
        <w:jc w:val="both"/>
        <w:rPr>
          <w:rFonts w:ascii="Times New Roman" w:hAnsi="Times New Roman" w:cs="Times New Roman"/>
          <w:bCs/>
        </w:rPr>
      </w:pPr>
      <w:r>
        <w:rPr>
          <w:rFonts w:ascii="Times New Roman" w:hAnsi="Times New Roman" w:cs="Times New Roman"/>
        </w:rPr>
        <w:t>T</w:t>
      </w:r>
      <w:r w:rsidRPr="00551D1B">
        <w:rPr>
          <w:rFonts w:ascii="Times New Roman" w:hAnsi="Times New Roman" w:cs="Times New Roman"/>
        </w:rPr>
        <w:t xml:space="preserve">he recall </w:t>
      </w:r>
      <w:r w:rsidR="00FE7790">
        <w:rPr>
          <w:rFonts w:ascii="Times New Roman" w:hAnsi="Times New Roman" w:cs="Times New Roman"/>
        </w:rPr>
        <w:t xml:space="preserve">rate </w:t>
      </w:r>
      <w:r w:rsidRPr="00551D1B">
        <w:rPr>
          <w:rFonts w:ascii="Times New Roman" w:hAnsi="Times New Roman" w:cs="Times New Roman"/>
        </w:rPr>
        <w:t xml:space="preserve">tells us </w:t>
      </w:r>
      <w:r>
        <w:rPr>
          <w:rFonts w:ascii="Times New Roman" w:hAnsi="Times New Roman" w:cs="Times New Roman"/>
        </w:rPr>
        <w:t xml:space="preserve">the proportion </w:t>
      </w:r>
      <w:r w:rsidR="00FE7790">
        <w:rPr>
          <w:rFonts w:ascii="Times New Roman" w:hAnsi="Times New Roman" w:cs="Times New Roman"/>
        </w:rPr>
        <w:t xml:space="preserve">of loans that </w:t>
      </w:r>
      <w:r w:rsidRPr="00551D1B">
        <w:rPr>
          <w:rFonts w:ascii="Times New Roman" w:hAnsi="Times New Roman" w:cs="Times New Roman"/>
        </w:rPr>
        <w:t>we predicted co</w:t>
      </w:r>
      <w:r>
        <w:rPr>
          <w:rFonts w:ascii="Times New Roman" w:hAnsi="Times New Roman" w:cs="Times New Roman"/>
        </w:rPr>
        <w:t>rr</w:t>
      </w:r>
      <w:r w:rsidRPr="00551D1B">
        <w:rPr>
          <w:rFonts w:ascii="Times New Roman" w:hAnsi="Times New Roman" w:cs="Times New Roman"/>
        </w:rPr>
        <w:t>ect</w:t>
      </w:r>
      <w:r>
        <w:rPr>
          <w:rFonts w:ascii="Times New Roman" w:hAnsi="Times New Roman" w:cs="Times New Roman"/>
        </w:rPr>
        <w:t xml:space="preserve">ly that actually </w:t>
      </w:r>
      <w:r w:rsidR="00FE7790">
        <w:rPr>
          <w:rFonts w:ascii="Times New Roman" w:hAnsi="Times New Roman" w:cs="Times New Roman"/>
        </w:rPr>
        <w:t>charged off</w:t>
      </w:r>
      <w:r w:rsidRPr="00551D1B">
        <w:rPr>
          <w:rFonts w:ascii="Times New Roman" w:hAnsi="Times New Roman" w:cs="Times New Roman"/>
        </w:rPr>
        <w:t xml:space="preserve">. The higher the recall, the more accurate we could predict on </w:t>
      </w:r>
      <w:r w:rsidR="00FE7790">
        <w:rPr>
          <w:rFonts w:ascii="Times New Roman" w:hAnsi="Times New Roman" w:cs="Times New Roman"/>
        </w:rPr>
        <w:t>loans</w:t>
      </w:r>
      <w:r w:rsidRPr="00551D1B">
        <w:rPr>
          <w:rFonts w:ascii="Times New Roman" w:hAnsi="Times New Roman" w:cs="Times New Roman"/>
        </w:rPr>
        <w:t xml:space="preserve"> </w:t>
      </w:r>
      <w:r w:rsidR="00FE7790">
        <w:rPr>
          <w:rFonts w:ascii="Times New Roman" w:hAnsi="Times New Roman" w:cs="Times New Roman"/>
        </w:rPr>
        <w:t xml:space="preserve">that may </w:t>
      </w:r>
      <w:r w:rsidR="001C2CA6">
        <w:rPr>
          <w:rFonts w:ascii="Times New Roman" w:hAnsi="Times New Roman" w:cs="Times New Roman"/>
        </w:rPr>
        <w:t>charge</w:t>
      </w:r>
      <w:r w:rsidR="00FE7790">
        <w:rPr>
          <w:rFonts w:ascii="Times New Roman" w:hAnsi="Times New Roman" w:cs="Times New Roman"/>
        </w:rPr>
        <w:t xml:space="preserve"> off</w:t>
      </w:r>
      <w:r w:rsidRPr="00551D1B">
        <w:rPr>
          <w:rFonts w:ascii="Times New Roman" w:hAnsi="Times New Roman" w:cs="Times New Roman"/>
        </w:rPr>
        <w:t>.</w:t>
      </w:r>
      <w:r w:rsidR="002B7638">
        <w:rPr>
          <w:rFonts w:ascii="Times New Roman" w:hAnsi="Times New Roman" w:cs="Times New Roman"/>
          <w:bCs/>
        </w:rPr>
        <w:t xml:space="preserve"> </w:t>
      </w:r>
      <w:r w:rsidR="008A75AD" w:rsidRPr="00551D1B">
        <w:rPr>
          <w:rFonts w:ascii="Times New Roman" w:hAnsi="Times New Roman" w:cs="Times New Roman"/>
        </w:rPr>
        <w:t xml:space="preserve">The </w:t>
      </w:r>
      <w:r w:rsidR="00801F99">
        <w:rPr>
          <w:rFonts w:ascii="Times New Roman" w:hAnsi="Times New Roman" w:cs="Times New Roman"/>
        </w:rPr>
        <w:t xml:space="preserve">recall rate of the </w:t>
      </w:r>
      <w:r w:rsidR="008A75AD" w:rsidRPr="00551D1B">
        <w:rPr>
          <w:rFonts w:ascii="Times New Roman" w:hAnsi="Times New Roman" w:cs="Times New Roman"/>
        </w:rPr>
        <w:t>prediction models I selected is below</w:t>
      </w:r>
      <w:r w:rsidR="002B7638">
        <w:rPr>
          <w:rFonts w:ascii="Times New Roman" w:hAnsi="Times New Roman" w:cs="Times New Roman"/>
        </w:rPr>
        <w:t xml:space="preserve"> (Table 1.)</w:t>
      </w:r>
      <w:r w:rsidR="00801F99">
        <w:rPr>
          <w:rFonts w:ascii="Times New Roman" w:hAnsi="Times New Roman" w:cs="Times New Roman"/>
        </w:rPr>
        <w:t xml:space="preserve">. </w:t>
      </w:r>
    </w:p>
    <w:p w14:paraId="6F49A3B7" w14:textId="0544737D" w:rsidR="0033191F" w:rsidRDefault="0033191F" w:rsidP="004F2E7C">
      <w:pPr>
        <w:jc w:val="both"/>
        <w:rPr>
          <w:rFonts w:ascii="Times New Roman" w:hAnsi="Times New Roman" w:cs="Times New Roman"/>
        </w:rPr>
      </w:pPr>
    </w:p>
    <w:p w14:paraId="2E0F3B95" w14:textId="446DEF46" w:rsidR="0027192D" w:rsidRPr="00551D1B" w:rsidRDefault="0027192D" w:rsidP="0027192D">
      <w:pPr>
        <w:jc w:val="center"/>
        <w:rPr>
          <w:rFonts w:ascii="Times New Roman" w:hAnsi="Times New Roman" w:cs="Times New Roman"/>
        </w:rPr>
      </w:pPr>
      <w:r>
        <w:rPr>
          <w:rFonts w:ascii="Times New Roman" w:hAnsi="Times New Roman" w:cs="Times New Roman"/>
        </w:rPr>
        <w:t>Table 1. Recall Rates of Models</w:t>
      </w:r>
    </w:p>
    <w:tbl>
      <w:tblPr>
        <w:tblStyle w:val="TableGrid"/>
        <w:tblW w:w="0" w:type="auto"/>
        <w:jc w:val="center"/>
        <w:tblLayout w:type="fixed"/>
        <w:tblLook w:val="04A0" w:firstRow="1" w:lastRow="0" w:firstColumn="1" w:lastColumn="0" w:noHBand="0" w:noVBand="1"/>
      </w:tblPr>
      <w:tblGrid>
        <w:gridCol w:w="900"/>
        <w:gridCol w:w="3240"/>
        <w:gridCol w:w="1435"/>
      </w:tblGrid>
      <w:tr w:rsidR="00FE6894" w:rsidRPr="00551D1B" w14:paraId="4A823123" w14:textId="77777777" w:rsidTr="0027192D">
        <w:trPr>
          <w:trHeight w:val="278"/>
          <w:jc w:val="center"/>
        </w:trPr>
        <w:tc>
          <w:tcPr>
            <w:tcW w:w="900" w:type="dxa"/>
          </w:tcPr>
          <w:p w14:paraId="1E03373A" w14:textId="3D646D6B" w:rsidR="00FE6894" w:rsidRPr="00551D1B" w:rsidRDefault="00FE6894" w:rsidP="0027192D">
            <w:pPr>
              <w:jc w:val="center"/>
              <w:rPr>
                <w:rFonts w:ascii="Times New Roman" w:hAnsi="Times New Roman" w:cs="Times New Roman"/>
              </w:rPr>
            </w:pPr>
            <w:r>
              <w:rPr>
                <w:rFonts w:ascii="Times New Roman" w:hAnsi="Times New Roman" w:cs="Times New Roman"/>
              </w:rPr>
              <w:t>Rank</w:t>
            </w:r>
          </w:p>
        </w:tc>
        <w:tc>
          <w:tcPr>
            <w:tcW w:w="3240" w:type="dxa"/>
          </w:tcPr>
          <w:p w14:paraId="6310BB92" w14:textId="29DB5C4D" w:rsidR="00FE6894" w:rsidRPr="00551D1B" w:rsidRDefault="00FE6894" w:rsidP="0027192D">
            <w:pPr>
              <w:jc w:val="center"/>
              <w:rPr>
                <w:rFonts w:ascii="Times New Roman" w:hAnsi="Times New Roman" w:cs="Times New Roman"/>
              </w:rPr>
            </w:pPr>
            <w:r w:rsidRPr="00551D1B">
              <w:rPr>
                <w:rFonts w:ascii="Times New Roman" w:hAnsi="Times New Roman" w:cs="Times New Roman"/>
              </w:rPr>
              <w:t>M</w:t>
            </w:r>
            <w:r w:rsidR="001A455E">
              <w:rPr>
                <w:rFonts w:ascii="Times New Roman" w:hAnsi="Times New Roman" w:cs="Times New Roman"/>
              </w:rPr>
              <w:t>odels</w:t>
            </w:r>
          </w:p>
        </w:tc>
        <w:tc>
          <w:tcPr>
            <w:tcW w:w="1435" w:type="dxa"/>
          </w:tcPr>
          <w:p w14:paraId="13F8AB74" w14:textId="5E896DBB" w:rsidR="00FE6894" w:rsidRPr="00FE6894" w:rsidRDefault="00FE6894" w:rsidP="0027192D">
            <w:pPr>
              <w:jc w:val="center"/>
              <w:rPr>
                <w:rFonts w:ascii="Times New Roman" w:hAnsi="Times New Roman" w:cs="Times New Roman"/>
              </w:rPr>
            </w:pPr>
            <w:r w:rsidRPr="00FE6894">
              <w:rPr>
                <w:rFonts w:ascii="Times New Roman" w:hAnsi="Times New Roman" w:cs="Times New Roman"/>
              </w:rPr>
              <w:t>Recall</w:t>
            </w:r>
            <w:r w:rsidR="0027192D">
              <w:rPr>
                <w:rFonts w:ascii="Times New Roman" w:hAnsi="Times New Roman" w:cs="Times New Roman"/>
              </w:rPr>
              <w:t xml:space="preserve"> Rate</w:t>
            </w:r>
          </w:p>
        </w:tc>
      </w:tr>
      <w:tr w:rsidR="00FE6894" w:rsidRPr="00551D1B" w14:paraId="094878A9" w14:textId="77777777" w:rsidTr="0027192D">
        <w:trPr>
          <w:trHeight w:val="260"/>
          <w:jc w:val="center"/>
        </w:trPr>
        <w:tc>
          <w:tcPr>
            <w:tcW w:w="900" w:type="dxa"/>
          </w:tcPr>
          <w:p w14:paraId="1B9D8478" w14:textId="50C68467" w:rsidR="00FE6894" w:rsidRDefault="00FE6894" w:rsidP="0027192D">
            <w:pPr>
              <w:jc w:val="center"/>
              <w:rPr>
                <w:rFonts w:ascii="Times New Roman" w:hAnsi="Times New Roman" w:cs="Times New Roman"/>
              </w:rPr>
            </w:pPr>
            <w:r>
              <w:rPr>
                <w:rFonts w:ascii="Times New Roman" w:hAnsi="Times New Roman" w:cs="Times New Roman"/>
              </w:rPr>
              <w:t>1</w:t>
            </w:r>
          </w:p>
        </w:tc>
        <w:tc>
          <w:tcPr>
            <w:tcW w:w="3240" w:type="dxa"/>
          </w:tcPr>
          <w:p w14:paraId="7FA3F356" w14:textId="7C6A787E" w:rsidR="00FE6894" w:rsidRPr="00551D1B" w:rsidRDefault="00FE6894" w:rsidP="0027192D">
            <w:pPr>
              <w:jc w:val="center"/>
              <w:rPr>
                <w:rFonts w:ascii="Times New Roman" w:hAnsi="Times New Roman" w:cs="Times New Roman"/>
              </w:rPr>
            </w:pPr>
            <w:r>
              <w:rPr>
                <w:rFonts w:ascii="Times New Roman" w:hAnsi="Times New Roman" w:cs="Times New Roman"/>
              </w:rPr>
              <w:t>Random Forest</w:t>
            </w:r>
          </w:p>
        </w:tc>
        <w:tc>
          <w:tcPr>
            <w:tcW w:w="1435" w:type="dxa"/>
          </w:tcPr>
          <w:p w14:paraId="4FBB3276" w14:textId="1E22355B" w:rsidR="00FE6894" w:rsidRPr="00551D1B" w:rsidRDefault="00FE6894" w:rsidP="0027192D">
            <w:pPr>
              <w:jc w:val="center"/>
              <w:rPr>
                <w:rFonts w:ascii="Times New Roman" w:hAnsi="Times New Roman" w:cs="Times New Roman"/>
              </w:rPr>
            </w:pPr>
            <w:r>
              <w:rPr>
                <w:rFonts w:ascii="Times New Roman" w:hAnsi="Times New Roman" w:cs="Times New Roman"/>
              </w:rPr>
              <w:t>1.00</w:t>
            </w:r>
          </w:p>
        </w:tc>
      </w:tr>
      <w:tr w:rsidR="00FE6894" w:rsidRPr="00551D1B" w14:paraId="495921B6" w14:textId="77777777" w:rsidTr="0027192D">
        <w:trPr>
          <w:trHeight w:val="260"/>
          <w:jc w:val="center"/>
        </w:trPr>
        <w:tc>
          <w:tcPr>
            <w:tcW w:w="900" w:type="dxa"/>
          </w:tcPr>
          <w:p w14:paraId="7991ACB9" w14:textId="6AD237C9" w:rsidR="00FE6894" w:rsidRDefault="00FE6894" w:rsidP="0027192D">
            <w:pPr>
              <w:jc w:val="center"/>
              <w:rPr>
                <w:rFonts w:ascii="Times New Roman" w:hAnsi="Times New Roman" w:cs="Times New Roman"/>
              </w:rPr>
            </w:pPr>
            <w:r>
              <w:rPr>
                <w:rFonts w:ascii="Times New Roman" w:hAnsi="Times New Roman" w:cs="Times New Roman"/>
              </w:rPr>
              <w:t>2</w:t>
            </w:r>
          </w:p>
        </w:tc>
        <w:tc>
          <w:tcPr>
            <w:tcW w:w="3240" w:type="dxa"/>
          </w:tcPr>
          <w:p w14:paraId="4939D83B" w14:textId="04EFAB77" w:rsidR="00FE6894" w:rsidRDefault="00FE6894" w:rsidP="0027192D">
            <w:pPr>
              <w:jc w:val="center"/>
              <w:rPr>
                <w:rFonts w:ascii="Times New Roman" w:hAnsi="Times New Roman" w:cs="Times New Roman"/>
              </w:rPr>
            </w:pPr>
            <w:r>
              <w:rPr>
                <w:rFonts w:ascii="Times New Roman" w:hAnsi="Times New Roman" w:cs="Times New Roman"/>
              </w:rPr>
              <w:t>Bagging Classifier</w:t>
            </w:r>
          </w:p>
        </w:tc>
        <w:tc>
          <w:tcPr>
            <w:tcW w:w="1435" w:type="dxa"/>
          </w:tcPr>
          <w:p w14:paraId="4B2937F5" w14:textId="4BD098AF" w:rsidR="00FE6894" w:rsidRDefault="00FE6894" w:rsidP="0027192D">
            <w:pPr>
              <w:jc w:val="center"/>
              <w:rPr>
                <w:rFonts w:ascii="Times New Roman" w:hAnsi="Times New Roman" w:cs="Times New Roman"/>
              </w:rPr>
            </w:pPr>
            <w:r>
              <w:rPr>
                <w:rFonts w:ascii="Times New Roman" w:hAnsi="Times New Roman" w:cs="Times New Roman"/>
              </w:rPr>
              <w:t>1.00</w:t>
            </w:r>
          </w:p>
        </w:tc>
      </w:tr>
      <w:tr w:rsidR="00FE6894" w:rsidRPr="00551D1B" w14:paraId="7DE183FD" w14:textId="77777777" w:rsidTr="0027192D">
        <w:trPr>
          <w:trHeight w:val="260"/>
          <w:jc w:val="center"/>
        </w:trPr>
        <w:tc>
          <w:tcPr>
            <w:tcW w:w="900" w:type="dxa"/>
          </w:tcPr>
          <w:p w14:paraId="577A91BC" w14:textId="1DB30817" w:rsidR="00FE6894" w:rsidRDefault="00FE6894" w:rsidP="0027192D">
            <w:pPr>
              <w:jc w:val="center"/>
              <w:rPr>
                <w:rFonts w:ascii="Times New Roman" w:hAnsi="Times New Roman" w:cs="Times New Roman"/>
              </w:rPr>
            </w:pPr>
            <w:r>
              <w:rPr>
                <w:rFonts w:ascii="Times New Roman" w:hAnsi="Times New Roman" w:cs="Times New Roman"/>
              </w:rPr>
              <w:t>3</w:t>
            </w:r>
          </w:p>
        </w:tc>
        <w:tc>
          <w:tcPr>
            <w:tcW w:w="3240" w:type="dxa"/>
          </w:tcPr>
          <w:p w14:paraId="54B8C68C" w14:textId="649C33C2" w:rsidR="00FE6894" w:rsidRDefault="00FE6894" w:rsidP="0027192D">
            <w:pPr>
              <w:jc w:val="center"/>
              <w:rPr>
                <w:rFonts w:ascii="Times New Roman" w:hAnsi="Times New Roman" w:cs="Times New Roman"/>
              </w:rPr>
            </w:pPr>
            <w:r>
              <w:rPr>
                <w:rFonts w:ascii="Times New Roman" w:hAnsi="Times New Roman" w:cs="Times New Roman"/>
              </w:rPr>
              <w:t>Extra Trees</w:t>
            </w:r>
          </w:p>
        </w:tc>
        <w:tc>
          <w:tcPr>
            <w:tcW w:w="1435" w:type="dxa"/>
          </w:tcPr>
          <w:p w14:paraId="4FA5D581" w14:textId="2DA4AE30" w:rsidR="00FE6894" w:rsidRDefault="00FE6894" w:rsidP="0027192D">
            <w:pPr>
              <w:jc w:val="center"/>
              <w:rPr>
                <w:rFonts w:ascii="Times New Roman" w:hAnsi="Times New Roman" w:cs="Times New Roman"/>
              </w:rPr>
            </w:pPr>
            <w:r>
              <w:rPr>
                <w:rFonts w:ascii="Times New Roman" w:hAnsi="Times New Roman" w:cs="Times New Roman"/>
              </w:rPr>
              <w:t>0.9</w:t>
            </w:r>
            <w:r w:rsidR="00C20D50">
              <w:rPr>
                <w:rFonts w:ascii="Times New Roman" w:hAnsi="Times New Roman" w:cs="Times New Roman"/>
              </w:rPr>
              <w:t>7</w:t>
            </w:r>
          </w:p>
        </w:tc>
      </w:tr>
      <w:tr w:rsidR="00FE6894" w:rsidRPr="00551D1B" w14:paraId="3FA44C94" w14:textId="77777777" w:rsidTr="0027192D">
        <w:trPr>
          <w:trHeight w:val="260"/>
          <w:jc w:val="center"/>
        </w:trPr>
        <w:tc>
          <w:tcPr>
            <w:tcW w:w="900" w:type="dxa"/>
          </w:tcPr>
          <w:p w14:paraId="6E36D414" w14:textId="784A2DBF" w:rsidR="00FE6894" w:rsidRDefault="00FE6894" w:rsidP="0027192D">
            <w:pPr>
              <w:jc w:val="center"/>
              <w:rPr>
                <w:rFonts w:ascii="Times New Roman" w:hAnsi="Times New Roman" w:cs="Times New Roman"/>
              </w:rPr>
            </w:pPr>
            <w:r>
              <w:rPr>
                <w:rFonts w:ascii="Times New Roman" w:hAnsi="Times New Roman" w:cs="Times New Roman"/>
              </w:rPr>
              <w:t>4</w:t>
            </w:r>
          </w:p>
        </w:tc>
        <w:tc>
          <w:tcPr>
            <w:tcW w:w="3240" w:type="dxa"/>
          </w:tcPr>
          <w:p w14:paraId="7676FF5B" w14:textId="1435C798" w:rsidR="00FE6894" w:rsidRDefault="00FE6894" w:rsidP="0027192D">
            <w:pPr>
              <w:jc w:val="center"/>
              <w:rPr>
                <w:rFonts w:ascii="Times New Roman" w:hAnsi="Times New Roman" w:cs="Times New Roman"/>
              </w:rPr>
            </w:pPr>
            <w:r>
              <w:rPr>
                <w:rFonts w:ascii="Times New Roman" w:hAnsi="Times New Roman" w:cs="Times New Roman"/>
              </w:rPr>
              <w:t>Multilayer Perceptron Model</w:t>
            </w:r>
          </w:p>
        </w:tc>
        <w:tc>
          <w:tcPr>
            <w:tcW w:w="1435" w:type="dxa"/>
          </w:tcPr>
          <w:p w14:paraId="4E2F4044" w14:textId="11E93AF7" w:rsidR="00FE6894" w:rsidRDefault="00FE6894" w:rsidP="0027192D">
            <w:pPr>
              <w:jc w:val="center"/>
              <w:rPr>
                <w:rFonts w:ascii="Times New Roman" w:hAnsi="Times New Roman" w:cs="Times New Roman"/>
              </w:rPr>
            </w:pPr>
            <w:r>
              <w:rPr>
                <w:rFonts w:ascii="Times New Roman" w:hAnsi="Times New Roman" w:cs="Times New Roman"/>
              </w:rPr>
              <w:t>0.9</w:t>
            </w:r>
            <w:r w:rsidR="00E6727B">
              <w:rPr>
                <w:rFonts w:ascii="Times New Roman" w:hAnsi="Times New Roman" w:cs="Times New Roman"/>
              </w:rPr>
              <w:t>7</w:t>
            </w:r>
          </w:p>
        </w:tc>
      </w:tr>
      <w:tr w:rsidR="00FE6894" w:rsidRPr="00551D1B" w14:paraId="436C5878" w14:textId="77777777" w:rsidTr="0027192D">
        <w:trPr>
          <w:trHeight w:val="260"/>
          <w:jc w:val="center"/>
        </w:trPr>
        <w:tc>
          <w:tcPr>
            <w:tcW w:w="900" w:type="dxa"/>
          </w:tcPr>
          <w:p w14:paraId="7D679AC9" w14:textId="50C9FEF5" w:rsidR="00FE6894" w:rsidRDefault="00FE6894" w:rsidP="0027192D">
            <w:pPr>
              <w:jc w:val="center"/>
              <w:rPr>
                <w:rFonts w:cs="Helvetica"/>
                <w:color w:val="000000"/>
              </w:rPr>
            </w:pPr>
            <w:r>
              <w:rPr>
                <w:rFonts w:cs="Helvetica"/>
                <w:color w:val="000000"/>
              </w:rPr>
              <w:t>5</w:t>
            </w:r>
          </w:p>
        </w:tc>
        <w:tc>
          <w:tcPr>
            <w:tcW w:w="3240" w:type="dxa"/>
          </w:tcPr>
          <w:p w14:paraId="5232FD2F" w14:textId="4872F681" w:rsidR="00FE6894" w:rsidRDefault="00FE6894" w:rsidP="0027192D">
            <w:pPr>
              <w:jc w:val="center"/>
              <w:rPr>
                <w:rFonts w:ascii="Times New Roman" w:hAnsi="Times New Roman" w:cs="Times New Roman"/>
              </w:rPr>
            </w:pPr>
            <w:r>
              <w:rPr>
                <w:rFonts w:cs="Helvetica"/>
                <w:color w:val="000000"/>
              </w:rPr>
              <w:t>Gradient Boosting</w:t>
            </w:r>
          </w:p>
        </w:tc>
        <w:tc>
          <w:tcPr>
            <w:tcW w:w="1435" w:type="dxa"/>
          </w:tcPr>
          <w:p w14:paraId="0927D09D" w14:textId="3090B117" w:rsidR="00FE6894" w:rsidRDefault="00FE6894" w:rsidP="0027192D">
            <w:pPr>
              <w:jc w:val="center"/>
              <w:rPr>
                <w:rFonts w:ascii="Times New Roman" w:hAnsi="Times New Roman" w:cs="Times New Roman"/>
              </w:rPr>
            </w:pPr>
            <w:r>
              <w:rPr>
                <w:rFonts w:ascii="Times New Roman" w:hAnsi="Times New Roman" w:cs="Times New Roman"/>
              </w:rPr>
              <w:t>0.97</w:t>
            </w:r>
          </w:p>
        </w:tc>
      </w:tr>
      <w:tr w:rsidR="00FE6894" w:rsidRPr="00551D1B" w14:paraId="3CA37540" w14:textId="77777777" w:rsidTr="0027192D">
        <w:trPr>
          <w:trHeight w:val="260"/>
          <w:jc w:val="center"/>
        </w:trPr>
        <w:tc>
          <w:tcPr>
            <w:tcW w:w="900" w:type="dxa"/>
          </w:tcPr>
          <w:p w14:paraId="3904ADCC" w14:textId="7046DF88" w:rsidR="00FE6894" w:rsidRDefault="00FE6894" w:rsidP="0027192D">
            <w:pPr>
              <w:jc w:val="center"/>
              <w:rPr>
                <w:rFonts w:ascii="Times New Roman" w:hAnsi="Times New Roman" w:cs="Times New Roman"/>
              </w:rPr>
            </w:pPr>
            <w:r>
              <w:rPr>
                <w:rFonts w:ascii="Times New Roman" w:hAnsi="Times New Roman" w:cs="Times New Roman"/>
              </w:rPr>
              <w:t>6</w:t>
            </w:r>
          </w:p>
        </w:tc>
        <w:tc>
          <w:tcPr>
            <w:tcW w:w="3240" w:type="dxa"/>
          </w:tcPr>
          <w:p w14:paraId="1499D294" w14:textId="0AAA0EC1" w:rsidR="00FE6894" w:rsidRDefault="00FE6894" w:rsidP="0027192D">
            <w:pPr>
              <w:jc w:val="center"/>
              <w:rPr>
                <w:rFonts w:ascii="Times New Roman" w:hAnsi="Times New Roman" w:cs="Times New Roman"/>
              </w:rPr>
            </w:pPr>
            <w:r>
              <w:rPr>
                <w:rFonts w:ascii="Times New Roman" w:hAnsi="Times New Roman" w:cs="Times New Roman"/>
              </w:rPr>
              <w:t>Decision Tree</w:t>
            </w:r>
          </w:p>
        </w:tc>
        <w:tc>
          <w:tcPr>
            <w:tcW w:w="1435" w:type="dxa"/>
          </w:tcPr>
          <w:p w14:paraId="6C3031AF" w14:textId="5B7FF2E1" w:rsidR="00FE6894" w:rsidRDefault="00FE6894" w:rsidP="0027192D">
            <w:pPr>
              <w:jc w:val="center"/>
              <w:rPr>
                <w:rFonts w:ascii="Times New Roman" w:hAnsi="Times New Roman" w:cs="Times New Roman"/>
              </w:rPr>
            </w:pPr>
            <w:r>
              <w:rPr>
                <w:rFonts w:ascii="Times New Roman" w:hAnsi="Times New Roman" w:cs="Times New Roman"/>
              </w:rPr>
              <w:t>0.97</w:t>
            </w:r>
          </w:p>
        </w:tc>
      </w:tr>
      <w:tr w:rsidR="00FE6894" w:rsidRPr="00551D1B" w14:paraId="2DCC50FC" w14:textId="77777777" w:rsidTr="0027192D">
        <w:trPr>
          <w:trHeight w:val="260"/>
          <w:jc w:val="center"/>
        </w:trPr>
        <w:tc>
          <w:tcPr>
            <w:tcW w:w="900" w:type="dxa"/>
          </w:tcPr>
          <w:p w14:paraId="36A596CE" w14:textId="120A4516" w:rsidR="00FE6894" w:rsidRDefault="00FE6894" w:rsidP="0027192D">
            <w:pPr>
              <w:jc w:val="center"/>
              <w:rPr>
                <w:rFonts w:ascii="Times New Roman" w:hAnsi="Times New Roman" w:cs="Times New Roman"/>
              </w:rPr>
            </w:pPr>
            <w:r>
              <w:rPr>
                <w:rFonts w:ascii="Times New Roman" w:hAnsi="Times New Roman" w:cs="Times New Roman"/>
              </w:rPr>
              <w:t>7</w:t>
            </w:r>
          </w:p>
        </w:tc>
        <w:tc>
          <w:tcPr>
            <w:tcW w:w="3240" w:type="dxa"/>
          </w:tcPr>
          <w:p w14:paraId="038B85A9" w14:textId="038C40FB" w:rsidR="00FE6894" w:rsidRDefault="00FE6894" w:rsidP="0027192D">
            <w:pPr>
              <w:jc w:val="center"/>
              <w:rPr>
                <w:rFonts w:ascii="Times New Roman" w:hAnsi="Times New Roman" w:cs="Times New Roman"/>
              </w:rPr>
            </w:pPr>
            <w:r>
              <w:rPr>
                <w:rFonts w:ascii="Times New Roman" w:hAnsi="Times New Roman" w:cs="Times New Roman"/>
              </w:rPr>
              <w:t>Stochastic Gradient Descent</w:t>
            </w:r>
          </w:p>
        </w:tc>
        <w:tc>
          <w:tcPr>
            <w:tcW w:w="1435" w:type="dxa"/>
          </w:tcPr>
          <w:p w14:paraId="1A93485D" w14:textId="7C749492" w:rsidR="00FE6894" w:rsidRDefault="00FE6894" w:rsidP="0027192D">
            <w:pPr>
              <w:jc w:val="center"/>
              <w:rPr>
                <w:rFonts w:ascii="Times New Roman" w:hAnsi="Times New Roman" w:cs="Times New Roman"/>
              </w:rPr>
            </w:pPr>
            <w:r>
              <w:rPr>
                <w:rFonts w:ascii="Times New Roman" w:hAnsi="Times New Roman" w:cs="Times New Roman"/>
              </w:rPr>
              <w:t>0.9</w:t>
            </w:r>
            <w:r w:rsidR="00465CBE">
              <w:rPr>
                <w:rFonts w:ascii="Times New Roman" w:hAnsi="Times New Roman" w:cs="Times New Roman"/>
              </w:rPr>
              <w:t>7</w:t>
            </w:r>
          </w:p>
        </w:tc>
      </w:tr>
      <w:tr w:rsidR="00FE6894" w:rsidRPr="00551D1B" w14:paraId="7705E56F" w14:textId="77777777" w:rsidTr="0027192D">
        <w:trPr>
          <w:trHeight w:val="260"/>
          <w:jc w:val="center"/>
        </w:trPr>
        <w:tc>
          <w:tcPr>
            <w:tcW w:w="900" w:type="dxa"/>
          </w:tcPr>
          <w:p w14:paraId="0744D19A" w14:textId="2F0907A1" w:rsidR="00FE6894" w:rsidRDefault="00FE6894" w:rsidP="0027192D">
            <w:pPr>
              <w:jc w:val="center"/>
              <w:rPr>
                <w:rFonts w:ascii="Times New Roman" w:hAnsi="Times New Roman" w:cs="Times New Roman"/>
              </w:rPr>
            </w:pPr>
            <w:r>
              <w:rPr>
                <w:rFonts w:ascii="Times New Roman" w:hAnsi="Times New Roman" w:cs="Times New Roman"/>
              </w:rPr>
              <w:t>8</w:t>
            </w:r>
          </w:p>
        </w:tc>
        <w:tc>
          <w:tcPr>
            <w:tcW w:w="3240" w:type="dxa"/>
          </w:tcPr>
          <w:p w14:paraId="274C999E" w14:textId="09972A77" w:rsidR="00FE6894" w:rsidRDefault="00FE6894" w:rsidP="0027192D">
            <w:pPr>
              <w:jc w:val="center"/>
              <w:rPr>
                <w:rFonts w:ascii="Times New Roman" w:hAnsi="Times New Roman" w:cs="Times New Roman"/>
              </w:rPr>
            </w:pPr>
            <w:r>
              <w:rPr>
                <w:rFonts w:ascii="Times New Roman" w:hAnsi="Times New Roman" w:cs="Times New Roman"/>
              </w:rPr>
              <w:t>Adaboost</w:t>
            </w:r>
          </w:p>
        </w:tc>
        <w:tc>
          <w:tcPr>
            <w:tcW w:w="1435" w:type="dxa"/>
          </w:tcPr>
          <w:p w14:paraId="40AE005D" w14:textId="54A0627A" w:rsidR="00FE6894" w:rsidRDefault="00FE6894" w:rsidP="0027192D">
            <w:pPr>
              <w:jc w:val="center"/>
              <w:rPr>
                <w:rFonts w:ascii="Times New Roman" w:hAnsi="Times New Roman" w:cs="Times New Roman"/>
              </w:rPr>
            </w:pPr>
            <w:r>
              <w:rPr>
                <w:rFonts w:ascii="Times New Roman" w:hAnsi="Times New Roman" w:cs="Times New Roman"/>
              </w:rPr>
              <w:t>0.9</w:t>
            </w:r>
            <w:r w:rsidR="00C20D50">
              <w:rPr>
                <w:rFonts w:ascii="Times New Roman" w:hAnsi="Times New Roman" w:cs="Times New Roman"/>
              </w:rPr>
              <w:t>7</w:t>
            </w:r>
          </w:p>
        </w:tc>
      </w:tr>
      <w:tr w:rsidR="00FE6894" w:rsidRPr="00551D1B" w14:paraId="153A90BE" w14:textId="77777777" w:rsidTr="0027192D">
        <w:trPr>
          <w:trHeight w:val="260"/>
          <w:jc w:val="center"/>
        </w:trPr>
        <w:tc>
          <w:tcPr>
            <w:tcW w:w="900" w:type="dxa"/>
          </w:tcPr>
          <w:p w14:paraId="23DEA330" w14:textId="02CF8425" w:rsidR="00FE6894" w:rsidRDefault="00FE6894" w:rsidP="0027192D">
            <w:pPr>
              <w:jc w:val="center"/>
              <w:rPr>
                <w:rFonts w:ascii="Times New Roman" w:hAnsi="Times New Roman" w:cs="Times New Roman"/>
              </w:rPr>
            </w:pPr>
            <w:r>
              <w:rPr>
                <w:rFonts w:ascii="Times New Roman" w:hAnsi="Times New Roman" w:cs="Times New Roman"/>
              </w:rPr>
              <w:t>9</w:t>
            </w:r>
          </w:p>
        </w:tc>
        <w:tc>
          <w:tcPr>
            <w:tcW w:w="3240" w:type="dxa"/>
          </w:tcPr>
          <w:p w14:paraId="2F2729ED" w14:textId="6B66B5C8" w:rsidR="00FE6894" w:rsidRDefault="00FE6894" w:rsidP="0027192D">
            <w:pPr>
              <w:jc w:val="center"/>
              <w:rPr>
                <w:rFonts w:ascii="Times New Roman" w:hAnsi="Times New Roman" w:cs="Times New Roman"/>
              </w:rPr>
            </w:pPr>
            <w:r>
              <w:rPr>
                <w:rFonts w:ascii="Times New Roman" w:hAnsi="Times New Roman" w:cs="Times New Roman"/>
              </w:rPr>
              <w:t>KNN</w:t>
            </w:r>
          </w:p>
        </w:tc>
        <w:tc>
          <w:tcPr>
            <w:tcW w:w="1435" w:type="dxa"/>
          </w:tcPr>
          <w:p w14:paraId="0C803980" w14:textId="63354503" w:rsidR="00FE6894" w:rsidRDefault="00FE6894" w:rsidP="0027192D">
            <w:pPr>
              <w:jc w:val="center"/>
              <w:rPr>
                <w:rFonts w:ascii="Times New Roman" w:hAnsi="Times New Roman" w:cs="Times New Roman"/>
              </w:rPr>
            </w:pPr>
            <w:r>
              <w:rPr>
                <w:rFonts w:ascii="Times New Roman" w:hAnsi="Times New Roman" w:cs="Times New Roman"/>
              </w:rPr>
              <w:t>0.</w:t>
            </w:r>
            <w:r w:rsidR="00E6727B">
              <w:rPr>
                <w:rFonts w:ascii="Times New Roman" w:hAnsi="Times New Roman" w:cs="Times New Roman"/>
              </w:rPr>
              <w:t>88</w:t>
            </w:r>
          </w:p>
        </w:tc>
      </w:tr>
    </w:tbl>
    <w:p w14:paraId="47CE3423" w14:textId="77777777" w:rsidR="004F2E7C" w:rsidRPr="00551D1B" w:rsidRDefault="004F2E7C" w:rsidP="004F2E7C">
      <w:pPr>
        <w:jc w:val="both"/>
        <w:rPr>
          <w:rFonts w:ascii="Times New Roman" w:hAnsi="Times New Roman" w:cs="Times New Roman"/>
        </w:rPr>
      </w:pPr>
    </w:p>
    <w:p w14:paraId="1A333FE9" w14:textId="607A2A4B" w:rsidR="00232A09" w:rsidRDefault="002B7638" w:rsidP="004F2E7C">
      <w:pPr>
        <w:jc w:val="both"/>
        <w:rPr>
          <w:rFonts w:ascii="Times New Roman" w:hAnsi="Times New Roman" w:cs="Times New Roman"/>
        </w:rPr>
      </w:pPr>
      <w:r>
        <w:rPr>
          <w:rFonts w:ascii="Times New Roman" w:hAnsi="Times New Roman" w:cs="Times New Roman"/>
        </w:rPr>
        <w:lastRenderedPageBreak/>
        <w:t>In case you interested, I list out the accuracy rat</w:t>
      </w:r>
      <w:r w:rsidR="00465CBE">
        <w:rPr>
          <w:rFonts w:ascii="Times New Roman" w:hAnsi="Times New Roman" w:cs="Times New Roman"/>
        </w:rPr>
        <w:t>e</w:t>
      </w:r>
      <w:r w:rsidR="00681293">
        <w:rPr>
          <w:rFonts w:ascii="Times New Roman" w:hAnsi="Times New Roman" w:cs="Times New Roman"/>
        </w:rPr>
        <w:t xml:space="preserve"> </w:t>
      </w:r>
      <w:r>
        <w:rPr>
          <w:rFonts w:ascii="Times New Roman" w:hAnsi="Times New Roman" w:cs="Times New Roman"/>
        </w:rPr>
        <w:t xml:space="preserve">either. </w:t>
      </w:r>
      <w:r w:rsidR="009719CD" w:rsidRPr="00551D1B">
        <w:rPr>
          <w:rFonts w:ascii="Times New Roman" w:hAnsi="Times New Roman" w:cs="Times New Roman"/>
        </w:rPr>
        <w:t>The accuracy rate is the number of correct predictions divided by the total number of predictions.</w:t>
      </w:r>
      <w:r>
        <w:rPr>
          <w:rFonts w:ascii="Times New Roman" w:hAnsi="Times New Roman" w:cs="Times New Roman"/>
        </w:rPr>
        <w:t xml:space="preserve"> The accuracy rates of models are below (Table 2.).</w:t>
      </w:r>
      <w:r w:rsidR="005D2F47">
        <w:rPr>
          <w:rFonts w:ascii="Times New Roman" w:hAnsi="Times New Roman" w:cs="Times New Roman"/>
        </w:rPr>
        <w:t xml:space="preserve"> Random Forest have the highest accuracy rate.</w:t>
      </w:r>
    </w:p>
    <w:p w14:paraId="563CF550" w14:textId="77777777" w:rsidR="009719CD" w:rsidRDefault="009719CD" w:rsidP="004F2E7C">
      <w:pPr>
        <w:jc w:val="both"/>
        <w:rPr>
          <w:rFonts w:ascii="Times New Roman" w:hAnsi="Times New Roman" w:cs="Times New Roman"/>
        </w:rPr>
      </w:pPr>
    </w:p>
    <w:p w14:paraId="76ADE721" w14:textId="6324A799" w:rsidR="00232A09" w:rsidRDefault="0027192D" w:rsidP="0027192D">
      <w:pPr>
        <w:jc w:val="center"/>
        <w:rPr>
          <w:rFonts w:ascii="Times New Roman" w:hAnsi="Times New Roman" w:cs="Times New Roman"/>
        </w:rPr>
      </w:pPr>
      <w:r>
        <w:rPr>
          <w:rFonts w:ascii="Times New Roman" w:hAnsi="Times New Roman" w:cs="Times New Roman"/>
        </w:rPr>
        <w:t>Table 2. Accuracy Rates of Models</w:t>
      </w:r>
    </w:p>
    <w:tbl>
      <w:tblPr>
        <w:tblStyle w:val="TableGrid"/>
        <w:tblW w:w="0" w:type="auto"/>
        <w:jc w:val="center"/>
        <w:tblLayout w:type="fixed"/>
        <w:tblLook w:val="04A0" w:firstRow="1" w:lastRow="0" w:firstColumn="1" w:lastColumn="0" w:noHBand="0" w:noVBand="1"/>
      </w:tblPr>
      <w:tblGrid>
        <w:gridCol w:w="900"/>
        <w:gridCol w:w="3240"/>
        <w:gridCol w:w="1710"/>
      </w:tblGrid>
      <w:tr w:rsidR="005D2F47" w:rsidRPr="00551D1B" w14:paraId="2DF0D656" w14:textId="66C8CFBA" w:rsidTr="00B62039">
        <w:trPr>
          <w:trHeight w:val="278"/>
          <w:jc w:val="center"/>
        </w:trPr>
        <w:tc>
          <w:tcPr>
            <w:tcW w:w="900" w:type="dxa"/>
          </w:tcPr>
          <w:p w14:paraId="238A9CE9" w14:textId="77777777" w:rsidR="005D2F47" w:rsidRPr="00551D1B" w:rsidRDefault="005D2F47" w:rsidP="0027192D">
            <w:pPr>
              <w:jc w:val="center"/>
              <w:rPr>
                <w:rFonts w:ascii="Times New Roman" w:hAnsi="Times New Roman" w:cs="Times New Roman"/>
              </w:rPr>
            </w:pPr>
            <w:r>
              <w:rPr>
                <w:rFonts w:ascii="Times New Roman" w:hAnsi="Times New Roman" w:cs="Times New Roman"/>
              </w:rPr>
              <w:t>Rank</w:t>
            </w:r>
          </w:p>
        </w:tc>
        <w:tc>
          <w:tcPr>
            <w:tcW w:w="3240" w:type="dxa"/>
          </w:tcPr>
          <w:p w14:paraId="17B26087" w14:textId="21134A2F" w:rsidR="005D2F47" w:rsidRPr="00551D1B" w:rsidRDefault="005D2F47" w:rsidP="0027192D">
            <w:pPr>
              <w:jc w:val="center"/>
              <w:rPr>
                <w:rFonts w:ascii="Times New Roman" w:hAnsi="Times New Roman" w:cs="Times New Roman"/>
              </w:rPr>
            </w:pPr>
            <w:r w:rsidRPr="00551D1B">
              <w:rPr>
                <w:rFonts w:ascii="Times New Roman" w:hAnsi="Times New Roman" w:cs="Times New Roman"/>
              </w:rPr>
              <w:t>M</w:t>
            </w:r>
            <w:r>
              <w:rPr>
                <w:rFonts w:ascii="Times New Roman" w:hAnsi="Times New Roman" w:cs="Times New Roman"/>
              </w:rPr>
              <w:t>odels</w:t>
            </w:r>
          </w:p>
        </w:tc>
        <w:tc>
          <w:tcPr>
            <w:tcW w:w="1710" w:type="dxa"/>
          </w:tcPr>
          <w:p w14:paraId="45E84F86" w14:textId="4B6EF2D6" w:rsidR="005D2F47" w:rsidRPr="00551D1B" w:rsidRDefault="005D2F47" w:rsidP="0027192D">
            <w:pPr>
              <w:jc w:val="center"/>
              <w:rPr>
                <w:rFonts w:ascii="Times New Roman" w:hAnsi="Times New Roman" w:cs="Times New Roman"/>
              </w:rPr>
            </w:pPr>
            <w:r>
              <w:rPr>
                <w:rFonts w:ascii="Times New Roman" w:hAnsi="Times New Roman" w:cs="Times New Roman"/>
              </w:rPr>
              <w:t>Accuracy Rate</w:t>
            </w:r>
          </w:p>
        </w:tc>
      </w:tr>
      <w:tr w:rsidR="005D2F47" w:rsidRPr="00551D1B" w14:paraId="564C9933" w14:textId="6DAC9DD8" w:rsidTr="00B62039">
        <w:trPr>
          <w:trHeight w:val="260"/>
          <w:jc w:val="center"/>
        </w:trPr>
        <w:tc>
          <w:tcPr>
            <w:tcW w:w="900" w:type="dxa"/>
          </w:tcPr>
          <w:p w14:paraId="0B5B7CE2" w14:textId="77777777" w:rsidR="005D2F47" w:rsidRDefault="005D2F47" w:rsidP="0027192D">
            <w:pPr>
              <w:jc w:val="center"/>
              <w:rPr>
                <w:rFonts w:ascii="Times New Roman" w:hAnsi="Times New Roman" w:cs="Times New Roman"/>
              </w:rPr>
            </w:pPr>
            <w:r>
              <w:rPr>
                <w:rFonts w:ascii="Times New Roman" w:hAnsi="Times New Roman" w:cs="Times New Roman"/>
              </w:rPr>
              <w:t>1</w:t>
            </w:r>
          </w:p>
        </w:tc>
        <w:tc>
          <w:tcPr>
            <w:tcW w:w="3240" w:type="dxa"/>
          </w:tcPr>
          <w:p w14:paraId="4FD2A332" w14:textId="77777777" w:rsidR="005D2F47" w:rsidRPr="00551D1B" w:rsidRDefault="005D2F47" w:rsidP="0027192D">
            <w:pPr>
              <w:jc w:val="center"/>
              <w:rPr>
                <w:rFonts w:ascii="Times New Roman" w:hAnsi="Times New Roman" w:cs="Times New Roman"/>
              </w:rPr>
            </w:pPr>
            <w:r>
              <w:rPr>
                <w:rFonts w:ascii="Times New Roman" w:hAnsi="Times New Roman" w:cs="Times New Roman"/>
              </w:rPr>
              <w:t>Random Forest</w:t>
            </w:r>
          </w:p>
        </w:tc>
        <w:tc>
          <w:tcPr>
            <w:tcW w:w="1710" w:type="dxa"/>
          </w:tcPr>
          <w:p w14:paraId="44958FE0" w14:textId="77777777" w:rsidR="005D2F47" w:rsidRPr="00551D1B" w:rsidRDefault="005D2F47" w:rsidP="0027192D">
            <w:pPr>
              <w:jc w:val="center"/>
              <w:rPr>
                <w:rFonts w:ascii="Times New Roman" w:hAnsi="Times New Roman" w:cs="Times New Roman"/>
              </w:rPr>
            </w:pPr>
            <w:r>
              <w:rPr>
                <w:rFonts w:ascii="Times New Roman" w:hAnsi="Times New Roman" w:cs="Times New Roman"/>
              </w:rPr>
              <w:t>99.39%</w:t>
            </w:r>
          </w:p>
        </w:tc>
      </w:tr>
      <w:tr w:rsidR="005D2F47" w:rsidRPr="00551D1B" w14:paraId="78186E03" w14:textId="62F266AA" w:rsidTr="00B62039">
        <w:trPr>
          <w:trHeight w:val="260"/>
          <w:jc w:val="center"/>
        </w:trPr>
        <w:tc>
          <w:tcPr>
            <w:tcW w:w="900" w:type="dxa"/>
          </w:tcPr>
          <w:p w14:paraId="576398DE" w14:textId="04761B71" w:rsidR="005D2F47" w:rsidRDefault="005D2F47" w:rsidP="0027192D">
            <w:pPr>
              <w:jc w:val="center"/>
              <w:rPr>
                <w:rFonts w:ascii="Times New Roman" w:hAnsi="Times New Roman" w:cs="Times New Roman"/>
              </w:rPr>
            </w:pPr>
            <w:r>
              <w:rPr>
                <w:rFonts w:cs="Helvetica"/>
                <w:color w:val="000000"/>
              </w:rPr>
              <w:t>2</w:t>
            </w:r>
          </w:p>
        </w:tc>
        <w:tc>
          <w:tcPr>
            <w:tcW w:w="3240" w:type="dxa"/>
          </w:tcPr>
          <w:p w14:paraId="22EC6600" w14:textId="52A0D41D" w:rsidR="005D2F47" w:rsidRDefault="005D2F47" w:rsidP="0027192D">
            <w:pPr>
              <w:jc w:val="center"/>
              <w:rPr>
                <w:rFonts w:ascii="Times New Roman" w:hAnsi="Times New Roman" w:cs="Times New Roman"/>
              </w:rPr>
            </w:pPr>
            <w:r>
              <w:rPr>
                <w:rFonts w:cs="Helvetica"/>
                <w:color w:val="000000"/>
              </w:rPr>
              <w:t>Gradient Boosting</w:t>
            </w:r>
          </w:p>
        </w:tc>
        <w:tc>
          <w:tcPr>
            <w:tcW w:w="1710" w:type="dxa"/>
          </w:tcPr>
          <w:p w14:paraId="6211D04F" w14:textId="7EF63C5D" w:rsidR="005D2F47" w:rsidRDefault="005D2F47" w:rsidP="0027192D">
            <w:pPr>
              <w:jc w:val="center"/>
              <w:rPr>
                <w:rFonts w:ascii="Times New Roman" w:hAnsi="Times New Roman" w:cs="Times New Roman"/>
              </w:rPr>
            </w:pPr>
            <w:r>
              <w:rPr>
                <w:rFonts w:ascii="Times New Roman" w:hAnsi="Times New Roman" w:cs="Times New Roman"/>
              </w:rPr>
              <w:t>99.39%</w:t>
            </w:r>
          </w:p>
        </w:tc>
      </w:tr>
      <w:tr w:rsidR="005D2F47" w:rsidRPr="00551D1B" w14:paraId="4BCAE5E4" w14:textId="6B7A344A" w:rsidTr="00B62039">
        <w:trPr>
          <w:trHeight w:val="260"/>
          <w:jc w:val="center"/>
        </w:trPr>
        <w:tc>
          <w:tcPr>
            <w:tcW w:w="900" w:type="dxa"/>
          </w:tcPr>
          <w:p w14:paraId="539E2101" w14:textId="330854CD" w:rsidR="005D2F47" w:rsidRDefault="005D2F47" w:rsidP="0027192D">
            <w:pPr>
              <w:jc w:val="center"/>
              <w:rPr>
                <w:rFonts w:ascii="Times New Roman" w:hAnsi="Times New Roman" w:cs="Times New Roman"/>
              </w:rPr>
            </w:pPr>
            <w:r>
              <w:rPr>
                <w:rFonts w:ascii="Times New Roman" w:hAnsi="Times New Roman" w:cs="Times New Roman"/>
              </w:rPr>
              <w:t>3</w:t>
            </w:r>
          </w:p>
        </w:tc>
        <w:tc>
          <w:tcPr>
            <w:tcW w:w="3240" w:type="dxa"/>
          </w:tcPr>
          <w:p w14:paraId="7464F748" w14:textId="77777777" w:rsidR="005D2F47" w:rsidRDefault="005D2F47" w:rsidP="0027192D">
            <w:pPr>
              <w:jc w:val="center"/>
              <w:rPr>
                <w:rFonts w:ascii="Times New Roman" w:hAnsi="Times New Roman" w:cs="Times New Roman"/>
              </w:rPr>
            </w:pPr>
            <w:r>
              <w:rPr>
                <w:rFonts w:ascii="Times New Roman" w:hAnsi="Times New Roman" w:cs="Times New Roman"/>
              </w:rPr>
              <w:t>Bagging Classifier</w:t>
            </w:r>
          </w:p>
        </w:tc>
        <w:tc>
          <w:tcPr>
            <w:tcW w:w="1710" w:type="dxa"/>
          </w:tcPr>
          <w:p w14:paraId="2E20116A" w14:textId="25658DC1" w:rsidR="005D2F47" w:rsidRDefault="005D2F47" w:rsidP="0027192D">
            <w:pPr>
              <w:jc w:val="center"/>
              <w:rPr>
                <w:rFonts w:ascii="Times New Roman" w:hAnsi="Times New Roman" w:cs="Times New Roman"/>
              </w:rPr>
            </w:pPr>
            <w:r>
              <w:rPr>
                <w:rFonts w:ascii="Times New Roman" w:hAnsi="Times New Roman" w:cs="Times New Roman"/>
              </w:rPr>
              <w:t>99.39%</w:t>
            </w:r>
          </w:p>
        </w:tc>
      </w:tr>
      <w:tr w:rsidR="005D2F47" w:rsidRPr="00551D1B" w14:paraId="39334230" w14:textId="6C637A64" w:rsidTr="00B62039">
        <w:trPr>
          <w:trHeight w:val="260"/>
          <w:jc w:val="center"/>
        </w:trPr>
        <w:tc>
          <w:tcPr>
            <w:tcW w:w="900" w:type="dxa"/>
          </w:tcPr>
          <w:p w14:paraId="4CEEBDA2" w14:textId="13BE82EC" w:rsidR="005D2F47" w:rsidRDefault="005D2F47" w:rsidP="00C66508">
            <w:pPr>
              <w:jc w:val="center"/>
              <w:rPr>
                <w:rFonts w:ascii="Times New Roman" w:hAnsi="Times New Roman" w:cs="Times New Roman"/>
              </w:rPr>
            </w:pPr>
            <w:r>
              <w:rPr>
                <w:rFonts w:ascii="Times New Roman" w:hAnsi="Times New Roman" w:cs="Times New Roman"/>
              </w:rPr>
              <w:t>4</w:t>
            </w:r>
          </w:p>
        </w:tc>
        <w:tc>
          <w:tcPr>
            <w:tcW w:w="3240" w:type="dxa"/>
          </w:tcPr>
          <w:p w14:paraId="7DEDD1C8" w14:textId="7C7474B1" w:rsidR="005D2F47" w:rsidRDefault="005D2F47" w:rsidP="00C66508">
            <w:pPr>
              <w:jc w:val="center"/>
              <w:rPr>
                <w:rFonts w:ascii="Times New Roman" w:hAnsi="Times New Roman" w:cs="Times New Roman"/>
              </w:rPr>
            </w:pPr>
            <w:r>
              <w:rPr>
                <w:rFonts w:ascii="Times New Roman" w:hAnsi="Times New Roman" w:cs="Times New Roman"/>
              </w:rPr>
              <w:t>Multilayer Perceptron Model</w:t>
            </w:r>
          </w:p>
        </w:tc>
        <w:tc>
          <w:tcPr>
            <w:tcW w:w="1710" w:type="dxa"/>
          </w:tcPr>
          <w:p w14:paraId="2795CF02" w14:textId="1AAD9946" w:rsidR="005D2F47" w:rsidRDefault="005D2F47" w:rsidP="00C66508">
            <w:pPr>
              <w:jc w:val="center"/>
              <w:rPr>
                <w:rFonts w:ascii="Times New Roman" w:hAnsi="Times New Roman" w:cs="Times New Roman"/>
              </w:rPr>
            </w:pPr>
            <w:r>
              <w:rPr>
                <w:rFonts w:ascii="Times New Roman" w:hAnsi="Times New Roman" w:cs="Times New Roman"/>
              </w:rPr>
              <w:t>98.90%</w:t>
            </w:r>
          </w:p>
        </w:tc>
      </w:tr>
      <w:tr w:rsidR="005D2F47" w:rsidRPr="00551D1B" w14:paraId="78CBEF79" w14:textId="2AC141AC" w:rsidTr="00B62039">
        <w:trPr>
          <w:trHeight w:val="260"/>
          <w:jc w:val="center"/>
        </w:trPr>
        <w:tc>
          <w:tcPr>
            <w:tcW w:w="900" w:type="dxa"/>
          </w:tcPr>
          <w:p w14:paraId="41E238BD" w14:textId="46427E63" w:rsidR="005D2F47" w:rsidRDefault="005D2F47" w:rsidP="00C66508">
            <w:pPr>
              <w:jc w:val="center"/>
              <w:rPr>
                <w:rFonts w:ascii="Times New Roman" w:hAnsi="Times New Roman" w:cs="Times New Roman"/>
              </w:rPr>
            </w:pPr>
            <w:r>
              <w:rPr>
                <w:rFonts w:ascii="Times New Roman" w:hAnsi="Times New Roman" w:cs="Times New Roman"/>
              </w:rPr>
              <w:t>5</w:t>
            </w:r>
          </w:p>
        </w:tc>
        <w:tc>
          <w:tcPr>
            <w:tcW w:w="3240" w:type="dxa"/>
          </w:tcPr>
          <w:p w14:paraId="1EA78D7E" w14:textId="77777777" w:rsidR="005D2F47" w:rsidRDefault="005D2F47" w:rsidP="00C66508">
            <w:pPr>
              <w:jc w:val="center"/>
              <w:rPr>
                <w:rFonts w:ascii="Times New Roman" w:hAnsi="Times New Roman" w:cs="Times New Roman"/>
              </w:rPr>
            </w:pPr>
            <w:r>
              <w:rPr>
                <w:rFonts w:ascii="Times New Roman" w:hAnsi="Times New Roman" w:cs="Times New Roman"/>
              </w:rPr>
              <w:t>Extra Trees</w:t>
            </w:r>
          </w:p>
        </w:tc>
        <w:tc>
          <w:tcPr>
            <w:tcW w:w="1710" w:type="dxa"/>
          </w:tcPr>
          <w:p w14:paraId="20AFB841" w14:textId="1C6E8CF3" w:rsidR="005D2F47" w:rsidRDefault="005D2F47" w:rsidP="00C66508">
            <w:pPr>
              <w:jc w:val="center"/>
              <w:rPr>
                <w:rFonts w:ascii="Times New Roman" w:hAnsi="Times New Roman" w:cs="Times New Roman"/>
              </w:rPr>
            </w:pPr>
            <w:r>
              <w:rPr>
                <w:rFonts w:ascii="Times New Roman" w:hAnsi="Times New Roman" w:cs="Times New Roman"/>
              </w:rPr>
              <w:t>98.83%</w:t>
            </w:r>
          </w:p>
        </w:tc>
      </w:tr>
      <w:tr w:rsidR="005D2F47" w:rsidRPr="00551D1B" w14:paraId="0B746AB0" w14:textId="6F9DA1B6" w:rsidTr="00B62039">
        <w:trPr>
          <w:trHeight w:val="260"/>
          <w:jc w:val="center"/>
        </w:trPr>
        <w:tc>
          <w:tcPr>
            <w:tcW w:w="900" w:type="dxa"/>
          </w:tcPr>
          <w:p w14:paraId="42AEFC47" w14:textId="547D655A" w:rsidR="005D2F47" w:rsidRDefault="005D2F47" w:rsidP="00C66508">
            <w:pPr>
              <w:jc w:val="center"/>
              <w:rPr>
                <w:rFonts w:ascii="Times New Roman" w:hAnsi="Times New Roman" w:cs="Times New Roman"/>
              </w:rPr>
            </w:pPr>
            <w:r>
              <w:rPr>
                <w:rFonts w:ascii="Times New Roman" w:hAnsi="Times New Roman" w:cs="Times New Roman"/>
              </w:rPr>
              <w:t>6</w:t>
            </w:r>
          </w:p>
        </w:tc>
        <w:tc>
          <w:tcPr>
            <w:tcW w:w="3240" w:type="dxa"/>
          </w:tcPr>
          <w:p w14:paraId="4E110B6E" w14:textId="1BC2E4AA" w:rsidR="005D2F47" w:rsidRDefault="005D2F47" w:rsidP="00C66508">
            <w:pPr>
              <w:jc w:val="center"/>
              <w:rPr>
                <w:rFonts w:ascii="Times New Roman" w:hAnsi="Times New Roman" w:cs="Times New Roman"/>
              </w:rPr>
            </w:pPr>
            <w:r>
              <w:rPr>
                <w:rFonts w:ascii="Times New Roman" w:hAnsi="Times New Roman" w:cs="Times New Roman"/>
              </w:rPr>
              <w:t>Stochastic Gradient Descent</w:t>
            </w:r>
          </w:p>
        </w:tc>
        <w:tc>
          <w:tcPr>
            <w:tcW w:w="1710" w:type="dxa"/>
          </w:tcPr>
          <w:p w14:paraId="65C9A471" w14:textId="1ECB1F6F" w:rsidR="005D2F47" w:rsidRDefault="005D2F47" w:rsidP="00C66508">
            <w:pPr>
              <w:jc w:val="center"/>
              <w:rPr>
                <w:rFonts w:ascii="Times New Roman" w:hAnsi="Times New Roman" w:cs="Times New Roman"/>
              </w:rPr>
            </w:pPr>
            <w:r>
              <w:rPr>
                <w:rFonts w:ascii="Times New Roman" w:hAnsi="Times New Roman" w:cs="Times New Roman"/>
              </w:rPr>
              <w:t>98.80%</w:t>
            </w:r>
          </w:p>
        </w:tc>
      </w:tr>
      <w:tr w:rsidR="005D2F47" w:rsidRPr="00551D1B" w14:paraId="6EC03A5A" w14:textId="14C1D256" w:rsidTr="00B62039">
        <w:trPr>
          <w:trHeight w:val="260"/>
          <w:jc w:val="center"/>
        </w:trPr>
        <w:tc>
          <w:tcPr>
            <w:tcW w:w="900" w:type="dxa"/>
          </w:tcPr>
          <w:p w14:paraId="06D78320" w14:textId="20DAEBB0" w:rsidR="005D2F47" w:rsidRDefault="005D2F47" w:rsidP="00C66508">
            <w:pPr>
              <w:jc w:val="center"/>
              <w:rPr>
                <w:rFonts w:ascii="Times New Roman" w:hAnsi="Times New Roman" w:cs="Times New Roman"/>
              </w:rPr>
            </w:pPr>
            <w:r>
              <w:rPr>
                <w:rFonts w:ascii="Times New Roman" w:hAnsi="Times New Roman" w:cs="Times New Roman"/>
              </w:rPr>
              <w:t>7</w:t>
            </w:r>
          </w:p>
        </w:tc>
        <w:tc>
          <w:tcPr>
            <w:tcW w:w="3240" w:type="dxa"/>
          </w:tcPr>
          <w:p w14:paraId="14CE2504" w14:textId="77777777" w:rsidR="005D2F47" w:rsidRDefault="005D2F47" w:rsidP="00C66508">
            <w:pPr>
              <w:jc w:val="center"/>
              <w:rPr>
                <w:rFonts w:ascii="Times New Roman" w:hAnsi="Times New Roman" w:cs="Times New Roman"/>
              </w:rPr>
            </w:pPr>
            <w:r>
              <w:rPr>
                <w:rFonts w:ascii="Times New Roman" w:hAnsi="Times New Roman" w:cs="Times New Roman"/>
              </w:rPr>
              <w:t>Decision Tree</w:t>
            </w:r>
          </w:p>
        </w:tc>
        <w:tc>
          <w:tcPr>
            <w:tcW w:w="1710" w:type="dxa"/>
          </w:tcPr>
          <w:p w14:paraId="0A176989" w14:textId="77777777" w:rsidR="005D2F47" w:rsidRDefault="005D2F47" w:rsidP="00C66508">
            <w:pPr>
              <w:jc w:val="center"/>
              <w:rPr>
                <w:rFonts w:ascii="Times New Roman" w:hAnsi="Times New Roman" w:cs="Times New Roman"/>
              </w:rPr>
            </w:pPr>
            <w:r>
              <w:rPr>
                <w:rFonts w:ascii="Times New Roman" w:hAnsi="Times New Roman" w:cs="Times New Roman"/>
              </w:rPr>
              <w:t>98.75%</w:t>
            </w:r>
          </w:p>
        </w:tc>
      </w:tr>
      <w:tr w:rsidR="005D2F47" w:rsidRPr="00551D1B" w14:paraId="6364FF9F" w14:textId="51406C67" w:rsidTr="00B62039">
        <w:trPr>
          <w:trHeight w:val="260"/>
          <w:jc w:val="center"/>
        </w:trPr>
        <w:tc>
          <w:tcPr>
            <w:tcW w:w="900" w:type="dxa"/>
          </w:tcPr>
          <w:p w14:paraId="1E3C8C27" w14:textId="77777777" w:rsidR="005D2F47" w:rsidRDefault="005D2F47" w:rsidP="00C66508">
            <w:pPr>
              <w:jc w:val="center"/>
              <w:rPr>
                <w:rFonts w:ascii="Times New Roman" w:hAnsi="Times New Roman" w:cs="Times New Roman"/>
              </w:rPr>
            </w:pPr>
            <w:r>
              <w:rPr>
                <w:rFonts w:ascii="Times New Roman" w:hAnsi="Times New Roman" w:cs="Times New Roman"/>
              </w:rPr>
              <w:t>8</w:t>
            </w:r>
          </w:p>
        </w:tc>
        <w:tc>
          <w:tcPr>
            <w:tcW w:w="3240" w:type="dxa"/>
          </w:tcPr>
          <w:p w14:paraId="13D9841F" w14:textId="77777777" w:rsidR="005D2F47" w:rsidRDefault="005D2F47" w:rsidP="00C66508">
            <w:pPr>
              <w:jc w:val="center"/>
              <w:rPr>
                <w:rFonts w:ascii="Times New Roman" w:hAnsi="Times New Roman" w:cs="Times New Roman"/>
              </w:rPr>
            </w:pPr>
            <w:r>
              <w:rPr>
                <w:rFonts w:ascii="Times New Roman" w:hAnsi="Times New Roman" w:cs="Times New Roman"/>
              </w:rPr>
              <w:t>Adaboost</w:t>
            </w:r>
          </w:p>
        </w:tc>
        <w:tc>
          <w:tcPr>
            <w:tcW w:w="1710" w:type="dxa"/>
          </w:tcPr>
          <w:p w14:paraId="2AABECE1" w14:textId="3373DF34" w:rsidR="005D2F47" w:rsidRDefault="005D2F47" w:rsidP="00C66508">
            <w:pPr>
              <w:jc w:val="center"/>
              <w:rPr>
                <w:rFonts w:ascii="Times New Roman" w:hAnsi="Times New Roman" w:cs="Times New Roman"/>
              </w:rPr>
            </w:pPr>
            <w:r>
              <w:rPr>
                <w:rFonts w:ascii="Times New Roman" w:hAnsi="Times New Roman" w:cs="Times New Roman"/>
              </w:rPr>
              <w:t>98.69%</w:t>
            </w:r>
          </w:p>
        </w:tc>
      </w:tr>
      <w:tr w:rsidR="005D2F47" w:rsidRPr="00551D1B" w14:paraId="0B608ADA" w14:textId="19A042D4" w:rsidTr="00B62039">
        <w:trPr>
          <w:trHeight w:val="260"/>
          <w:jc w:val="center"/>
        </w:trPr>
        <w:tc>
          <w:tcPr>
            <w:tcW w:w="900" w:type="dxa"/>
          </w:tcPr>
          <w:p w14:paraId="34AF6535" w14:textId="77777777" w:rsidR="005D2F47" w:rsidRDefault="005D2F47" w:rsidP="00C66508">
            <w:pPr>
              <w:jc w:val="center"/>
              <w:rPr>
                <w:rFonts w:ascii="Times New Roman" w:hAnsi="Times New Roman" w:cs="Times New Roman"/>
              </w:rPr>
            </w:pPr>
            <w:r>
              <w:rPr>
                <w:rFonts w:ascii="Times New Roman" w:hAnsi="Times New Roman" w:cs="Times New Roman"/>
              </w:rPr>
              <w:t>9</w:t>
            </w:r>
          </w:p>
        </w:tc>
        <w:tc>
          <w:tcPr>
            <w:tcW w:w="3240" w:type="dxa"/>
          </w:tcPr>
          <w:p w14:paraId="47CA720D" w14:textId="77777777" w:rsidR="005D2F47" w:rsidRDefault="005D2F47" w:rsidP="00C66508">
            <w:pPr>
              <w:jc w:val="center"/>
              <w:rPr>
                <w:rFonts w:ascii="Times New Roman" w:hAnsi="Times New Roman" w:cs="Times New Roman"/>
              </w:rPr>
            </w:pPr>
            <w:r>
              <w:rPr>
                <w:rFonts w:ascii="Times New Roman" w:hAnsi="Times New Roman" w:cs="Times New Roman"/>
              </w:rPr>
              <w:t>KNN</w:t>
            </w:r>
          </w:p>
        </w:tc>
        <w:tc>
          <w:tcPr>
            <w:tcW w:w="1710" w:type="dxa"/>
          </w:tcPr>
          <w:p w14:paraId="067A465F" w14:textId="712F6BEE" w:rsidR="005D2F47" w:rsidRDefault="005D2F47" w:rsidP="00C66508">
            <w:pPr>
              <w:jc w:val="center"/>
              <w:rPr>
                <w:rFonts w:ascii="Times New Roman" w:hAnsi="Times New Roman" w:cs="Times New Roman"/>
              </w:rPr>
            </w:pPr>
            <w:r>
              <w:rPr>
                <w:rFonts w:ascii="Times New Roman" w:hAnsi="Times New Roman" w:cs="Times New Roman"/>
              </w:rPr>
              <w:t>9</w:t>
            </w:r>
            <w:r w:rsidR="0099120B">
              <w:rPr>
                <w:rFonts w:ascii="Times New Roman" w:hAnsi="Times New Roman" w:cs="Times New Roman"/>
              </w:rPr>
              <w:t>6.08</w:t>
            </w:r>
            <w:r>
              <w:rPr>
                <w:rFonts w:ascii="Times New Roman" w:hAnsi="Times New Roman" w:cs="Times New Roman"/>
              </w:rPr>
              <w:t>%</w:t>
            </w:r>
          </w:p>
        </w:tc>
      </w:tr>
    </w:tbl>
    <w:p w14:paraId="3F153227" w14:textId="51FBD525" w:rsidR="00FE6894" w:rsidRDefault="00FE6894" w:rsidP="004F2E7C">
      <w:pPr>
        <w:jc w:val="both"/>
        <w:rPr>
          <w:rFonts w:ascii="Times New Roman" w:hAnsi="Times New Roman" w:cs="Times New Roman"/>
        </w:rPr>
      </w:pPr>
    </w:p>
    <w:p w14:paraId="1157CAA2" w14:textId="571048A7" w:rsidR="003B43F6" w:rsidRPr="003B43F6" w:rsidRDefault="003B43F6" w:rsidP="0027192D">
      <w:pPr>
        <w:jc w:val="both"/>
        <w:rPr>
          <w:rFonts w:ascii="Times New Roman" w:hAnsi="Times New Roman" w:cs="Times New Roman"/>
          <w:i/>
          <w:iCs/>
        </w:rPr>
      </w:pPr>
      <w:r w:rsidRPr="003B43F6">
        <w:rPr>
          <w:rFonts w:ascii="Times New Roman" w:hAnsi="Times New Roman" w:cs="Times New Roman"/>
          <w:i/>
          <w:iCs/>
        </w:rPr>
        <w:t>Cross Validation</w:t>
      </w:r>
    </w:p>
    <w:p w14:paraId="2B94D5A0" w14:textId="77777777" w:rsidR="003B43F6" w:rsidRDefault="003B43F6" w:rsidP="0027192D">
      <w:pPr>
        <w:jc w:val="both"/>
        <w:rPr>
          <w:rFonts w:ascii="Times New Roman" w:hAnsi="Times New Roman" w:cs="Times New Roman"/>
        </w:rPr>
      </w:pPr>
    </w:p>
    <w:p w14:paraId="543983A4" w14:textId="72225E9E" w:rsidR="0027192D" w:rsidRDefault="00465CBE" w:rsidP="0027192D">
      <w:pPr>
        <w:jc w:val="both"/>
        <w:rPr>
          <w:rFonts w:ascii="Times New Roman" w:hAnsi="Times New Roman" w:cs="Times New Roman"/>
        </w:rPr>
      </w:pPr>
      <w:r>
        <w:rPr>
          <w:rFonts w:ascii="Times New Roman" w:hAnsi="Times New Roman" w:cs="Times New Roman"/>
        </w:rPr>
        <w:t xml:space="preserve">I also checked if the models are overfitting. </w:t>
      </w:r>
      <w:r w:rsidR="0027192D">
        <w:rPr>
          <w:rFonts w:ascii="Times New Roman" w:hAnsi="Times New Roman" w:cs="Times New Roman"/>
        </w:rPr>
        <w:t>As the recall rate, accuracy rate</w:t>
      </w:r>
      <w:r>
        <w:rPr>
          <w:rFonts w:ascii="Times New Roman" w:hAnsi="Times New Roman" w:cs="Times New Roman"/>
        </w:rPr>
        <w:t xml:space="preserve"> is</w:t>
      </w:r>
      <w:r w:rsidR="0027192D">
        <w:rPr>
          <w:rFonts w:ascii="Times New Roman" w:hAnsi="Times New Roman" w:cs="Times New Roman"/>
        </w:rPr>
        <w:t xml:space="preserve"> very high, this may result from overfitting. I used cross validation to </w:t>
      </w:r>
      <w:r w:rsidR="00E46A24">
        <w:rPr>
          <w:rFonts w:ascii="Times New Roman" w:hAnsi="Times New Roman" w:cs="Times New Roman"/>
        </w:rPr>
        <w:t xml:space="preserve">test </w:t>
      </w:r>
      <w:r w:rsidR="0027192D">
        <w:rPr>
          <w:rFonts w:ascii="Times New Roman" w:hAnsi="Times New Roman" w:cs="Times New Roman"/>
        </w:rPr>
        <w:t>the overfitting.</w:t>
      </w:r>
      <w:r w:rsidR="00A428E4">
        <w:rPr>
          <w:rFonts w:ascii="Times New Roman" w:hAnsi="Times New Roman" w:cs="Times New Roman"/>
        </w:rPr>
        <w:t xml:space="preserve"> </w:t>
      </w:r>
      <w:r w:rsidR="00E46A24">
        <w:rPr>
          <w:rFonts w:ascii="Times New Roman" w:hAnsi="Times New Roman" w:cs="Times New Roman"/>
        </w:rPr>
        <w:t xml:space="preserve">Cross validation could give an insight on how well the prediction model perform with unknow dataset (Wikipedia). </w:t>
      </w:r>
      <w:r w:rsidR="00A428E4">
        <w:rPr>
          <w:rFonts w:ascii="Times New Roman" w:hAnsi="Times New Roman" w:cs="Times New Roman"/>
        </w:rPr>
        <w:t xml:space="preserve">The </w:t>
      </w:r>
      <w:r w:rsidR="00636D88">
        <w:rPr>
          <w:rFonts w:ascii="Times New Roman" w:hAnsi="Times New Roman" w:cs="Times New Roman"/>
        </w:rPr>
        <w:t>average accuracy rate</w:t>
      </w:r>
      <w:r w:rsidR="00091A28">
        <w:rPr>
          <w:rFonts w:ascii="Times New Roman" w:hAnsi="Times New Roman" w:cs="Times New Roman"/>
        </w:rPr>
        <w:t>s</w:t>
      </w:r>
      <w:r w:rsidR="00A428E4">
        <w:rPr>
          <w:rFonts w:ascii="Times New Roman" w:hAnsi="Times New Roman" w:cs="Times New Roman"/>
        </w:rPr>
        <w:t xml:space="preserve"> of cross validation are almost the same with </w:t>
      </w:r>
      <w:r w:rsidR="00636D88">
        <w:rPr>
          <w:rFonts w:ascii="Times New Roman" w:hAnsi="Times New Roman" w:cs="Times New Roman"/>
        </w:rPr>
        <w:t>the prediction accuracy rate.</w:t>
      </w:r>
    </w:p>
    <w:p w14:paraId="491D42F3" w14:textId="029E465D" w:rsidR="00636D88" w:rsidRDefault="00636D88" w:rsidP="0027192D">
      <w:pPr>
        <w:jc w:val="both"/>
        <w:rPr>
          <w:rFonts w:ascii="Times New Roman" w:hAnsi="Times New Roman" w:cs="Times New Roman"/>
        </w:rPr>
      </w:pPr>
    </w:p>
    <w:p w14:paraId="78001379" w14:textId="248E0800" w:rsidR="00636D88" w:rsidRDefault="00636D88" w:rsidP="00636D88">
      <w:pPr>
        <w:jc w:val="center"/>
        <w:rPr>
          <w:rFonts w:ascii="Times New Roman" w:hAnsi="Times New Roman" w:cs="Times New Roman"/>
        </w:rPr>
      </w:pPr>
      <w:r>
        <w:rPr>
          <w:rFonts w:ascii="Times New Roman" w:hAnsi="Times New Roman" w:cs="Times New Roman"/>
        </w:rPr>
        <w:t xml:space="preserve">Table </w:t>
      </w:r>
      <w:r w:rsidR="00DE083A">
        <w:rPr>
          <w:rFonts w:ascii="Times New Roman" w:hAnsi="Times New Roman" w:cs="Times New Roman"/>
        </w:rPr>
        <w:t>3</w:t>
      </w:r>
      <w:r>
        <w:rPr>
          <w:rFonts w:ascii="Times New Roman" w:hAnsi="Times New Roman" w:cs="Times New Roman"/>
        </w:rPr>
        <w:t xml:space="preserve">. </w:t>
      </w:r>
      <w:r w:rsidR="00481224">
        <w:rPr>
          <w:rFonts w:ascii="Times New Roman" w:hAnsi="Times New Roman" w:cs="Times New Roman"/>
        </w:rPr>
        <w:t xml:space="preserve">Difference between Cross Validation and </w:t>
      </w:r>
      <w:r>
        <w:rPr>
          <w:rFonts w:ascii="Times New Roman" w:hAnsi="Times New Roman" w:cs="Times New Roman"/>
        </w:rPr>
        <w:t>Accuracy Rates of Models</w:t>
      </w:r>
    </w:p>
    <w:tbl>
      <w:tblPr>
        <w:tblStyle w:val="TableGrid"/>
        <w:tblW w:w="9270" w:type="dxa"/>
        <w:jc w:val="center"/>
        <w:tblLayout w:type="fixed"/>
        <w:tblLook w:val="04A0" w:firstRow="1" w:lastRow="0" w:firstColumn="1" w:lastColumn="0" w:noHBand="0" w:noVBand="1"/>
      </w:tblPr>
      <w:tblGrid>
        <w:gridCol w:w="900"/>
        <w:gridCol w:w="3240"/>
        <w:gridCol w:w="1710"/>
        <w:gridCol w:w="1975"/>
        <w:gridCol w:w="1445"/>
      </w:tblGrid>
      <w:tr w:rsidR="00636D88" w:rsidRPr="00551D1B" w14:paraId="4C6079D8" w14:textId="6B0E019A" w:rsidTr="00BF0AF0">
        <w:trPr>
          <w:trHeight w:val="278"/>
          <w:jc w:val="center"/>
        </w:trPr>
        <w:tc>
          <w:tcPr>
            <w:tcW w:w="900" w:type="dxa"/>
          </w:tcPr>
          <w:p w14:paraId="35F80AE2" w14:textId="77777777" w:rsidR="00636D88" w:rsidRPr="00551D1B" w:rsidRDefault="00636D88" w:rsidP="00636D88">
            <w:pPr>
              <w:jc w:val="center"/>
              <w:rPr>
                <w:rFonts w:ascii="Times New Roman" w:hAnsi="Times New Roman" w:cs="Times New Roman"/>
              </w:rPr>
            </w:pPr>
            <w:r>
              <w:rPr>
                <w:rFonts w:ascii="Times New Roman" w:hAnsi="Times New Roman" w:cs="Times New Roman"/>
              </w:rPr>
              <w:t>Rank</w:t>
            </w:r>
          </w:p>
        </w:tc>
        <w:tc>
          <w:tcPr>
            <w:tcW w:w="3240" w:type="dxa"/>
          </w:tcPr>
          <w:p w14:paraId="07C658BF" w14:textId="77777777" w:rsidR="00636D88" w:rsidRPr="00551D1B" w:rsidRDefault="00636D88" w:rsidP="00636D88">
            <w:pPr>
              <w:jc w:val="center"/>
              <w:rPr>
                <w:rFonts w:ascii="Times New Roman" w:hAnsi="Times New Roman" w:cs="Times New Roman"/>
              </w:rPr>
            </w:pPr>
            <w:r w:rsidRPr="00551D1B">
              <w:rPr>
                <w:rFonts w:ascii="Times New Roman" w:hAnsi="Times New Roman" w:cs="Times New Roman"/>
              </w:rPr>
              <w:t>M</w:t>
            </w:r>
            <w:r>
              <w:rPr>
                <w:rFonts w:ascii="Times New Roman" w:hAnsi="Times New Roman" w:cs="Times New Roman"/>
              </w:rPr>
              <w:t>odels</w:t>
            </w:r>
          </w:p>
        </w:tc>
        <w:tc>
          <w:tcPr>
            <w:tcW w:w="1710" w:type="dxa"/>
          </w:tcPr>
          <w:p w14:paraId="5F47464A" w14:textId="77777777" w:rsidR="00636D88" w:rsidRPr="00551D1B" w:rsidRDefault="00636D88" w:rsidP="00636D88">
            <w:pPr>
              <w:jc w:val="center"/>
              <w:rPr>
                <w:rFonts w:ascii="Times New Roman" w:hAnsi="Times New Roman" w:cs="Times New Roman"/>
              </w:rPr>
            </w:pPr>
            <w:r>
              <w:rPr>
                <w:rFonts w:ascii="Times New Roman" w:hAnsi="Times New Roman" w:cs="Times New Roman"/>
              </w:rPr>
              <w:t>Accuracy Rate</w:t>
            </w:r>
          </w:p>
        </w:tc>
        <w:tc>
          <w:tcPr>
            <w:tcW w:w="1975" w:type="dxa"/>
          </w:tcPr>
          <w:p w14:paraId="67B12A03" w14:textId="465573E0" w:rsidR="00636D88" w:rsidRDefault="00636D88" w:rsidP="00636D88">
            <w:pPr>
              <w:jc w:val="center"/>
              <w:rPr>
                <w:rFonts w:ascii="Times New Roman" w:hAnsi="Times New Roman" w:cs="Times New Roman"/>
              </w:rPr>
            </w:pPr>
            <w:r>
              <w:rPr>
                <w:rFonts w:ascii="Times New Roman" w:hAnsi="Times New Roman" w:cs="Times New Roman"/>
              </w:rPr>
              <w:t>Cross Validation</w:t>
            </w:r>
          </w:p>
        </w:tc>
        <w:tc>
          <w:tcPr>
            <w:tcW w:w="1445" w:type="dxa"/>
          </w:tcPr>
          <w:p w14:paraId="13606B02" w14:textId="72F68977" w:rsidR="00636D88" w:rsidRDefault="004C3148" w:rsidP="00636D88">
            <w:pPr>
              <w:jc w:val="center"/>
              <w:rPr>
                <w:rFonts w:ascii="Times New Roman" w:hAnsi="Times New Roman" w:cs="Times New Roman"/>
              </w:rPr>
            </w:pPr>
            <w:r>
              <w:rPr>
                <w:rFonts w:ascii="Times New Roman" w:hAnsi="Times New Roman" w:cs="Times New Roman"/>
              </w:rPr>
              <w:t>Difference</w:t>
            </w:r>
          </w:p>
        </w:tc>
      </w:tr>
      <w:tr w:rsidR="00636D88" w:rsidRPr="00551D1B" w14:paraId="2C2E9E50" w14:textId="74F5DB27" w:rsidTr="00BF0AF0">
        <w:trPr>
          <w:trHeight w:val="260"/>
          <w:jc w:val="center"/>
        </w:trPr>
        <w:tc>
          <w:tcPr>
            <w:tcW w:w="900" w:type="dxa"/>
          </w:tcPr>
          <w:p w14:paraId="2C2F4210" w14:textId="77777777" w:rsidR="00636D88" w:rsidRDefault="00636D88" w:rsidP="00636D88">
            <w:pPr>
              <w:jc w:val="center"/>
              <w:rPr>
                <w:rFonts w:ascii="Times New Roman" w:hAnsi="Times New Roman" w:cs="Times New Roman"/>
              </w:rPr>
            </w:pPr>
            <w:r>
              <w:rPr>
                <w:rFonts w:ascii="Times New Roman" w:hAnsi="Times New Roman" w:cs="Times New Roman"/>
              </w:rPr>
              <w:t>1</w:t>
            </w:r>
          </w:p>
        </w:tc>
        <w:tc>
          <w:tcPr>
            <w:tcW w:w="3240" w:type="dxa"/>
          </w:tcPr>
          <w:p w14:paraId="2C063D8D" w14:textId="77777777" w:rsidR="00636D88" w:rsidRPr="00551D1B" w:rsidRDefault="00636D88" w:rsidP="00636D88">
            <w:pPr>
              <w:jc w:val="center"/>
              <w:rPr>
                <w:rFonts w:ascii="Times New Roman" w:hAnsi="Times New Roman" w:cs="Times New Roman"/>
              </w:rPr>
            </w:pPr>
            <w:r>
              <w:rPr>
                <w:rFonts w:ascii="Times New Roman" w:hAnsi="Times New Roman" w:cs="Times New Roman"/>
              </w:rPr>
              <w:t>Random Forest</w:t>
            </w:r>
          </w:p>
        </w:tc>
        <w:tc>
          <w:tcPr>
            <w:tcW w:w="1710" w:type="dxa"/>
          </w:tcPr>
          <w:p w14:paraId="0674069E" w14:textId="5FD290D0" w:rsidR="00636D88" w:rsidRPr="00551D1B" w:rsidRDefault="00636D88" w:rsidP="00636D88">
            <w:pPr>
              <w:jc w:val="center"/>
              <w:rPr>
                <w:rFonts w:ascii="Times New Roman" w:hAnsi="Times New Roman" w:cs="Times New Roman"/>
              </w:rPr>
            </w:pPr>
            <w:r>
              <w:rPr>
                <w:rFonts w:ascii="Times New Roman" w:hAnsi="Times New Roman" w:cs="Times New Roman"/>
              </w:rPr>
              <w:t>99.</w:t>
            </w:r>
            <w:r w:rsidR="004C3148">
              <w:rPr>
                <w:rFonts w:ascii="Times New Roman" w:hAnsi="Times New Roman" w:cs="Times New Roman"/>
              </w:rPr>
              <w:t>4</w:t>
            </w:r>
            <w:r>
              <w:rPr>
                <w:rFonts w:ascii="Times New Roman" w:hAnsi="Times New Roman" w:cs="Times New Roman"/>
              </w:rPr>
              <w:t>%</w:t>
            </w:r>
          </w:p>
        </w:tc>
        <w:tc>
          <w:tcPr>
            <w:tcW w:w="1975" w:type="dxa"/>
          </w:tcPr>
          <w:p w14:paraId="7A1A7090" w14:textId="54A66BC7" w:rsidR="00636D88" w:rsidRDefault="004C3148" w:rsidP="00636D88">
            <w:pPr>
              <w:jc w:val="center"/>
              <w:rPr>
                <w:rFonts w:ascii="Times New Roman" w:hAnsi="Times New Roman" w:cs="Times New Roman"/>
              </w:rPr>
            </w:pPr>
            <w:r>
              <w:rPr>
                <w:rFonts w:ascii="Times New Roman" w:hAnsi="Times New Roman" w:cs="Times New Roman"/>
              </w:rPr>
              <w:t>99.3%</w:t>
            </w:r>
          </w:p>
        </w:tc>
        <w:tc>
          <w:tcPr>
            <w:tcW w:w="1445" w:type="dxa"/>
          </w:tcPr>
          <w:p w14:paraId="16E5668D" w14:textId="305D59D3" w:rsidR="00636D88" w:rsidRDefault="004C3148" w:rsidP="00636D88">
            <w:pPr>
              <w:jc w:val="center"/>
              <w:rPr>
                <w:rFonts w:ascii="Times New Roman" w:hAnsi="Times New Roman" w:cs="Times New Roman"/>
              </w:rPr>
            </w:pPr>
            <w:r>
              <w:rPr>
                <w:rFonts w:ascii="Times New Roman" w:hAnsi="Times New Roman" w:cs="Times New Roman"/>
              </w:rPr>
              <w:t>0.1%</w:t>
            </w:r>
          </w:p>
        </w:tc>
      </w:tr>
      <w:tr w:rsidR="00636D88" w:rsidRPr="00551D1B" w14:paraId="0F406197" w14:textId="799BDA9A" w:rsidTr="00BF0AF0">
        <w:trPr>
          <w:trHeight w:val="260"/>
          <w:jc w:val="center"/>
        </w:trPr>
        <w:tc>
          <w:tcPr>
            <w:tcW w:w="900" w:type="dxa"/>
          </w:tcPr>
          <w:p w14:paraId="137C1E69" w14:textId="77777777" w:rsidR="00636D88" w:rsidRDefault="00636D88" w:rsidP="00636D88">
            <w:pPr>
              <w:jc w:val="center"/>
              <w:rPr>
                <w:rFonts w:ascii="Times New Roman" w:hAnsi="Times New Roman" w:cs="Times New Roman"/>
              </w:rPr>
            </w:pPr>
            <w:r>
              <w:rPr>
                <w:rFonts w:cs="Helvetica"/>
                <w:color w:val="000000"/>
              </w:rPr>
              <w:t>2</w:t>
            </w:r>
          </w:p>
        </w:tc>
        <w:tc>
          <w:tcPr>
            <w:tcW w:w="3240" w:type="dxa"/>
          </w:tcPr>
          <w:p w14:paraId="1BA7503A" w14:textId="77777777" w:rsidR="00636D88" w:rsidRDefault="00636D88" w:rsidP="00636D88">
            <w:pPr>
              <w:jc w:val="center"/>
              <w:rPr>
                <w:rFonts w:ascii="Times New Roman" w:hAnsi="Times New Roman" w:cs="Times New Roman"/>
              </w:rPr>
            </w:pPr>
            <w:r>
              <w:rPr>
                <w:rFonts w:cs="Helvetica"/>
                <w:color w:val="000000"/>
              </w:rPr>
              <w:t>Gradient Boosting</w:t>
            </w:r>
          </w:p>
        </w:tc>
        <w:tc>
          <w:tcPr>
            <w:tcW w:w="1710" w:type="dxa"/>
          </w:tcPr>
          <w:p w14:paraId="7CBD8FBE" w14:textId="4F1BDFDA" w:rsidR="00636D88" w:rsidRDefault="00636D88" w:rsidP="00636D88">
            <w:pPr>
              <w:jc w:val="center"/>
              <w:rPr>
                <w:rFonts w:ascii="Times New Roman" w:hAnsi="Times New Roman" w:cs="Times New Roman"/>
              </w:rPr>
            </w:pPr>
            <w:r>
              <w:rPr>
                <w:rFonts w:ascii="Times New Roman" w:hAnsi="Times New Roman" w:cs="Times New Roman"/>
              </w:rPr>
              <w:t>99.</w:t>
            </w:r>
            <w:r w:rsidR="004C3148">
              <w:rPr>
                <w:rFonts w:ascii="Times New Roman" w:hAnsi="Times New Roman" w:cs="Times New Roman"/>
              </w:rPr>
              <w:t>4</w:t>
            </w:r>
            <w:r>
              <w:rPr>
                <w:rFonts w:ascii="Times New Roman" w:hAnsi="Times New Roman" w:cs="Times New Roman"/>
              </w:rPr>
              <w:t>%</w:t>
            </w:r>
          </w:p>
        </w:tc>
        <w:tc>
          <w:tcPr>
            <w:tcW w:w="1975" w:type="dxa"/>
          </w:tcPr>
          <w:p w14:paraId="095FCD0E" w14:textId="5E2C0BC1" w:rsidR="00636D88" w:rsidRDefault="004C3148" w:rsidP="00636D88">
            <w:pPr>
              <w:jc w:val="center"/>
              <w:rPr>
                <w:rFonts w:ascii="Times New Roman" w:hAnsi="Times New Roman" w:cs="Times New Roman"/>
              </w:rPr>
            </w:pPr>
            <w:r>
              <w:rPr>
                <w:rFonts w:ascii="Times New Roman" w:hAnsi="Times New Roman" w:cs="Times New Roman"/>
              </w:rPr>
              <w:t>99.4%</w:t>
            </w:r>
          </w:p>
        </w:tc>
        <w:tc>
          <w:tcPr>
            <w:tcW w:w="1445" w:type="dxa"/>
          </w:tcPr>
          <w:p w14:paraId="6B1E4CAA" w14:textId="084BCE65" w:rsidR="00636D88" w:rsidRDefault="004C3148" w:rsidP="00636D88">
            <w:pPr>
              <w:jc w:val="center"/>
              <w:rPr>
                <w:rFonts w:ascii="Times New Roman" w:hAnsi="Times New Roman" w:cs="Times New Roman"/>
              </w:rPr>
            </w:pPr>
            <w:r>
              <w:rPr>
                <w:rFonts w:ascii="Times New Roman" w:hAnsi="Times New Roman" w:cs="Times New Roman"/>
              </w:rPr>
              <w:t>0</w:t>
            </w:r>
          </w:p>
        </w:tc>
      </w:tr>
      <w:tr w:rsidR="00636D88" w:rsidRPr="00551D1B" w14:paraId="69CCD9DA" w14:textId="04700661" w:rsidTr="00BF0AF0">
        <w:trPr>
          <w:trHeight w:val="260"/>
          <w:jc w:val="center"/>
        </w:trPr>
        <w:tc>
          <w:tcPr>
            <w:tcW w:w="900" w:type="dxa"/>
          </w:tcPr>
          <w:p w14:paraId="33EC912F" w14:textId="77777777" w:rsidR="00636D88" w:rsidRDefault="00636D88" w:rsidP="00636D88">
            <w:pPr>
              <w:jc w:val="center"/>
              <w:rPr>
                <w:rFonts w:ascii="Times New Roman" w:hAnsi="Times New Roman" w:cs="Times New Roman"/>
              </w:rPr>
            </w:pPr>
            <w:r>
              <w:rPr>
                <w:rFonts w:ascii="Times New Roman" w:hAnsi="Times New Roman" w:cs="Times New Roman"/>
              </w:rPr>
              <w:t>3</w:t>
            </w:r>
          </w:p>
        </w:tc>
        <w:tc>
          <w:tcPr>
            <w:tcW w:w="3240" w:type="dxa"/>
          </w:tcPr>
          <w:p w14:paraId="158A7BD0" w14:textId="77777777" w:rsidR="00636D88" w:rsidRDefault="00636D88" w:rsidP="00636D88">
            <w:pPr>
              <w:jc w:val="center"/>
              <w:rPr>
                <w:rFonts w:ascii="Times New Roman" w:hAnsi="Times New Roman" w:cs="Times New Roman"/>
              </w:rPr>
            </w:pPr>
            <w:r>
              <w:rPr>
                <w:rFonts w:ascii="Times New Roman" w:hAnsi="Times New Roman" w:cs="Times New Roman"/>
              </w:rPr>
              <w:t>Bagging Classifier</w:t>
            </w:r>
          </w:p>
        </w:tc>
        <w:tc>
          <w:tcPr>
            <w:tcW w:w="1710" w:type="dxa"/>
          </w:tcPr>
          <w:p w14:paraId="7CBC95D4" w14:textId="187BAE6F" w:rsidR="00636D88" w:rsidRDefault="00636D88" w:rsidP="00636D88">
            <w:pPr>
              <w:jc w:val="center"/>
              <w:rPr>
                <w:rFonts w:ascii="Times New Roman" w:hAnsi="Times New Roman" w:cs="Times New Roman"/>
              </w:rPr>
            </w:pPr>
            <w:r>
              <w:rPr>
                <w:rFonts w:ascii="Times New Roman" w:hAnsi="Times New Roman" w:cs="Times New Roman"/>
              </w:rPr>
              <w:t>99.</w:t>
            </w:r>
            <w:r w:rsidR="004C3148">
              <w:rPr>
                <w:rFonts w:ascii="Times New Roman" w:hAnsi="Times New Roman" w:cs="Times New Roman"/>
              </w:rPr>
              <w:t>4</w:t>
            </w:r>
            <w:r>
              <w:rPr>
                <w:rFonts w:ascii="Times New Roman" w:hAnsi="Times New Roman" w:cs="Times New Roman"/>
              </w:rPr>
              <w:t>%</w:t>
            </w:r>
          </w:p>
        </w:tc>
        <w:tc>
          <w:tcPr>
            <w:tcW w:w="1975" w:type="dxa"/>
          </w:tcPr>
          <w:p w14:paraId="2BE290E8" w14:textId="30E207AB" w:rsidR="00636D88" w:rsidRDefault="004C3148" w:rsidP="00636D88">
            <w:pPr>
              <w:jc w:val="center"/>
              <w:rPr>
                <w:rFonts w:ascii="Times New Roman" w:hAnsi="Times New Roman" w:cs="Times New Roman"/>
              </w:rPr>
            </w:pPr>
            <w:r>
              <w:rPr>
                <w:rFonts w:ascii="Times New Roman" w:hAnsi="Times New Roman" w:cs="Times New Roman"/>
              </w:rPr>
              <w:t>99.3%</w:t>
            </w:r>
          </w:p>
        </w:tc>
        <w:tc>
          <w:tcPr>
            <w:tcW w:w="1445" w:type="dxa"/>
          </w:tcPr>
          <w:p w14:paraId="58B16B03" w14:textId="742EDCFD" w:rsidR="00636D88" w:rsidRDefault="004C3148" w:rsidP="00636D88">
            <w:pPr>
              <w:jc w:val="center"/>
              <w:rPr>
                <w:rFonts w:ascii="Times New Roman" w:hAnsi="Times New Roman" w:cs="Times New Roman"/>
              </w:rPr>
            </w:pPr>
            <w:r>
              <w:rPr>
                <w:rFonts w:ascii="Times New Roman" w:hAnsi="Times New Roman" w:cs="Times New Roman"/>
              </w:rPr>
              <w:t>0.1%</w:t>
            </w:r>
          </w:p>
        </w:tc>
      </w:tr>
      <w:tr w:rsidR="00636D88" w:rsidRPr="00551D1B" w14:paraId="254B6808" w14:textId="430989FC" w:rsidTr="00BF0AF0">
        <w:trPr>
          <w:trHeight w:val="260"/>
          <w:jc w:val="center"/>
        </w:trPr>
        <w:tc>
          <w:tcPr>
            <w:tcW w:w="900" w:type="dxa"/>
          </w:tcPr>
          <w:p w14:paraId="3B1679AD" w14:textId="15F864F9" w:rsidR="00636D88" w:rsidRDefault="000B35E7" w:rsidP="00636D88">
            <w:pPr>
              <w:jc w:val="center"/>
              <w:rPr>
                <w:rFonts w:ascii="Times New Roman" w:hAnsi="Times New Roman" w:cs="Times New Roman"/>
              </w:rPr>
            </w:pPr>
            <w:r>
              <w:rPr>
                <w:rFonts w:ascii="Times New Roman" w:hAnsi="Times New Roman" w:cs="Times New Roman"/>
              </w:rPr>
              <w:t>4</w:t>
            </w:r>
          </w:p>
        </w:tc>
        <w:tc>
          <w:tcPr>
            <w:tcW w:w="3240" w:type="dxa"/>
          </w:tcPr>
          <w:p w14:paraId="6846BA56" w14:textId="77777777" w:rsidR="00636D88" w:rsidRDefault="00636D88" w:rsidP="00636D88">
            <w:pPr>
              <w:jc w:val="center"/>
              <w:rPr>
                <w:rFonts w:ascii="Times New Roman" w:hAnsi="Times New Roman" w:cs="Times New Roman"/>
              </w:rPr>
            </w:pPr>
            <w:r>
              <w:rPr>
                <w:rFonts w:ascii="Times New Roman" w:hAnsi="Times New Roman" w:cs="Times New Roman"/>
              </w:rPr>
              <w:t>Multilayer Perceptron Model</w:t>
            </w:r>
          </w:p>
        </w:tc>
        <w:tc>
          <w:tcPr>
            <w:tcW w:w="1710" w:type="dxa"/>
          </w:tcPr>
          <w:p w14:paraId="7C6762EF" w14:textId="2CE5C7E9" w:rsidR="00636D88" w:rsidRDefault="00636D88" w:rsidP="00636D88">
            <w:pPr>
              <w:jc w:val="center"/>
              <w:rPr>
                <w:rFonts w:ascii="Times New Roman" w:hAnsi="Times New Roman" w:cs="Times New Roman"/>
              </w:rPr>
            </w:pPr>
            <w:r>
              <w:rPr>
                <w:rFonts w:ascii="Times New Roman" w:hAnsi="Times New Roman" w:cs="Times New Roman"/>
              </w:rPr>
              <w:t>98.9%</w:t>
            </w:r>
          </w:p>
        </w:tc>
        <w:tc>
          <w:tcPr>
            <w:tcW w:w="1975" w:type="dxa"/>
          </w:tcPr>
          <w:p w14:paraId="6EDA63EB" w14:textId="5DE61FE2" w:rsidR="00636D88" w:rsidRDefault="004C3148" w:rsidP="00636D88">
            <w:pPr>
              <w:jc w:val="center"/>
              <w:rPr>
                <w:rFonts w:ascii="Times New Roman" w:hAnsi="Times New Roman" w:cs="Times New Roman"/>
              </w:rPr>
            </w:pPr>
            <w:r>
              <w:rPr>
                <w:rFonts w:ascii="Times New Roman" w:hAnsi="Times New Roman" w:cs="Times New Roman"/>
              </w:rPr>
              <w:t>98.9%</w:t>
            </w:r>
          </w:p>
        </w:tc>
        <w:tc>
          <w:tcPr>
            <w:tcW w:w="1445" w:type="dxa"/>
          </w:tcPr>
          <w:p w14:paraId="5FFF6C93" w14:textId="019F7B8F" w:rsidR="00636D88" w:rsidRDefault="004C3148" w:rsidP="00636D88">
            <w:pPr>
              <w:jc w:val="center"/>
              <w:rPr>
                <w:rFonts w:ascii="Times New Roman" w:hAnsi="Times New Roman" w:cs="Times New Roman"/>
              </w:rPr>
            </w:pPr>
            <w:r>
              <w:rPr>
                <w:rFonts w:ascii="Times New Roman" w:hAnsi="Times New Roman" w:cs="Times New Roman"/>
              </w:rPr>
              <w:t>0</w:t>
            </w:r>
          </w:p>
        </w:tc>
      </w:tr>
      <w:tr w:rsidR="00636D88" w:rsidRPr="00551D1B" w14:paraId="718129DA" w14:textId="64F5300C" w:rsidTr="00BF0AF0">
        <w:trPr>
          <w:trHeight w:val="260"/>
          <w:jc w:val="center"/>
        </w:trPr>
        <w:tc>
          <w:tcPr>
            <w:tcW w:w="900" w:type="dxa"/>
          </w:tcPr>
          <w:p w14:paraId="58E2C276" w14:textId="260464DF" w:rsidR="00636D88" w:rsidRDefault="000B35E7" w:rsidP="00636D88">
            <w:pPr>
              <w:jc w:val="center"/>
              <w:rPr>
                <w:rFonts w:ascii="Times New Roman" w:hAnsi="Times New Roman" w:cs="Times New Roman"/>
              </w:rPr>
            </w:pPr>
            <w:r>
              <w:rPr>
                <w:rFonts w:ascii="Times New Roman" w:hAnsi="Times New Roman" w:cs="Times New Roman"/>
              </w:rPr>
              <w:t>5</w:t>
            </w:r>
          </w:p>
        </w:tc>
        <w:tc>
          <w:tcPr>
            <w:tcW w:w="3240" w:type="dxa"/>
          </w:tcPr>
          <w:p w14:paraId="0E4B149E" w14:textId="77777777" w:rsidR="00636D88" w:rsidRDefault="00636D88" w:rsidP="00636D88">
            <w:pPr>
              <w:jc w:val="center"/>
              <w:rPr>
                <w:rFonts w:ascii="Times New Roman" w:hAnsi="Times New Roman" w:cs="Times New Roman"/>
              </w:rPr>
            </w:pPr>
            <w:r>
              <w:rPr>
                <w:rFonts w:ascii="Times New Roman" w:hAnsi="Times New Roman" w:cs="Times New Roman"/>
              </w:rPr>
              <w:t>Decision Tree</w:t>
            </w:r>
          </w:p>
        </w:tc>
        <w:tc>
          <w:tcPr>
            <w:tcW w:w="1710" w:type="dxa"/>
          </w:tcPr>
          <w:p w14:paraId="7162AC84" w14:textId="52AD21E4" w:rsidR="00636D88" w:rsidRDefault="00636D88" w:rsidP="00636D88">
            <w:pPr>
              <w:jc w:val="center"/>
              <w:rPr>
                <w:rFonts w:ascii="Times New Roman" w:hAnsi="Times New Roman" w:cs="Times New Roman"/>
              </w:rPr>
            </w:pPr>
            <w:r>
              <w:rPr>
                <w:rFonts w:ascii="Times New Roman" w:hAnsi="Times New Roman" w:cs="Times New Roman"/>
              </w:rPr>
              <w:t>98.</w:t>
            </w:r>
            <w:r w:rsidR="004C3148">
              <w:rPr>
                <w:rFonts w:ascii="Times New Roman" w:hAnsi="Times New Roman" w:cs="Times New Roman"/>
              </w:rPr>
              <w:t>8</w:t>
            </w:r>
            <w:r>
              <w:rPr>
                <w:rFonts w:ascii="Times New Roman" w:hAnsi="Times New Roman" w:cs="Times New Roman"/>
              </w:rPr>
              <w:t>%</w:t>
            </w:r>
          </w:p>
        </w:tc>
        <w:tc>
          <w:tcPr>
            <w:tcW w:w="1975" w:type="dxa"/>
          </w:tcPr>
          <w:p w14:paraId="4260119B" w14:textId="405536B4" w:rsidR="00636D88" w:rsidRDefault="004C3148" w:rsidP="00636D88">
            <w:pPr>
              <w:jc w:val="center"/>
              <w:rPr>
                <w:rFonts w:ascii="Times New Roman" w:hAnsi="Times New Roman" w:cs="Times New Roman"/>
              </w:rPr>
            </w:pPr>
            <w:r>
              <w:rPr>
                <w:rFonts w:ascii="Times New Roman" w:hAnsi="Times New Roman" w:cs="Times New Roman"/>
              </w:rPr>
              <w:t>98.7%</w:t>
            </w:r>
          </w:p>
        </w:tc>
        <w:tc>
          <w:tcPr>
            <w:tcW w:w="1445" w:type="dxa"/>
          </w:tcPr>
          <w:p w14:paraId="2D4124BC" w14:textId="31FAD48B" w:rsidR="00636D88" w:rsidRDefault="004C3148" w:rsidP="00636D88">
            <w:pPr>
              <w:jc w:val="center"/>
              <w:rPr>
                <w:rFonts w:ascii="Times New Roman" w:hAnsi="Times New Roman" w:cs="Times New Roman"/>
              </w:rPr>
            </w:pPr>
            <w:r>
              <w:rPr>
                <w:rFonts w:ascii="Times New Roman" w:hAnsi="Times New Roman" w:cs="Times New Roman"/>
              </w:rPr>
              <w:t>0.1%</w:t>
            </w:r>
          </w:p>
        </w:tc>
      </w:tr>
      <w:tr w:rsidR="00895A24" w:rsidRPr="00551D1B" w14:paraId="395842A0" w14:textId="77777777" w:rsidTr="00BF0AF0">
        <w:trPr>
          <w:trHeight w:val="260"/>
          <w:jc w:val="center"/>
        </w:trPr>
        <w:tc>
          <w:tcPr>
            <w:tcW w:w="900" w:type="dxa"/>
          </w:tcPr>
          <w:p w14:paraId="27B9DAD2" w14:textId="0741AF96" w:rsidR="00895A24" w:rsidRDefault="000B35E7" w:rsidP="00895A24">
            <w:pPr>
              <w:jc w:val="center"/>
              <w:rPr>
                <w:rFonts w:ascii="Times New Roman" w:hAnsi="Times New Roman" w:cs="Times New Roman"/>
              </w:rPr>
            </w:pPr>
            <w:r>
              <w:rPr>
                <w:rFonts w:ascii="Times New Roman" w:hAnsi="Times New Roman" w:cs="Times New Roman"/>
              </w:rPr>
              <w:t>6</w:t>
            </w:r>
          </w:p>
        </w:tc>
        <w:tc>
          <w:tcPr>
            <w:tcW w:w="3240" w:type="dxa"/>
          </w:tcPr>
          <w:p w14:paraId="200C6ABB" w14:textId="7FDEB271" w:rsidR="00895A24" w:rsidRDefault="00895A24" w:rsidP="00895A24">
            <w:pPr>
              <w:jc w:val="center"/>
              <w:rPr>
                <w:rFonts w:ascii="Times New Roman" w:hAnsi="Times New Roman" w:cs="Times New Roman"/>
              </w:rPr>
            </w:pPr>
            <w:r>
              <w:rPr>
                <w:rFonts w:ascii="Times New Roman" w:hAnsi="Times New Roman" w:cs="Times New Roman"/>
              </w:rPr>
              <w:t>Adaboost</w:t>
            </w:r>
          </w:p>
        </w:tc>
        <w:tc>
          <w:tcPr>
            <w:tcW w:w="1710" w:type="dxa"/>
          </w:tcPr>
          <w:p w14:paraId="17674381" w14:textId="1D708D7E" w:rsidR="00895A24" w:rsidRDefault="00895A24" w:rsidP="00895A24">
            <w:pPr>
              <w:jc w:val="center"/>
              <w:rPr>
                <w:rFonts w:ascii="Times New Roman" w:hAnsi="Times New Roman" w:cs="Times New Roman"/>
              </w:rPr>
            </w:pPr>
            <w:r>
              <w:rPr>
                <w:rFonts w:ascii="Times New Roman" w:hAnsi="Times New Roman" w:cs="Times New Roman"/>
              </w:rPr>
              <w:t>98.8%</w:t>
            </w:r>
          </w:p>
        </w:tc>
        <w:tc>
          <w:tcPr>
            <w:tcW w:w="1975" w:type="dxa"/>
          </w:tcPr>
          <w:p w14:paraId="6F956ED9" w14:textId="01F0D8BE" w:rsidR="00895A24" w:rsidRDefault="00895A24" w:rsidP="00895A24">
            <w:pPr>
              <w:jc w:val="center"/>
              <w:rPr>
                <w:rFonts w:ascii="Times New Roman" w:hAnsi="Times New Roman" w:cs="Times New Roman"/>
              </w:rPr>
            </w:pPr>
            <w:r>
              <w:rPr>
                <w:rFonts w:ascii="Times New Roman" w:hAnsi="Times New Roman" w:cs="Times New Roman"/>
              </w:rPr>
              <w:t>98.7%</w:t>
            </w:r>
          </w:p>
        </w:tc>
        <w:tc>
          <w:tcPr>
            <w:tcW w:w="1445" w:type="dxa"/>
          </w:tcPr>
          <w:p w14:paraId="52CA6382" w14:textId="2450B0E8" w:rsidR="00895A24" w:rsidRDefault="00895A24" w:rsidP="00895A24">
            <w:pPr>
              <w:jc w:val="center"/>
              <w:rPr>
                <w:rFonts w:ascii="Times New Roman" w:hAnsi="Times New Roman" w:cs="Times New Roman"/>
              </w:rPr>
            </w:pPr>
            <w:r>
              <w:rPr>
                <w:rFonts w:ascii="Times New Roman" w:hAnsi="Times New Roman" w:cs="Times New Roman"/>
              </w:rPr>
              <w:t>0.1%</w:t>
            </w:r>
          </w:p>
        </w:tc>
      </w:tr>
      <w:tr w:rsidR="00895A24" w:rsidRPr="00551D1B" w14:paraId="7E0841BA" w14:textId="372B1B1C" w:rsidTr="00BF0AF0">
        <w:trPr>
          <w:trHeight w:val="260"/>
          <w:jc w:val="center"/>
        </w:trPr>
        <w:tc>
          <w:tcPr>
            <w:tcW w:w="900" w:type="dxa"/>
          </w:tcPr>
          <w:p w14:paraId="032F919A" w14:textId="77777777" w:rsidR="00895A24" w:rsidRDefault="00895A24" w:rsidP="00895A24">
            <w:pPr>
              <w:jc w:val="center"/>
              <w:rPr>
                <w:rFonts w:ascii="Times New Roman" w:hAnsi="Times New Roman" w:cs="Times New Roman"/>
              </w:rPr>
            </w:pPr>
            <w:r>
              <w:rPr>
                <w:rFonts w:ascii="Times New Roman" w:hAnsi="Times New Roman" w:cs="Times New Roman"/>
              </w:rPr>
              <w:t>7</w:t>
            </w:r>
          </w:p>
        </w:tc>
        <w:tc>
          <w:tcPr>
            <w:tcW w:w="3240" w:type="dxa"/>
          </w:tcPr>
          <w:p w14:paraId="52F168BB" w14:textId="77777777" w:rsidR="00895A24" w:rsidRDefault="00895A24" w:rsidP="00895A24">
            <w:pPr>
              <w:jc w:val="center"/>
              <w:rPr>
                <w:rFonts w:ascii="Times New Roman" w:hAnsi="Times New Roman" w:cs="Times New Roman"/>
              </w:rPr>
            </w:pPr>
            <w:r>
              <w:rPr>
                <w:rFonts w:ascii="Times New Roman" w:hAnsi="Times New Roman" w:cs="Times New Roman"/>
              </w:rPr>
              <w:t>Stochastic Gradient Descent</w:t>
            </w:r>
          </w:p>
        </w:tc>
        <w:tc>
          <w:tcPr>
            <w:tcW w:w="1710" w:type="dxa"/>
          </w:tcPr>
          <w:p w14:paraId="124BB916" w14:textId="6F08705E" w:rsidR="00895A24" w:rsidRDefault="00895A24" w:rsidP="00895A24">
            <w:pPr>
              <w:jc w:val="center"/>
              <w:rPr>
                <w:rFonts w:ascii="Times New Roman" w:hAnsi="Times New Roman" w:cs="Times New Roman"/>
              </w:rPr>
            </w:pPr>
            <w:r>
              <w:rPr>
                <w:rFonts w:ascii="Times New Roman" w:hAnsi="Times New Roman" w:cs="Times New Roman"/>
              </w:rPr>
              <w:t>98.8%</w:t>
            </w:r>
          </w:p>
        </w:tc>
        <w:tc>
          <w:tcPr>
            <w:tcW w:w="1975" w:type="dxa"/>
          </w:tcPr>
          <w:p w14:paraId="093A5656" w14:textId="6E3262B8" w:rsidR="00895A24" w:rsidRDefault="00895A24" w:rsidP="00895A24">
            <w:pPr>
              <w:jc w:val="center"/>
              <w:rPr>
                <w:rFonts w:ascii="Times New Roman" w:hAnsi="Times New Roman" w:cs="Times New Roman"/>
              </w:rPr>
            </w:pPr>
            <w:r>
              <w:rPr>
                <w:rFonts w:ascii="Times New Roman" w:hAnsi="Times New Roman" w:cs="Times New Roman"/>
              </w:rPr>
              <w:t>98.7%</w:t>
            </w:r>
          </w:p>
        </w:tc>
        <w:tc>
          <w:tcPr>
            <w:tcW w:w="1445" w:type="dxa"/>
          </w:tcPr>
          <w:p w14:paraId="0BBBE0B5" w14:textId="54561961" w:rsidR="00895A24" w:rsidRDefault="00895A24" w:rsidP="00895A24">
            <w:pPr>
              <w:jc w:val="center"/>
              <w:rPr>
                <w:rFonts w:ascii="Times New Roman" w:hAnsi="Times New Roman" w:cs="Times New Roman"/>
              </w:rPr>
            </w:pPr>
            <w:r>
              <w:rPr>
                <w:rFonts w:ascii="Times New Roman" w:hAnsi="Times New Roman" w:cs="Times New Roman"/>
              </w:rPr>
              <w:t>0.1%</w:t>
            </w:r>
          </w:p>
        </w:tc>
      </w:tr>
      <w:tr w:rsidR="00895A24" w:rsidRPr="00551D1B" w14:paraId="609EBEDE" w14:textId="41A849EF" w:rsidTr="00BF0AF0">
        <w:trPr>
          <w:trHeight w:val="260"/>
          <w:jc w:val="center"/>
        </w:trPr>
        <w:tc>
          <w:tcPr>
            <w:tcW w:w="900" w:type="dxa"/>
          </w:tcPr>
          <w:p w14:paraId="1DCE7A61" w14:textId="70084BCD" w:rsidR="00895A24" w:rsidRDefault="000B35E7" w:rsidP="00895A24">
            <w:pPr>
              <w:jc w:val="center"/>
              <w:rPr>
                <w:rFonts w:ascii="Times New Roman" w:hAnsi="Times New Roman" w:cs="Times New Roman"/>
              </w:rPr>
            </w:pPr>
            <w:r>
              <w:rPr>
                <w:rFonts w:ascii="Times New Roman" w:hAnsi="Times New Roman" w:cs="Times New Roman"/>
              </w:rPr>
              <w:t>8</w:t>
            </w:r>
          </w:p>
        </w:tc>
        <w:tc>
          <w:tcPr>
            <w:tcW w:w="3240" w:type="dxa"/>
          </w:tcPr>
          <w:p w14:paraId="15398DD1" w14:textId="0D65ACE2" w:rsidR="00895A24" w:rsidRDefault="00895A24" w:rsidP="00895A24">
            <w:pPr>
              <w:jc w:val="center"/>
              <w:rPr>
                <w:rFonts w:ascii="Times New Roman" w:hAnsi="Times New Roman" w:cs="Times New Roman"/>
              </w:rPr>
            </w:pPr>
            <w:r>
              <w:rPr>
                <w:rFonts w:ascii="Times New Roman" w:hAnsi="Times New Roman" w:cs="Times New Roman"/>
              </w:rPr>
              <w:t>Extra Trees</w:t>
            </w:r>
          </w:p>
        </w:tc>
        <w:tc>
          <w:tcPr>
            <w:tcW w:w="1710" w:type="dxa"/>
          </w:tcPr>
          <w:p w14:paraId="5C0255B4" w14:textId="43B85B3C" w:rsidR="00895A24" w:rsidRDefault="00895A24" w:rsidP="00895A24">
            <w:pPr>
              <w:jc w:val="center"/>
              <w:rPr>
                <w:rFonts w:ascii="Times New Roman" w:hAnsi="Times New Roman" w:cs="Times New Roman"/>
              </w:rPr>
            </w:pPr>
            <w:r>
              <w:rPr>
                <w:rFonts w:ascii="Times New Roman" w:hAnsi="Times New Roman" w:cs="Times New Roman"/>
              </w:rPr>
              <w:t>98.8%</w:t>
            </w:r>
          </w:p>
        </w:tc>
        <w:tc>
          <w:tcPr>
            <w:tcW w:w="1975" w:type="dxa"/>
          </w:tcPr>
          <w:p w14:paraId="3AD81EF2" w14:textId="31404BD7" w:rsidR="00895A24" w:rsidRDefault="00895A24" w:rsidP="00895A24">
            <w:pPr>
              <w:jc w:val="center"/>
              <w:rPr>
                <w:rFonts w:ascii="Times New Roman" w:hAnsi="Times New Roman" w:cs="Times New Roman"/>
              </w:rPr>
            </w:pPr>
            <w:r>
              <w:rPr>
                <w:rFonts w:ascii="Times New Roman" w:hAnsi="Times New Roman" w:cs="Times New Roman"/>
              </w:rPr>
              <w:t>9</w:t>
            </w:r>
            <w:r w:rsidR="00106A39">
              <w:rPr>
                <w:rFonts w:ascii="Times New Roman" w:hAnsi="Times New Roman" w:cs="Times New Roman"/>
              </w:rPr>
              <w:t>8</w:t>
            </w:r>
            <w:r>
              <w:rPr>
                <w:rFonts w:ascii="Times New Roman" w:hAnsi="Times New Roman" w:cs="Times New Roman"/>
              </w:rPr>
              <w:t>.</w:t>
            </w:r>
            <w:r w:rsidR="00106A39">
              <w:rPr>
                <w:rFonts w:ascii="Times New Roman" w:hAnsi="Times New Roman" w:cs="Times New Roman"/>
              </w:rPr>
              <w:t>8</w:t>
            </w:r>
            <w:r>
              <w:rPr>
                <w:rFonts w:ascii="Times New Roman" w:hAnsi="Times New Roman" w:cs="Times New Roman"/>
              </w:rPr>
              <w:t>%</w:t>
            </w:r>
          </w:p>
        </w:tc>
        <w:tc>
          <w:tcPr>
            <w:tcW w:w="1445" w:type="dxa"/>
          </w:tcPr>
          <w:p w14:paraId="702928EB" w14:textId="3AD43C68" w:rsidR="00895A24" w:rsidRDefault="00895A24" w:rsidP="00895A24">
            <w:pPr>
              <w:jc w:val="center"/>
              <w:rPr>
                <w:rFonts w:ascii="Times New Roman" w:hAnsi="Times New Roman" w:cs="Times New Roman"/>
              </w:rPr>
            </w:pPr>
            <w:r>
              <w:rPr>
                <w:rFonts w:ascii="Times New Roman" w:hAnsi="Times New Roman" w:cs="Times New Roman"/>
              </w:rPr>
              <w:t>0</w:t>
            </w:r>
          </w:p>
        </w:tc>
      </w:tr>
      <w:tr w:rsidR="00895A24" w:rsidRPr="00551D1B" w14:paraId="3680A644" w14:textId="7613AA11" w:rsidTr="00BF0AF0">
        <w:trPr>
          <w:trHeight w:val="260"/>
          <w:jc w:val="center"/>
        </w:trPr>
        <w:tc>
          <w:tcPr>
            <w:tcW w:w="900" w:type="dxa"/>
          </w:tcPr>
          <w:p w14:paraId="450D3ABE" w14:textId="77777777" w:rsidR="00895A24" w:rsidRDefault="00895A24" w:rsidP="00895A24">
            <w:pPr>
              <w:jc w:val="center"/>
              <w:rPr>
                <w:rFonts w:ascii="Times New Roman" w:hAnsi="Times New Roman" w:cs="Times New Roman"/>
              </w:rPr>
            </w:pPr>
            <w:r>
              <w:rPr>
                <w:rFonts w:ascii="Times New Roman" w:hAnsi="Times New Roman" w:cs="Times New Roman"/>
              </w:rPr>
              <w:t>9</w:t>
            </w:r>
          </w:p>
        </w:tc>
        <w:tc>
          <w:tcPr>
            <w:tcW w:w="3240" w:type="dxa"/>
          </w:tcPr>
          <w:p w14:paraId="27935AAD" w14:textId="77777777" w:rsidR="00895A24" w:rsidRDefault="00895A24" w:rsidP="00895A24">
            <w:pPr>
              <w:jc w:val="center"/>
              <w:rPr>
                <w:rFonts w:ascii="Times New Roman" w:hAnsi="Times New Roman" w:cs="Times New Roman"/>
              </w:rPr>
            </w:pPr>
            <w:r>
              <w:rPr>
                <w:rFonts w:ascii="Times New Roman" w:hAnsi="Times New Roman" w:cs="Times New Roman"/>
              </w:rPr>
              <w:t>KNN</w:t>
            </w:r>
          </w:p>
        </w:tc>
        <w:tc>
          <w:tcPr>
            <w:tcW w:w="1710" w:type="dxa"/>
          </w:tcPr>
          <w:p w14:paraId="5B0A558B" w14:textId="7190FCB5" w:rsidR="00895A24" w:rsidRDefault="00895A24" w:rsidP="00895A24">
            <w:pPr>
              <w:jc w:val="center"/>
              <w:rPr>
                <w:rFonts w:ascii="Times New Roman" w:hAnsi="Times New Roman" w:cs="Times New Roman"/>
              </w:rPr>
            </w:pPr>
            <w:r>
              <w:rPr>
                <w:rFonts w:ascii="Times New Roman" w:hAnsi="Times New Roman" w:cs="Times New Roman"/>
              </w:rPr>
              <w:t>9</w:t>
            </w:r>
            <w:r w:rsidR="009F5E1A">
              <w:rPr>
                <w:rFonts w:ascii="Times New Roman" w:hAnsi="Times New Roman" w:cs="Times New Roman"/>
              </w:rPr>
              <w:t>6.1</w:t>
            </w:r>
            <w:r>
              <w:rPr>
                <w:rFonts w:ascii="Times New Roman" w:hAnsi="Times New Roman" w:cs="Times New Roman"/>
              </w:rPr>
              <w:t>%</w:t>
            </w:r>
          </w:p>
        </w:tc>
        <w:tc>
          <w:tcPr>
            <w:tcW w:w="1975" w:type="dxa"/>
          </w:tcPr>
          <w:p w14:paraId="6A5E5232" w14:textId="2E0CE56E" w:rsidR="00895A24" w:rsidRDefault="00895A24" w:rsidP="00895A24">
            <w:pPr>
              <w:jc w:val="center"/>
              <w:rPr>
                <w:rFonts w:ascii="Times New Roman" w:hAnsi="Times New Roman" w:cs="Times New Roman"/>
              </w:rPr>
            </w:pPr>
            <w:r>
              <w:rPr>
                <w:rFonts w:ascii="Times New Roman" w:hAnsi="Times New Roman" w:cs="Times New Roman"/>
              </w:rPr>
              <w:t>9</w:t>
            </w:r>
            <w:r w:rsidR="009F5E1A">
              <w:rPr>
                <w:rFonts w:ascii="Times New Roman" w:hAnsi="Times New Roman" w:cs="Times New Roman"/>
              </w:rPr>
              <w:t>6.0</w:t>
            </w:r>
            <w:r>
              <w:rPr>
                <w:rFonts w:ascii="Times New Roman" w:hAnsi="Times New Roman" w:cs="Times New Roman"/>
              </w:rPr>
              <w:t>%</w:t>
            </w:r>
          </w:p>
        </w:tc>
        <w:tc>
          <w:tcPr>
            <w:tcW w:w="1445" w:type="dxa"/>
          </w:tcPr>
          <w:p w14:paraId="6B704130" w14:textId="5ABE74C8" w:rsidR="00895A24" w:rsidRDefault="00895A24" w:rsidP="00895A24">
            <w:pPr>
              <w:jc w:val="center"/>
              <w:rPr>
                <w:rFonts w:ascii="Times New Roman" w:hAnsi="Times New Roman" w:cs="Times New Roman"/>
              </w:rPr>
            </w:pPr>
            <w:r>
              <w:rPr>
                <w:rFonts w:ascii="Times New Roman" w:hAnsi="Times New Roman" w:cs="Times New Roman"/>
              </w:rPr>
              <w:t>0</w:t>
            </w:r>
            <w:r w:rsidR="009F5E1A">
              <w:rPr>
                <w:rFonts w:ascii="Times New Roman" w:hAnsi="Times New Roman" w:cs="Times New Roman"/>
              </w:rPr>
              <w:t>.1%</w:t>
            </w:r>
          </w:p>
        </w:tc>
      </w:tr>
    </w:tbl>
    <w:p w14:paraId="0CFE0859" w14:textId="77777777" w:rsidR="00636D88" w:rsidRDefault="00636D88" w:rsidP="0027192D">
      <w:pPr>
        <w:jc w:val="both"/>
        <w:rPr>
          <w:rFonts w:ascii="Times New Roman" w:hAnsi="Times New Roman" w:cs="Times New Roman"/>
        </w:rPr>
      </w:pPr>
    </w:p>
    <w:p w14:paraId="76B2A813" w14:textId="4F91DD8F" w:rsidR="00C37700" w:rsidRDefault="00BF0AF0" w:rsidP="004F2E7C">
      <w:pPr>
        <w:jc w:val="both"/>
        <w:rPr>
          <w:rFonts w:ascii="Times New Roman" w:hAnsi="Times New Roman" w:cs="Times New Roman"/>
        </w:rPr>
      </w:pPr>
      <w:r>
        <w:rPr>
          <w:rFonts w:ascii="Times New Roman" w:hAnsi="Times New Roman" w:cs="Times New Roman"/>
        </w:rPr>
        <w:t>In the difference column</w:t>
      </w:r>
      <w:r w:rsidR="00DE083A">
        <w:rPr>
          <w:rFonts w:ascii="Times New Roman" w:hAnsi="Times New Roman" w:cs="Times New Roman"/>
        </w:rPr>
        <w:t xml:space="preserve"> of Table 3</w:t>
      </w:r>
      <w:r>
        <w:rPr>
          <w:rFonts w:ascii="Times New Roman" w:hAnsi="Times New Roman" w:cs="Times New Roman"/>
        </w:rPr>
        <w:t xml:space="preserve">, we can see the difference between models’ accuracy rate and cross validation. The differences are </w:t>
      </w:r>
      <w:r w:rsidR="00856B2F">
        <w:rPr>
          <w:rFonts w:ascii="Times New Roman" w:hAnsi="Times New Roman" w:cs="Times New Roman"/>
        </w:rPr>
        <w:t xml:space="preserve">less than 0.1%, which are </w:t>
      </w:r>
      <w:r>
        <w:rPr>
          <w:rFonts w:ascii="Times New Roman" w:hAnsi="Times New Roman" w:cs="Times New Roman"/>
        </w:rPr>
        <w:t>every small.</w:t>
      </w:r>
      <w:r w:rsidR="00754FEE">
        <w:rPr>
          <w:rFonts w:ascii="Times New Roman" w:hAnsi="Times New Roman" w:cs="Times New Roman"/>
        </w:rPr>
        <w:t xml:space="preserve"> So that the prediction results are </w:t>
      </w:r>
      <w:r w:rsidR="00856B2F">
        <w:rPr>
          <w:rFonts w:ascii="Times New Roman" w:hAnsi="Times New Roman" w:cs="Times New Roman"/>
        </w:rPr>
        <w:t>not overfitting</w:t>
      </w:r>
      <w:r w:rsidR="00754FEE">
        <w:rPr>
          <w:rFonts w:ascii="Times New Roman" w:hAnsi="Times New Roman" w:cs="Times New Roman"/>
        </w:rPr>
        <w:t>.</w:t>
      </w:r>
    </w:p>
    <w:p w14:paraId="1322D655" w14:textId="6B5A7D8E" w:rsidR="00C40ED6" w:rsidRDefault="00C40ED6" w:rsidP="004F2E7C">
      <w:pPr>
        <w:jc w:val="both"/>
        <w:rPr>
          <w:rFonts w:ascii="Times New Roman" w:hAnsi="Times New Roman" w:cs="Times New Roman"/>
        </w:rPr>
      </w:pPr>
    </w:p>
    <w:p w14:paraId="098FB1C4" w14:textId="4F9CAC9C" w:rsidR="003B43F6" w:rsidRPr="003B43F6" w:rsidRDefault="003B43F6" w:rsidP="004F2E7C">
      <w:pPr>
        <w:jc w:val="both"/>
        <w:rPr>
          <w:rFonts w:ascii="Times New Roman" w:hAnsi="Times New Roman" w:cs="Times New Roman"/>
          <w:i/>
          <w:iCs/>
        </w:rPr>
      </w:pPr>
      <w:r w:rsidRPr="003B43F6">
        <w:rPr>
          <w:rFonts w:ascii="Times New Roman" w:hAnsi="Times New Roman" w:cs="Times New Roman"/>
          <w:i/>
          <w:iCs/>
        </w:rPr>
        <w:t>Feature Importance</w:t>
      </w:r>
    </w:p>
    <w:p w14:paraId="2A08D6A5" w14:textId="77777777" w:rsidR="003B43F6" w:rsidRDefault="003B43F6" w:rsidP="003B43F6">
      <w:pPr>
        <w:rPr>
          <w:rFonts w:ascii="Times New Roman" w:hAnsi="Times New Roman" w:cs="Times New Roman"/>
        </w:rPr>
      </w:pPr>
    </w:p>
    <w:p w14:paraId="58325947" w14:textId="794A14B2" w:rsidR="003B43F6" w:rsidRDefault="003B43F6" w:rsidP="003B43F6">
      <w:pPr>
        <w:rPr>
          <w:rFonts w:ascii="Times New Roman" w:hAnsi="Times New Roman" w:cs="Times New Roman"/>
        </w:rPr>
      </w:pPr>
      <w:r>
        <w:rPr>
          <w:rFonts w:ascii="Times New Roman" w:hAnsi="Times New Roman" w:cs="Times New Roman"/>
        </w:rPr>
        <w:t>The important feature (Table 4) shows how important the features when predict the default status.</w:t>
      </w:r>
    </w:p>
    <w:p w14:paraId="7392C0A3" w14:textId="77777777" w:rsidR="003B43F6" w:rsidRDefault="003B43F6" w:rsidP="003B43F6">
      <w:pPr>
        <w:rPr>
          <w:rFonts w:ascii="Times New Roman" w:hAnsi="Times New Roman" w:cs="Times New Roman"/>
        </w:rPr>
      </w:pPr>
    </w:p>
    <w:p w14:paraId="51707D2D" w14:textId="4896B1DD" w:rsidR="00BF0AF0" w:rsidRDefault="00C40ED6" w:rsidP="00C40ED6">
      <w:pPr>
        <w:jc w:val="center"/>
        <w:rPr>
          <w:rFonts w:ascii="Times New Roman" w:hAnsi="Times New Roman" w:cs="Times New Roman"/>
        </w:rPr>
      </w:pPr>
      <w:r>
        <w:rPr>
          <w:rFonts w:ascii="Times New Roman" w:hAnsi="Times New Roman" w:cs="Times New Roman"/>
        </w:rPr>
        <w:t xml:space="preserve">Table </w:t>
      </w:r>
      <w:r w:rsidR="00DE083A">
        <w:rPr>
          <w:rFonts w:ascii="Times New Roman" w:hAnsi="Times New Roman" w:cs="Times New Roman"/>
        </w:rPr>
        <w:t>4</w:t>
      </w:r>
      <w:r>
        <w:rPr>
          <w:rFonts w:ascii="Times New Roman" w:hAnsi="Times New Roman" w:cs="Times New Roman"/>
        </w:rPr>
        <w:t>. Feature Importance</w:t>
      </w:r>
      <w:r w:rsidR="00CF5AF1">
        <w:rPr>
          <w:rFonts w:ascii="Times New Roman" w:hAnsi="Times New Roman" w:cs="Times New Roman"/>
        </w:rPr>
        <w:t xml:space="preserve"> (Random Forest)</w:t>
      </w:r>
    </w:p>
    <w:tbl>
      <w:tblPr>
        <w:tblStyle w:val="TableGrid"/>
        <w:tblW w:w="0" w:type="auto"/>
        <w:jc w:val="center"/>
        <w:tblLayout w:type="fixed"/>
        <w:tblLook w:val="04A0" w:firstRow="1" w:lastRow="0" w:firstColumn="1" w:lastColumn="0" w:noHBand="0" w:noVBand="1"/>
      </w:tblPr>
      <w:tblGrid>
        <w:gridCol w:w="900"/>
        <w:gridCol w:w="3240"/>
        <w:gridCol w:w="2155"/>
      </w:tblGrid>
      <w:tr w:rsidR="00C40ED6" w:rsidRPr="00551D1B" w14:paraId="37CD07D7" w14:textId="77777777" w:rsidTr="00C40ED6">
        <w:trPr>
          <w:trHeight w:val="278"/>
          <w:jc w:val="center"/>
        </w:trPr>
        <w:tc>
          <w:tcPr>
            <w:tcW w:w="900" w:type="dxa"/>
          </w:tcPr>
          <w:p w14:paraId="6D53E06C" w14:textId="77777777" w:rsidR="00C40ED6" w:rsidRPr="00551D1B" w:rsidRDefault="00C40ED6" w:rsidP="0083449F">
            <w:pPr>
              <w:jc w:val="center"/>
              <w:rPr>
                <w:rFonts w:ascii="Times New Roman" w:hAnsi="Times New Roman" w:cs="Times New Roman"/>
              </w:rPr>
            </w:pPr>
            <w:r>
              <w:rPr>
                <w:rFonts w:ascii="Times New Roman" w:hAnsi="Times New Roman" w:cs="Times New Roman"/>
              </w:rPr>
              <w:lastRenderedPageBreak/>
              <w:t>Rank</w:t>
            </w:r>
          </w:p>
        </w:tc>
        <w:tc>
          <w:tcPr>
            <w:tcW w:w="3240" w:type="dxa"/>
          </w:tcPr>
          <w:p w14:paraId="45D57AAE" w14:textId="19201507" w:rsidR="00C40ED6" w:rsidRPr="00551D1B" w:rsidRDefault="00C40ED6" w:rsidP="0083449F">
            <w:pPr>
              <w:jc w:val="center"/>
              <w:rPr>
                <w:rFonts w:ascii="Times New Roman" w:hAnsi="Times New Roman" w:cs="Times New Roman"/>
              </w:rPr>
            </w:pPr>
            <w:r>
              <w:rPr>
                <w:rFonts w:ascii="Times New Roman" w:hAnsi="Times New Roman" w:cs="Times New Roman"/>
              </w:rPr>
              <w:t>Feature</w:t>
            </w:r>
          </w:p>
        </w:tc>
        <w:tc>
          <w:tcPr>
            <w:tcW w:w="2155" w:type="dxa"/>
          </w:tcPr>
          <w:p w14:paraId="29D05156" w14:textId="2C5BEDAB" w:rsidR="00C40ED6" w:rsidRPr="00551D1B" w:rsidRDefault="00C40ED6" w:rsidP="0083449F">
            <w:pPr>
              <w:jc w:val="center"/>
              <w:rPr>
                <w:rFonts w:ascii="Times New Roman" w:hAnsi="Times New Roman" w:cs="Times New Roman"/>
              </w:rPr>
            </w:pPr>
            <w:r>
              <w:rPr>
                <w:rFonts w:ascii="Times New Roman" w:hAnsi="Times New Roman" w:cs="Times New Roman"/>
              </w:rPr>
              <w:t>Feature Importance</w:t>
            </w:r>
          </w:p>
        </w:tc>
      </w:tr>
      <w:tr w:rsidR="00C40ED6" w:rsidRPr="00551D1B" w14:paraId="2AC1A537" w14:textId="77777777" w:rsidTr="00C40ED6">
        <w:trPr>
          <w:trHeight w:val="278"/>
          <w:jc w:val="center"/>
        </w:trPr>
        <w:tc>
          <w:tcPr>
            <w:tcW w:w="900" w:type="dxa"/>
          </w:tcPr>
          <w:p w14:paraId="4FB29467" w14:textId="77777777" w:rsidR="00C40ED6" w:rsidRDefault="00C40ED6" w:rsidP="0083449F">
            <w:pPr>
              <w:jc w:val="center"/>
              <w:rPr>
                <w:rFonts w:ascii="Times New Roman" w:hAnsi="Times New Roman" w:cs="Times New Roman"/>
              </w:rPr>
            </w:pPr>
            <w:r>
              <w:rPr>
                <w:rFonts w:cs="Helvetica"/>
                <w:color w:val="000000"/>
              </w:rPr>
              <w:t>1</w:t>
            </w:r>
          </w:p>
        </w:tc>
        <w:tc>
          <w:tcPr>
            <w:tcW w:w="3240" w:type="dxa"/>
          </w:tcPr>
          <w:p w14:paraId="10F41055" w14:textId="2DBF81FC" w:rsidR="00C40ED6" w:rsidRPr="00551D1B" w:rsidRDefault="00BB6BA3" w:rsidP="0083449F">
            <w:pPr>
              <w:jc w:val="center"/>
              <w:rPr>
                <w:rFonts w:ascii="Times New Roman" w:hAnsi="Times New Roman" w:cs="Times New Roman"/>
              </w:rPr>
            </w:pPr>
            <w:r>
              <w:rPr>
                <w:rFonts w:cs="Helvetica"/>
                <w:color w:val="000000"/>
              </w:rPr>
              <w:t>ChgOffPrinCr</w:t>
            </w:r>
          </w:p>
        </w:tc>
        <w:tc>
          <w:tcPr>
            <w:tcW w:w="2155" w:type="dxa"/>
          </w:tcPr>
          <w:p w14:paraId="7E234958" w14:textId="6262C29A" w:rsidR="00C40ED6" w:rsidRPr="00551D1B" w:rsidRDefault="00BB6BA3" w:rsidP="0083449F">
            <w:pPr>
              <w:jc w:val="center"/>
              <w:rPr>
                <w:rFonts w:ascii="Times New Roman" w:hAnsi="Times New Roman" w:cs="Times New Roman"/>
              </w:rPr>
            </w:pPr>
            <w:r>
              <w:rPr>
                <w:rFonts w:ascii="Times New Roman" w:hAnsi="Times New Roman" w:cs="Times New Roman"/>
              </w:rPr>
              <w:t>0.6</w:t>
            </w:r>
            <w:r w:rsidR="00C84C47">
              <w:rPr>
                <w:rFonts w:ascii="Times New Roman" w:hAnsi="Times New Roman" w:cs="Times New Roman"/>
              </w:rPr>
              <w:t>2</w:t>
            </w:r>
          </w:p>
        </w:tc>
      </w:tr>
      <w:tr w:rsidR="00C40ED6" w:rsidRPr="00551D1B" w14:paraId="56A35A6E" w14:textId="77777777" w:rsidTr="00C40ED6">
        <w:trPr>
          <w:trHeight w:val="278"/>
          <w:jc w:val="center"/>
        </w:trPr>
        <w:tc>
          <w:tcPr>
            <w:tcW w:w="900" w:type="dxa"/>
          </w:tcPr>
          <w:p w14:paraId="61EBE65A" w14:textId="77777777" w:rsidR="00C40ED6" w:rsidRDefault="00C40ED6" w:rsidP="0083449F">
            <w:pPr>
              <w:jc w:val="center"/>
              <w:rPr>
                <w:rFonts w:cs="Helvetica"/>
                <w:color w:val="000000"/>
              </w:rPr>
            </w:pPr>
            <w:r>
              <w:rPr>
                <w:rFonts w:ascii="Times New Roman" w:hAnsi="Times New Roman" w:cs="Times New Roman"/>
              </w:rPr>
              <w:t>2</w:t>
            </w:r>
          </w:p>
        </w:tc>
        <w:tc>
          <w:tcPr>
            <w:tcW w:w="3240" w:type="dxa"/>
          </w:tcPr>
          <w:p w14:paraId="31F0ED74" w14:textId="151A6BC3" w:rsidR="00C40ED6" w:rsidRDefault="00BB6BA3" w:rsidP="0083449F">
            <w:pPr>
              <w:jc w:val="center"/>
              <w:rPr>
                <w:rFonts w:cs="Helvetica"/>
                <w:color w:val="000000"/>
              </w:rPr>
            </w:pPr>
            <w:r>
              <w:rPr>
                <w:rFonts w:ascii="Times New Roman" w:hAnsi="Times New Roman" w:cs="Times New Roman"/>
              </w:rPr>
              <w:t>Term</w:t>
            </w:r>
          </w:p>
        </w:tc>
        <w:tc>
          <w:tcPr>
            <w:tcW w:w="2155" w:type="dxa"/>
          </w:tcPr>
          <w:p w14:paraId="02D23E0E" w14:textId="770342D4" w:rsidR="00C40ED6" w:rsidRDefault="00C40ED6" w:rsidP="0083449F">
            <w:pPr>
              <w:jc w:val="center"/>
              <w:rPr>
                <w:rFonts w:ascii="Times New Roman" w:hAnsi="Times New Roman" w:cs="Times New Roman"/>
              </w:rPr>
            </w:pPr>
            <w:r>
              <w:rPr>
                <w:rFonts w:ascii="Times New Roman" w:hAnsi="Times New Roman" w:cs="Times New Roman"/>
              </w:rPr>
              <w:t>0.</w:t>
            </w:r>
            <w:r w:rsidR="00BB6BA3">
              <w:rPr>
                <w:rFonts w:ascii="Times New Roman" w:hAnsi="Times New Roman" w:cs="Times New Roman"/>
              </w:rPr>
              <w:t>20</w:t>
            </w:r>
          </w:p>
        </w:tc>
      </w:tr>
      <w:tr w:rsidR="00C40ED6" w:rsidRPr="00551D1B" w14:paraId="224BF871" w14:textId="77777777" w:rsidTr="00C40ED6">
        <w:trPr>
          <w:trHeight w:val="278"/>
          <w:jc w:val="center"/>
        </w:trPr>
        <w:tc>
          <w:tcPr>
            <w:tcW w:w="900" w:type="dxa"/>
          </w:tcPr>
          <w:p w14:paraId="53D10268" w14:textId="77777777" w:rsidR="00C40ED6" w:rsidRDefault="00C40ED6" w:rsidP="0083449F">
            <w:pPr>
              <w:jc w:val="center"/>
              <w:rPr>
                <w:rFonts w:ascii="Times New Roman" w:hAnsi="Times New Roman" w:cs="Times New Roman"/>
              </w:rPr>
            </w:pPr>
            <w:r>
              <w:rPr>
                <w:rFonts w:ascii="Times New Roman" w:hAnsi="Times New Roman" w:cs="Times New Roman"/>
              </w:rPr>
              <w:t>3</w:t>
            </w:r>
          </w:p>
        </w:tc>
        <w:tc>
          <w:tcPr>
            <w:tcW w:w="3240" w:type="dxa"/>
          </w:tcPr>
          <w:p w14:paraId="14563576" w14:textId="390D8C56" w:rsidR="00C40ED6" w:rsidRDefault="00C84C47" w:rsidP="0083449F">
            <w:pPr>
              <w:jc w:val="center"/>
              <w:rPr>
                <w:rFonts w:ascii="Times New Roman" w:hAnsi="Times New Roman" w:cs="Times New Roman"/>
              </w:rPr>
            </w:pPr>
            <w:r w:rsidRPr="00C84C47">
              <w:rPr>
                <w:rFonts w:ascii="Times New Roman" w:hAnsi="Times New Roman" w:cs="Times New Roman"/>
              </w:rPr>
              <w:t>UrbanRural_0</w:t>
            </w:r>
          </w:p>
        </w:tc>
        <w:tc>
          <w:tcPr>
            <w:tcW w:w="2155" w:type="dxa"/>
          </w:tcPr>
          <w:p w14:paraId="4A4DB600" w14:textId="37B3A772" w:rsidR="00C40ED6" w:rsidRDefault="00C40ED6" w:rsidP="0083449F">
            <w:pPr>
              <w:jc w:val="center"/>
              <w:rPr>
                <w:rFonts w:ascii="Times New Roman" w:hAnsi="Times New Roman" w:cs="Times New Roman"/>
              </w:rPr>
            </w:pPr>
            <w:r>
              <w:rPr>
                <w:rFonts w:ascii="Times New Roman" w:hAnsi="Times New Roman" w:cs="Times New Roman"/>
              </w:rPr>
              <w:t>0.</w:t>
            </w:r>
            <w:r w:rsidR="00BB6BA3">
              <w:rPr>
                <w:rFonts w:ascii="Times New Roman" w:hAnsi="Times New Roman" w:cs="Times New Roman"/>
              </w:rPr>
              <w:t>0</w:t>
            </w:r>
            <w:r w:rsidR="00C84C47">
              <w:rPr>
                <w:rFonts w:ascii="Times New Roman" w:hAnsi="Times New Roman" w:cs="Times New Roman"/>
              </w:rPr>
              <w:t>3</w:t>
            </w:r>
          </w:p>
        </w:tc>
      </w:tr>
      <w:tr w:rsidR="00C84C47" w:rsidRPr="00551D1B" w14:paraId="7477E12D" w14:textId="77777777" w:rsidTr="00C40ED6">
        <w:trPr>
          <w:trHeight w:val="260"/>
          <w:jc w:val="center"/>
        </w:trPr>
        <w:tc>
          <w:tcPr>
            <w:tcW w:w="900" w:type="dxa"/>
          </w:tcPr>
          <w:p w14:paraId="5786C3BE" w14:textId="77777777" w:rsidR="00C84C47" w:rsidRDefault="00C84C47" w:rsidP="00C84C47">
            <w:pPr>
              <w:jc w:val="center"/>
              <w:rPr>
                <w:rFonts w:ascii="Times New Roman" w:hAnsi="Times New Roman" w:cs="Times New Roman"/>
              </w:rPr>
            </w:pPr>
            <w:r>
              <w:rPr>
                <w:rFonts w:ascii="Times New Roman" w:hAnsi="Times New Roman" w:cs="Times New Roman"/>
              </w:rPr>
              <w:t>4</w:t>
            </w:r>
          </w:p>
        </w:tc>
        <w:tc>
          <w:tcPr>
            <w:tcW w:w="3240" w:type="dxa"/>
          </w:tcPr>
          <w:p w14:paraId="68102ECE" w14:textId="7B95A1A9" w:rsidR="00C84C47" w:rsidRPr="00551D1B" w:rsidRDefault="00C84C47" w:rsidP="00C84C47">
            <w:pPr>
              <w:jc w:val="center"/>
              <w:rPr>
                <w:rFonts w:ascii="Times New Roman" w:hAnsi="Times New Roman" w:cs="Times New Roman"/>
              </w:rPr>
            </w:pPr>
            <w:r>
              <w:rPr>
                <w:rFonts w:ascii="Times New Roman" w:hAnsi="Times New Roman" w:cs="Times New Roman"/>
              </w:rPr>
              <w:t>SBA_Appv</w:t>
            </w:r>
          </w:p>
        </w:tc>
        <w:tc>
          <w:tcPr>
            <w:tcW w:w="2155" w:type="dxa"/>
          </w:tcPr>
          <w:p w14:paraId="4FE08C6C" w14:textId="08FC6E84" w:rsidR="00C84C47" w:rsidRPr="00551D1B" w:rsidRDefault="00C84C47" w:rsidP="00C84C47">
            <w:pPr>
              <w:jc w:val="center"/>
              <w:rPr>
                <w:rFonts w:ascii="Times New Roman" w:hAnsi="Times New Roman" w:cs="Times New Roman"/>
              </w:rPr>
            </w:pPr>
            <w:r w:rsidRPr="00551D1B">
              <w:rPr>
                <w:rFonts w:ascii="Times New Roman" w:hAnsi="Times New Roman" w:cs="Times New Roman"/>
              </w:rPr>
              <w:t>0.</w:t>
            </w:r>
            <w:r>
              <w:rPr>
                <w:rFonts w:ascii="Times New Roman" w:hAnsi="Times New Roman" w:cs="Times New Roman"/>
              </w:rPr>
              <w:t>02</w:t>
            </w:r>
          </w:p>
        </w:tc>
      </w:tr>
      <w:tr w:rsidR="00C84C47" w:rsidRPr="00551D1B" w14:paraId="6B220CCD" w14:textId="77777777" w:rsidTr="00C40ED6">
        <w:trPr>
          <w:trHeight w:val="260"/>
          <w:jc w:val="center"/>
        </w:trPr>
        <w:tc>
          <w:tcPr>
            <w:tcW w:w="900" w:type="dxa"/>
          </w:tcPr>
          <w:p w14:paraId="3606624D" w14:textId="77777777" w:rsidR="00C84C47" w:rsidRDefault="00C84C47" w:rsidP="00C84C47">
            <w:pPr>
              <w:jc w:val="center"/>
              <w:rPr>
                <w:rFonts w:ascii="Times New Roman" w:hAnsi="Times New Roman" w:cs="Times New Roman"/>
              </w:rPr>
            </w:pPr>
            <w:r>
              <w:rPr>
                <w:rFonts w:ascii="Times New Roman" w:hAnsi="Times New Roman" w:cs="Times New Roman"/>
              </w:rPr>
              <w:t>5</w:t>
            </w:r>
          </w:p>
        </w:tc>
        <w:tc>
          <w:tcPr>
            <w:tcW w:w="3240" w:type="dxa"/>
          </w:tcPr>
          <w:p w14:paraId="2DF5EDA1" w14:textId="46A65BBE" w:rsidR="00C84C47" w:rsidRDefault="00C84C47" w:rsidP="00C84C47">
            <w:pPr>
              <w:jc w:val="center"/>
              <w:rPr>
                <w:rFonts w:ascii="Times New Roman" w:hAnsi="Times New Roman" w:cs="Times New Roman"/>
              </w:rPr>
            </w:pPr>
            <w:r>
              <w:rPr>
                <w:rFonts w:ascii="Times New Roman" w:hAnsi="Times New Roman" w:cs="Times New Roman"/>
              </w:rPr>
              <w:t>RetainedJob</w:t>
            </w:r>
          </w:p>
        </w:tc>
        <w:tc>
          <w:tcPr>
            <w:tcW w:w="2155" w:type="dxa"/>
          </w:tcPr>
          <w:p w14:paraId="4EAA022B" w14:textId="5B6DF372" w:rsidR="00C84C47" w:rsidRPr="00551D1B" w:rsidRDefault="00C84C47" w:rsidP="00C84C47">
            <w:pPr>
              <w:jc w:val="center"/>
              <w:rPr>
                <w:rFonts w:ascii="Times New Roman" w:hAnsi="Times New Roman" w:cs="Times New Roman"/>
              </w:rPr>
            </w:pPr>
            <w:r>
              <w:rPr>
                <w:rFonts w:ascii="Times New Roman" w:hAnsi="Times New Roman" w:cs="Times New Roman"/>
              </w:rPr>
              <w:t>0.01</w:t>
            </w:r>
          </w:p>
        </w:tc>
      </w:tr>
      <w:tr w:rsidR="00C84C47" w:rsidRPr="00551D1B" w14:paraId="4A9FB032" w14:textId="77777777" w:rsidTr="00C40ED6">
        <w:trPr>
          <w:trHeight w:val="260"/>
          <w:jc w:val="center"/>
        </w:trPr>
        <w:tc>
          <w:tcPr>
            <w:tcW w:w="900" w:type="dxa"/>
          </w:tcPr>
          <w:p w14:paraId="145204DE" w14:textId="77777777" w:rsidR="00C84C47" w:rsidRDefault="00C84C47" w:rsidP="00C84C47">
            <w:pPr>
              <w:jc w:val="center"/>
              <w:rPr>
                <w:rFonts w:ascii="Times New Roman" w:hAnsi="Times New Roman" w:cs="Times New Roman"/>
              </w:rPr>
            </w:pPr>
            <w:r>
              <w:rPr>
                <w:rFonts w:ascii="Times New Roman" w:hAnsi="Times New Roman" w:cs="Times New Roman"/>
              </w:rPr>
              <w:t>6</w:t>
            </w:r>
          </w:p>
        </w:tc>
        <w:tc>
          <w:tcPr>
            <w:tcW w:w="3240" w:type="dxa"/>
          </w:tcPr>
          <w:p w14:paraId="29917DCF" w14:textId="4CEF2D03" w:rsidR="00C84C47" w:rsidRDefault="00C84C47" w:rsidP="00C84C47">
            <w:pPr>
              <w:jc w:val="center"/>
              <w:rPr>
                <w:rFonts w:ascii="Times New Roman" w:hAnsi="Times New Roman" w:cs="Times New Roman"/>
              </w:rPr>
            </w:pPr>
            <w:r>
              <w:rPr>
                <w:rFonts w:ascii="Times New Roman" w:hAnsi="Times New Roman" w:cs="Times New Roman"/>
              </w:rPr>
              <w:t>InSameState</w:t>
            </w:r>
          </w:p>
        </w:tc>
        <w:tc>
          <w:tcPr>
            <w:tcW w:w="2155" w:type="dxa"/>
          </w:tcPr>
          <w:p w14:paraId="4D943AC7" w14:textId="33B0A60D" w:rsidR="00C84C47" w:rsidRDefault="00C84C47" w:rsidP="00C84C47">
            <w:pPr>
              <w:jc w:val="center"/>
              <w:rPr>
                <w:rFonts w:ascii="Times New Roman" w:hAnsi="Times New Roman" w:cs="Times New Roman"/>
              </w:rPr>
            </w:pPr>
            <w:r>
              <w:rPr>
                <w:rFonts w:ascii="Times New Roman" w:hAnsi="Times New Roman" w:cs="Times New Roman"/>
              </w:rPr>
              <w:t>0.01</w:t>
            </w:r>
          </w:p>
        </w:tc>
      </w:tr>
      <w:tr w:rsidR="00C84C47" w:rsidRPr="00551D1B" w14:paraId="06A49BB2" w14:textId="77777777" w:rsidTr="00C40ED6">
        <w:trPr>
          <w:trHeight w:val="260"/>
          <w:jc w:val="center"/>
        </w:trPr>
        <w:tc>
          <w:tcPr>
            <w:tcW w:w="900" w:type="dxa"/>
          </w:tcPr>
          <w:p w14:paraId="6B374813" w14:textId="77777777" w:rsidR="00C84C47" w:rsidRDefault="00C84C47" w:rsidP="00C84C47">
            <w:pPr>
              <w:jc w:val="center"/>
              <w:rPr>
                <w:rFonts w:ascii="Times New Roman" w:hAnsi="Times New Roman" w:cs="Times New Roman"/>
              </w:rPr>
            </w:pPr>
            <w:r>
              <w:rPr>
                <w:rFonts w:ascii="Times New Roman" w:hAnsi="Times New Roman" w:cs="Times New Roman"/>
              </w:rPr>
              <w:t>7</w:t>
            </w:r>
          </w:p>
        </w:tc>
        <w:tc>
          <w:tcPr>
            <w:tcW w:w="3240" w:type="dxa"/>
          </w:tcPr>
          <w:p w14:paraId="42D4FFE8" w14:textId="79F10EDE" w:rsidR="00C84C47" w:rsidRDefault="00C84C47" w:rsidP="00C84C47">
            <w:pPr>
              <w:jc w:val="center"/>
              <w:rPr>
                <w:rFonts w:ascii="Times New Roman" w:hAnsi="Times New Roman" w:cs="Times New Roman"/>
              </w:rPr>
            </w:pPr>
            <w:r>
              <w:rPr>
                <w:rFonts w:ascii="Times New Roman" w:hAnsi="Times New Roman" w:cs="Times New Roman"/>
              </w:rPr>
              <w:t>GrAppv</w:t>
            </w:r>
          </w:p>
        </w:tc>
        <w:tc>
          <w:tcPr>
            <w:tcW w:w="2155" w:type="dxa"/>
          </w:tcPr>
          <w:p w14:paraId="006A3CA1" w14:textId="2E3E8E47" w:rsidR="00C84C47" w:rsidRDefault="00C84C47" w:rsidP="00C84C47">
            <w:pPr>
              <w:jc w:val="center"/>
              <w:rPr>
                <w:rFonts w:ascii="Times New Roman" w:hAnsi="Times New Roman" w:cs="Times New Roman"/>
              </w:rPr>
            </w:pPr>
            <w:r>
              <w:rPr>
                <w:rFonts w:ascii="Times New Roman" w:hAnsi="Times New Roman" w:cs="Times New Roman"/>
              </w:rPr>
              <w:t>0.01</w:t>
            </w:r>
          </w:p>
        </w:tc>
      </w:tr>
      <w:tr w:rsidR="00C84C47" w:rsidRPr="00551D1B" w14:paraId="09FC51E1" w14:textId="77777777" w:rsidTr="00C40ED6">
        <w:trPr>
          <w:trHeight w:val="260"/>
          <w:jc w:val="center"/>
        </w:trPr>
        <w:tc>
          <w:tcPr>
            <w:tcW w:w="900" w:type="dxa"/>
          </w:tcPr>
          <w:p w14:paraId="73F5BFC6" w14:textId="77777777" w:rsidR="00C84C47" w:rsidRDefault="00C84C47" w:rsidP="00C84C47">
            <w:pPr>
              <w:jc w:val="center"/>
              <w:rPr>
                <w:rFonts w:ascii="Times New Roman" w:hAnsi="Times New Roman" w:cs="Times New Roman"/>
              </w:rPr>
            </w:pPr>
            <w:r>
              <w:rPr>
                <w:rFonts w:ascii="Times New Roman" w:hAnsi="Times New Roman" w:cs="Times New Roman"/>
              </w:rPr>
              <w:t>8</w:t>
            </w:r>
          </w:p>
        </w:tc>
        <w:tc>
          <w:tcPr>
            <w:tcW w:w="3240" w:type="dxa"/>
          </w:tcPr>
          <w:p w14:paraId="35CAF88A" w14:textId="7FD3B8C4" w:rsidR="00C84C47" w:rsidRDefault="00C84C47" w:rsidP="00C84C47">
            <w:pPr>
              <w:jc w:val="center"/>
              <w:rPr>
                <w:rFonts w:ascii="Times New Roman" w:hAnsi="Times New Roman" w:cs="Times New Roman"/>
              </w:rPr>
            </w:pPr>
            <w:r>
              <w:rPr>
                <w:rFonts w:ascii="Times New Roman" w:hAnsi="Times New Roman" w:cs="Times New Roman"/>
              </w:rPr>
              <w:t>DisbursementGross</w:t>
            </w:r>
          </w:p>
        </w:tc>
        <w:tc>
          <w:tcPr>
            <w:tcW w:w="2155" w:type="dxa"/>
          </w:tcPr>
          <w:p w14:paraId="46AD860C" w14:textId="363A915C" w:rsidR="00C84C47" w:rsidRDefault="00C84C47" w:rsidP="00C84C47">
            <w:pPr>
              <w:jc w:val="center"/>
              <w:rPr>
                <w:rFonts w:ascii="Times New Roman" w:hAnsi="Times New Roman" w:cs="Times New Roman"/>
              </w:rPr>
            </w:pPr>
            <w:r>
              <w:rPr>
                <w:rFonts w:ascii="Times New Roman" w:hAnsi="Times New Roman" w:cs="Times New Roman"/>
              </w:rPr>
              <w:t>0.01</w:t>
            </w:r>
          </w:p>
        </w:tc>
      </w:tr>
      <w:tr w:rsidR="00C84C47" w:rsidRPr="00551D1B" w14:paraId="679B7CF8" w14:textId="77777777" w:rsidTr="00C40ED6">
        <w:trPr>
          <w:trHeight w:val="260"/>
          <w:jc w:val="center"/>
        </w:trPr>
        <w:tc>
          <w:tcPr>
            <w:tcW w:w="900" w:type="dxa"/>
          </w:tcPr>
          <w:p w14:paraId="2FDDDE36" w14:textId="77777777" w:rsidR="00C84C47" w:rsidRDefault="00C84C47" w:rsidP="00C84C47">
            <w:pPr>
              <w:jc w:val="center"/>
              <w:rPr>
                <w:rFonts w:ascii="Times New Roman" w:hAnsi="Times New Roman" w:cs="Times New Roman"/>
              </w:rPr>
            </w:pPr>
            <w:r>
              <w:rPr>
                <w:rFonts w:ascii="Times New Roman" w:hAnsi="Times New Roman" w:cs="Times New Roman"/>
              </w:rPr>
              <w:t>9</w:t>
            </w:r>
          </w:p>
        </w:tc>
        <w:tc>
          <w:tcPr>
            <w:tcW w:w="3240" w:type="dxa"/>
          </w:tcPr>
          <w:p w14:paraId="6DA27D4E" w14:textId="3999EC7D" w:rsidR="00C84C47" w:rsidRDefault="00C84C47" w:rsidP="00C84C47">
            <w:pPr>
              <w:jc w:val="center"/>
              <w:rPr>
                <w:rFonts w:ascii="Times New Roman" w:hAnsi="Times New Roman" w:cs="Times New Roman"/>
              </w:rPr>
            </w:pPr>
            <w:r>
              <w:rPr>
                <w:rFonts w:ascii="Times New Roman" w:hAnsi="Times New Roman" w:cs="Times New Roman"/>
              </w:rPr>
              <w:t>UrbanRural_1</w:t>
            </w:r>
          </w:p>
        </w:tc>
        <w:tc>
          <w:tcPr>
            <w:tcW w:w="2155" w:type="dxa"/>
          </w:tcPr>
          <w:p w14:paraId="0DAE0250" w14:textId="1A63B969" w:rsidR="00C84C47" w:rsidRDefault="00C84C47" w:rsidP="00C84C47">
            <w:pPr>
              <w:jc w:val="center"/>
              <w:rPr>
                <w:rFonts w:ascii="Times New Roman" w:hAnsi="Times New Roman" w:cs="Times New Roman"/>
              </w:rPr>
            </w:pPr>
            <w:r>
              <w:rPr>
                <w:rFonts w:ascii="Times New Roman" w:hAnsi="Times New Roman" w:cs="Times New Roman"/>
              </w:rPr>
              <w:t>0.01</w:t>
            </w:r>
          </w:p>
        </w:tc>
      </w:tr>
      <w:tr w:rsidR="00BB6BA3" w:rsidRPr="00551D1B" w14:paraId="5CC3C549" w14:textId="77777777" w:rsidTr="00C40ED6">
        <w:trPr>
          <w:trHeight w:val="260"/>
          <w:jc w:val="center"/>
        </w:trPr>
        <w:tc>
          <w:tcPr>
            <w:tcW w:w="900" w:type="dxa"/>
          </w:tcPr>
          <w:p w14:paraId="49508230" w14:textId="54E88E25" w:rsidR="00BB6BA3" w:rsidRDefault="00BB6BA3" w:rsidP="0083449F">
            <w:pPr>
              <w:jc w:val="center"/>
              <w:rPr>
                <w:rFonts w:ascii="Times New Roman" w:hAnsi="Times New Roman" w:cs="Times New Roman"/>
              </w:rPr>
            </w:pPr>
            <w:r>
              <w:rPr>
                <w:rFonts w:ascii="Times New Roman" w:hAnsi="Times New Roman" w:cs="Times New Roman"/>
              </w:rPr>
              <w:t>10</w:t>
            </w:r>
          </w:p>
        </w:tc>
        <w:tc>
          <w:tcPr>
            <w:tcW w:w="3240" w:type="dxa"/>
          </w:tcPr>
          <w:p w14:paraId="309F5803" w14:textId="30A0A5EB" w:rsidR="00BB6BA3" w:rsidRDefault="00C84C47" w:rsidP="0083449F">
            <w:pPr>
              <w:jc w:val="center"/>
              <w:rPr>
                <w:rFonts w:ascii="Times New Roman" w:hAnsi="Times New Roman" w:cs="Times New Roman"/>
              </w:rPr>
            </w:pPr>
            <w:r w:rsidRPr="00C84C47">
              <w:rPr>
                <w:rFonts w:ascii="Times New Roman" w:hAnsi="Times New Roman" w:cs="Times New Roman"/>
              </w:rPr>
              <w:t>RealEstate</w:t>
            </w:r>
          </w:p>
        </w:tc>
        <w:tc>
          <w:tcPr>
            <w:tcW w:w="2155" w:type="dxa"/>
          </w:tcPr>
          <w:p w14:paraId="6C002622" w14:textId="1B1D7300" w:rsidR="00BB6BA3" w:rsidRDefault="00BB6BA3" w:rsidP="0083449F">
            <w:pPr>
              <w:jc w:val="center"/>
              <w:rPr>
                <w:rFonts w:ascii="Times New Roman" w:hAnsi="Times New Roman" w:cs="Times New Roman"/>
              </w:rPr>
            </w:pPr>
            <w:r>
              <w:rPr>
                <w:rFonts w:ascii="Times New Roman" w:hAnsi="Times New Roman" w:cs="Times New Roman"/>
              </w:rPr>
              <w:t>0.01</w:t>
            </w:r>
          </w:p>
        </w:tc>
      </w:tr>
    </w:tbl>
    <w:p w14:paraId="62BF8173" w14:textId="67D5F490" w:rsidR="00C40ED6" w:rsidRDefault="00C40ED6" w:rsidP="004F2E7C">
      <w:pPr>
        <w:jc w:val="both"/>
        <w:rPr>
          <w:rFonts w:ascii="Times New Roman" w:hAnsi="Times New Roman" w:cs="Times New Roman"/>
        </w:rPr>
      </w:pPr>
    </w:p>
    <w:p w14:paraId="161425B6" w14:textId="27B0A7A2" w:rsidR="00C40ED6" w:rsidRPr="00551D1B" w:rsidRDefault="006403F9" w:rsidP="004F2E7C">
      <w:pPr>
        <w:jc w:val="both"/>
        <w:rPr>
          <w:rFonts w:ascii="Times New Roman" w:hAnsi="Times New Roman" w:cs="Times New Roman"/>
        </w:rPr>
      </w:pPr>
      <w:r>
        <w:rPr>
          <w:rFonts w:ascii="Times New Roman" w:hAnsi="Times New Roman" w:cs="Times New Roman"/>
        </w:rPr>
        <w:t>The most important feature is ChgOffPrinCr</w:t>
      </w:r>
      <w:r w:rsidR="00C84C47">
        <w:rPr>
          <w:rFonts w:ascii="Times New Roman" w:hAnsi="Times New Roman" w:cs="Times New Roman"/>
        </w:rPr>
        <w:t xml:space="preserve"> (</w:t>
      </w:r>
      <w:r>
        <w:rPr>
          <w:rFonts w:ascii="Times New Roman" w:hAnsi="Times New Roman" w:cs="Times New Roman"/>
        </w:rPr>
        <w:t>charged-off amount</w:t>
      </w:r>
      <w:r w:rsidR="00C84C47">
        <w:rPr>
          <w:rFonts w:ascii="Times New Roman" w:hAnsi="Times New Roman" w:cs="Times New Roman"/>
        </w:rPr>
        <w:t>), the feature importance of which is 0.62</w:t>
      </w:r>
      <w:r>
        <w:rPr>
          <w:rFonts w:ascii="Times New Roman" w:hAnsi="Times New Roman" w:cs="Times New Roman"/>
        </w:rPr>
        <w:t>.</w:t>
      </w:r>
      <w:r w:rsidR="00C84C47">
        <w:rPr>
          <w:rFonts w:ascii="Times New Roman" w:hAnsi="Times New Roman" w:cs="Times New Roman"/>
        </w:rPr>
        <w:t xml:space="preserve"> The second important feature is </w:t>
      </w:r>
      <w:r w:rsidR="0071377B">
        <w:rPr>
          <w:rFonts w:ascii="Times New Roman" w:hAnsi="Times New Roman" w:cs="Times New Roman"/>
        </w:rPr>
        <w:t>Term (</w:t>
      </w:r>
      <w:r w:rsidR="00C84C47">
        <w:rPr>
          <w:rFonts w:ascii="Times New Roman" w:hAnsi="Times New Roman" w:cs="Times New Roman"/>
        </w:rPr>
        <w:t xml:space="preserve">loan term in months) , the feature importance of which is 0.2. The importance of the rest features is </w:t>
      </w:r>
      <w:r w:rsidR="00856B2F">
        <w:rPr>
          <w:rFonts w:ascii="Times New Roman" w:hAnsi="Times New Roman" w:cs="Times New Roman"/>
        </w:rPr>
        <w:t>less than</w:t>
      </w:r>
      <w:r w:rsidR="00C84C47">
        <w:rPr>
          <w:rFonts w:ascii="Times New Roman" w:hAnsi="Times New Roman" w:cs="Times New Roman"/>
        </w:rPr>
        <w:t xml:space="preserve"> 0.0</w:t>
      </w:r>
      <w:r w:rsidR="00856B2F">
        <w:rPr>
          <w:rFonts w:ascii="Times New Roman" w:hAnsi="Times New Roman" w:cs="Times New Roman"/>
        </w:rPr>
        <w:t>3</w:t>
      </w:r>
      <w:r w:rsidR="00C84C47">
        <w:rPr>
          <w:rFonts w:ascii="Times New Roman" w:hAnsi="Times New Roman" w:cs="Times New Roman"/>
        </w:rPr>
        <w:t>.</w:t>
      </w:r>
      <w:r w:rsidR="003B43F6">
        <w:rPr>
          <w:rFonts w:ascii="Times New Roman" w:hAnsi="Times New Roman" w:cs="Times New Roman"/>
        </w:rPr>
        <w:t xml:space="preserve"> As we emphasis on the prediction of charged-off loans, it is reasonable to have charged-off amount as the most important feature. </w:t>
      </w:r>
    </w:p>
    <w:p w14:paraId="2844E20E" w14:textId="77777777" w:rsidR="004E25E1" w:rsidRDefault="004E25E1" w:rsidP="004F2E7C">
      <w:pPr>
        <w:jc w:val="both"/>
        <w:rPr>
          <w:rFonts w:ascii="Times New Roman" w:hAnsi="Times New Roman" w:cs="Times New Roman"/>
          <w:b/>
        </w:rPr>
      </w:pPr>
    </w:p>
    <w:p w14:paraId="5AC24C1E" w14:textId="066693E8" w:rsidR="00E7444C" w:rsidRPr="00551D1B" w:rsidRDefault="00E7444C" w:rsidP="004F2E7C">
      <w:pPr>
        <w:jc w:val="both"/>
        <w:rPr>
          <w:rFonts w:ascii="Times New Roman" w:hAnsi="Times New Roman" w:cs="Times New Roman"/>
          <w:b/>
        </w:rPr>
      </w:pPr>
      <w:r w:rsidRPr="00551D1B">
        <w:rPr>
          <w:rFonts w:ascii="Times New Roman" w:hAnsi="Times New Roman" w:cs="Times New Roman"/>
          <w:b/>
        </w:rPr>
        <w:t>Commentary</w:t>
      </w:r>
    </w:p>
    <w:p w14:paraId="6AEEEED1" w14:textId="77777777" w:rsidR="00E7444C" w:rsidRPr="00551D1B" w:rsidRDefault="00E7444C" w:rsidP="004F2E7C">
      <w:pPr>
        <w:jc w:val="both"/>
        <w:rPr>
          <w:rFonts w:ascii="Times New Roman" w:hAnsi="Times New Roman" w:cs="Times New Roman"/>
        </w:rPr>
      </w:pPr>
    </w:p>
    <w:p w14:paraId="7F009528" w14:textId="36B1C383" w:rsidR="002447B2" w:rsidRDefault="00551D1B" w:rsidP="004F2E7C">
      <w:pPr>
        <w:jc w:val="both"/>
        <w:rPr>
          <w:rFonts w:ascii="Times New Roman" w:hAnsi="Times New Roman" w:cs="Times New Roman"/>
        </w:rPr>
      </w:pPr>
      <w:r w:rsidRPr="00551D1B">
        <w:rPr>
          <w:rFonts w:ascii="Times New Roman" w:hAnsi="Times New Roman" w:cs="Times New Roman"/>
        </w:rPr>
        <w:t>Basing on current analysis, I have several recommen</w:t>
      </w:r>
      <w:r>
        <w:rPr>
          <w:rFonts w:ascii="Times New Roman" w:hAnsi="Times New Roman" w:cs="Times New Roman"/>
        </w:rPr>
        <w:t>d</w:t>
      </w:r>
      <w:r w:rsidRPr="00551D1B">
        <w:rPr>
          <w:rFonts w:ascii="Times New Roman" w:hAnsi="Times New Roman" w:cs="Times New Roman"/>
        </w:rPr>
        <w:t>ations to share here.</w:t>
      </w:r>
    </w:p>
    <w:p w14:paraId="27BE8FE8" w14:textId="5735B0E5" w:rsidR="00C21759" w:rsidRDefault="00C21759" w:rsidP="00551D1B">
      <w:pPr>
        <w:pStyle w:val="ListParagraph"/>
        <w:numPr>
          <w:ilvl w:val="0"/>
          <w:numId w:val="2"/>
        </w:numPr>
        <w:jc w:val="both"/>
        <w:rPr>
          <w:rFonts w:ascii="Times New Roman" w:hAnsi="Times New Roman" w:cs="Times New Roman"/>
        </w:rPr>
      </w:pPr>
      <w:r>
        <w:rPr>
          <w:rFonts w:ascii="Times New Roman" w:hAnsi="Times New Roman" w:cs="Times New Roman"/>
        </w:rPr>
        <w:t>Looking for small businesses who may need SBA loan all over the nation. Over half of the small businesses borrowed SBA loan from banks in different states. Small businesses may prefer borrow loans from a different state. Instead of focus on the local small businesses, the banks may attract small businesses all over the nation.</w:t>
      </w:r>
    </w:p>
    <w:p w14:paraId="24CD63DE" w14:textId="6180DD81" w:rsidR="00C27FFC" w:rsidRDefault="005C07EA" w:rsidP="00551D1B">
      <w:pPr>
        <w:pStyle w:val="ListParagraph"/>
        <w:numPr>
          <w:ilvl w:val="0"/>
          <w:numId w:val="2"/>
        </w:numPr>
        <w:jc w:val="both"/>
        <w:rPr>
          <w:rFonts w:ascii="Times New Roman" w:hAnsi="Times New Roman" w:cs="Times New Roman"/>
        </w:rPr>
      </w:pPr>
      <w:r>
        <w:rPr>
          <w:rFonts w:ascii="Times New Roman" w:hAnsi="Times New Roman" w:cs="Times New Roman"/>
        </w:rPr>
        <w:t xml:space="preserve">Pay attention to manufacturing businesses. </w:t>
      </w:r>
      <w:r w:rsidRPr="00C21759">
        <w:rPr>
          <w:rFonts w:ascii="Times New Roman" w:hAnsi="Times New Roman" w:cs="Times New Roman" w:hint="eastAsia"/>
        </w:rPr>
        <w:t>The</w:t>
      </w:r>
      <w:r>
        <w:rPr>
          <w:rFonts w:ascii="Times New Roman" w:hAnsi="Times New Roman" w:cs="Times New Roman"/>
        </w:rPr>
        <w:t xml:space="preserve"> </w:t>
      </w:r>
      <w:r w:rsidRPr="00C21759">
        <w:rPr>
          <w:rFonts w:ascii="Times New Roman" w:hAnsi="Times New Roman" w:cs="Times New Roman" w:hint="eastAsia"/>
        </w:rPr>
        <w:t>amou</w:t>
      </w:r>
      <w:r>
        <w:rPr>
          <w:rFonts w:ascii="Times New Roman" w:hAnsi="Times New Roman" w:cs="Times New Roman"/>
        </w:rPr>
        <w:t xml:space="preserve">nt of loan borrowed to manufactory is almost the same as the amount borrowed to retail trade businesses. However, the number of manufactory businesses is nearly half of the number of retail trade businesses. This means the average loan borrowed by manufacturing almost twice the average loan borrowed by each retail-trade </w:t>
      </w:r>
      <w:r w:rsidR="00C21759">
        <w:rPr>
          <w:rFonts w:ascii="Times New Roman" w:hAnsi="Times New Roman" w:cs="Times New Roman"/>
        </w:rPr>
        <w:t>business</w:t>
      </w:r>
      <w:r>
        <w:rPr>
          <w:rFonts w:ascii="Times New Roman" w:hAnsi="Times New Roman" w:cs="Times New Roman"/>
        </w:rPr>
        <w:t>.</w:t>
      </w:r>
    </w:p>
    <w:p w14:paraId="0CA7492A" w14:textId="4161D6F9" w:rsidR="00C21759" w:rsidRPr="00C21759" w:rsidRDefault="004A514B" w:rsidP="00C21759">
      <w:pPr>
        <w:pStyle w:val="ListParagraph"/>
        <w:numPr>
          <w:ilvl w:val="0"/>
          <w:numId w:val="2"/>
        </w:numPr>
        <w:jc w:val="both"/>
        <w:rPr>
          <w:rFonts w:ascii="Times New Roman" w:hAnsi="Times New Roman" w:cs="Times New Roman"/>
        </w:rPr>
      </w:pPr>
      <w:r>
        <w:rPr>
          <w:rFonts w:ascii="Times New Roman" w:hAnsi="Times New Roman" w:cs="Times New Roman"/>
        </w:rPr>
        <w:t>Define urban/rural</w:t>
      </w:r>
      <w:r w:rsidR="00C27FFC">
        <w:rPr>
          <w:rFonts w:ascii="Times New Roman" w:hAnsi="Times New Roman" w:cs="Times New Roman"/>
        </w:rPr>
        <w:t xml:space="preserve"> in data input process</w:t>
      </w:r>
      <w:r>
        <w:rPr>
          <w:rFonts w:ascii="Times New Roman" w:hAnsi="Times New Roman" w:cs="Times New Roman"/>
        </w:rPr>
        <w:t xml:space="preserve">. </w:t>
      </w:r>
      <w:r w:rsidR="00856B2F">
        <w:rPr>
          <w:rFonts w:ascii="Times New Roman" w:hAnsi="Times New Roman" w:cs="Times New Roman"/>
        </w:rPr>
        <w:t xml:space="preserve">Urban or Rural column contains nearly one sixth data shows “Undefined”, which is the third important feature influencing the prediction of default status (Table 5). </w:t>
      </w:r>
    </w:p>
    <w:p w14:paraId="2B48CB38" w14:textId="3090EE63" w:rsidR="00A01191" w:rsidRDefault="00A01191" w:rsidP="004F2E7C">
      <w:pPr>
        <w:jc w:val="both"/>
        <w:rPr>
          <w:rFonts w:ascii="Times New Roman" w:hAnsi="Times New Roman" w:cs="Times New Roman"/>
        </w:rPr>
      </w:pPr>
    </w:p>
    <w:p w14:paraId="43161D30" w14:textId="77777777" w:rsidR="004E25E1" w:rsidRPr="00551D1B" w:rsidRDefault="004E25E1" w:rsidP="004F2E7C">
      <w:pPr>
        <w:jc w:val="both"/>
        <w:rPr>
          <w:rFonts w:ascii="Times New Roman" w:hAnsi="Times New Roman" w:cs="Times New Roman"/>
        </w:rPr>
      </w:pPr>
    </w:p>
    <w:p w14:paraId="22A8FBB0" w14:textId="0C81271A" w:rsidR="00A01191" w:rsidRPr="004E25E1" w:rsidRDefault="00490D29" w:rsidP="004F2E7C">
      <w:pPr>
        <w:jc w:val="both"/>
        <w:rPr>
          <w:rFonts w:ascii="Times New Roman" w:hAnsi="Times New Roman" w:cs="Times New Roman"/>
          <w:b/>
        </w:rPr>
      </w:pPr>
      <w:r w:rsidRPr="004E25E1">
        <w:rPr>
          <w:rFonts w:ascii="Times New Roman" w:hAnsi="Times New Roman" w:cs="Times New Roman"/>
          <w:b/>
        </w:rPr>
        <w:t>Reference</w:t>
      </w:r>
    </w:p>
    <w:p w14:paraId="3D34E062" w14:textId="77777777" w:rsidR="004E25E1" w:rsidRDefault="004E25E1" w:rsidP="00490D29">
      <w:pPr>
        <w:ind w:left="720" w:hanging="720"/>
        <w:rPr>
          <w:rFonts w:ascii="Times New Roman" w:hAnsi="Times New Roman" w:cs="Times New Roman"/>
        </w:rPr>
      </w:pPr>
    </w:p>
    <w:p w14:paraId="3D7623AD" w14:textId="75A10475" w:rsidR="00490D29" w:rsidRPr="00551D1B" w:rsidRDefault="00490D29" w:rsidP="00490D29">
      <w:pPr>
        <w:ind w:left="720" w:hanging="720"/>
        <w:rPr>
          <w:rFonts w:ascii="Times New Roman" w:hAnsi="Times New Roman" w:cs="Times New Roman"/>
        </w:rPr>
      </w:pPr>
      <w:r w:rsidRPr="00551D1B">
        <w:rPr>
          <w:rFonts w:ascii="Times New Roman" w:hAnsi="Times New Roman" w:cs="Times New Roman"/>
        </w:rPr>
        <w:t xml:space="preserve">Machine Learning Crash Course, retrieved from </w:t>
      </w:r>
      <w:hyperlink r:id="rId5" w:history="1">
        <w:r w:rsidRPr="00551D1B">
          <w:rPr>
            <w:rStyle w:val="Hyperlink"/>
            <w:rFonts w:ascii="Times New Roman" w:hAnsi="Times New Roman" w:cs="Times New Roman"/>
          </w:rPr>
          <w:t>https://developers.google.com/machine-learning/crash-course/classification/accuracy)</w:t>
        </w:r>
      </w:hyperlink>
      <w:r w:rsidRPr="00551D1B">
        <w:rPr>
          <w:rFonts w:ascii="Times New Roman" w:hAnsi="Times New Roman" w:cs="Times New Roman"/>
        </w:rPr>
        <w:t xml:space="preserve"> </w:t>
      </w:r>
    </w:p>
    <w:p w14:paraId="49C78286" w14:textId="77777777" w:rsidR="003841F0" w:rsidRPr="00551D1B" w:rsidRDefault="003841F0" w:rsidP="004F2E7C">
      <w:pPr>
        <w:jc w:val="both"/>
        <w:rPr>
          <w:rFonts w:ascii="Times New Roman" w:hAnsi="Times New Roman" w:cs="Times New Roman"/>
          <w:i/>
        </w:rPr>
      </w:pPr>
    </w:p>
    <w:p w14:paraId="05E7260D" w14:textId="1A2806E3" w:rsidR="003841F0" w:rsidRPr="00E46A24" w:rsidRDefault="00E46A24" w:rsidP="004F2E7C">
      <w:pPr>
        <w:jc w:val="both"/>
        <w:rPr>
          <w:rFonts w:ascii="Times New Roman" w:hAnsi="Times New Roman" w:cs="Times New Roman"/>
        </w:rPr>
      </w:pPr>
      <w:r w:rsidRPr="00E46A24">
        <w:rPr>
          <w:rFonts w:ascii="Times New Roman" w:hAnsi="Times New Roman" w:cs="Times New Roman"/>
        </w:rPr>
        <w:t>Wikipedia, r</w:t>
      </w:r>
      <w:r>
        <w:rPr>
          <w:rFonts w:ascii="Times New Roman" w:hAnsi="Times New Roman" w:cs="Times New Roman"/>
        </w:rPr>
        <w:t xml:space="preserve">etrieved from </w:t>
      </w:r>
      <w:hyperlink r:id="rId6" w:history="1">
        <w:r>
          <w:rPr>
            <w:rStyle w:val="Hyperlink"/>
          </w:rPr>
          <w:t>https://en.wikipedia.org/wiki/Cross-validation_(statistics)</w:t>
        </w:r>
      </w:hyperlink>
    </w:p>
    <w:p w14:paraId="63BE231A" w14:textId="73678DFB" w:rsidR="003841F0" w:rsidRPr="00582B58" w:rsidRDefault="003841F0" w:rsidP="00582B58">
      <w:pPr>
        <w:rPr>
          <w:rFonts w:ascii="Times New Roman" w:hAnsi="Times New Roman" w:cs="Times New Roman"/>
        </w:rPr>
      </w:pPr>
    </w:p>
    <w:sectPr w:rsidR="003841F0" w:rsidRPr="00582B58" w:rsidSect="001654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21A4B"/>
    <w:multiLevelType w:val="hybridMultilevel"/>
    <w:tmpl w:val="ACEE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E16CB"/>
    <w:multiLevelType w:val="hybridMultilevel"/>
    <w:tmpl w:val="6B8EA836"/>
    <w:lvl w:ilvl="0" w:tplc="23B410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76A38"/>
    <w:multiLevelType w:val="hybridMultilevel"/>
    <w:tmpl w:val="7FC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D1EC7"/>
    <w:multiLevelType w:val="hybridMultilevel"/>
    <w:tmpl w:val="89CE26AC"/>
    <w:lvl w:ilvl="0" w:tplc="23B410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D2C73"/>
    <w:multiLevelType w:val="hybridMultilevel"/>
    <w:tmpl w:val="C4F4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42BB9"/>
    <w:multiLevelType w:val="hybridMultilevel"/>
    <w:tmpl w:val="C7C0C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364F0"/>
    <w:multiLevelType w:val="hybridMultilevel"/>
    <w:tmpl w:val="342029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801C1"/>
    <w:multiLevelType w:val="hybridMultilevel"/>
    <w:tmpl w:val="2C0AD1DC"/>
    <w:lvl w:ilvl="0" w:tplc="E7F406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E7C"/>
    <w:rsid w:val="000429A6"/>
    <w:rsid w:val="00091A28"/>
    <w:rsid w:val="000B3110"/>
    <w:rsid w:val="000B35E7"/>
    <w:rsid w:val="00106A39"/>
    <w:rsid w:val="0012015F"/>
    <w:rsid w:val="00125B7E"/>
    <w:rsid w:val="00157207"/>
    <w:rsid w:val="00165411"/>
    <w:rsid w:val="001A455E"/>
    <w:rsid w:val="001C2CA6"/>
    <w:rsid w:val="001D20AB"/>
    <w:rsid w:val="001F0007"/>
    <w:rsid w:val="002002CB"/>
    <w:rsid w:val="00232A09"/>
    <w:rsid w:val="002447B2"/>
    <w:rsid w:val="002532B5"/>
    <w:rsid w:val="0027192D"/>
    <w:rsid w:val="0029696F"/>
    <w:rsid w:val="002B7638"/>
    <w:rsid w:val="002F5911"/>
    <w:rsid w:val="00305119"/>
    <w:rsid w:val="003066D3"/>
    <w:rsid w:val="003300C0"/>
    <w:rsid w:val="0033191F"/>
    <w:rsid w:val="00341BE7"/>
    <w:rsid w:val="003841F0"/>
    <w:rsid w:val="003B43F6"/>
    <w:rsid w:val="003D1F7E"/>
    <w:rsid w:val="003E4919"/>
    <w:rsid w:val="0041253E"/>
    <w:rsid w:val="00413A06"/>
    <w:rsid w:val="00434A7D"/>
    <w:rsid w:val="00465CBE"/>
    <w:rsid w:val="00481224"/>
    <w:rsid w:val="00490D29"/>
    <w:rsid w:val="004A514B"/>
    <w:rsid w:val="004C0F2A"/>
    <w:rsid w:val="004C3148"/>
    <w:rsid w:val="004C537D"/>
    <w:rsid w:val="004C6D7D"/>
    <w:rsid w:val="004D3489"/>
    <w:rsid w:val="004E25E1"/>
    <w:rsid w:val="004E2DCF"/>
    <w:rsid w:val="004F2E7C"/>
    <w:rsid w:val="00502FB2"/>
    <w:rsid w:val="00506CEE"/>
    <w:rsid w:val="00551D1B"/>
    <w:rsid w:val="00582B58"/>
    <w:rsid w:val="00595B45"/>
    <w:rsid w:val="005A6A89"/>
    <w:rsid w:val="005C07EA"/>
    <w:rsid w:val="005D2F47"/>
    <w:rsid w:val="00603132"/>
    <w:rsid w:val="00636D88"/>
    <w:rsid w:val="006403F9"/>
    <w:rsid w:val="00654EE2"/>
    <w:rsid w:val="0066206F"/>
    <w:rsid w:val="00681293"/>
    <w:rsid w:val="00682AB4"/>
    <w:rsid w:val="006E23A6"/>
    <w:rsid w:val="006E35CB"/>
    <w:rsid w:val="006F109A"/>
    <w:rsid w:val="0071377B"/>
    <w:rsid w:val="00754FEE"/>
    <w:rsid w:val="007C312F"/>
    <w:rsid w:val="007E43DB"/>
    <w:rsid w:val="00801F99"/>
    <w:rsid w:val="0085227B"/>
    <w:rsid w:val="00856B2F"/>
    <w:rsid w:val="00873AA1"/>
    <w:rsid w:val="00885391"/>
    <w:rsid w:val="00895A24"/>
    <w:rsid w:val="008A75AD"/>
    <w:rsid w:val="00964F6D"/>
    <w:rsid w:val="009719CD"/>
    <w:rsid w:val="0099120B"/>
    <w:rsid w:val="009F5E1A"/>
    <w:rsid w:val="00A01191"/>
    <w:rsid w:val="00A428E4"/>
    <w:rsid w:val="00A444A1"/>
    <w:rsid w:val="00A92A81"/>
    <w:rsid w:val="00A95DB5"/>
    <w:rsid w:val="00B05C6D"/>
    <w:rsid w:val="00B125CC"/>
    <w:rsid w:val="00B14802"/>
    <w:rsid w:val="00B23A56"/>
    <w:rsid w:val="00B33ABC"/>
    <w:rsid w:val="00B80B9E"/>
    <w:rsid w:val="00B870EE"/>
    <w:rsid w:val="00BB6BA3"/>
    <w:rsid w:val="00BC0912"/>
    <w:rsid w:val="00BD0A5D"/>
    <w:rsid w:val="00BF0AF0"/>
    <w:rsid w:val="00BF5B4C"/>
    <w:rsid w:val="00C20D50"/>
    <w:rsid w:val="00C21759"/>
    <w:rsid w:val="00C27FFC"/>
    <w:rsid w:val="00C37700"/>
    <w:rsid w:val="00C40ED6"/>
    <w:rsid w:val="00C66508"/>
    <w:rsid w:val="00C70023"/>
    <w:rsid w:val="00C75886"/>
    <w:rsid w:val="00C807DC"/>
    <w:rsid w:val="00C84C47"/>
    <w:rsid w:val="00C9311C"/>
    <w:rsid w:val="00CC077A"/>
    <w:rsid w:val="00CC531D"/>
    <w:rsid w:val="00CF5AF1"/>
    <w:rsid w:val="00D07912"/>
    <w:rsid w:val="00D43DFA"/>
    <w:rsid w:val="00D90BED"/>
    <w:rsid w:val="00DB4F9B"/>
    <w:rsid w:val="00DE083A"/>
    <w:rsid w:val="00DF4D47"/>
    <w:rsid w:val="00E12719"/>
    <w:rsid w:val="00E359BA"/>
    <w:rsid w:val="00E46A24"/>
    <w:rsid w:val="00E6727B"/>
    <w:rsid w:val="00E7444C"/>
    <w:rsid w:val="00E8640E"/>
    <w:rsid w:val="00EB7BAE"/>
    <w:rsid w:val="00F01CCC"/>
    <w:rsid w:val="00F26FA8"/>
    <w:rsid w:val="00F42206"/>
    <w:rsid w:val="00F97AE7"/>
    <w:rsid w:val="00FE6894"/>
    <w:rsid w:val="00FE7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E0845"/>
  <w14:defaultImageDpi w14:val="300"/>
  <w15:docId w15:val="{79F4026D-E940-4050-9D2D-3D5AC31A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E7C"/>
    <w:pPr>
      <w:ind w:left="720"/>
      <w:contextualSpacing/>
    </w:pPr>
  </w:style>
  <w:style w:type="table" w:styleId="TableGrid">
    <w:name w:val="Table Grid"/>
    <w:basedOn w:val="TableNormal"/>
    <w:uiPriority w:val="39"/>
    <w:rsid w:val="00384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69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96F"/>
    <w:rPr>
      <w:rFonts w:ascii="Segoe UI" w:hAnsi="Segoe UI" w:cs="Segoe UI"/>
      <w:sz w:val="18"/>
      <w:szCs w:val="18"/>
    </w:rPr>
  </w:style>
  <w:style w:type="character" w:styleId="Hyperlink">
    <w:name w:val="Hyperlink"/>
    <w:basedOn w:val="DefaultParagraphFont"/>
    <w:uiPriority w:val="99"/>
    <w:unhideWhenUsed/>
    <w:rsid w:val="008A75AD"/>
    <w:rPr>
      <w:color w:val="0000FF"/>
      <w:u w:val="single"/>
    </w:rPr>
  </w:style>
  <w:style w:type="character" w:styleId="UnresolvedMention">
    <w:name w:val="Unresolved Mention"/>
    <w:basedOn w:val="DefaultParagraphFont"/>
    <w:uiPriority w:val="99"/>
    <w:semiHidden/>
    <w:unhideWhenUsed/>
    <w:rsid w:val="00490D29"/>
    <w:rPr>
      <w:color w:val="605E5C"/>
      <w:shd w:val="clear" w:color="auto" w:fill="E1DFDD"/>
    </w:rPr>
  </w:style>
  <w:style w:type="character" w:styleId="FollowedHyperlink">
    <w:name w:val="FollowedHyperlink"/>
    <w:basedOn w:val="DefaultParagraphFont"/>
    <w:uiPriority w:val="99"/>
    <w:semiHidden/>
    <w:unhideWhenUsed/>
    <w:rsid w:val="00A92A81"/>
    <w:rPr>
      <w:color w:val="800080" w:themeColor="followedHyperlink"/>
      <w:u w:val="single"/>
    </w:rPr>
  </w:style>
  <w:style w:type="paragraph" w:styleId="HTMLPreformatted">
    <w:name w:val="HTML Preformatted"/>
    <w:basedOn w:val="Normal"/>
    <w:link w:val="HTMLPreformattedChar"/>
    <w:uiPriority w:val="99"/>
    <w:semiHidden/>
    <w:unhideWhenUsed/>
    <w:rsid w:val="00A92A81"/>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eastAsia="Times New Roman" w:hAnsi="Courier New" w:cs="Courier New"/>
      <w:color w:val="333333"/>
      <w:sz w:val="18"/>
      <w:szCs w:val="18"/>
      <w:lang w:eastAsia="zh-CN"/>
    </w:rPr>
  </w:style>
  <w:style w:type="character" w:customStyle="1" w:styleId="HTMLPreformattedChar">
    <w:name w:val="HTML Preformatted Char"/>
    <w:basedOn w:val="DefaultParagraphFont"/>
    <w:link w:val="HTMLPreformatted"/>
    <w:uiPriority w:val="99"/>
    <w:semiHidden/>
    <w:rsid w:val="00A92A81"/>
    <w:rPr>
      <w:rFonts w:ascii="Courier New" w:eastAsia="Times New Roman" w:hAnsi="Courier New" w:cs="Courier New"/>
      <w:color w:val="333333"/>
      <w:sz w:val="18"/>
      <w:szCs w:val="18"/>
      <w:shd w:val="clear" w:color="auto" w:fill="F5F5F5"/>
      <w:lang w:eastAsia="zh-CN"/>
    </w:rPr>
  </w:style>
  <w:style w:type="character" w:customStyle="1" w:styleId="n">
    <w:name w:val="n"/>
    <w:basedOn w:val="DefaultParagraphFont"/>
    <w:rsid w:val="00A92A81"/>
  </w:style>
  <w:style w:type="character" w:customStyle="1" w:styleId="o2">
    <w:name w:val="o2"/>
    <w:basedOn w:val="DefaultParagraphFont"/>
    <w:rsid w:val="00A92A81"/>
  </w:style>
  <w:style w:type="character" w:customStyle="1" w:styleId="p">
    <w:name w:val="p"/>
    <w:basedOn w:val="DefaultParagraphFont"/>
    <w:rsid w:val="00A92A81"/>
  </w:style>
  <w:style w:type="character" w:customStyle="1" w:styleId="mi2">
    <w:name w:val="mi2"/>
    <w:basedOn w:val="DefaultParagraphFont"/>
    <w:rsid w:val="00A92A81"/>
  </w:style>
  <w:style w:type="character" w:customStyle="1" w:styleId="mf2">
    <w:name w:val="mf2"/>
    <w:basedOn w:val="DefaultParagraphFont"/>
    <w:rsid w:val="00A92A81"/>
  </w:style>
  <w:style w:type="character" w:customStyle="1" w:styleId="kc2">
    <w:name w:val="kc2"/>
    <w:basedOn w:val="DefaultParagraphFont"/>
    <w:rsid w:val="00A92A81"/>
  </w:style>
  <w:style w:type="character" w:customStyle="1" w:styleId="s12">
    <w:name w:val="s12"/>
    <w:basedOn w:val="DefaultParagraphFont"/>
    <w:rsid w:val="00A92A81"/>
  </w:style>
  <w:style w:type="character" w:customStyle="1" w:styleId="s22">
    <w:name w:val="s22"/>
    <w:basedOn w:val="DefaultParagraphFont"/>
    <w:rsid w:val="00A92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oss-validation_(statistics)" TargetMode="External"/><Relationship Id="rId5" Type="http://schemas.openxmlformats.org/officeDocument/2006/relationships/hyperlink" Target="https://developers.google.com/machine-learning/crash-course/classification/accuracy)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4694</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Federal Reserve Bank of Kansas City</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Sly</dc:creator>
  <cp:keywords/>
  <dc:description/>
  <cp:lastModifiedBy>Peter Yu</cp:lastModifiedBy>
  <cp:revision>57</cp:revision>
  <cp:lastPrinted>2019-03-05T17:42:00Z</cp:lastPrinted>
  <dcterms:created xsi:type="dcterms:W3CDTF">2020-12-07T21:42:00Z</dcterms:created>
  <dcterms:modified xsi:type="dcterms:W3CDTF">2020-12-12T00:51:00Z</dcterms:modified>
</cp:coreProperties>
</file>