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3D6DAE" w14:textId="1A010FC4" w:rsidR="00D16FBE" w:rsidRPr="00812BFA" w:rsidRDefault="00D16FBE" w:rsidP="00812BFA">
      <w:pPr>
        <w:spacing w:line="360" w:lineRule="auto"/>
        <w:ind w:firstLineChars="200" w:firstLine="420"/>
        <w:rPr>
          <w:rFonts w:ascii="宋体" w:eastAsia="宋体" w:hAnsi="宋体"/>
        </w:rPr>
      </w:pPr>
      <w:r w:rsidRPr="00812BFA">
        <w:rPr>
          <w:rFonts w:ascii="宋体" w:eastAsia="宋体" w:hAnsi="宋体" w:hint="eastAsia"/>
        </w:rPr>
        <w:t>数字化管理，是指应用计算机、通信、网络等技术，通过统计量化等系统化</w:t>
      </w:r>
      <w:r w:rsidRPr="00812BFA">
        <w:rPr>
          <w:rFonts w:ascii="宋体" w:eastAsia="宋体" w:hAnsi="宋体"/>
        </w:rPr>
        <w:t xml:space="preserve"> 方法管理对象与管理行为，实现研发、生产制造、销售、服务和创新的计划、组织、协调与控制等职能的管理活动。</w:t>
      </w:r>
    </w:p>
    <w:p w14:paraId="44A5B6FA" w14:textId="77777777" w:rsidR="00D16FBE" w:rsidRPr="00812BFA" w:rsidRDefault="00D16FBE" w:rsidP="00812BFA">
      <w:pPr>
        <w:spacing w:line="360" w:lineRule="auto"/>
        <w:ind w:firstLineChars="200" w:firstLine="422"/>
        <w:rPr>
          <w:rFonts w:ascii="宋体" w:eastAsia="宋体" w:hAnsi="宋体"/>
          <w:b/>
          <w:bCs/>
        </w:rPr>
      </w:pPr>
      <w:r w:rsidRPr="00812BFA">
        <w:rPr>
          <w:rFonts w:ascii="宋体" w:eastAsia="宋体" w:hAnsi="宋体" w:hint="eastAsia"/>
          <w:b/>
          <w:bCs/>
        </w:rPr>
        <w:t>一、数字化背景下的烟草行业营销转型</w:t>
      </w:r>
    </w:p>
    <w:p w14:paraId="24697DF2" w14:textId="77777777" w:rsidR="003770E0" w:rsidRPr="00812BFA" w:rsidRDefault="00D16FBE" w:rsidP="00812BFA">
      <w:pPr>
        <w:spacing w:line="360" w:lineRule="auto"/>
        <w:ind w:firstLineChars="200" w:firstLine="422"/>
        <w:rPr>
          <w:rFonts w:ascii="宋体" w:eastAsia="宋体" w:hAnsi="宋体"/>
          <w:b/>
          <w:bCs/>
        </w:rPr>
      </w:pPr>
      <w:r w:rsidRPr="00812BFA">
        <w:rPr>
          <w:rFonts w:ascii="宋体" w:eastAsia="宋体" w:hAnsi="宋体" w:hint="eastAsia"/>
          <w:b/>
          <w:bCs/>
        </w:rPr>
        <w:t>1.</w:t>
      </w:r>
      <w:r w:rsidR="003E2D3D" w:rsidRPr="00812BFA">
        <w:rPr>
          <w:rFonts w:ascii="宋体" w:eastAsia="宋体" w:hAnsi="宋体" w:hint="eastAsia"/>
          <w:b/>
          <w:bCs/>
        </w:rPr>
        <w:t>市场化取向改革</w:t>
      </w:r>
    </w:p>
    <w:p w14:paraId="7E1180AE" w14:textId="20B39695" w:rsidR="00D16FBE" w:rsidRPr="00812BFA" w:rsidRDefault="003E2D3D" w:rsidP="00C21BD4">
      <w:pPr>
        <w:spacing w:line="360" w:lineRule="auto"/>
        <w:ind w:firstLineChars="200" w:firstLine="420"/>
        <w:rPr>
          <w:rFonts w:ascii="宋体" w:eastAsia="宋体" w:hAnsi="宋体"/>
        </w:rPr>
      </w:pPr>
      <w:r w:rsidRPr="00812BFA">
        <w:rPr>
          <w:rFonts w:ascii="宋体" w:eastAsia="宋体" w:hAnsi="宋体"/>
        </w:rPr>
        <w:t>市场化取向改革，意味着要更加尊重市场；按照市场规律办事，意味着要更加注重发挥市场需求对卷烟营销的拉动作用。</w:t>
      </w:r>
      <w:r w:rsidR="00D16FBE" w:rsidRPr="00812BFA">
        <w:rPr>
          <w:rFonts w:ascii="宋体" w:eastAsia="宋体" w:hAnsi="宋体" w:hint="eastAsia"/>
        </w:rPr>
        <w:t>随着大数据时代的到来，烟草行业在制定切实可行的卷烟</w:t>
      </w:r>
      <w:r w:rsidR="00D16FBE" w:rsidRPr="00812BFA">
        <w:rPr>
          <w:rFonts w:ascii="宋体" w:eastAsia="宋体" w:hAnsi="宋体"/>
        </w:rPr>
        <w:t>等产品营销策略时可利用现代大数据技术手段来分析</w:t>
      </w:r>
      <w:r w:rsidRPr="00812BFA">
        <w:rPr>
          <w:rFonts w:ascii="宋体" w:eastAsia="宋体" w:hAnsi="宋体" w:hint="eastAsia"/>
        </w:rPr>
        <w:t>市场</w:t>
      </w:r>
      <w:r w:rsidR="00D16FBE" w:rsidRPr="00812BFA">
        <w:rPr>
          <w:rFonts w:ascii="宋体" w:eastAsia="宋体" w:hAnsi="宋体"/>
        </w:rPr>
        <w:t>客户的诉求和现状。</w:t>
      </w:r>
      <w:r w:rsidR="00C21BD4" w:rsidRPr="00812BFA">
        <w:rPr>
          <w:rFonts w:ascii="宋体" w:eastAsia="宋体" w:hAnsi="宋体" w:cs="`'F2Œ˛"/>
          <w:szCs w:val="20"/>
        </w:rPr>
        <w:t>为了制定科学有效的卷烟营销策略，可以利用数据挖掘分析客户信息。</w:t>
      </w:r>
      <w:r w:rsidR="00D16FBE" w:rsidRPr="00812BFA">
        <w:rPr>
          <w:rFonts w:ascii="宋体" w:eastAsia="宋体" w:hAnsi="宋体"/>
        </w:rPr>
        <w:t>数据挖掘技术可以从庞大的人群数据中分类筛选出潜在客户群体，同时依据这些潜在客户的所处地区位置和个人喜好再次进行分类，依据这些分析得出的结果，可以有针对的进行生产相关类型的烟草以及营销策略。</w:t>
      </w:r>
      <w:r w:rsidR="00C21BD4" w:rsidRPr="00812BFA">
        <w:rPr>
          <w:rFonts w:ascii="宋体" w:eastAsia="宋体" w:hAnsi="宋体" w:cs="`'F2Œ˛"/>
          <w:szCs w:val="20"/>
        </w:rPr>
        <w:t>基于数据挖掘的客户关系管理系统能够将抽象的管理和服务理念数字化、直观化。通过对卷烟市场的信息进行挖掘分析，可以更好的分析和预测销售状况</w:t>
      </w:r>
      <w:r w:rsidR="00C21BD4" w:rsidRPr="00812BFA">
        <w:rPr>
          <w:rFonts w:ascii="宋体" w:eastAsia="宋体" w:hAnsi="宋体" w:cs="`'F2Œ˛" w:hint="eastAsia"/>
          <w:szCs w:val="20"/>
        </w:rPr>
        <w:t>。</w:t>
      </w:r>
    </w:p>
    <w:p w14:paraId="00829644" w14:textId="77777777" w:rsidR="003E2D3D" w:rsidRPr="00812BFA" w:rsidRDefault="00D16FBE" w:rsidP="00812BFA">
      <w:pPr>
        <w:spacing w:line="360" w:lineRule="auto"/>
        <w:ind w:firstLineChars="200" w:firstLine="422"/>
        <w:rPr>
          <w:rFonts w:ascii="宋体" w:eastAsia="宋体" w:hAnsi="宋体"/>
          <w:b/>
          <w:bCs/>
        </w:rPr>
      </w:pPr>
      <w:r w:rsidRPr="00812BFA">
        <w:rPr>
          <w:rFonts w:ascii="宋体" w:eastAsia="宋体" w:hAnsi="宋体" w:hint="eastAsia"/>
          <w:b/>
          <w:bCs/>
        </w:rPr>
        <w:t>2.网络</w:t>
      </w:r>
      <w:r w:rsidR="003E2D3D" w:rsidRPr="00812BFA">
        <w:rPr>
          <w:rFonts w:ascii="宋体" w:eastAsia="宋体" w:hAnsi="宋体" w:hint="eastAsia"/>
          <w:b/>
          <w:bCs/>
        </w:rPr>
        <w:t>信息化建设</w:t>
      </w:r>
    </w:p>
    <w:p w14:paraId="2CCB5657" w14:textId="34D59DD3" w:rsidR="003E2D3D" w:rsidRPr="00812BFA" w:rsidRDefault="003E2D3D" w:rsidP="00812BFA">
      <w:pPr>
        <w:spacing w:line="360" w:lineRule="auto"/>
        <w:ind w:firstLineChars="200" w:firstLine="420"/>
        <w:rPr>
          <w:rFonts w:ascii="宋体" w:eastAsia="宋体" w:hAnsi="宋体"/>
        </w:rPr>
      </w:pPr>
      <w:r w:rsidRPr="00812BFA">
        <w:rPr>
          <w:rFonts w:ascii="宋体" w:eastAsia="宋体" w:hAnsi="宋体" w:hint="eastAsia"/>
        </w:rPr>
        <w:t>数字化管理必须加快推进信息化建设。信息化是实现数字化管理的必要条件</w:t>
      </w:r>
      <w:r w:rsidRPr="00812BFA">
        <w:rPr>
          <w:rFonts w:ascii="宋体" w:eastAsia="宋体" w:hAnsi="宋体"/>
        </w:rPr>
        <w:t>和基础。要以信息化为技术支撑，整合工厂计算机网络系统，搭建资源共享、信息集成、智能指挥、高效运行的信息化管理平台，构建“统一管理、多点控制”的管理模式，建立金字塔式的信息管理网络模型，包括信息数据采集及执行系统、信息资源共享和数据分析处理等。各系统相对扁平，又上下贯通，管理线条流畅明晰，信息传递和交换准确快捷，对提高企业的生产管理能力、促进精细化生产将起到良好的支撑作用</w:t>
      </w:r>
      <w:r w:rsidR="00812BFA" w:rsidRPr="00812BFA">
        <w:rPr>
          <w:rFonts w:ascii="宋体" w:eastAsia="宋体" w:hAnsi="宋体" w:hint="eastAsia"/>
        </w:rPr>
        <w:t>。</w:t>
      </w:r>
    </w:p>
    <w:p w14:paraId="0FBC24D2" w14:textId="0F133E74" w:rsidR="003E2D3D" w:rsidRPr="00812BFA" w:rsidRDefault="003E2D3D" w:rsidP="00812BFA">
      <w:pPr>
        <w:spacing w:line="360" w:lineRule="auto"/>
        <w:ind w:firstLineChars="200" w:firstLine="420"/>
        <w:rPr>
          <w:rFonts w:ascii="宋体" w:eastAsia="宋体" w:hAnsi="宋体"/>
        </w:rPr>
      </w:pPr>
      <w:r w:rsidRPr="00812BFA">
        <w:rPr>
          <w:rFonts w:ascii="宋体" w:eastAsia="宋体" w:hAnsi="宋体" w:hint="eastAsia"/>
        </w:rPr>
        <w:t>在营销体系中，大数据带来的影响不仅是数据量几何</w:t>
      </w:r>
      <w:r w:rsidRPr="00812BFA">
        <w:rPr>
          <w:rFonts w:ascii="宋体" w:eastAsia="宋体" w:hAnsi="宋体"/>
        </w:rPr>
        <w:t>级的增长，还有从量变到质变的颠覆性变革，大数据从媒体、消费者、广告与营销战略策划、效果评估四个层面影响了传统营销体系，也给营销体系参与机构赋予了新力量与可能。大数据</w:t>
      </w:r>
      <w:proofErr w:type="gramStart"/>
      <w:r w:rsidRPr="00812BFA">
        <w:rPr>
          <w:rFonts w:ascii="宋体" w:eastAsia="宋体" w:hAnsi="宋体"/>
        </w:rPr>
        <w:t>营销指</w:t>
      </w:r>
      <w:proofErr w:type="gramEnd"/>
      <w:r w:rsidRPr="00812BFA">
        <w:rPr>
          <w:rFonts w:ascii="宋体" w:eastAsia="宋体" w:hAnsi="宋体"/>
        </w:rPr>
        <w:t>的是</w:t>
      </w:r>
      <w:r w:rsidR="00C21BD4">
        <w:rPr>
          <w:rFonts w:ascii="宋体" w:eastAsia="宋体" w:hAnsi="宋体" w:hint="eastAsia"/>
        </w:rPr>
        <w:t>：</w:t>
      </w:r>
      <w:r w:rsidRPr="00812BFA">
        <w:rPr>
          <w:rFonts w:ascii="宋体" w:eastAsia="宋体" w:hAnsi="宋体"/>
        </w:rPr>
        <w:t>通过所针对的目标的各种数据的变化和分析，来获得营销方向的指导，这种数据通过表格、文字等形式表现出来，</w:t>
      </w:r>
      <w:proofErr w:type="gramStart"/>
      <w:r w:rsidRPr="00812BFA">
        <w:rPr>
          <w:rFonts w:ascii="宋体" w:eastAsia="宋体" w:hAnsi="宋体"/>
        </w:rPr>
        <w:t>让分析</w:t>
      </w:r>
      <w:proofErr w:type="gramEnd"/>
      <w:r w:rsidRPr="00812BFA">
        <w:rPr>
          <w:rFonts w:ascii="宋体" w:eastAsia="宋体" w:hAnsi="宋体"/>
        </w:rPr>
        <w:t>者可以一目了然，更好地做出决策。互联网时代，网络营销已经成为烟草行业的最主要的营销手段之一。企业目前还处于传统的网络营销模式中，拥有</w:t>
      </w:r>
      <w:r w:rsidRPr="00812BFA">
        <w:rPr>
          <w:rFonts w:ascii="宋体" w:eastAsia="宋体" w:hAnsi="宋体" w:hint="eastAsia"/>
        </w:rPr>
        <w:t>大量的客户的营销数据，但没有深度挖掘数据中的价</w:t>
      </w:r>
      <w:r w:rsidRPr="00812BFA">
        <w:rPr>
          <w:rFonts w:ascii="宋体" w:eastAsia="宋体" w:hAnsi="宋体"/>
        </w:rPr>
        <w:t>值，没有使用数据催生创新营销策略的思想和技能。融合</w:t>
      </w:r>
      <w:r w:rsidRPr="00812BFA">
        <w:rPr>
          <w:rFonts w:ascii="宋体" w:eastAsia="宋体" w:hAnsi="宋体" w:hint="eastAsia"/>
        </w:rPr>
        <w:t>了大数据技术的营销思路，能够为网络营销带来更精确的</w:t>
      </w:r>
      <w:r w:rsidRPr="00812BFA">
        <w:rPr>
          <w:rFonts w:ascii="宋体" w:eastAsia="宋体" w:hAnsi="宋体"/>
        </w:rPr>
        <w:t>销售指导，做到有的放矢，做到高效针对性，这种思维对于提升营销的质量和成功率都有极大的帮助。大数据营销的数据来源绝不仅仅是内部销售数据，而是十分广泛的。互联网、传感器、移动 3G、4G 网络等都是获</w:t>
      </w:r>
      <w:r w:rsidRPr="00812BFA">
        <w:rPr>
          <w:rFonts w:ascii="宋体" w:eastAsia="宋体" w:hAnsi="宋体"/>
        </w:rPr>
        <w:lastRenderedPageBreak/>
        <w:t>取数据的平台。由于数据具有时效性和针对性，且过于广泛、抽象，需要借助大数据处理框架，还需要通过大数据营销的人具有敏锐的洞察力，才能对数据分析更为透彻，从海量的数据中抽取出自己需要的信息。大数据营销对数据全面透彻的分析结果为网络营销的指明了方向，最终目的是让数据更好地服务于营销工作。通过数据的指引，网络营销的水平将会上升到一个新的层次。</w:t>
      </w:r>
    </w:p>
    <w:p w14:paraId="3FDD49C5" w14:textId="77777777" w:rsidR="00812BFA" w:rsidRPr="00812BFA" w:rsidRDefault="00812BFA" w:rsidP="00812BFA">
      <w:pPr>
        <w:pStyle w:val="a3"/>
        <w:numPr>
          <w:ilvl w:val="0"/>
          <w:numId w:val="3"/>
        </w:numPr>
        <w:spacing w:line="360" w:lineRule="auto"/>
        <w:ind w:firstLineChars="200" w:firstLine="402"/>
        <w:rPr>
          <w:rFonts w:ascii="宋体" w:eastAsia="宋体" w:hAnsi="宋体"/>
          <w:b/>
          <w:bCs/>
        </w:rPr>
      </w:pPr>
      <w:r w:rsidRPr="00812BFA">
        <w:rPr>
          <w:rFonts w:ascii="宋体" w:eastAsia="宋体" w:hAnsi="宋体" w:hint="eastAsia"/>
          <w:b/>
          <w:bCs/>
        </w:rPr>
        <w:t>如何通过大数据分析实现烟草精准营销</w:t>
      </w:r>
    </w:p>
    <w:p w14:paraId="2763D29D" w14:textId="77777777" w:rsidR="00812BFA" w:rsidRPr="00812BFA" w:rsidRDefault="00812BFA" w:rsidP="00812BFA">
      <w:pPr>
        <w:autoSpaceDE w:val="0"/>
        <w:autoSpaceDN w:val="0"/>
        <w:adjustRightInd w:val="0"/>
        <w:spacing w:line="360" w:lineRule="auto"/>
        <w:ind w:firstLineChars="200" w:firstLine="420"/>
        <w:rPr>
          <w:rFonts w:ascii="宋体" w:eastAsia="宋体" w:hAnsi="宋体" w:cs="`'F2Œ˛"/>
          <w:szCs w:val="20"/>
        </w:rPr>
      </w:pPr>
      <w:r w:rsidRPr="00812BFA">
        <w:rPr>
          <w:rFonts w:ascii="宋体" w:eastAsia="宋体" w:hAnsi="宋体" w:cs="`'F2Œ˛"/>
          <w:szCs w:val="20"/>
        </w:rPr>
        <w:t>在大数据环境下</w:t>
      </w:r>
      <w:r w:rsidRPr="00812BFA">
        <w:rPr>
          <w:rFonts w:ascii="宋体" w:eastAsia="宋体" w:hAnsi="宋体" w:cs="Times New Roman" w:hint="eastAsia"/>
          <w:szCs w:val="20"/>
        </w:rPr>
        <w:t>，</w:t>
      </w:r>
      <w:r w:rsidRPr="00812BFA">
        <w:rPr>
          <w:rFonts w:ascii="宋体" w:eastAsia="宋体" w:hAnsi="宋体" w:cs="Times New Roman"/>
          <w:szCs w:val="20"/>
        </w:rPr>
        <w:t>精准营销主要是借助大量数据信息建立消费者信息库，同时再依靠现代化的技术手段将这些信息进行集中处理，最后，通过对比分析确定企业的市场定位、营销模式定位、消费人群定位等</w:t>
      </w:r>
      <w:r w:rsidRPr="00812BFA">
        <w:rPr>
          <w:rFonts w:ascii="宋体" w:eastAsia="宋体" w:hAnsi="宋体" w:cs="Times New Roman" w:hint="eastAsia"/>
          <w:szCs w:val="20"/>
        </w:rPr>
        <w:t>。</w:t>
      </w:r>
      <w:r w:rsidRPr="00812BFA">
        <w:rPr>
          <w:rFonts w:ascii="宋体" w:eastAsia="宋体" w:hAnsi="宋体" w:hint="eastAsia"/>
          <w:szCs w:val="20"/>
        </w:rPr>
        <w:t>在烟草行业中</w:t>
      </w:r>
      <w:r w:rsidRPr="00812BFA">
        <w:rPr>
          <w:rFonts w:ascii="宋体" w:eastAsia="宋体" w:hAnsi="宋体"/>
          <w:szCs w:val="20"/>
        </w:rPr>
        <w:t xml:space="preserve">, </w:t>
      </w:r>
      <w:r w:rsidRPr="00812BFA">
        <w:rPr>
          <w:rFonts w:ascii="宋体" w:eastAsia="宋体" w:hAnsi="宋体" w:hint="eastAsia"/>
          <w:szCs w:val="20"/>
        </w:rPr>
        <w:t>精准营销需要</w:t>
      </w:r>
      <w:r w:rsidRPr="00812BFA">
        <w:rPr>
          <w:rFonts w:ascii="宋体" w:eastAsia="宋体" w:hAnsi="宋体" w:cs="`'F2Œ˛" w:hint="eastAsia"/>
          <w:szCs w:val="20"/>
        </w:rPr>
        <w:t>整</w:t>
      </w:r>
      <w:r w:rsidRPr="00812BFA">
        <w:rPr>
          <w:rFonts w:ascii="宋体" w:eastAsia="宋体" w:hAnsi="宋体" w:cs="`'F2Œ˛"/>
          <w:szCs w:val="20"/>
        </w:rPr>
        <w:t>合我国庞大的消费市场，并将消费者的数据信息与企业经营直接挂钩，最后再针对性的制作营销方案、货源精准投放方案，从而最大意义上的实现烟草行业精准管理。</w:t>
      </w:r>
    </w:p>
    <w:p w14:paraId="3B938A22" w14:textId="77777777" w:rsidR="00812BFA" w:rsidRPr="00812BFA" w:rsidRDefault="00812BFA" w:rsidP="00812BFA">
      <w:pPr>
        <w:autoSpaceDE w:val="0"/>
        <w:autoSpaceDN w:val="0"/>
        <w:adjustRightInd w:val="0"/>
        <w:spacing w:line="360" w:lineRule="auto"/>
        <w:ind w:firstLineChars="200" w:firstLine="420"/>
        <w:rPr>
          <w:rFonts w:ascii="宋体" w:eastAsia="宋体" w:hAnsi="宋体" w:cs="`'F2Œ˛"/>
          <w:szCs w:val="20"/>
        </w:rPr>
      </w:pPr>
      <w:r w:rsidRPr="00812BFA">
        <w:rPr>
          <w:rFonts w:ascii="宋体" w:eastAsia="宋体" w:hAnsi="宋体" w:cs="`'F2Œ˛"/>
          <w:szCs w:val="20"/>
        </w:rPr>
        <w:t>针对烟草公司的精准营销策略</w:t>
      </w:r>
      <w:r w:rsidRPr="00812BFA">
        <w:rPr>
          <w:rFonts w:ascii="宋体" w:eastAsia="宋体" w:hAnsi="宋体" w:cs="`'F2Œ˛" w:hint="eastAsia"/>
          <w:szCs w:val="20"/>
        </w:rPr>
        <w:t>，</w:t>
      </w:r>
      <w:r w:rsidRPr="00812BFA">
        <w:rPr>
          <w:rFonts w:ascii="宋体" w:eastAsia="宋体" w:hAnsi="宋体" w:hint="eastAsia"/>
          <w:szCs w:val="20"/>
        </w:rPr>
        <w:t>首先要</w:t>
      </w:r>
      <w:r w:rsidRPr="00812BFA">
        <w:rPr>
          <w:rFonts w:ascii="宋体" w:eastAsia="宋体" w:hAnsi="宋体" w:cs="Times New Roman"/>
          <w:szCs w:val="20"/>
        </w:rPr>
        <w:t>建立零售户、消费者和卷烟产品的特征指标库</w:t>
      </w:r>
      <w:r w:rsidRPr="00812BFA">
        <w:rPr>
          <w:rFonts w:ascii="宋体" w:eastAsia="宋体" w:hAnsi="宋体" w:cs="Times New Roman" w:hint="eastAsia"/>
          <w:szCs w:val="20"/>
        </w:rPr>
        <w:t>，</w:t>
      </w:r>
      <w:r w:rsidRPr="00812BFA">
        <w:rPr>
          <w:rFonts w:ascii="宋体" w:eastAsia="宋体" w:hAnsi="宋体" w:cs="`'F2Œ˛"/>
          <w:szCs w:val="20"/>
        </w:rPr>
        <w:t>将特征</w:t>
      </w:r>
      <w:proofErr w:type="gramStart"/>
      <w:r w:rsidRPr="00812BFA">
        <w:rPr>
          <w:rFonts w:ascii="宋体" w:eastAsia="宋体" w:hAnsi="宋体" w:cs="`'F2Œ˛"/>
          <w:szCs w:val="20"/>
        </w:rPr>
        <w:t>库作为</w:t>
      </w:r>
      <w:proofErr w:type="gramEnd"/>
      <w:r w:rsidRPr="00812BFA">
        <w:rPr>
          <w:rFonts w:ascii="宋体" w:eastAsia="宋体" w:hAnsi="宋体" w:cs="`'F2Œ˛"/>
          <w:szCs w:val="20"/>
        </w:rPr>
        <w:t>开展数据挖掘的标准化数据分析指标</w:t>
      </w:r>
      <w:r w:rsidRPr="00812BFA">
        <w:rPr>
          <w:rFonts w:ascii="宋体" w:eastAsia="宋体" w:hAnsi="宋体" w:cs="`'F2Œ˛" w:hint="eastAsia"/>
          <w:szCs w:val="20"/>
        </w:rPr>
        <w:t xml:space="preserve">。 </w:t>
      </w:r>
      <w:r w:rsidRPr="00812BFA">
        <w:rPr>
          <w:rFonts w:ascii="宋体" w:eastAsia="宋体" w:hAnsi="宋体" w:hint="eastAsia"/>
          <w:szCs w:val="20"/>
        </w:rPr>
        <w:t>通过对零售户、消费者和卷烟产品进行分析，建立需求管理决策模型，</w:t>
      </w:r>
      <w:r w:rsidRPr="00812BFA">
        <w:rPr>
          <w:rFonts w:ascii="宋体" w:eastAsia="宋体" w:hAnsi="宋体" w:cs="`'F2Œ˛"/>
          <w:szCs w:val="20"/>
        </w:rPr>
        <w:t>从而协助企业对市场关键业绩指标进行实时性的监控和预警</w:t>
      </w:r>
      <w:r w:rsidRPr="00812BFA">
        <w:rPr>
          <w:rFonts w:ascii="宋体" w:eastAsia="宋体" w:hAnsi="宋体" w:cs="`'F2Œ˛" w:hint="eastAsia"/>
          <w:szCs w:val="20"/>
        </w:rPr>
        <w:t>。</w:t>
      </w:r>
      <w:r w:rsidRPr="00812BFA">
        <w:rPr>
          <w:rFonts w:ascii="宋体" w:eastAsia="宋体" w:hAnsi="宋体" w:cs="`'F2Œ˛"/>
          <w:szCs w:val="20"/>
        </w:rPr>
        <w:t>精准需求管理模型一旦建立和执行，可通过量化指标和图形等方式评价其执行效果</w:t>
      </w:r>
      <w:r w:rsidRPr="00812BFA">
        <w:rPr>
          <w:rFonts w:ascii="宋体" w:eastAsia="宋体" w:hAnsi="宋体" w:cs="`'F2Œ˛" w:hint="eastAsia"/>
          <w:szCs w:val="20"/>
        </w:rPr>
        <w:t>，</w:t>
      </w:r>
      <w:r w:rsidRPr="00812BFA">
        <w:rPr>
          <w:rFonts w:ascii="宋体" w:eastAsia="宋体" w:hAnsi="宋体" w:cs="`'F2Œ˛"/>
          <w:szCs w:val="20"/>
        </w:rPr>
        <w:t>从而形成需求管理模型执行和根据执行效果持续动态改进模型的良性循环。</w:t>
      </w:r>
    </w:p>
    <w:p w14:paraId="2626FD90" w14:textId="69B55DAB" w:rsidR="00812BFA" w:rsidRPr="00812BFA" w:rsidRDefault="00812BFA" w:rsidP="00812BFA">
      <w:pPr>
        <w:autoSpaceDE w:val="0"/>
        <w:autoSpaceDN w:val="0"/>
        <w:adjustRightInd w:val="0"/>
        <w:spacing w:line="360" w:lineRule="auto"/>
        <w:ind w:firstLineChars="200" w:firstLine="420"/>
        <w:rPr>
          <w:rFonts w:ascii="宋体" w:eastAsia="宋体" w:hAnsi="宋体" w:cs="`'F2Œ˛"/>
          <w:szCs w:val="20"/>
        </w:rPr>
      </w:pPr>
      <w:r w:rsidRPr="00812BFA">
        <w:rPr>
          <w:rFonts w:ascii="宋体" w:eastAsia="宋体" w:hAnsi="宋体" w:cs="`'F2Œ˛" w:hint="eastAsia"/>
          <w:szCs w:val="20"/>
        </w:rPr>
        <w:t>大数据和</w:t>
      </w:r>
      <w:r w:rsidRPr="00812BFA">
        <w:rPr>
          <w:rFonts w:ascii="宋体" w:eastAsia="宋体" w:hAnsi="宋体" w:cs="`'F2Œ˛"/>
          <w:szCs w:val="20"/>
        </w:rPr>
        <w:t>数据挖掘技术在</w:t>
      </w:r>
      <w:r w:rsidRPr="00812BFA">
        <w:rPr>
          <w:rFonts w:ascii="宋体" w:eastAsia="宋体" w:hAnsi="宋体" w:cs="`'F2Œ˛" w:hint="eastAsia"/>
          <w:szCs w:val="20"/>
        </w:rPr>
        <w:t>烟草</w:t>
      </w:r>
      <w:r w:rsidRPr="00812BFA">
        <w:rPr>
          <w:rFonts w:ascii="宋体" w:eastAsia="宋体" w:hAnsi="宋体" w:cs="`'F2Œ˛"/>
          <w:szCs w:val="20"/>
        </w:rPr>
        <w:t>营销中的应用</w:t>
      </w:r>
      <w:r w:rsidRPr="00812BFA">
        <w:rPr>
          <w:rFonts w:ascii="宋体" w:eastAsia="宋体" w:hAnsi="宋体" w:cs="`'F2Œ˛" w:hint="eastAsia"/>
          <w:szCs w:val="20"/>
        </w:rPr>
        <w:t>主要包括：</w:t>
      </w:r>
    </w:p>
    <w:p w14:paraId="40DA5488" w14:textId="77777777" w:rsidR="00812BFA" w:rsidRPr="00812BFA" w:rsidRDefault="00812BFA" w:rsidP="00812BFA">
      <w:pPr>
        <w:spacing w:line="360" w:lineRule="auto"/>
        <w:ind w:firstLineChars="200" w:firstLine="420"/>
        <w:rPr>
          <w:rFonts w:ascii="宋体" w:eastAsia="宋体" w:hAnsi="宋体"/>
          <w:szCs w:val="20"/>
        </w:rPr>
      </w:pPr>
      <w:r w:rsidRPr="00812BFA">
        <w:rPr>
          <w:rFonts w:ascii="宋体" w:eastAsia="宋体" w:hAnsi="宋体" w:cs="`'F2Œ˛" w:hint="eastAsia"/>
          <w:szCs w:val="20"/>
        </w:rPr>
        <w:t>1.</w:t>
      </w:r>
      <w:r w:rsidRPr="00812BFA">
        <w:rPr>
          <w:rFonts w:ascii="宋体" w:eastAsia="宋体" w:hAnsi="宋体" w:hint="eastAsia"/>
          <w:b/>
          <w:bCs/>
          <w:szCs w:val="20"/>
        </w:rPr>
        <w:t>对客户进行分类：</w:t>
      </w:r>
    </w:p>
    <w:p w14:paraId="12E9A95F" w14:textId="77777777" w:rsidR="00812BFA" w:rsidRPr="00812BFA" w:rsidRDefault="00812BFA" w:rsidP="00812BFA">
      <w:pPr>
        <w:autoSpaceDE w:val="0"/>
        <w:autoSpaceDN w:val="0"/>
        <w:adjustRightInd w:val="0"/>
        <w:spacing w:line="360" w:lineRule="auto"/>
        <w:ind w:firstLineChars="200" w:firstLine="420"/>
        <w:rPr>
          <w:rFonts w:ascii="宋体" w:eastAsia="宋体" w:hAnsi="宋体" w:cs="`'F2Œ˛"/>
          <w:szCs w:val="20"/>
        </w:rPr>
      </w:pPr>
      <w:r w:rsidRPr="00812BFA">
        <w:rPr>
          <w:rFonts w:ascii="宋体" w:eastAsia="宋体" w:hAnsi="宋体" w:cs="`'F2Œ˛"/>
          <w:szCs w:val="20"/>
        </w:rPr>
        <w:t>数据挖掘技术可以从庞大的人群数据中分类筛选出潜在客户群体，同时依据这些潜在客户的所处地区位置和个人喜好再次进行分类，依据这些分析得出的结果，可以有针对的进行生产相关类型的烟草以及营销策略</w:t>
      </w:r>
      <w:r w:rsidRPr="00812BFA">
        <w:rPr>
          <w:rFonts w:ascii="宋体" w:eastAsia="宋体" w:hAnsi="宋体" w:cs="`'F2Œ˛" w:hint="eastAsia"/>
          <w:szCs w:val="20"/>
        </w:rPr>
        <w:t>。</w:t>
      </w:r>
      <w:r w:rsidRPr="00812BFA">
        <w:rPr>
          <w:rFonts w:ascii="宋体" w:eastAsia="宋体" w:hAnsi="宋体" w:hint="eastAsia"/>
          <w:szCs w:val="20"/>
        </w:rPr>
        <w:t>通过聚类法对目标市场客户进行分析，将客户划分为不同类别进行服务和管理。利用分类技术，将客户类别化，便于为不同类别的客户提供个性化服务。其次，烟草企业要参考之前的客户消费习惯和固定需求进行精准营销策略制定。通过对不同地区和不同消费人群的研究来确定他们对不同类型卷烟的喜好程度，为开拓潜在市场和保持客户提供数据依据。</w:t>
      </w:r>
    </w:p>
    <w:p w14:paraId="29134B53" w14:textId="77777777" w:rsidR="00812BFA" w:rsidRPr="00812BFA" w:rsidRDefault="00812BFA" w:rsidP="00812BFA">
      <w:pPr>
        <w:spacing w:line="360" w:lineRule="auto"/>
        <w:ind w:firstLineChars="200" w:firstLine="422"/>
        <w:rPr>
          <w:rFonts w:ascii="宋体" w:eastAsia="宋体" w:hAnsi="宋体"/>
          <w:b/>
          <w:bCs/>
          <w:szCs w:val="20"/>
        </w:rPr>
      </w:pPr>
      <w:r w:rsidRPr="00812BFA">
        <w:rPr>
          <w:rFonts w:ascii="宋体" w:eastAsia="宋体" w:hAnsi="宋体" w:hint="eastAsia"/>
          <w:b/>
          <w:bCs/>
          <w:szCs w:val="20"/>
        </w:rPr>
        <w:t>2</w:t>
      </w:r>
      <w:r w:rsidRPr="00812BFA">
        <w:rPr>
          <w:rFonts w:ascii="宋体" w:eastAsia="宋体" w:hAnsi="宋体"/>
          <w:b/>
          <w:bCs/>
          <w:szCs w:val="20"/>
        </w:rPr>
        <w:t>.</w:t>
      </w:r>
      <w:r w:rsidRPr="00812BFA">
        <w:rPr>
          <w:rFonts w:ascii="宋体" w:eastAsia="宋体" w:hAnsi="宋体" w:hint="eastAsia"/>
          <w:b/>
          <w:bCs/>
          <w:szCs w:val="20"/>
        </w:rPr>
        <w:t>分析和研究客户的行为偏好</w:t>
      </w:r>
    </w:p>
    <w:p w14:paraId="643D7043" w14:textId="77777777" w:rsidR="00812BFA" w:rsidRPr="00812BFA" w:rsidRDefault="00812BFA" w:rsidP="00812BFA">
      <w:pPr>
        <w:autoSpaceDE w:val="0"/>
        <w:autoSpaceDN w:val="0"/>
        <w:adjustRightInd w:val="0"/>
        <w:spacing w:line="360" w:lineRule="auto"/>
        <w:ind w:firstLineChars="200" w:firstLine="420"/>
        <w:rPr>
          <w:rFonts w:ascii="宋体" w:eastAsia="宋体" w:hAnsi="宋体" w:cs="`'F2Œ˛"/>
          <w:szCs w:val="20"/>
        </w:rPr>
      </w:pPr>
      <w:r w:rsidRPr="00812BFA">
        <w:rPr>
          <w:rFonts w:ascii="宋体" w:eastAsia="宋体" w:hAnsi="宋体" w:hint="eastAsia"/>
          <w:szCs w:val="20"/>
        </w:rPr>
        <w:t>大数据的核心是预测。</w:t>
      </w:r>
      <w:r w:rsidRPr="00812BFA">
        <w:rPr>
          <w:rFonts w:ascii="宋体" w:eastAsia="宋体" w:hAnsi="宋体" w:cs="`'F2Œ˛"/>
          <w:szCs w:val="20"/>
        </w:rPr>
        <w:t>利用</w:t>
      </w:r>
      <w:r w:rsidRPr="00812BFA">
        <w:rPr>
          <w:rFonts w:ascii="宋体" w:eastAsia="宋体" w:hAnsi="宋体" w:cs="`'F2Œ˛" w:hint="eastAsia"/>
          <w:szCs w:val="20"/>
        </w:rPr>
        <w:t>网络</w:t>
      </w:r>
      <w:r w:rsidRPr="00812BFA">
        <w:rPr>
          <w:rFonts w:ascii="宋体" w:eastAsia="宋体" w:hAnsi="宋体" w:cs="`'F2Œ˛"/>
          <w:szCs w:val="20"/>
        </w:rPr>
        <w:t>搜集社交方面的数据、浏览器的日志、文本等各种数据。将收集到的数据通过数据模型进行预测和分析，</w:t>
      </w:r>
      <w:r w:rsidRPr="00812BFA">
        <w:rPr>
          <w:rFonts w:ascii="宋体" w:eastAsia="宋体" w:hAnsi="宋体" w:cs="`'F2Œ˛" w:hint="eastAsia"/>
          <w:szCs w:val="20"/>
        </w:rPr>
        <w:t>可以</w:t>
      </w:r>
      <w:r w:rsidRPr="00812BFA">
        <w:rPr>
          <w:rFonts w:ascii="宋体" w:eastAsia="宋体" w:hAnsi="宋体" w:cs="`'F2Œ˛"/>
          <w:szCs w:val="20"/>
        </w:rPr>
        <w:t>更好</w:t>
      </w:r>
      <w:r w:rsidRPr="00812BFA">
        <w:rPr>
          <w:rFonts w:ascii="宋体" w:eastAsia="宋体" w:hAnsi="宋体" w:cs="`'F2Œ˛" w:hint="eastAsia"/>
          <w:szCs w:val="20"/>
        </w:rPr>
        <w:t>地</w:t>
      </w:r>
      <w:r w:rsidRPr="00812BFA">
        <w:rPr>
          <w:rFonts w:ascii="宋体" w:eastAsia="宋体" w:hAnsi="宋体" w:cs="`'F2Œ˛"/>
          <w:szCs w:val="20"/>
        </w:rPr>
        <w:t>了解客户</w:t>
      </w:r>
      <w:r w:rsidRPr="00812BFA">
        <w:rPr>
          <w:rFonts w:ascii="宋体" w:eastAsia="宋体" w:hAnsi="宋体" w:cs="`'F2Œ˛" w:hint="eastAsia"/>
          <w:szCs w:val="20"/>
        </w:rPr>
        <w:t>的行为偏好，</w:t>
      </w:r>
      <w:r w:rsidRPr="00812BFA">
        <w:rPr>
          <w:rFonts w:ascii="宋体" w:eastAsia="宋体" w:hAnsi="宋体" w:cs="`'F2Œ˛"/>
          <w:szCs w:val="20"/>
        </w:rPr>
        <w:t>更好地开展个性化服务</w:t>
      </w:r>
      <w:r w:rsidRPr="00812BFA">
        <w:rPr>
          <w:rFonts w:ascii="宋体" w:eastAsia="宋体" w:hAnsi="宋体" w:cs="`'F2Œ˛" w:hint="eastAsia"/>
          <w:szCs w:val="20"/>
        </w:rPr>
        <w:t>。烟草企业</w:t>
      </w:r>
      <w:r w:rsidRPr="00812BFA">
        <w:rPr>
          <w:rFonts w:ascii="宋体" w:eastAsia="宋体" w:hAnsi="宋体" w:cs="`'F2Œ˛"/>
          <w:szCs w:val="20"/>
        </w:rPr>
        <w:t>对大数据的成功应用不仅</w:t>
      </w:r>
      <w:r w:rsidRPr="00812BFA">
        <w:rPr>
          <w:rFonts w:ascii="宋体" w:eastAsia="宋体" w:hAnsi="宋体" w:cs="`'F2Œ˛" w:hint="eastAsia"/>
          <w:szCs w:val="20"/>
        </w:rPr>
        <w:t>可以</w:t>
      </w:r>
      <w:r w:rsidRPr="00812BFA">
        <w:rPr>
          <w:rFonts w:ascii="宋体" w:eastAsia="宋体" w:hAnsi="宋体" w:cs="`'F2Œ˛"/>
          <w:szCs w:val="20"/>
        </w:rPr>
        <w:t>带来销量的增长</w:t>
      </w:r>
      <w:r w:rsidRPr="00812BFA">
        <w:rPr>
          <w:rFonts w:ascii="宋体" w:eastAsia="宋体" w:hAnsi="宋体" w:cs="`'F2Œ˛" w:hint="eastAsia"/>
          <w:szCs w:val="20"/>
        </w:rPr>
        <w:t>，也是</w:t>
      </w:r>
      <w:r w:rsidRPr="00812BFA">
        <w:rPr>
          <w:rFonts w:ascii="宋体" w:eastAsia="宋体" w:hAnsi="宋体" w:cs="`'F2Œ˛"/>
          <w:szCs w:val="20"/>
        </w:rPr>
        <w:t>提高客户满意度的重要途径</w:t>
      </w:r>
      <w:r w:rsidRPr="00812BFA">
        <w:rPr>
          <w:rFonts w:ascii="宋体" w:eastAsia="宋体" w:hAnsi="宋体" w:cs="`'F2Œ˛" w:hint="eastAsia"/>
          <w:szCs w:val="20"/>
        </w:rPr>
        <w:t>。</w:t>
      </w:r>
    </w:p>
    <w:p w14:paraId="2408B4A0" w14:textId="77777777" w:rsidR="00812BFA" w:rsidRPr="00812BFA" w:rsidRDefault="00812BFA" w:rsidP="00812BFA">
      <w:pPr>
        <w:spacing w:line="360" w:lineRule="auto"/>
        <w:ind w:firstLineChars="200" w:firstLine="422"/>
        <w:rPr>
          <w:rFonts w:ascii="宋体" w:eastAsia="宋体" w:hAnsi="宋体"/>
          <w:b/>
          <w:bCs/>
          <w:szCs w:val="20"/>
        </w:rPr>
      </w:pPr>
      <w:r w:rsidRPr="00812BFA">
        <w:rPr>
          <w:rFonts w:ascii="宋体" w:eastAsia="宋体" w:hAnsi="宋体" w:hint="eastAsia"/>
          <w:b/>
          <w:bCs/>
          <w:szCs w:val="20"/>
        </w:rPr>
        <w:lastRenderedPageBreak/>
        <w:t>3</w:t>
      </w:r>
      <w:r w:rsidRPr="00812BFA">
        <w:rPr>
          <w:rFonts w:ascii="宋体" w:eastAsia="宋体" w:hAnsi="宋体"/>
          <w:b/>
          <w:bCs/>
          <w:szCs w:val="20"/>
        </w:rPr>
        <w:t>.</w:t>
      </w:r>
      <w:r w:rsidRPr="00812BFA">
        <w:rPr>
          <w:rFonts w:ascii="宋体" w:eastAsia="宋体" w:hAnsi="宋体" w:hint="eastAsia"/>
          <w:b/>
          <w:bCs/>
          <w:szCs w:val="20"/>
        </w:rPr>
        <w:t>卷烟品类的划分</w:t>
      </w:r>
    </w:p>
    <w:p w14:paraId="7D062262" w14:textId="77777777" w:rsidR="00812BFA" w:rsidRPr="00812BFA" w:rsidRDefault="00812BFA" w:rsidP="00812BFA">
      <w:pPr>
        <w:spacing w:line="360" w:lineRule="auto"/>
        <w:ind w:firstLineChars="200" w:firstLine="420"/>
        <w:rPr>
          <w:rFonts w:ascii="宋体" w:eastAsia="宋体" w:hAnsi="宋体"/>
          <w:szCs w:val="20"/>
        </w:rPr>
      </w:pPr>
      <w:r w:rsidRPr="00812BFA">
        <w:rPr>
          <w:rFonts w:ascii="宋体" w:eastAsia="宋体" w:hAnsi="宋体" w:hint="eastAsia"/>
          <w:szCs w:val="20"/>
        </w:rPr>
        <w:t>数据挖掘技术还可应用于卷烟品类的划分。通过调查消费者的消费态度和习惯，将调查数据通过聚类进行定性和定量分析，可以得到消费者心目中不同卷烟产品的关联替代关系，然后得出卷烟产品间的相似系数，系数愈高，就意味着两种卷烟产品相互替代的可能性就越大。划分卷烟品类有助于企业对不同的品牌进行合理规划和整合。此外，还可以用于对卷烟新品的价格进行定位分析。</w:t>
      </w:r>
    </w:p>
    <w:p w14:paraId="6F61F5A5" w14:textId="77777777" w:rsidR="00812BFA" w:rsidRPr="00812BFA" w:rsidRDefault="00812BFA" w:rsidP="00812BFA">
      <w:pPr>
        <w:spacing w:line="360" w:lineRule="auto"/>
        <w:ind w:firstLineChars="200" w:firstLine="422"/>
        <w:rPr>
          <w:rFonts w:ascii="宋体" w:eastAsia="宋体" w:hAnsi="宋体"/>
          <w:b/>
          <w:bCs/>
          <w:szCs w:val="20"/>
        </w:rPr>
      </w:pPr>
      <w:r w:rsidRPr="00812BFA">
        <w:rPr>
          <w:rFonts w:ascii="宋体" w:eastAsia="宋体" w:hAnsi="宋体" w:hint="eastAsia"/>
          <w:b/>
          <w:bCs/>
          <w:szCs w:val="20"/>
        </w:rPr>
        <w:t>4</w:t>
      </w:r>
      <w:r w:rsidRPr="00812BFA">
        <w:rPr>
          <w:rFonts w:ascii="宋体" w:eastAsia="宋体" w:hAnsi="宋体"/>
          <w:b/>
          <w:bCs/>
          <w:szCs w:val="20"/>
        </w:rPr>
        <w:t>.</w:t>
      </w:r>
      <w:r w:rsidRPr="00812BFA">
        <w:rPr>
          <w:rFonts w:ascii="宋体" w:eastAsia="宋体" w:hAnsi="宋体" w:hint="eastAsia"/>
          <w:b/>
          <w:bCs/>
          <w:szCs w:val="20"/>
        </w:rPr>
        <w:t>货源的精准投放</w:t>
      </w:r>
    </w:p>
    <w:p w14:paraId="1C19B873" w14:textId="77777777" w:rsidR="00812BFA" w:rsidRPr="00812BFA" w:rsidRDefault="00812BFA" w:rsidP="00812BFA">
      <w:pPr>
        <w:spacing w:line="360" w:lineRule="auto"/>
        <w:ind w:firstLineChars="200" w:firstLine="420"/>
        <w:rPr>
          <w:rFonts w:ascii="宋体" w:eastAsia="宋体" w:hAnsi="宋体"/>
          <w:b/>
          <w:bCs/>
          <w:szCs w:val="20"/>
        </w:rPr>
      </w:pPr>
      <w:r w:rsidRPr="00812BFA">
        <w:rPr>
          <w:rFonts w:ascii="宋体" w:eastAsia="宋体" w:hAnsi="宋体" w:cs="`'F2Œ˛" w:hint="eastAsia"/>
          <w:szCs w:val="20"/>
        </w:rPr>
        <w:t>烟草</w:t>
      </w:r>
      <w:r w:rsidRPr="00812BFA">
        <w:rPr>
          <w:rFonts w:ascii="宋体" w:eastAsia="宋体" w:hAnsi="宋体" w:cs="`'F2Œ˛"/>
          <w:szCs w:val="20"/>
        </w:rPr>
        <w:t>企业在进行精准营销时，首先要做的是保证货源的充足</w:t>
      </w:r>
      <w:r w:rsidRPr="00812BFA">
        <w:rPr>
          <w:rFonts w:ascii="宋体" w:eastAsia="宋体" w:hAnsi="宋体" w:cs="`'F2Œ˛" w:hint="eastAsia"/>
          <w:szCs w:val="20"/>
        </w:rPr>
        <w:t>。</w:t>
      </w:r>
      <w:r w:rsidRPr="00812BFA">
        <w:rPr>
          <w:rFonts w:ascii="宋体" w:eastAsia="宋体" w:hAnsi="宋体" w:cs="`'F2Œ˛"/>
          <w:szCs w:val="20"/>
        </w:rPr>
        <w:t>在实际经营中，货源需要结合市场进行调动和分配</w:t>
      </w:r>
      <w:r w:rsidRPr="00812BFA">
        <w:rPr>
          <w:rFonts w:ascii="宋体" w:eastAsia="宋体" w:hAnsi="宋体" w:cs="`'F2Œ˛" w:hint="eastAsia"/>
          <w:szCs w:val="20"/>
        </w:rPr>
        <w:t>。</w:t>
      </w:r>
      <w:r w:rsidRPr="00812BFA">
        <w:rPr>
          <w:rFonts w:ascii="宋体" w:eastAsia="宋体" w:hAnsi="宋体" w:cs="Times New Roman"/>
          <w:szCs w:val="20"/>
        </w:rPr>
        <w:t>烟草企业在</w:t>
      </w:r>
      <w:r w:rsidRPr="00812BFA">
        <w:rPr>
          <w:rFonts w:ascii="宋体" w:eastAsia="宋体" w:hAnsi="宋体" w:cs="Times New Roman" w:hint="eastAsia"/>
          <w:szCs w:val="20"/>
        </w:rPr>
        <w:t>制</w:t>
      </w:r>
      <w:r w:rsidRPr="00812BFA">
        <w:rPr>
          <w:rFonts w:ascii="宋体" w:eastAsia="宋体" w:hAnsi="宋体" w:cs="Times New Roman"/>
          <w:szCs w:val="20"/>
        </w:rPr>
        <w:t>定精准营销方案的时候</w:t>
      </w:r>
      <w:r w:rsidRPr="00812BFA">
        <w:rPr>
          <w:rFonts w:ascii="宋体" w:eastAsia="宋体" w:hAnsi="宋体" w:cs="Times New Roman" w:hint="eastAsia"/>
          <w:szCs w:val="20"/>
        </w:rPr>
        <w:t>需</w:t>
      </w:r>
      <w:r w:rsidRPr="00812BFA">
        <w:rPr>
          <w:rFonts w:ascii="宋体" w:eastAsia="宋体" w:hAnsi="宋体" w:cs="Times New Roman"/>
          <w:szCs w:val="20"/>
        </w:rPr>
        <w:t>要多方面综合考虑烟草生产量、品牌经营、消费群体、市场份额等因素，要尽可能的缩小货源与市场之间的差距，从而保证烟草精准营销的顺利开展。</w:t>
      </w:r>
    </w:p>
    <w:p w14:paraId="21C5D0D9" w14:textId="77777777" w:rsidR="00812BFA" w:rsidRPr="00812BFA" w:rsidRDefault="00812BFA" w:rsidP="00812BFA">
      <w:pPr>
        <w:autoSpaceDE w:val="0"/>
        <w:autoSpaceDN w:val="0"/>
        <w:adjustRightInd w:val="0"/>
        <w:spacing w:line="360" w:lineRule="auto"/>
        <w:ind w:firstLineChars="200" w:firstLine="422"/>
        <w:rPr>
          <w:rFonts w:ascii="宋体" w:eastAsia="宋体" w:hAnsi="宋体" w:cs="`'F2Œ˛"/>
          <w:b/>
          <w:bCs/>
          <w:szCs w:val="20"/>
        </w:rPr>
      </w:pPr>
      <w:r w:rsidRPr="00812BFA">
        <w:rPr>
          <w:rFonts w:ascii="宋体" w:eastAsia="宋体" w:hAnsi="宋体" w:cs="`'F2Œ˛" w:hint="eastAsia"/>
          <w:b/>
          <w:bCs/>
          <w:szCs w:val="20"/>
        </w:rPr>
        <w:t>5</w:t>
      </w:r>
      <w:r w:rsidRPr="00812BFA">
        <w:rPr>
          <w:rFonts w:ascii="宋体" w:eastAsia="宋体" w:hAnsi="宋体" w:cs="`'F2Œ˛"/>
          <w:b/>
          <w:bCs/>
          <w:szCs w:val="20"/>
        </w:rPr>
        <w:t>.</w:t>
      </w:r>
      <w:r w:rsidRPr="00812BFA">
        <w:rPr>
          <w:rFonts w:ascii="宋体" w:eastAsia="宋体" w:hAnsi="宋体" w:cs="`'F2Œ˛" w:hint="eastAsia"/>
          <w:b/>
          <w:bCs/>
          <w:szCs w:val="20"/>
        </w:rPr>
        <w:t>提升网络营销质量</w:t>
      </w:r>
    </w:p>
    <w:p w14:paraId="3CE9C9BB" w14:textId="77777777" w:rsidR="00812BFA" w:rsidRPr="00812BFA" w:rsidRDefault="00812BFA" w:rsidP="00812BFA">
      <w:pPr>
        <w:autoSpaceDE w:val="0"/>
        <w:autoSpaceDN w:val="0"/>
        <w:adjustRightInd w:val="0"/>
        <w:spacing w:line="360" w:lineRule="auto"/>
        <w:ind w:firstLineChars="200" w:firstLine="420"/>
        <w:rPr>
          <w:rFonts w:ascii="宋体" w:eastAsia="宋体" w:hAnsi="宋体" w:cs="`'F2Œ˛"/>
          <w:szCs w:val="20"/>
        </w:rPr>
      </w:pPr>
      <w:r w:rsidRPr="00812BFA">
        <w:rPr>
          <w:rFonts w:ascii="宋体" w:eastAsia="宋体" w:hAnsi="宋体" w:cs="`'F2Œ˛"/>
          <w:szCs w:val="20"/>
        </w:rPr>
        <w:t>互联网时代，网络营销已经成为烟草行业的最主要的营销手段之一</w:t>
      </w:r>
      <w:r w:rsidRPr="00812BFA">
        <w:rPr>
          <w:rFonts w:ascii="宋体" w:eastAsia="宋体" w:hAnsi="宋体" w:cs="`'F2Œ˛" w:hint="eastAsia"/>
          <w:szCs w:val="20"/>
        </w:rPr>
        <w:t>。深度挖掘客户的营销数据可以为</w:t>
      </w:r>
      <w:r w:rsidRPr="00812BFA">
        <w:rPr>
          <w:rFonts w:ascii="宋体" w:eastAsia="宋体" w:hAnsi="宋体" w:cs="`'F2Œ˛"/>
          <w:szCs w:val="20"/>
        </w:rPr>
        <w:t>网络营销带来更精确的销售指导，做到高效针对性，这种思维对于提升营销的质量和成功率都有极大的</w:t>
      </w:r>
      <w:r w:rsidRPr="00812BFA">
        <w:rPr>
          <w:rFonts w:ascii="宋体" w:eastAsia="宋体" w:hAnsi="宋体" w:cs="`'F2Œ˛" w:hint="eastAsia"/>
          <w:szCs w:val="20"/>
        </w:rPr>
        <w:t>帮助。</w:t>
      </w:r>
    </w:p>
    <w:p w14:paraId="6FECEDE9" w14:textId="77777777" w:rsidR="00812BFA" w:rsidRPr="00812BFA" w:rsidRDefault="00812BFA" w:rsidP="00812BFA">
      <w:pPr>
        <w:autoSpaceDE w:val="0"/>
        <w:autoSpaceDN w:val="0"/>
        <w:adjustRightInd w:val="0"/>
        <w:spacing w:line="360" w:lineRule="auto"/>
        <w:ind w:firstLineChars="200" w:firstLine="420"/>
        <w:rPr>
          <w:rFonts w:ascii="宋体" w:eastAsia="宋体" w:hAnsi="宋体" w:cs="`'F2Œ˛"/>
          <w:szCs w:val="20"/>
        </w:rPr>
      </w:pPr>
      <w:bookmarkStart w:id="0" w:name="_GoBack"/>
      <w:bookmarkEnd w:id="0"/>
      <w:r w:rsidRPr="00812BFA">
        <w:rPr>
          <w:rFonts w:ascii="宋体" w:eastAsia="宋体" w:hAnsi="宋体" w:cs="`'F2Œ˛" w:hint="eastAsia"/>
          <w:szCs w:val="20"/>
        </w:rPr>
        <w:t>大</w:t>
      </w:r>
      <w:r w:rsidRPr="00812BFA">
        <w:rPr>
          <w:rFonts w:ascii="宋体" w:eastAsia="宋体" w:hAnsi="宋体" w:cs="`'F2Œ˛"/>
          <w:szCs w:val="20"/>
        </w:rPr>
        <w:t>数据能够帮助提升企业营销的针对性，减少投资的风险，优化物流方案，以及帮助企业提升货源投放精准度</w:t>
      </w:r>
      <w:r w:rsidRPr="00812BFA">
        <w:rPr>
          <w:rFonts w:ascii="宋体" w:eastAsia="宋体" w:hAnsi="宋体" w:cs="`'F2Œ˛" w:hint="eastAsia"/>
          <w:szCs w:val="20"/>
        </w:rPr>
        <w:t>。</w:t>
      </w:r>
      <w:r w:rsidRPr="00812BFA">
        <w:rPr>
          <w:rFonts w:ascii="宋体" w:eastAsia="宋体" w:hAnsi="宋体" w:cs="Times New Roman" w:hint="eastAsia"/>
          <w:szCs w:val="20"/>
        </w:rPr>
        <w:t>随着烟草行业信息化的不断发展</w:t>
      </w:r>
      <w:r w:rsidRPr="00812BFA">
        <w:rPr>
          <w:rFonts w:ascii="宋体" w:eastAsia="宋体" w:hAnsi="宋体" w:cs="`'F2Œ˛" w:hint="eastAsia"/>
          <w:szCs w:val="20"/>
        </w:rPr>
        <w:t>，</w:t>
      </w:r>
      <w:r w:rsidRPr="00812BFA">
        <w:rPr>
          <w:rFonts w:ascii="宋体" w:eastAsia="宋体" w:hAnsi="宋体" w:cs="`'F2Œ˛"/>
          <w:szCs w:val="20"/>
        </w:rPr>
        <w:t>精准营销战略落实一定要对烟草市场份额、货源信息、消费群体等数据进行精准把控，只有这样才可以真正意义上的实现企业的精准营销。</w:t>
      </w:r>
    </w:p>
    <w:p w14:paraId="6F7001D2" w14:textId="77777777" w:rsidR="00812BFA" w:rsidRPr="00812BFA" w:rsidRDefault="00812BFA" w:rsidP="00812BFA">
      <w:pPr>
        <w:autoSpaceDE w:val="0"/>
        <w:autoSpaceDN w:val="0"/>
        <w:adjustRightInd w:val="0"/>
        <w:spacing w:line="360" w:lineRule="auto"/>
        <w:ind w:firstLineChars="200" w:firstLine="420"/>
        <w:rPr>
          <w:rFonts w:ascii="宋体" w:eastAsia="宋体" w:hAnsi="宋体" w:cs="`'F2Œ˛"/>
          <w:szCs w:val="20"/>
        </w:rPr>
      </w:pPr>
      <w:r w:rsidRPr="00812BFA">
        <w:rPr>
          <w:rFonts w:ascii="宋体" w:eastAsia="宋体" w:hAnsi="宋体" w:hint="eastAsia"/>
        </w:rPr>
        <w:t>“传统行业</w:t>
      </w:r>
      <w:r w:rsidRPr="00812BFA">
        <w:rPr>
          <w:rFonts w:ascii="宋体" w:eastAsia="宋体" w:hAnsi="宋体"/>
        </w:rPr>
        <w:t>+”的升级工作正在各行各业蔓延开来，不寻求改 变的终将被时代所淘汰。烟草虽然具有国家专卖、贡献税收的关键 作用，但在市场化机制浪潮之下，必须具有超前思维和危机意识， 必须注意到烟草行业发展中后劲不足和阻力增大的实施。通过对行 业营销、物流、生产等各环节大数据的采集、挖掘分析、研究利 用，才能够找到行业更好的发展路径，更贴近市场的产品和服务。 而且，运用掌握的大数据信息，还可以把烟草行业与健康产业的阻 隔打通，为烟草行业的可持续发展另辟蹊径。</w:t>
      </w:r>
    </w:p>
    <w:p w14:paraId="3702D0FF" w14:textId="77777777" w:rsidR="00D16FBE" w:rsidRPr="00812BFA" w:rsidRDefault="00D16FBE"/>
    <w:sectPr w:rsidR="00D16FBE" w:rsidRPr="00812BF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A5AC28" w14:textId="77777777" w:rsidR="00774AC3" w:rsidRDefault="00774AC3" w:rsidP="00C21BD4">
      <w:r>
        <w:separator/>
      </w:r>
    </w:p>
  </w:endnote>
  <w:endnote w:type="continuationSeparator" w:id="0">
    <w:p w14:paraId="7D161B08" w14:textId="77777777" w:rsidR="00774AC3" w:rsidRDefault="00774AC3" w:rsidP="00C21B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F2Œ˛">
    <w:altName w:val="Calibri"/>
    <w:panose1 w:val="00000000000000000000"/>
    <w:charset w:val="4D"/>
    <w:family w:val="auto"/>
    <w:notTrueType/>
    <w:pitch w:val="default"/>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3C441D" w14:textId="77777777" w:rsidR="00774AC3" w:rsidRDefault="00774AC3" w:rsidP="00C21BD4">
      <w:r>
        <w:separator/>
      </w:r>
    </w:p>
  </w:footnote>
  <w:footnote w:type="continuationSeparator" w:id="0">
    <w:p w14:paraId="14E0B94B" w14:textId="77777777" w:rsidR="00774AC3" w:rsidRDefault="00774AC3" w:rsidP="00C21BD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203421"/>
    <w:multiLevelType w:val="hybridMultilevel"/>
    <w:tmpl w:val="B0E0F674"/>
    <w:lvl w:ilvl="0" w:tplc="6E0ADEFA">
      <w:start w:val="2"/>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E9D50C6"/>
    <w:multiLevelType w:val="hybridMultilevel"/>
    <w:tmpl w:val="03EE37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E1D3C29"/>
    <w:multiLevelType w:val="hybridMultilevel"/>
    <w:tmpl w:val="4B0EE77E"/>
    <w:lvl w:ilvl="0" w:tplc="A07052B4">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4DF9"/>
    <w:rsid w:val="001C4DF9"/>
    <w:rsid w:val="003E2D3D"/>
    <w:rsid w:val="005C14CF"/>
    <w:rsid w:val="00774AC3"/>
    <w:rsid w:val="00812BFA"/>
    <w:rsid w:val="00C21BD4"/>
    <w:rsid w:val="00D16FBE"/>
    <w:rsid w:val="00FC1C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4595C9"/>
  <w15:chartTrackingRefBased/>
  <w15:docId w15:val="{CB2776DE-D75A-4FB1-B04A-91C872A7E7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C4DF9"/>
    <w:pPr>
      <w:widowControl/>
      <w:ind w:left="720"/>
      <w:contextualSpacing/>
      <w:jc w:val="left"/>
    </w:pPr>
    <w:rPr>
      <w:kern w:val="0"/>
      <w:sz w:val="20"/>
      <w:lang w:val="en-GB"/>
    </w:rPr>
  </w:style>
  <w:style w:type="paragraph" w:styleId="a4">
    <w:name w:val="header"/>
    <w:basedOn w:val="a"/>
    <w:link w:val="a5"/>
    <w:uiPriority w:val="99"/>
    <w:unhideWhenUsed/>
    <w:rsid w:val="00C21BD4"/>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C21BD4"/>
    <w:rPr>
      <w:sz w:val="18"/>
      <w:szCs w:val="18"/>
    </w:rPr>
  </w:style>
  <w:style w:type="paragraph" w:styleId="a6">
    <w:name w:val="footer"/>
    <w:basedOn w:val="a"/>
    <w:link w:val="a7"/>
    <w:uiPriority w:val="99"/>
    <w:unhideWhenUsed/>
    <w:rsid w:val="00C21BD4"/>
    <w:pPr>
      <w:tabs>
        <w:tab w:val="center" w:pos="4153"/>
        <w:tab w:val="right" w:pos="8306"/>
      </w:tabs>
      <w:snapToGrid w:val="0"/>
      <w:jc w:val="left"/>
    </w:pPr>
    <w:rPr>
      <w:sz w:val="18"/>
      <w:szCs w:val="18"/>
    </w:rPr>
  </w:style>
  <w:style w:type="character" w:customStyle="1" w:styleId="a7">
    <w:name w:val="页脚 字符"/>
    <w:basedOn w:val="a0"/>
    <w:link w:val="a6"/>
    <w:uiPriority w:val="99"/>
    <w:rsid w:val="00C21BD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3</Pages>
  <Words>421</Words>
  <Characters>2402</Characters>
  <Application>Microsoft Office Word</Application>
  <DocSecurity>0</DocSecurity>
  <Lines>20</Lines>
  <Paragraphs>5</Paragraphs>
  <ScaleCrop>false</ScaleCrop>
  <Company/>
  <LinksUpToDate>false</LinksUpToDate>
  <CharactersWithSpaces>2818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刘智颖</dc:creator>
  <cp:keywords/>
  <dc:description/>
  <cp:lastModifiedBy>刘智颖</cp:lastModifiedBy>
  <cp:revision>2</cp:revision>
  <dcterms:created xsi:type="dcterms:W3CDTF">2019-12-20T01:13:00Z</dcterms:created>
  <dcterms:modified xsi:type="dcterms:W3CDTF">2019-12-20T02:32:00Z</dcterms:modified>
</cp:coreProperties>
</file>