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CB3" w:rsidRDefault="001E40CB" w:rsidP="00E01D3D">
      <w:pPr>
        <w:jc w:val="center"/>
        <w:rPr>
          <w:rFonts w:ascii="楷体" w:eastAsia="楷体" w:hAnsi="楷体"/>
          <w:b/>
          <w:sz w:val="28"/>
        </w:rPr>
      </w:pPr>
      <w:r w:rsidRPr="00DE2CB3">
        <w:rPr>
          <w:rFonts w:ascii="楷体" w:eastAsia="楷体" w:hAnsi="楷体" w:hint="eastAsia"/>
          <w:b/>
          <w:sz w:val="28"/>
        </w:rPr>
        <w:t>“智能</w:t>
      </w:r>
      <w:r w:rsidRPr="00DE2CB3">
        <w:rPr>
          <w:rFonts w:ascii="楷体" w:eastAsia="楷体" w:hAnsi="楷体"/>
          <w:b/>
          <w:sz w:val="28"/>
        </w:rPr>
        <w:t>营销体系</w:t>
      </w:r>
      <w:r w:rsidRPr="00DE2CB3">
        <w:rPr>
          <w:rFonts w:ascii="楷体" w:eastAsia="楷体" w:hAnsi="楷体" w:hint="eastAsia"/>
          <w:b/>
          <w:sz w:val="28"/>
        </w:rPr>
        <w:t>3.0”落地</w:t>
      </w:r>
      <w:r w:rsidRPr="00DE2CB3">
        <w:rPr>
          <w:rFonts w:ascii="楷体" w:eastAsia="楷体" w:hAnsi="楷体"/>
          <w:b/>
          <w:sz w:val="28"/>
        </w:rPr>
        <w:t>建设及青年人才星火计划</w:t>
      </w:r>
      <w:r w:rsidR="00D93D23">
        <w:rPr>
          <w:rFonts w:ascii="楷体" w:eastAsia="楷体" w:hAnsi="楷体" w:hint="eastAsia"/>
          <w:b/>
          <w:sz w:val="28"/>
        </w:rPr>
        <w:t>项目12月</w:t>
      </w:r>
      <w:r w:rsidRPr="00DE2CB3">
        <w:rPr>
          <w:rFonts w:ascii="楷体" w:eastAsia="楷体" w:hAnsi="楷体" w:hint="eastAsia"/>
          <w:b/>
          <w:sz w:val="28"/>
        </w:rPr>
        <w:t>例会</w:t>
      </w:r>
    </w:p>
    <w:p w:rsidR="001E40CB" w:rsidRPr="00DE2CB3" w:rsidRDefault="001E40CB" w:rsidP="00E01D3D">
      <w:pPr>
        <w:jc w:val="center"/>
        <w:rPr>
          <w:rFonts w:ascii="楷体" w:eastAsia="楷体" w:hAnsi="楷体"/>
          <w:b/>
          <w:sz w:val="28"/>
        </w:rPr>
      </w:pPr>
      <w:r w:rsidRPr="00DE2CB3">
        <w:rPr>
          <w:rFonts w:ascii="楷体" w:eastAsia="楷体" w:hAnsi="楷体" w:hint="eastAsia"/>
          <w:b/>
          <w:sz w:val="28"/>
        </w:rPr>
        <w:t>会议纪要</w:t>
      </w:r>
      <w:r w:rsidR="001D2910" w:rsidRPr="00E01D3D">
        <w:rPr>
          <w:rFonts w:ascii="楷体" w:eastAsia="楷体" w:hAnsi="楷体" w:hint="eastAsia"/>
          <w:sz w:val="28"/>
        </w:rPr>
        <w:t>（</w:t>
      </w:r>
      <w:r w:rsidR="00D93D23">
        <w:rPr>
          <w:rFonts w:ascii="楷体" w:eastAsia="楷体" w:hAnsi="楷体" w:hint="eastAsia"/>
          <w:sz w:val="28"/>
        </w:rPr>
        <w:t>2019.11</w:t>
      </w:r>
      <w:r w:rsidR="001D2910" w:rsidRPr="00E01D3D">
        <w:rPr>
          <w:rFonts w:ascii="楷体" w:eastAsia="楷体" w:hAnsi="楷体" w:hint="eastAsia"/>
          <w:sz w:val="28"/>
        </w:rPr>
        <w:t>.</w:t>
      </w:r>
      <w:r w:rsidR="00D93D23">
        <w:rPr>
          <w:rFonts w:ascii="楷体" w:eastAsia="楷体" w:hAnsi="楷体"/>
          <w:sz w:val="28"/>
        </w:rPr>
        <w:t>5</w:t>
      </w:r>
      <w:r w:rsidR="00D93D23">
        <w:rPr>
          <w:rFonts w:ascii="楷体" w:eastAsia="楷体" w:hAnsi="楷体" w:hint="eastAsia"/>
          <w:sz w:val="28"/>
        </w:rPr>
        <w:t>-12.26</w:t>
      </w:r>
      <w:r w:rsidR="001D2910" w:rsidRPr="00E01D3D">
        <w:rPr>
          <w:rFonts w:ascii="楷体" w:eastAsia="楷体" w:hAnsi="楷体" w:hint="eastAsia"/>
          <w:sz w:val="28"/>
        </w:rPr>
        <w:t>）</w:t>
      </w:r>
    </w:p>
    <w:tbl>
      <w:tblPr>
        <w:tblW w:w="900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60"/>
        <w:gridCol w:w="4140"/>
        <w:gridCol w:w="900"/>
        <w:gridCol w:w="2700"/>
      </w:tblGrid>
      <w:tr w:rsidR="001E40CB" w:rsidRPr="002D57E9" w:rsidTr="00765FCC">
        <w:trPr>
          <w:trHeight w:val="242"/>
        </w:trPr>
        <w:tc>
          <w:tcPr>
            <w:tcW w:w="1260" w:type="dxa"/>
            <w:tcBorders>
              <w:top w:val="single" w:sz="4" w:space="0" w:color="auto"/>
              <w:left w:val="single" w:sz="4" w:space="0" w:color="auto"/>
              <w:bottom w:val="single" w:sz="4" w:space="0" w:color="auto"/>
              <w:right w:val="single" w:sz="4" w:space="0" w:color="auto"/>
            </w:tcBorders>
            <w:vAlign w:val="center"/>
          </w:tcPr>
          <w:p w:rsidR="001E40CB" w:rsidRPr="002D57E9" w:rsidRDefault="001E40CB" w:rsidP="00765FCC">
            <w:pPr>
              <w:spacing w:line="360" w:lineRule="auto"/>
              <w:rPr>
                <w:rFonts w:ascii="楷体" w:eastAsia="楷体" w:hAnsi="楷体"/>
                <w:b/>
                <w:sz w:val="24"/>
              </w:rPr>
            </w:pPr>
            <w:r w:rsidRPr="002D57E9">
              <w:rPr>
                <w:rFonts w:ascii="楷体" w:eastAsia="楷体" w:hAnsi="楷体" w:hint="eastAsia"/>
                <w:b/>
                <w:sz w:val="24"/>
              </w:rPr>
              <w:t>时   间</w:t>
            </w:r>
          </w:p>
        </w:tc>
        <w:tc>
          <w:tcPr>
            <w:tcW w:w="4140" w:type="dxa"/>
            <w:tcBorders>
              <w:top w:val="single" w:sz="4" w:space="0" w:color="auto"/>
              <w:left w:val="single" w:sz="4" w:space="0" w:color="auto"/>
              <w:bottom w:val="single" w:sz="4" w:space="0" w:color="auto"/>
              <w:right w:val="single" w:sz="4" w:space="0" w:color="auto"/>
            </w:tcBorders>
            <w:vAlign w:val="center"/>
          </w:tcPr>
          <w:p w:rsidR="001E40CB" w:rsidRPr="002D57E9" w:rsidRDefault="001E40CB" w:rsidP="00765FCC">
            <w:pPr>
              <w:spacing w:line="360" w:lineRule="auto"/>
              <w:rPr>
                <w:rFonts w:ascii="楷体" w:eastAsia="楷体" w:hAnsi="楷体"/>
                <w:bCs/>
                <w:sz w:val="24"/>
              </w:rPr>
            </w:pPr>
            <w:r w:rsidRPr="002D57E9">
              <w:rPr>
                <w:rFonts w:ascii="楷体" w:eastAsia="楷体" w:hAnsi="楷体" w:hint="eastAsia"/>
                <w:bCs/>
                <w:sz w:val="24"/>
              </w:rPr>
              <w:t>201</w:t>
            </w:r>
            <w:r w:rsidRPr="002D57E9">
              <w:rPr>
                <w:rFonts w:ascii="楷体" w:eastAsia="楷体" w:hAnsi="楷体"/>
                <w:bCs/>
                <w:sz w:val="24"/>
              </w:rPr>
              <w:t>9</w:t>
            </w:r>
            <w:r w:rsidRPr="002D57E9">
              <w:rPr>
                <w:rFonts w:ascii="楷体" w:eastAsia="楷体" w:hAnsi="楷体" w:hint="eastAsia"/>
                <w:bCs/>
                <w:sz w:val="24"/>
              </w:rPr>
              <w:t>年</w:t>
            </w:r>
            <w:r w:rsidRPr="002D57E9">
              <w:rPr>
                <w:rFonts w:ascii="楷体" w:eastAsia="楷体" w:hAnsi="楷体"/>
                <w:bCs/>
                <w:sz w:val="24"/>
              </w:rPr>
              <w:t>1</w:t>
            </w:r>
            <w:r w:rsidR="00D93D23">
              <w:rPr>
                <w:rFonts w:ascii="楷体" w:eastAsia="楷体" w:hAnsi="楷体"/>
                <w:bCs/>
                <w:sz w:val="24"/>
              </w:rPr>
              <w:t>2</w:t>
            </w:r>
            <w:r w:rsidRPr="002D57E9">
              <w:rPr>
                <w:rFonts w:ascii="楷体" w:eastAsia="楷体" w:hAnsi="楷体" w:hint="eastAsia"/>
                <w:bCs/>
                <w:sz w:val="24"/>
              </w:rPr>
              <w:t>月</w:t>
            </w:r>
            <w:r w:rsidR="008F6F2A">
              <w:rPr>
                <w:rFonts w:ascii="楷体" w:eastAsia="楷体" w:hAnsi="楷体" w:hint="eastAsia"/>
                <w:bCs/>
                <w:sz w:val="24"/>
              </w:rPr>
              <w:t>2</w:t>
            </w:r>
            <w:r w:rsidR="00D93D23">
              <w:rPr>
                <w:rFonts w:ascii="楷体" w:eastAsia="楷体" w:hAnsi="楷体"/>
                <w:bCs/>
                <w:sz w:val="24"/>
              </w:rPr>
              <w:t>7</w:t>
            </w:r>
            <w:r w:rsidRPr="002D57E9">
              <w:rPr>
                <w:rFonts w:ascii="楷体" w:eastAsia="楷体" w:hAnsi="楷体" w:hint="eastAsia"/>
                <w:bCs/>
                <w:sz w:val="24"/>
              </w:rPr>
              <w:t>日</w:t>
            </w:r>
          </w:p>
        </w:tc>
        <w:tc>
          <w:tcPr>
            <w:tcW w:w="900" w:type="dxa"/>
            <w:tcBorders>
              <w:top w:val="single" w:sz="4" w:space="0" w:color="auto"/>
              <w:left w:val="single" w:sz="4" w:space="0" w:color="auto"/>
              <w:bottom w:val="single" w:sz="4" w:space="0" w:color="auto"/>
              <w:right w:val="single" w:sz="4" w:space="0" w:color="auto"/>
            </w:tcBorders>
            <w:vAlign w:val="center"/>
          </w:tcPr>
          <w:p w:rsidR="001E40CB" w:rsidRPr="002D57E9" w:rsidRDefault="001E40CB" w:rsidP="00765FCC">
            <w:pPr>
              <w:spacing w:line="360" w:lineRule="auto"/>
              <w:rPr>
                <w:rFonts w:ascii="楷体" w:eastAsia="楷体" w:hAnsi="楷体"/>
                <w:b/>
                <w:bCs/>
                <w:sz w:val="24"/>
              </w:rPr>
            </w:pPr>
            <w:r w:rsidRPr="002D57E9">
              <w:rPr>
                <w:rFonts w:ascii="楷体" w:eastAsia="楷体" w:hAnsi="楷体" w:hint="eastAsia"/>
                <w:b/>
                <w:bCs/>
                <w:sz w:val="24"/>
              </w:rPr>
              <w:t>地点</w:t>
            </w:r>
          </w:p>
        </w:tc>
        <w:tc>
          <w:tcPr>
            <w:tcW w:w="2700" w:type="dxa"/>
            <w:tcBorders>
              <w:top w:val="single" w:sz="4" w:space="0" w:color="auto"/>
              <w:left w:val="single" w:sz="4" w:space="0" w:color="auto"/>
              <w:bottom w:val="single" w:sz="4" w:space="0" w:color="auto"/>
              <w:right w:val="single" w:sz="4" w:space="0" w:color="auto"/>
            </w:tcBorders>
            <w:vAlign w:val="center"/>
          </w:tcPr>
          <w:p w:rsidR="001E40CB" w:rsidRPr="002D57E9" w:rsidRDefault="001E40CB" w:rsidP="00D93D23">
            <w:pPr>
              <w:spacing w:line="360" w:lineRule="auto"/>
              <w:rPr>
                <w:rFonts w:ascii="楷体" w:eastAsia="楷体" w:hAnsi="楷体"/>
                <w:b/>
                <w:bCs/>
                <w:sz w:val="24"/>
              </w:rPr>
            </w:pPr>
            <w:r w:rsidRPr="002D57E9">
              <w:rPr>
                <w:rFonts w:ascii="楷体" w:eastAsia="楷体" w:hAnsi="楷体" w:hint="eastAsia"/>
                <w:bCs/>
                <w:sz w:val="24"/>
              </w:rPr>
              <w:t>营销</w:t>
            </w:r>
            <w:r w:rsidRPr="002D57E9">
              <w:rPr>
                <w:rFonts w:ascii="楷体" w:eastAsia="楷体" w:hAnsi="楷体"/>
                <w:bCs/>
                <w:sz w:val="24"/>
              </w:rPr>
              <w:t>中心</w:t>
            </w:r>
            <w:r w:rsidR="00D93D23">
              <w:rPr>
                <w:rFonts w:ascii="楷体" w:eastAsia="楷体" w:hAnsi="楷体"/>
                <w:bCs/>
                <w:sz w:val="24"/>
              </w:rPr>
              <w:t>718</w:t>
            </w:r>
            <w:r w:rsidRPr="002D57E9">
              <w:rPr>
                <w:rFonts w:ascii="楷体" w:eastAsia="楷体" w:hAnsi="楷体" w:hint="eastAsia"/>
                <w:bCs/>
                <w:sz w:val="24"/>
              </w:rPr>
              <w:t>会议室</w:t>
            </w:r>
          </w:p>
        </w:tc>
      </w:tr>
      <w:tr w:rsidR="001E40CB" w:rsidRPr="002D57E9" w:rsidTr="00765FCC">
        <w:trPr>
          <w:trHeight w:val="217"/>
        </w:trPr>
        <w:tc>
          <w:tcPr>
            <w:tcW w:w="1260" w:type="dxa"/>
            <w:tcBorders>
              <w:top w:val="single" w:sz="4" w:space="0" w:color="auto"/>
              <w:left w:val="single" w:sz="4" w:space="0" w:color="auto"/>
              <w:bottom w:val="single" w:sz="4" w:space="0" w:color="auto"/>
              <w:right w:val="single" w:sz="4" w:space="0" w:color="auto"/>
            </w:tcBorders>
            <w:vAlign w:val="center"/>
          </w:tcPr>
          <w:p w:rsidR="001E40CB" w:rsidRPr="002D57E9" w:rsidRDefault="001E40CB" w:rsidP="00765FCC">
            <w:pPr>
              <w:spacing w:line="360" w:lineRule="auto"/>
              <w:rPr>
                <w:rFonts w:ascii="楷体" w:eastAsia="楷体" w:hAnsi="楷体"/>
                <w:b/>
                <w:color w:val="000000"/>
                <w:sz w:val="24"/>
              </w:rPr>
            </w:pPr>
            <w:r w:rsidRPr="002D57E9">
              <w:rPr>
                <w:rFonts w:ascii="楷体" w:eastAsia="楷体" w:hAnsi="楷体" w:hint="eastAsia"/>
                <w:b/>
                <w:color w:val="000000"/>
                <w:sz w:val="24"/>
              </w:rPr>
              <w:t>主持人</w:t>
            </w:r>
          </w:p>
        </w:tc>
        <w:tc>
          <w:tcPr>
            <w:tcW w:w="7740" w:type="dxa"/>
            <w:gridSpan w:val="3"/>
            <w:tcBorders>
              <w:top w:val="single" w:sz="4" w:space="0" w:color="auto"/>
              <w:left w:val="single" w:sz="4" w:space="0" w:color="auto"/>
              <w:bottom w:val="single" w:sz="4" w:space="0" w:color="auto"/>
              <w:right w:val="single" w:sz="4" w:space="0" w:color="auto"/>
            </w:tcBorders>
            <w:vAlign w:val="center"/>
          </w:tcPr>
          <w:p w:rsidR="001E40CB" w:rsidRPr="002D57E9" w:rsidRDefault="00F24670" w:rsidP="00765FCC">
            <w:pPr>
              <w:spacing w:line="360" w:lineRule="auto"/>
              <w:rPr>
                <w:rFonts w:ascii="楷体" w:eastAsia="楷体" w:hAnsi="楷体"/>
                <w:bCs/>
                <w:color w:val="000000"/>
                <w:sz w:val="24"/>
              </w:rPr>
            </w:pPr>
            <w:proofErr w:type="gramStart"/>
            <w:r>
              <w:rPr>
                <w:rFonts w:ascii="楷体" w:eastAsia="楷体" w:hAnsi="楷体" w:hint="eastAsia"/>
                <w:bCs/>
                <w:color w:val="000000"/>
                <w:sz w:val="24"/>
              </w:rPr>
              <w:t>黄</w:t>
            </w:r>
            <w:r>
              <w:rPr>
                <w:rFonts w:ascii="楷体" w:eastAsia="楷体" w:hAnsi="楷体"/>
                <w:bCs/>
                <w:color w:val="000000"/>
                <w:sz w:val="24"/>
              </w:rPr>
              <w:t>智</w:t>
            </w:r>
            <w:r>
              <w:rPr>
                <w:rFonts w:ascii="楷体" w:eastAsia="楷体" w:hAnsi="楷体" w:hint="eastAsia"/>
                <w:bCs/>
                <w:color w:val="000000"/>
                <w:sz w:val="24"/>
              </w:rPr>
              <w:t>刚</w:t>
            </w:r>
            <w:proofErr w:type="gramEnd"/>
          </w:p>
        </w:tc>
      </w:tr>
      <w:tr w:rsidR="001E40CB" w:rsidRPr="002D57E9" w:rsidTr="00765FCC">
        <w:trPr>
          <w:trHeight w:val="424"/>
        </w:trPr>
        <w:tc>
          <w:tcPr>
            <w:tcW w:w="1260" w:type="dxa"/>
            <w:tcBorders>
              <w:top w:val="single" w:sz="4" w:space="0" w:color="auto"/>
              <w:left w:val="single" w:sz="4" w:space="0" w:color="auto"/>
              <w:bottom w:val="single" w:sz="4" w:space="0" w:color="auto"/>
              <w:right w:val="single" w:sz="4" w:space="0" w:color="auto"/>
            </w:tcBorders>
            <w:vAlign w:val="center"/>
          </w:tcPr>
          <w:p w:rsidR="001E40CB" w:rsidRPr="002D57E9" w:rsidRDefault="001E40CB" w:rsidP="00765FCC">
            <w:pPr>
              <w:spacing w:line="360" w:lineRule="auto"/>
              <w:rPr>
                <w:rFonts w:ascii="楷体" w:eastAsia="楷体" w:hAnsi="楷体"/>
                <w:b/>
                <w:color w:val="000000"/>
                <w:sz w:val="24"/>
              </w:rPr>
            </w:pPr>
            <w:r w:rsidRPr="002D57E9">
              <w:rPr>
                <w:rFonts w:ascii="楷体" w:eastAsia="楷体" w:hAnsi="楷体" w:hint="eastAsia"/>
                <w:b/>
                <w:color w:val="000000"/>
                <w:sz w:val="24"/>
              </w:rPr>
              <w:t>参加人员</w:t>
            </w:r>
          </w:p>
        </w:tc>
        <w:tc>
          <w:tcPr>
            <w:tcW w:w="7740" w:type="dxa"/>
            <w:gridSpan w:val="3"/>
            <w:tcBorders>
              <w:top w:val="single" w:sz="4" w:space="0" w:color="auto"/>
              <w:left w:val="single" w:sz="4" w:space="0" w:color="auto"/>
              <w:bottom w:val="single" w:sz="4" w:space="0" w:color="auto"/>
              <w:right w:val="single" w:sz="4" w:space="0" w:color="auto"/>
            </w:tcBorders>
            <w:vAlign w:val="center"/>
          </w:tcPr>
          <w:p w:rsidR="001E40CB" w:rsidRPr="002D57E9" w:rsidRDefault="001E40CB" w:rsidP="00D93D23">
            <w:pPr>
              <w:spacing w:line="360" w:lineRule="auto"/>
              <w:rPr>
                <w:rFonts w:ascii="楷体" w:eastAsia="楷体" w:hAnsi="楷体"/>
                <w:bCs/>
                <w:color w:val="000000"/>
                <w:sz w:val="24"/>
              </w:rPr>
            </w:pPr>
            <w:r w:rsidRPr="002D57E9">
              <w:rPr>
                <w:rFonts w:ascii="楷体" w:eastAsia="楷体" w:hAnsi="楷体" w:hint="eastAsia"/>
                <w:bCs/>
                <w:color w:val="000000"/>
                <w:sz w:val="24"/>
              </w:rPr>
              <w:t>黄智刚</w:t>
            </w:r>
            <w:r w:rsidRPr="002D57E9">
              <w:rPr>
                <w:rFonts w:ascii="楷体" w:eastAsia="楷体" w:hAnsi="楷体"/>
                <w:bCs/>
                <w:color w:val="000000"/>
                <w:sz w:val="24"/>
              </w:rPr>
              <w:t>、</w:t>
            </w:r>
            <w:r w:rsidR="00D93D23">
              <w:rPr>
                <w:rFonts w:ascii="楷体" w:eastAsia="楷体" w:hAnsi="楷体" w:hint="eastAsia"/>
                <w:bCs/>
                <w:color w:val="000000"/>
                <w:sz w:val="24"/>
              </w:rPr>
              <w:t>王瑛</w:t>
            </w:r>
            <w:r w:rsidRPr="002D57E9">
              <w:rPr>
                <w:rFonts w:ascii="楷体" w:eastAsia="楷体" w:hAnsi="楷体"/>
                <w:bCs/>
                <w:color w:val="000000"/>
                <w:sz w:val="24"/>
              </w:rPr>
              <w:t>、焦桐、谢</w:t>
            </w:r>
            <w:r w:rsidRPr="002D57E9">
              <w:rPr>
                <w:rFonts w:ascii="楷体" w:eastAsia="楷体" w:hAnsi="楷体" w:hint="eastAsia"/>
                <w:bCs/>
                <w:color w:val="000000"/>
                <w:sz w:val="24"/>
              </w:rPr>
              <w:t>振湘、</w:t>
            </w:r>
            <w:r w:rsidRPr="002D57E9">
              <w:rPr>
                <w:rFonts w:ascii="楷体" w:eastAsia="楷体" w:hAnsi="楷体"/>
                <w:bCs/>
                <w:color w:val="000000"/>
                <w:sz w:val="24"/>
              </w:rPr>
              <w:t>刘群、</w:t>
            </w:r>
            <w:r w:rsidRPr="002D57E9">
              <w:rPr>
                <w:rFonts w:ascii="楷体" w:eastAsia="楷体" w:hAnsi="楷体" w:hint="eastAsia"/>
                <w:bCs/>
                <w:color w:val="000000"/>
                <w:sz w:val="24"/>
              </w:rPr>
              <w:t>梁郁桐、</w:t>
            </w:r>
            <w:r w:rsidRPr="002D57E9">
              <w:rPr>
                <w:rFonts w:ascii="楷体" w:eastAsia="楷体" w:hAnsi="楷体"/>
                <w:bCs/>
                <w:color w:val="000000"/>
                <w:sz w:val="24"/>
              </w:rPr>
              <w:t>李</w:t>
            </w:r>
            <w:r w:rsidRPr="002D57E9">
              <w:rPr>
                <w:rFonts w:ascii="楷体" w:eastAsia="楷体" w:hAnsi="楷体" w:hint="eastAsia"/>
                <w:bCs/>
                <w:color w:val="000000"/>
                <w:sz w:val="24"/>
              </w:rPr>
              <w:t>星</w:t>
            </w:r>
            <w:r w:rsidRPr="002D57E9">
              <w:rPr>
                <w:rFonts w:ascii="楷体" w:eastAsia="楷体" w:hAnsi="楷体"/>
                <w:bCs/>
                <w:color w:val="000000"/>
                <w:sz w:val="24"/>
              </w:rPr>
              <w:t>雨</w:t>
            </w:r>
            <w:r w:rsidRPr="002D57E9">
              <w:rPr>
                <w:rFonts w:ascii="楷体" w:eastAsia="楷体" w:hAnsi="楷体" w:hint="eastAsia"/>
                <w:bCs/>
                <w:color w:val="000000"/>
                <w:sz w:val="24"/>
              </w:rPr>
              <w:t>、</w:t>
            </w:r>
            <w:r w:rsidRPr="002D57E9">
              <w:rPr>
                <w:rFonts w:ascii="楷体" w:eastAsia="楷体" w:hAnsi="楷体"/>
                <w:bCs/>
                <w:color w:val="000000"/>
                <w:sz w:val="24"/>
              </w:rPr>
              <w:t>周</w:t>
            </w:r>
            <w:r w:rsidRPr="002D57E9">
              <w:rPr>
                <w:rFonts w:ascii="楷体" w:eastAsia="楷体" w:hAnsi="楷体" w:hint="eastAsia"/>
                <w:bCs/>
                <w:color w:val="000000"/>
                <w:sz w:val="24"/>
              </w:rPr>
              <w:t>帅</w:t>
            </w:r>
            <w:r w:rsidRPr="002D57E9">
              <w:rPr>
                <w:rFonts w:ascii="楷体" w:eastAsia="楷体" w:hAnsi="楷体"/>
                <w:bCs/>
                <w:color w:val="000000"/>
                <w:sz w:val="24"/>
              </w:rPr>
              <w:t>屹、刘瑞、</w:t>
            </w:r>
            <w:r w:rsidRPr="002D57E9">
              <w:rPr>
                <w:rFonts w:ascii="楷体" w:eastAsia="楷体" w:hAnsi="楷体" w:hint="eastAsia"/>
                <w:bCs/>
                <w:color w:val="000000"/>
                <w:sz w:val="24"/>
              </w:rPr>
              <w:t>龙</w:t>
            </w:r>
            <w:r w:rsidRPr="002D57E9">
              <w:rPr>
                <w:rFonts w:ascii="楷体" w:eastAsia="楷体" w:hAnsi="楷体"/>
                <w:bCs/>
                <w:color w:val="000000"/>
                <w:sz w:val="24"/>
              </w:rPr>
              <w:t>辉宇</w:t>
            </w:r>
            <w:r w:rsidR="00D93D23">
              <w:rPr>
                <w:rFonts w:ascii="楷体" w:eastAsia="楷体" w:hAnsi="楷体" w:hint="eastAsia"/>
                <w:bCs/>
                <w:color w:val="000000"/>
                <w:sz w:val="24"/>
              </w:rPr>
              <w:t>、</w:t>
            </w:r>
            <w:r w:rsidR="00D93D23">
              <w:rPr>
                <w:rFonts w:ascii="楷体" w:eastAsia="楷体" w:hAnsi="楷体"/>
                <w:bCs/>
                <w:color w:val="000000"/>
                <w:sz w:val="24"/>
              </w:rPr>
              <w:t>蔡代平、赵芳舟</w:t>
            </w:r>
          </w:p>
        </w:tc>
      </w:tr>
      <w:tr w:rsidR="001E40CB" w:rsidRPr="002D57E9" w:rsidTr="00765FCC">
        <w:trPr>
          <w:trHeight w:val="424"/>
        </w:trPr>
        <w:tc>
          <w:tcPr>
            <w:tcW w:w="1260" w:type="dxa"/>
            <w:tcBorders>
              <w:top w:val="single" w:sz="4" w:space="0" w:color="auto"/>
              <w:left w:val="single" w:sz="4" w:space="0" w:color="auto"/>
              <w:bottom w:val="single" w:sz="4" w:space="0" w:color="auto"/>
              <w:right w:val="single" w:sz="4" w:space="0" w:color="auto"/>
            </w:tcBorders>
            <w:vAlign w:val="center"/>
          </w:tcPr>
          <w:p w:rsidR="001E40CB" w:rsidRPr="002D57E9" w:rsidRDefault="001E40CB" w:rsidP="00765FCC">
            <w:pPr>
              <w:spacing w:line="360" w:lineRule="auto"/>
              <w:rPr>
                <w:rFonts w:ascii="楷体" w:eastAsia="楷体" w:hAnsi="楷体"/>
                <w:b/>
                <w:color w:val="000000"/>
                <w:sz w:val="24"/>
              </w:rPr>
            </w:pPr>
            <w:r w:rsidRPr="002D57E9">
              <w:rPr>
                <w:rFonts w:ascii="楷体" w:eastAsia="楷体" w:hAnsi="楷体" w:hint="eastAsia"/>
                <w:b/>
                <w:color w:val="000000"/>
                <w:sz w:val="24"/>
              </w:rPr>
              <w:t>请假人员</w:t>
            </w:r>
          </w:p>
        </w:tc>
        <w:tc>
          <w:tcPr>
            <w:tcW w:w="7740" w:type="dxa"/>
            <w:gridSpan w:val="3"/>
            <w:tcBorders>
              <w:top w:val="single" w:sz="4" w:space="0" w:color="auto"/>
              <w:left w:val="single" w:sz="4" w:space="0" w:color="auto"/>
              <w:bottom w:val="single" w:sz="4" w:space="0" w:color="auto"/>
              <w:right w:val="single" w:sz="4" w:space="0" w:color="auto"/>
            </w:tcBorders>
            <w:vAlign w:val="center"/>
          </w:tcPr>
          <w:p w:rsidR="001E40CB" w:rsidRPr="002D57E9" w:rsidRDefault="00E805B4" w:rsidP="00765FCC">
            <w:pPr>
              <w:spacing w:line="360" w:lineRule="auto"/>
              <w:rPr>
                <w:rFonts w:ascii="楷体" w:eastAsia="楷体" w:hAnsi="楷体"/>
                <w:bCs/>
                <w:color w:val="000000"/>
                <w:sz w:val="24"/>
              </w:rPr>
            </w:pPr>
            <w:r w:rsidRPr="002D57E9">
              <w:rPr>
                <w:rFonts w:ascii="楷体" w:eastAsia="楷体" w:hAnsi="楷体" w:hint="eastAsia"/>
                <w:bCs/>
                <w:color w:val="000000"/>
                <w:sz w:val="24"/>
              </w:rPr>
              <w:t>无</w:t>
            </w:r>
          </w:p>
        </w:tc>
      </w:tr>
      <w:tr w:rsidR="001E40CB" w:rsidRPr="00E01D3D" w:rsidTr="00765FCC">
        <w:trPr>
          <w:trHeight w:val="894"/>
        </w:trPr>
        <w:tc>
          <w:tcPr>
            <w:tcW w:w="1260" w:type="dxa"/>
            <w:tcBorders>
              <w:top w:val="single" w:sz="4" w:space="0" w:color="auto"/>
              <w:left w:val="single" w:sz="4" w:space="0" w:color="auto"/>
              <w:bottom w:val="single" w:sz="4" w:space="0" w:color="auto"/>
              <w:right w:val="single" w:sz="4" w:space="0" w:color="auto"/>
            </w:tcBorders>
            <w:vAlign w:val="center"/>
          </w:tcPr>
          <w:p w:rsidR="001E40CB" w:rsidRPr="002D57E9" w:rsidRDefault="001E40CB" w:rsidP="00765FCC">
            <w:pPr>
              <w:spacing w:line="360" w:lineRule="auto"/>
              <w:rPr>
                <w:rFonts w:ascii="楷体" w:eastAsia="楷体" w:hAnsi="楷体"/>
                <w:b/>
                <w:sz w:val="24"/>
              </w:rPr>
            </w:pPr>
            <w:r w:rsidRPr="002D57E9">
              <w:rPr>
                <w:rFonts w:ascii="楷体" w:eastAsia="楷体" w:hAnsi="楷体" w:hint="eastAsia"/>
                <w:b/>
                <w:sz w:val="24"/>
              </w:rPr>
              <w:t>会议议程</w:t>
            </w:r>
          </w:p>
        </w:tc>
        <w:tc>
          <w:tcPr>
            <w:tcW w:w="7740" w:type="dxa"/>
            <w:gridSpan w:val="3"/>
            <w:tcBorders>
              <w:top w:val="single" w:sz="4" w:space="0" w:color="auto"/>
              <w:left w:val="single" w:sz="4" w:space="0" w:color="auto"/>
              <w:bottom w:val="single" w:sz="4" w:space="0" w:color="auto"/>
              <w:right w:val="single" w:sz="4" w:space="0" w:color="auto"/>
            </w:tcBorders>
            <w:vAlign w:val="center"/>
          </w:tcPr>
          <w:p w:rsidR="001E40CB" w:rsidRDefault="00BF7C89" w:rsidP="00765FCC">
            <w:pPr>
              <w:numPr>
                <w:ilvl w:val="0"/>
                <w:numId w:val="6"/>
              </w:numPr>
              <w:tabs>
                <w:tab w:val="left" w:pos="600"/>
              </w:tabs>
              <w:rPr>
                <w:rFonts w:ascii="楷体" w:eastAsia="楷体" w:hAnsi="楷体"/>
                <w:sz w:val="24"/>
              </w:rPr>
            </w:pPr>
            <w:proofErr w:type="gramStart"/>
            <w:r>
              <w:rPr>
                <w:rFonts w:ascii="楷体" w:eastAsia="楷体" w:hAnsi="楷体" w:hint="eastAsia"/>
                <w:sz w:val="24"/>
              </w:rPr>
              <w:t>黄智</w:t>
            </w:r>
            <w:r w:rsidR="008F6F2A">
              <w:rPr>
                <w:rFonts w:ascii="楷体" w:eastAsia="楷体" w:hAnsi="楷体" w:hint="eastAsia"/>
                <w:sz w:val="24"/>
              </w:rPr>
              <w:t>刚组长</w:t>
            </w:r>
            <w:proofErr w:type="gramEnd"/>
            <w:r w:rsidR="008F6F2A">
              <w:rPr>
                <w:rFonts w:ascii="楷体" w:eastAsia="楷体" w:hAnsi="楷体" w:hint="eastAsia"/>
                <w:sz w:val="24"/>
              </w:rPr>
              <w:t>讲解</w:t>
            </w:r>
            <w:r w:rsidR="008F6F2A">
              <w:rPr>
                <w:rFonts w:ascii="楷体" w:eastAsia="楷体" w:hAnsi="楷体"/>
                <w:sz w:val="24"/>
              </w:rPr>
              <w:t>样品烟及促销物资痕迹闭环规范</w:t>
            </w:r>
          </w:p>
          <w:p w:rsidR="008F6F2A" w:rsidRDefault="008F6F2A" w:rsidP="00765FCC">
            <w:pPr>
              <w:numPr>
                <w:ilvl w:val="0"/>
                <w:numId w:val="6"/>
              </w:numPr>
              <w:tabs>
                <w:tab w:val="left" w:pos="600"/>
              </w:tabs>
              <w:rPr>
                <w:rFonts w:ascii="楷体" w:eastAsia="楷体" w:hAnsi="楷体"/>
                <w:sz w:val="24"/>
              </w:rPr>
            </w:pPr>
            <w:r>
              <w:rPr>
                <w:rFonts w:ascii="楷体" w:eastAsia="楷体" w:hAnsi="楷体" w:hint="eastAsia"/>
                <w:sz w:val="24"/>
              </w:rPr>
              <w:t>王</w:t>
            </w:r>
            <w:r>
              <w:rPr>
                <w:rFonts w:ascii="楷体" w:eastAsia="楷体" w:hAnsi="楷体"/>
                <w:sz w:val="24"/>
              </w:rPr>
              <w:t>瑛部长</w:t>
            </w:r>
            <w:r>
              <w:rPr>
                <w:rFonts w:ascii="楷体" w:eastAsia="楷体" w:hAnsi="楷体" w:hint="eastAsia"/>
                <w:sz w:val="24"/>
              </w:rPr>
              <w:t>对样品</w:t>
            </w:r>
            <w:r>
              <w:rPr>
                <w:rFonts w:ascii="楷体" w:eastAsia="楷体" w:hAnsi="楷体"/>
                <w:sz w:val="24"/>
              </w:rPr>
              <w:t>烟及物资</w:t>
            </w:r>
            <w:r w:rsidR="0080596D">
              <w:rPr>
                <w:rFonts w:ascii="楷体" w:eastAsia="楷体" w:hAnsi="楷体" w:hint="eastAsia"/>
                <w:sz w:val="24"/>
              </w:rPr>
              <w:t>的使用标准进行</w:t>
            </w:r>
            <w:r w:rsidR="0080596D">
              <w:rPr>
                <w:rFonts w:ascii="楷体" w:eastAsia="楷体" w:hAnsi="楷体"/>
                <w:sz w:val="24"/>
              </w:rPr>
              <w:t>讲解</w:t>
            </w:r>
            <w:r w:rsidR="0080596D">
              <w:rPr>
                <w:rFonts w:ascii="楷体" w:eastAsia="楷体" w:hAnsi="楷体" w:hint="eastAsia"/>
                <w:sz w:val="24"/>
              </w:rPr>
              <w:t>同时对</w:t>
            </w:r>
            <w:r w:rsidR="0080596D">
              <w:rPr>
                <w:rFonts w:ascii="楷体" w:eastAsia="楷体" w:hAnsi="楷体"/>
                <w:sz w:val="24"/>
              </w:rPr>
              <w:t>方案痕迹在固定时间节点闭环</w:t>
            </w:r>
            <w:proofErr w:type="gramStart"/>
            <w:r w:rsidR="0080596D">
              <w:rPr>
                <w:rFonts w:ascii="楷体" w:eastAsia="楷体" w:hAnsi="楷体" w:hint="eastAsia"/>
                <w:sz w:val="24"/>
              </w:rPr>
              <w:t>作出</w:t>
            </w:r>
            <w:proofErr w:type="gramEnd"/>
            <w:r w:rsidR="0080596D">
              <w:rPr>
                <w:rFonts w:ascii="楷体" w:eastAsia="楷体" w:hAnsi="楷体" w:hint="eastAsia"/>
                <w:sz w:val="24"/>
              </w:rPr>
              <w:t>要求</w:t>
            </w:r>
          </w:p>
          <w:p w:rsidR="00103337" w:rsidRPr="002D57E9" w:rsidRDefault="00103337" w:rsidP="00765FCC">
            <w:pPr>
              <w:numPr>
                <w:ilvl w:val="0"/>
                <w:numId w:val="6"/>
              </w:numPr>
              <w:tabs>
                <w:tab w:val="left" w:pos="600"/>
              </w:tabs>
              <w:rPr>
                <w:rFonts w:ascii="楷体" w:eastAsia="楷体" w:hAnsi="楷体"/>
                <w:sz w:val="24"/>
              </w:rPr>
            </w:pPr>
            <w:r>
              <w:rPr>
                <w:rFonts w:ascii="楷体" w:eastAsia="楷体" w:hAnsi="楷体" w:hint="eastAsia"/>
                <w:sz w:val="24"/>
              </w:rPr>
              <w:t>焦桐</w:t>
            </w:r>
            <w:r>
              <w:rPr>
                <w:rFonts w:ascii="楷体" w:eastAsia="楷体" w:hAnsi="楷体"/>
                <w:sz w:val="24"/>
              </w:rPr>
              <w:t>就</w:t>
            </w:r>
            <w:r>
              <w:rPr>
                <w:rFonts w:ascii="楷体" w:eastAsia="楷体" w:hAnsi="楷体" w:hint="eastAsia"/>
                <w:sz w:val="24"/>
              </w:rPr>
              <w:t>智能</w:t>
            </w:r>
            <w:r>
              <w:rPr>
                <w:rFonts w:ascii="楷体" w:eastAsia="楷体" w:hAnsi="楷体"/>
                <w:sz w:val="24"/>
              </w:rPr>
              <w:t>营销</w:t>
            </w:r>
            <w:r>
              <w:rPr>
                <w:rFonts w:ascii="楷体" w:eastAsia="楷体" w:hAnsi="楷体" w:hint="eastAsia"/>
                <w:sz w:val="24"/>
              </w:rPr>
              <w:t>3.0</w:t>
            </w:r>
            <w:r>
              <w:rPr>
                <w:rFonts w:ascii="楷体" w:eastAsia="楷体" w:hAnsi="楷体"/>
                <w:sz w:val="24"/>
              </w:rPr>
              <w:t>第一阶段工作成果进行汇报</w:t>
            </w:r>
          </w:p>
          <w:p w:rsidR="00F733C4" w:rsidRPr="002D57E9" w:rsidRDefault="00F733C4" w:rsidP="00765FCC">
            <w:pPr>
              <w:numPr>
                <w:ilvl w:val="0"/>
                <w:numId w:val="6"/>
              </w:numPr>
              <w:tabs>
                <w:tab w:val="left" w:pos="600"/>
              </w:tabs>
              <w:rPr>
                <w:rFonts w:ascii="楷体" w:eastAsia="楷体" w:hAnsi="楷体"/>
                <w:sz w:val="24"/>
              </w:rPr>
            </w:pPr>
            <w:r w:rsidRPr="002D57E9">
              <w:rPr>
                <w:rFonts w:ascii="楷体" w:eastAsia="楷体" w:hAnsi="楷体" w:hint="eastAsia"/>
                <w:sz w:val="24"/>
              </w:rPr>
              <w:t>由8名</w:t>
            </w:r>
            <w:r w:rsidRPr="002D57E9">
              <w:rPr>
                <w:rFonts w:ascii="楷体" w:eastAsia="楷体" w:hAnsi="楷体"/>
                <w:sz w:val="24"/>
              </w:rPr>
              <w:t>大</w:t>
            </w:r>
            <w:r w:rsidRPr="002D57E9">
              <w:rPr>
                <w:rFonts w:ascii="楷体" w:eastAsia="楷体" w:hAnsi="楷体" w:hint="eastAsia"/>
                <w:sz w:val="24"/>
              </w:rPr>
              <w:t>区</w:t>
            </w:r>
            <w:r w:rsidR="0080596D">
              <w:rPr>
                <w:rFonts w:ascii="楷体" w:eastAsia="楷体" w:hAnsi="楷体"/>
                <w:sz w:val="24"/>
              </w:rPr>
              <w:t>对接人汇报</w:t>
            </w:r>
            <w:r w:rsidR="0080596D">
              <w:rPr>
                <w:rFonts w:ascii="楷体" w:eastAsia="楷体" w:hAnsi="楷体" w:hint="eastAsia"/>
                <w:sz w:val="24"/>
              </w:rPr>
              <w:t>第一阶段</w:t>
            </w:r>
            <w:r w:rsidRPr="002D57E9">
              <w:rPr>
                <w:rFonts w:ascii="楷体" w:eastAsia="楷体" w:hAnsi="楷体"/>
                <w:sz w:val="24"/>
              </w:rPr>
              <w:t>工作情况</w:t>
            </w:r>
            <w:r w:rsidR="008F6F2A">
              <w:rPr>
                <w:rFonts w:ascii="楷体" w:eastAsia="楷体" w:hAnsi="楷体" w:hint="eastAsia"/>
                <w:sz w:val="24"/>
              </w:rPr>
              <w:t>以及</w:t>
            </w:r>
            <w:r w:rsidR="008F6F2A">
              <w:rPr>
                <w:rFonts w:ascii="楷体" w:eastAsia="楷体" w:hAnsi="楷体"/>
                <w:sz w:val="24"/>
              </w:rPr>
              <w:t>各大区痕迹闭环完成情况</w:t>
            </w:r>
            <w:r w:rsidR="008F6F2A">
              <w:rPr>
                <w:rFonts w:ascii="楷体" w:eastAsia="楷体" w:hAnsi="楷体" w:hint="eastAsia"/>
                <w:sz w:val="24"/>
              </w:rPr>
              <w:t>并反馈各大区存在</w:t>
            </w:r>
            <w:r w:rsidR="008F6F2A">
              <w:rPr>
                <w:rFonts w:ascii="楷体" w:eastAsia="楷体" w:hAnsi="楷体"/>
                <w:sz w:val="24"/>
              </w:rPr>
              <w:t>问题</w:t>
            </w:r>
          </w:p>
          <w:p w:rsidR="001E40CB" w:rsidRPr="002D57E9" w:rsidRDefault="007F0FB5" w:rsidP="00765FCC">
            <w:pPr>
              <w:numPr>
                <w:ilvl w:val="0"/>
                <w:numId w:val="6"/>
              </w:numPr>
              <w:tabs>
                <w:tab w:val="left" w:pos="600"/>
              </w:tabs>
              <w:rPr>
                <w:rFonts w:ascii="楷体" w:eastAsia="楷体" w:hAnsi="楷体"/>
                <w:sz w:val="24"/>
              </w:rPr>
            </w:pPr>
            <w:r w:rsidRPr="002D57E9">
              <w:rPr>
                <w:rFonts w:ascii="楷体" w:eastAsia="楷体" w:hAnsi="楷体" w:hint="eastAsia"/>
                <w:sz w:val="24"/>
              </w:rPr>
              <w:t>由</w:t>
            </w:r>
            <w:proofErr w:type="gramStart"/>
            <w:r w:rsidR="00F733C4" w:rsidRPr="002D57E9">
              <w:rPr>
                <w:rFonts w:ascii="楷体" w:eastAsia="楷体" w:hAnsi="楷体" w:hint="eastAsia"/>
                <w:sz w:val="24"/>
              </w:rPr>
              <w:t>黄</w:t>
            </w:r>
            <w:r w:rsidR="00817B61">
              <w:rPr>
                <w:rFonts w:ascii="楷体" w:eastAsia="楷体" w:hAnsi="楷体" w:hint="eastAsia"/>
                <w:sz w:val="24"/>
              </w:rPr>
              <w:t>智</w:t>
            </w:r>
            <w:r w:rsidR="00F733C4" w:rsidRPr="002D57E9">
              <w:rPr>
                <w:rFonts w:ascii="楷体" w:eastAsia="楷体" w:hAnsi="楷体"/>
                <w:sz w:val="24"/>
              </w:rPr>
              <w:t>刚</w:t>
            </w:r>
            <w:r w:rsidR="009B4E2C" w:rsidRPr="002D57E9">
              <w:rPr>
                <w:rFonts w:ascii="楷体" w:eastAsia="楷体" w:hAnsi="楷体" w:hint="eastAsia"/>
                <w:sz w:val="24"/>
              </w:rPr>
              <w:t>组长</w:t>
            </w:r>
            <w:proofErr w:type="gramEnd"/>
            <w:r w:rsidR="008F6F2A">
              <w:rPr>
                <w:rFonts w:ascii="楷体" w:eastAsia="楷体" w:hAnsi="楷体" w:hint="eastAsia"/>
                <w:sz w:val="24"/>
              </w:rPr>
              <w:t>、</w:t>
            </w:r>
            <w:r w:rsidR="008F6F2A">
              <w:rPr>
                <w:rFonts w:ascii="楷体" w:eastAsia="楷体" w:hAnsi="楷体"/>
                <w:sz w:val="24"/>
              </w:rPr>
              <w:t>王瑛部长</w:t>
            </w:r>
            <w:r w:rsidR="00164ABB" w:rsidRPr="002D57E9">
              <w:rPr>
                <w:rFonts w:ascii="楷体" w:eastAsia="楷体" w:hAnsi="楷体" w:hint="eastAsia"/>
                <w:sz w:val="24"/>
              </w:rPr>
              <w:t>指示</w:t>
            </w:r>
            <w:r w:rsidR="00F733C4" w:rsidRPr="002D57E9">
              <w:rPr>
                <w:rFonts w:ascii="楷体" w:eastAsia="楷体" w:hAnsi="楷体"/>
                <w:sz w:val="24"/>
              </w:rPr>
              <w:t>安排</w:t>
            </w:r>
            <w:r w:rsidR="001E40CB" w:rsidRPr="002D57E9">
              <w:rPr>
                <w:rFonts w:ascii="楷体" w:eastAsia="楷体" w:hAnsi="楷体" w:hint="eastAsia"/>
                <w:sz w:val="24"/>
              </w:rPr>
              <w:t>下</w:t>
            </w:r>
            <w:r w:rsidR="001E40CB" w:rsidRPr="002D57E9">
              <w:rPr>
                <w:rFonts w:ascii="楷体" w:eastAsia="楷体" w:hAnsi="楷体"/>
                <w:sz w:val="24"/>
              </w:rPr>
              <w:t>一步工作</w:t>
            </w:r>
          </w:p>
        </w:tc>
      </w:tr>
    </w:tbl>
    <w:p w:rsidR="00097F5E" w:rsidRPr="00DE2CB3" w:rsidRDefault="00097F5E" w:rsidP="00097F5E">
      <w:pPr>
        <w:rPr>
          <w:rFonts w:ascii="楷体" w:eastAsia="楷体" w:hAnsi="楷体"/>
          <w:b/>
          <w:sz w:val="24"/>
        </w:rPr>
      </w:pPr>
    </w:p>
    <w:p w:rsidR="00462F46" w:rsidRPr="00F24670" w:rsidRDefault="00202291" w:rsidP="000776C0">
      <w:pPr>
        <w:widowControl/>
        <w:ind w:firstLine="600"/>
        <w:rPr>
          <w:rFonts w:ascii="楷体" w:eastAsia="楷体" w:hAnsi="楷体" w:cs="宋体"/>
          <w:color w:val="000000"/>
          <w:kern w:val="0"/>
          <w:sz w:val="28"/>
          <w:szCs w:val="28"/>
        </w:rPr>
      </w:pPr>
      <w:r w:rsidRPr="00F24670">
        <w:rPr>
          <w:rFonts w:ascii="楷体" w:eastAsia="楷体" w:hAnsi="楷体" w:cs="宋体"/>
          <w:color w:val="000000"/>
          <w:kern w:val="0"/>
          <w:sz w:val="28"/>
          <w:szCs w:val="28"/>
        </w:rPr>
        <w:t>会议</w:t>
      </w:r>
      <w:r w:rsidRPr="00F24670">
        <w:rPr>
          <w:rFonts w:ascii="楷体" w:eastAsia="楷体" w:hAnsi="楷体" w:cs="宋体" w:hint="eastAsia"/>
          <w:color w:val="000000"/>
          <w:kern w:val="0"/>
          <w:sz w:val="28"/>
          <w:szCs w:val="28"/>
        </w:rPr>
        <w:t>就</w:t>
      </w:r>
      <w:r w:rsidR="00745604" w:rsidRPr="00F24670">
        <w:rPr>
          <w:rFonts w:ascii="楷体" w:eastAsia="楷体" w:hAnsi="楷体" w:cs="宋体" w:hint="eastAsia"/>
          <w:color w:val="000000"/>
          <w:kern w:val="0"/>
          <w:sz w:val="28"/>
          <w:szCs w:val="28"/>
        </w:rPr>
        <w:t>本项目</w:t>
      </w:r>
      <w:r w:rsidR="008F6F2A">
        <w:rPr>
          <w:rFonts w:ascii="楷体" w:eastAsia="楷体" w:hAnsi="楷体" w:cs="宋体"/>
          <w:color w:val="000000"/>
          <w:kern w:val="0"/>
          <w:sz w:val="28"/>
          <w:szCs w:val="28"/>
        </w:rPr>
        <w:t>计划</w:t>
      </w:r>
      <w:r w:rsidR="008F6F2A">
        <w:rPr>
          <w:rFonts w:ascii="楷体" w:eastAsia="楷体" w:hAnsi="楷体" w:cs="宋体" w:hint="eastAsia"/>
          <w:color w:val="000000"/>
          <w:kern w:val="0"/>
          <w:sz w:val="28"/>
          <w:szCs w:val="28"/>
        </w:rPr>
        <w:t>第一阶段完成</w:t>
      </w:r>
      <w:r w:rsidR="008F6F2A">
        <w:rPr>
          <w:rFonts w:ascii="楷体" w:eastAsia="楷体" w:hAnsi="楷体" w:cs="宋体"/>
          <w:color w:val="000000"/>
          <w:kern w:val="0"/>
          <w:sz w:val="28"/>
          <w:szCs w:val="28"/>
        </w:rPr>
        <w:t>情况</w:t>
      </w:r>
      <w:proofErr w:type="gramStart"/>
      <w:r w:rsidR="008F6F2A">
        <w:rPr>
          <w:rFonts w:ascii="楷体" w:eastAsia="楷体" w:hAnsi="楷体" w:cs="宋体"/>
          <w:color w:val="000000"/>
          <w:kern w:val="0"/>
          <w:sz w:val="28"/>
          <w:szCs w:val="28"/>
        </w:rPr>
        <w:t>作出</w:t>
      </w:r>
      <w:proofErr w:type="gramEnd"/>
      <w:r w:rsidR="008F6F2A">
        <w:rPr>
          <w:rFonts w:ascii="楷体" w:eastAsia="楷体" w:hAnsi="楷体" w:cs="宋体"/>
          <w:color w:val="000000"/>
          <w:kern w:val="0"/>
          <w:sz w:val="28"/>
          <w:szCs w:val="28"/>
        </w:rPr>
        <w:t>汇报并</w:t>
      </w:r>
      <w:r w:rsidR="008F6F2A">
        <w:rPr>
          <w:rFonts w:ascii="楷体" w:eastAsia="楷体" w:hAnsi="楷体" w:cs="宋体" w:hint="eastAsia"/>
          <w:color w:val="000000"/>
          <w:kern w:val="0"/>
          <w:sz w:val="28"/>
          <w:szCs w:val="28"/>
        </w:rPr>
        <w:t>收集</w:t>
      </w:r>
      <w:r w:rsidR="008F6F2A">
        <w:rPr>
          <w:rFonts w:ascii="楷体" w:eastAsia="楷体" w:hAnsi="楷体" w:cs="宋体"/>
          <w:color w:val="000000"/>
          <w:kern w:val="0"/>
          <w:sz w:val="28"/>
          <w:szCs w:val="28"/>
        </w:rPr>
        <w:t>过程中存在问题</w:t>
      </w:r>
      <w:r w:rsidR="00D8725B" w:rsidRPr="00F24670">
        <w:rPr>
          <w:rFonts w:ascii="楷体" w:eastAsia="楷体" w:hAnsi="楷体" w:cs="宋体" w:hint="eastAsia"/>
          <w:color w:val="000000"/>
          <w:kern w:val="0"/>
          <w:sz w:val="28"/>
          <w:szCs w:val="28"/>
        </w:rPr>
        <w:t>，</w:t>
      </w:r>
      <w:r w:rsidR="000204A2" w:rsidRPr="00F24670">
        <w:rPr>
          <w:rFonts w:ascii="楷体" w:eastAsia="楷体" w:hAnsi="楷体" w:cs="宋体" w:hint="eastAsia"/>
          <w:color w:val="000000"/>
          <w:kern w:val="0"/>
          <w:sz w:val="28"/>
          <w:szCs w:val="28"/>
        </w:rPr>
        <w:t>并</w:t>
      </w:r>
      <w:r w:rsidR="000204A2" w:rsidRPr="00F24670">
        <w:rPr>
          <w:rFonts w:ascii="楷体" w:eastAsia="楷体" w:hAnsi="楷体" w:cs="宋体"/>
          <w:color w:val="000000"/>
          <w:kern w:val="0"/>
          <w:sz w:val="28"/>
          <w:szCs w:val="28"/>
        </w:rPr>
        <w:t>对项目组成员提出了</w:t>
      </w:r>
      <w:r w:rsidR="0080596D">
        <w:rPr>
          <w:rFonts w:ascii="楷体" w:eastAsia="楷体" w:hAnsi="楷体" w:cs="宋体" w:hint="eastAsia"/>
          <w:color w:val="000000"/>
          <w:kern w:val="0"/>
          <w:sz w:val="28"/>
          <w:szCs w:val="28"/>
        </w:rPr>
        <w:t>下一阶段</w:t>
      </w:r>
      <w:r w:rsidR="000204A2" w:rsidRPr="00F24670">
        <w:rPr>
          <w:rFonts w:ascii="楷体" w:eastAsia="楷体" w:hAnsi="楷体" w:cs="宋体" w:hint="eastAsia"/>
          <w:color w:val="000000"/>
          <w:kern w:val="0"/>
          <w:sz w:val="28"/>
          <w:szCs w:val="28"/>
        </w:rPr>
        <w:t>工作</w:t>
      </w:r>
      <w:r w:rsidR="000204A2" w:rsidRPr="00F24670">
        <w:rPr>
          <w:rFonts w:ascii="楷体" w:eastAsia="楷体" w:hAnsi="楷体" w:cs="宋体"/>
          <w:color w:val="000000"/>
          <w:kern w:val="0"/>
          <w:sz w:val="28"/>
          <w:szCs w:val="28"/>
        </w:rPr>
        <w:t>要求，</w:t>
      </w:r>
      <w:r w:rsidR="000204A2" w:rsidRPr="00F24670">
        <w:rPr>
          <w:rFonts w:ascii="楷体" w:eastAsia="楷体" w:hAnsi="楷体" w:cs="宋体" w:hint="eastAsia"/>
          <w:color w:val="000000"/>
          <w:kern w:val="0"/>
          <w:sz w:val="28"/>
          <w:szCs w:val="28"/>
        </w:rPr>
        <w:t>通过</w:t>
      </w:r>
      <w:r w:rsidR="000204A2" w:rsidRPr="00F24670">
        <w:rPr>
          <w:rFonts w:ascii="楷体" w:eastAsia="楷体" w:hAnsi="楷体" w:cs="宋体"/>
          <w:color w:val="000000"/>
          <w:kern w:val="0"/>
          <w:sz w:val="28"/>
          <w:szCs w:val="28"/>
        </w:rPr>
        <w:t>交流</w:t>
      </w:r>
      <w:r w:rsidR="00550ABA" w:rsidRPr="00F24670">
        <w:rPr>
          <w:rFonts w:ascii="楷体" w:eastAsia="楷体" w:hAnsi="楷体" w:cs="宋体" w:hint="eastAsia"/>
          <w:color w:val="000000"/>
          <w:kern w:val="0"/>
          <w:sz w:val="28"/>
          <w:szCs w:val="28"/>
        </w:rPr>
        <w:t>各</w:t>
      </w:r>
      <w:r w:rsidR="000204A2" w:rsidRPr="00F24670">
        <w:rPr>
          <w:rFonts w:ascii="楷体" w:eastAsia="楷体" w:hAnsi="楷体" w:cs="宋体"/>
          <w:color w:val="000000"/>
          <w:kern w:val="0"/>
          <w:sz w:val="28"/>
          <w:szCs w:val="28"/>
        </w:rPr>
        <w:t>大区</w:t>
      </w:r>
      <w:r w:rsidR="00550ABA" w:rsidRPr="00F24670">
        <w:rPr>
          <w:rFonts w:ascii="楷体" w:eastAsia="楷体" w:hAnsi="楷体" w:cs="宋体" w:hint="eastAsia"/>
          <w:color w:val="000000"/>
          <w:kern w:val="0"/>
          <w:sz w:val="28"/>
          <w:szCs w:val="28"/>
        </w:rPr>
        <w:t>工作</w:t>
      </w:r>
      <w:r w:rsidR="00550ABA" w:rsidRPr="00F24670">
        <w:rPr>
          <w:rFonts w:ascii="楷体" w:eastAsia="楷体" w:hAnsi="楷体" w:cs="宋体"/>
          <w:color w:val="000000"/>
          <w:kern w:val="0"/>
          <w:sz w:val="28"/>
          <w:szCs w:val="28"/>
        </w:rPr>
        <w:t>推进</w:t>
      </w:r>
      <w:r w:rsidR="008F6F2A">
        <w:rPr>
          <w:rFonts w:ascii="楷体" w:eastAsia="楷体" w:hAnsi="楷体" w:cs="宋体"/>
          <w:color w:val="000000"/>
          <w:kern w:val="0"/>
          <w:sz w:val="28"/>
          <w:szCs w:val="28"/>
        </w:rPr>
        <w:t>情况，最后形成下</w:t>
      </w:r>
      <w:r w:rsidR="008F6F2A">
        <w:rPr>
          <w:rFonts w:ascii="楷体" w:eastAsia="楷体" w:hAnsi="楷体" w:cs="宋体" w:hint="eastAsia"/>
          <w:color w:val="000000"/>
          <w:kern w:val="0"/>
          <w:sz w:val="28"/>
          <w:szCs w:val="28"/>
        </w:rPr>
        <w:t>阶段</w:t>
      </w:r>
      <w:r w:rsidR="000204A2" w:rsidRPr="00F24670">
        <w:rPr>
          <w:rFonts w:ascii="楷体" w:eastAsia="楷体" w:hAnsi="楷体" w:cs="宋体"/>
          <w:color w:val="000000"/>
          <w:kern w:val="0"/>
          <w:sz w:val="28"/>
          <w:szCs w:val="28"/>
        </w:rPr>
        <w:t>工作安排</w:t>
      </w:r>
      <w:r w:rsidR="000204A2" w:rsidRPr="00F24670">
        <w:rPr>
          <w:rFonts w:ascii="楷体" w:eastAsia="楷体" w:hAnsi="楷体" w:cs="宋体" w:hint="eastAsia"/>
          <w:color w:val="000000"/>
          <w:kern w:val="0"/>
          <w:sz w:val="28"/>
          <w:szCs w:val="28"/>
        </w:rPr>
        <w:t>，</w:t>
      </w:r>
      <w:r w:rsidR="00462F46" w:rsidRPr="00F24670">
        <w:rPr>
          <w:rFonts w:ascii="楷体" w:eastAsia="楷体" w:hAnsi="楷体" w:cs="宋体"/>
          <w:color w:val="000000"/>
          <w:kern w:val="0"/>
          <w:sz w:val="28"/>
          <w:szCs w:val="28"/>
        </w:rPr>
        <w:t>纪要如下：</w:t>
      </w:r>
    </w:p>
    <w:p w:rsidR="00AF2107" w:rsidRPr="007B28DE" w:rsidRDefault="0080596D" w:rsidP="007B28DE">
      <w:pPr>
        <w:pStyle w:val="a3"/>
        <w:widowControl/>
        <w:numPr>
          <w:ilvl w:val="0"/>
          <w:numId w:val="8"/>
        </w:numPr>
        <w:ind w:firstLineChars="0"/>
        <w:rPr>
          <w:rFonts w:ascii="楷体" w:eastAsia="楷体" w:hAnsi="楷体" w:cs="宋体"/>
          <w:b/>
          <w:color w:val="000000"/>
          <w:kern w:val="0"/>
          <w:sz w:val="28"/>
          <w:szCs w:val="28"/>
        </w:rPr>
      </w:pPr>
      <w:r w:rsidRPr="007B28DE">
        <w:rPr>
          <w:rFonts w:ascii="楷体" w:eastAsia="楷体" w:hAnsi="楷体" w:cs="宋体" w:hint="eastAsia"/>
          <w:b/>
          <w:color w:val="000000"/>
          <w:kern w:val="0"/>
          <w:sz w:val="28"/>
          <w:szCs w:val="28"/>
        </w:rPr>
        <w:t>方案痕迹闭环</w:t>
      </w:r>
      <w:r w:rsidRPr="007B28DE">
        <w:rPr>
          <w:rFonts w:ascii="楷体" w:eastAsia="楷体" w:hAnsi="楷体" w:cs="宋体"/>
          <w:b/>
          <w:color w:val="000000"/>
          <w:kern w:val="0"/>
          <w:sz w:val="28"/>
          <w:szCs w:val="28"/>
        </w:rPr>
        <w:t>标准</w:t>
      </w:r>
    </w:p>
    <w:p w:rsidR="007E39E3" w:rsidRDefault="00BF7C89" w:rsidP="00737301">
      <w:pPr>
        <w:widowControl/>
        <w:ind w:firstLineChars="200" w:firstLine="560"/>
        <w:rPr>
          <w:rFonts w:ascii="楷体" w:eastAsia="楷体" w:hAnsi="楷体" w:cs="宋体"/>
          <w:color w:val="000000"/>
          <w:kern w:val="0"/>
          <w:sz w:val="28"/>
          <w:szCs w:val="28"/>
        </w:rPr>
      </w:pPr>
      <w:proofErr w:type="gramStart"/>
      <w:r>
        <w:rPr>
          <w:rFonts w:ascii="楷体" w:eastAsia="楷体" w:hAnsi="楷体" w:cs="宋体" w:hint="eastAsia"/>
          <w:color w:val="000000"/>
          <w:kern w:val="0"/>
          <w:sz w:val="28"/>
          <w:szCs w:val="28"/>
        </w:rPr>
        <w:t>黄智</w:t>
      </w:r>
      <w:r>
        <w:rPr>
          <w:rFonts w:ascii="楷体" w:eastAsia="楷体" w:hAnsi="楷体" w:cs="宋体"/>
          <w:color w:val="000000"/>
          <w:kern w:val="0"/>
          <w:sz w:val="28"/>
          <w:szCs w:val="28"/>
        </w:rPr>
        <w:t>刚</w:t>
      </w:r>
      <w:r w:rsidR="000D6AB9" w:rsidRPr="00F24670">
        <w:rPr>
          <w:rFonts w:ascii="楷体" w:eastAsia="楷体" w:hAnsi="楷体" w:cs="宋体" w:hint="eastAsia"/>
          <w:color w:val="000000"/>
          <w:kern w:val="0"/>
          <w:sz w:val="28"/>
          <w:szCs w:val="28"/>
        </w:rPr>
        <w:t>组长</w:t>
      </w:r>
      <w:proofErr w:type="gramEnd"/>
      <w:r w:rsidR="0080596D">
        <w:rPr>
          <w:rFonts w:ascii="楷体" w:eastAsia="楷体" w:hAnsi="楷体" w:cs="宋体" w:hint="eastAsia"/>
          <w:color w:val="000000"/>
          <w:kern w:val="0"/>
          <w:sz w:val="28"/>
          <w:szCs w:val="28"/>
        </w:rPr>
        <w:t>对促销物资</w:t>
      </w:r>
      <w:proofErr w:type="gramStart"/>
      <w:r w:rsidR="0080596D">
        <w:rPr>
          <w:rFonts w:ascii="楷体" w:eastAsia="楷体" w:hAnsi="楷体" w:cs="宋体" w:hint="eastAsia"/>
          <w:color w:val="000000"/>
          <w:kern w:val="0"/>
          <w:sz w:val="28"/>
          <w:szCs w:val="28"/>
        </w:rPr>
        <w:t>及</w:t>
      </w:r>
      <w:r w:rsidR="0080596D">
        <w:rPr>
          <w:rFonts w:ascii="楷体" w:eastAsia="楷体" w:hAnsi="楷体" w:cs="宋体"/>
          <w:color w:val="000000"/>
          <w:kern w:val="0"/>
          <w:sz w:val="28"/>
          <w:szCs w:val="28"/>
        </w:rPr>
        <w:t>样烟使用</w:t>
      </w:r>
      <w:proofErr w:type="gramEnd"/>
      <w:r w:rsidR="0080596D">
        <w:rPr>
          <w:rFonts w:ascii="楷体" w:eastAsia="楷体" w:hAnsi="楷体" w:cs="宋体"/>
          <w:color w:val="000000"/>
          <w:kern w:val="0"/>
          <w:sz w:val="28"/>
          <w:szCs w:val="28"/>
        </w:rPr>
        <w:t>痕迹</w:t>
      </w:r>
      <w:r w:rsidR="0080596D">
        <w:rPr>
          <w:rFonts w:ascii="楷体" w:eastAsia="楷体" w:hAnsi="楷体" w:cs="宋体" w:hint="eastAsia"/>
          <w:color w:val="000000"/>
          <w:kern w:val="0"/>
          <w:sz w:val="28"/>
          <w:szCs w:val="28"/>
        </w:rPr>
        <w:t>如何</w:t>
      </w:r>
      <w:r w:rsidR="0080596D">
        <w:rPr>
          <w:rFonts w:ascii="楷体" w:eastAsia="楷体" w:hAnsi="楷体" w:cs="宋体"/>
          <w:color w:val="000000"/>
          <w:kern w:val="0"/>
          <w:sz w:val="28"/>
          <w:szCs w:val="28"/>
        </w:rPr>
        <w:t>闭环进行讲解</w:t>
      </w:r>
      <w:r w:rsidR="0080596D">
        <w:rPr>
          <w:rFonts w:ascii="楷体" w:eastAsia="楷体" w:hAnsi="楷体" w:cs="宋体" w:hint="eastAsia"/>
          <w:color w:val="000000"/>
          <w:kern w:val="0"/>
          <w:sz w:val="28"/>
          <w:szCs w:val="28"/>
        </w:rPr>
        <w:t>，</w:t>
      </w:r>
      <w:r w:rsidR="007B28DE">
        <w:rPr>
          <w:rFonts w:ascii="楷体" w:eastAsia="楷体" w:hAnsi="楷体" w:cs="宋体"/>
          <w:color w:val="000000"/>
          <w:kern w:val="0"/>
          <w:sz w:val="28"/>
          <w:szCs w:val="28"/>
        </w:rPr>
        <w:t>一</w:t>
      </w:r>
      <w:r w:rsidR="007B28DE">
        <w:rPr>
          <w:rFonts w:ascii="楷体" w:eastAsia="楷体" w:hAnsi="楷体" w:cs="宋体" w:hint="eastAsia"/>
          <w:color w:val="000000"/>
          <w:kern w:val="0"/>
          <w:sz w:val="28"/>
          <w:szCs w:val="28"/>
        </w:rPr>
        <w:t>场</w:t>
      </w:r>
      <w:r w:rsidR="007B28DE">
        <w:rPr>
          <w:rFonts w:ascii="楷体" w:eastAsia="楷体" w:hAnsi="楷体" w:cs="宋体"/>
          <w:color w:val="000000"/>
          <w:kern w:val="0"/>
          <w:sz w:val="28"/>
          <w:szCs w:val="28"/>
        </w:rPr>
        <w:t>具体活动</w:t>
      </w:r>
      <w:r w:rsidR="0080596D">
        <w:rPr>
          <w:rFonts w:ascii="楷体" w:eastAsia="楷体" w:hAnsi="楷体" w:cs="宋体"/>
          <w:color w:val="000000"/>
          <w:kern w:val="0"/>
          <w:sz w:val="28"/>
          <w:szCs w:val="28"/>
        </w:rPr>
        <w:t>方案对应一份执行</w:t>
      </w:r>
      <w:r w:rsidR="0080596D">
        <w:rPr>
          <w:rFonts w:ascii="楷体" w:eastAsia="楷体" w:hAnsi="楷体" w:cs="宋体" w:hint="eastAsia"/>
          <w:color w:val="000000"/>
          <w:kern w:val="0"/>
          <w:sz w:val="28"/>
          <w:szCs w:val="28"/>
        </w:rPr>
        <w:t>成果</w:t>
      </w:r>
      <w:r w:rsidR="0080596D">
        <w:rPr>
          <w:rFonts w:ascii="楷体" w:eastAsia="楷体" w:hAnsi="楷体" w:cs="宋体"/>
          <w:color w:val="000000"/>
          <w:kern w:val="0"/>
          <w:sz w:val="28"/>
          <w:szCs w:val="28"/>
        </w:rPr>
        <w:t>报告</w:t>
      </w:r>
      <w:r w:rsidR="0080596D">
        <w:rPr>
          <w:rFonts w:ascii="楷体" w:eastAsia="楷体" w:hAnsi="楷体" w:cs="宋体" w:hint="eastAsia"/>
          <w:color w:val="000000"/>
          <w:kern w:val="0"/>
          <w:sz w:val="28"/>
          <w:szCs w:val="28"/>
        </w:rPr>
        <w:t>、</w:t>
      </w:r>
      <w:r w:rsidR="0080596D">
        <w:rPr>
          <w:rFonts w:ascii="楷体" w:eastAsia="楷体" w:hAnsi="楷体" w:cs="宋体"/>
          <w:color w:val="000000"/>
          <w:kern w:val="0"/>
          <w:sz w:val="28"/>
          <w:szCs w:val="28"/>
        </w:rPr>
        <w:t>一份</w:t>
      </w:r>
      <w:r w:rsidR="0080596D">
        <w:rPr>
          <w:rFonts w:ascii="楷体" w:eastAsia="楷体" w:hAnsi="楷体" w:cs="宋体" w:hint="eastAsia"/>
          <w:color w:val="000000"/>
          <w:kern w:val="0"/>
          <w:sz w:val="28"/>
          <w:szCs w:val="28"/>
        </w:rPr>
        <w:t>现场痕迹</w:t>
      </w:r>
      <w:r w:rsidR="0080596D">
        <w:rPr>
          <w:rFonts w:ascii="楷体" w:eastAsia="楷体" w:hAnsi="楷体" w:cs="宋体"/>
          <w:color w:val="000000"/>
          <w:kern w:val="0"/>
          <w:sz w:val="28"/>
          <w:szCs w:val="28"/>
        </w:rPr>
        <w:t>照片</w:t>
      </w:r>
      <w:r w:rsidR="007B28DE">
        <w:rPr>
          <w:rFonts w:ascii="楷体" w:eastAsia="楷体" w:hAnsi="楷体" w:cs="宋体" w:hint="eastAsia"/>
          <w:color w:val="000000"/>
          <w:kern w:val="0"/>
          <w:sz w:val="28"/>
          <w:szCs w:val="28"/>
        </w:rPr>
        <w:t>。</w:t>
      </w:r>
      <w:r w:rsidR="007B28DE">
        <w:rPr>
          <w:rFonts w:ascii="楷体" w:eastAsia="楷体" w:hAnsi="楷体" w:cs="宋体"/>
          <w:color w:val="000000"/>
          <w:kern w:val="0"/>
          <w:sz w:val="28"/>
          <w:szCs w:val="28"/>
        </w:rPr>
        <w:t>一</w:t>
      </w:r>
      <w:r w:rsidR="007B28DE">
        <w:rPr>
          <w:rFonts w:ascii="楷体" w:eastAsia="楷体" w:hAnsi="楷体" w:cs="宋体" w:hint="eastAsia"/>
          <w:color w:val="000000"/>
          <w:kern w:val="0"/>
          <w:sz w:val="28"/>
          <w:szCs w:val="28"/>
        </w:rPr>
        <w:t>份</w:t>
      </w:r>
      <w:r w:rsidR="007B28DE">
        <w:rPr>
          <w:rFonts w:ascii="楷体" w:eastAsia="楷体" w:hAnsi="楷体" w:cs="宋体"/>
          <w:color w:val="000000"/>
          <w:kern w:val="0"/>
          <w:sz w:val="28"/>
          <w:szCs w:val="28"/>
        </w:rPr>
        <w:t>百强县</w:t>
      </w:r>
      <w:r w:rsidR="007B28DE">
        <w:rPr>
          <w:rFonts w:ascii="楷体" w:eastAsia="楷体" w:hAnsi="楷体" w:cs="宋体" w:hint="eastAsia"/>
          <w:color w:val="000000"/>
          <w:kern w:val="0"/>
          <w:sz w:val="28"/>
          <w:szCs w:val="28"/>
        </w:rPr>
        <w:t>建设</w:t>
      </w:r>
      <w:r w:rsidR="007B28DE">
        <w:rPr>
          <w:rFonts w:ascii="楷体" w:eastAsia="楷体" w:hAnsi="楷体" w:cs="宋体"/>
          <w:color w:val="000000"/>
          <w:kern w:val="0"/>
          <w:sz w:val="28"/>
          <w:szCs w:val="28"/>
        </w:rPr>
        <w:t>方案</w:t>
      </w:r>
      <w:r w:rsidR="007B28DE">
        <w:rPr>
          <w:rFonts w:ascii="楷体" w:eastAsia="楷体" w:hAnsi="楷体" w:cs="宋体" w:hint="eastAsia"/>
          <w:color w:val="000000"/>
          <w:kern w:val="0"/>
          <w:sz w:val="28"/>
          <w:szCs w:val="28"/>
        </w:rPr>
        <w:t>对应</w:t>
      </w:r>
      <w:r w:rsidR="007B28DE">
        <w:rPr>
          <w:rFonts w:ascii="楷体" w:eastAsia="楷体" w:hAnsi="楷体" w:cs="宋体"/>
          <w:color w:val="000000"/>
          <w:kern w:val="0"/>
          <w:sz w:val="28"/>
          <w:szCs w:val="28"/>
        </w:rPr>
        <w:t>具体数量的会议方案、拆包</w:t>
      </w:r>
      <w:r w:rsidR="007B28DE">
        <w:rPr>
          <w:rFonts w:ascii="楷体" w:eastAsia="楷体" w:hAnsi="楷体" w:cs="宋体" w:hint="eastAsia"/>
          <w:color w:val="000000"/>
          <w:kern w:val="0"/>
          <w:sz w:val="28"/>
          <w:szCs w:val="28"/>
        </w:rPr>
        <w:t>评</w:t>
      </w:r>
      <w:r w:rsidR="007B28DE">
        <w:rPr>
          <w:rFonts w:ascii="楷体" w:eastAsia="楷体" w:hAnsi="楷体" w:cs="宋体"/>
          <w:color w:val="000000"/>
          <w:kern w:val="0"/>
          <w:sz w:val="28"/>
          <w:szCs w:val="28"/>
        </w:rPr>
        <w:t>吸</w:t>
      </w:r>
      <w:r w:rsidR="007B28DE">
        <w:rPr>
          <w:rFonts w:ascii="楷体" w:eastAsia="楷体" w:hAnsi="楷体" w:cs="宋体" w:hint="eastAsia"/>
          <w:color w:val="000000"/>
          <w:kern w:val="0"/>
          <w:sz w:val="28"/>
          <w:szCs w:val="28"/>
        </w:rPr>
        <w:t>方案、特色陈列</w:t>
      </w:r>
      <w:r w:rsidR="007B28DE">
        <w:rPr>
          <w:rFonts w:ascii="楷体" w:eastAsia="楷体" w:hAnsi="楷体" w:cs="宋体"/>
          <w:color w:val="000000"/>
          <w:kern w:val="0"/>
          <w:sz w:val="28"/>
          <w:szCs w:val="28"/>
        </w:rPr>
        <w:t>方案。所有</w:t>
      </w:r>
      <w:r w:rsidR="007B28DE">
        <w:rPr>
          <w:rFonts w:ascii="楷体" w:eastAsia="楷体" w:hAnsi="楷体" w:cs="宋体" w:hint="eastAsia"/>
          <w:color w:val="000000"/>
          <w:kern w:val="0"/>
          <w:sz w:val="28"/>
          <w:szCs w:val="28"/>
        </w:rPr>
        <w:t>具体</w:t>
      </w:r>
      <w:r w:rsidR="007B28DE">
        <w:rPr>
          <w:rFonts w:ascii="楷体" w:eastAsia="楷体" w:hAnsi="楷体" w:cs="宋体"/>
          <w:color w:val="000000"/>
          <w:kern w:val="0"/>
          <w:sz w:val="28"/>
          <w:szCs w:val="28"/>
        </w:rPr>
        <w:t>活动</w:t>
      </w:r>
      <w:r w:rsidR="007B28DE">
        <w:rPr>
          <w:rFonts w:ascii="楷体" w:eastAsia="楷体" w:hAnsi="楷体" w:cs="宋体" w:hint="eastAsia"/>
          <w:color w:val="000000"/>
          <w:kern w:val="0"/>
          <w:sz w:val="28"/>
          <w:szCs w:val="28"/>
        </w:rPr>
        <w:t>方案</w:t>
      </w:r>
      <w:r w:rsidR="007B28DE">
        <w:rPr>
          <w:rFonts w:ascii="楷体" w:eastAsia="楷体" w:hAnsi="楷体" w:cs="宋体"/>
          <w:color w:val="000000"/>
          <w:kern w:val="0"/>
          <w:sz w:val="28"/>
          <w:szCs w:val="28"/>
        </w:rPr>
        <w:t>按</w:t>
      </w:r>
      <w:proofErr w:type="spellStart"/>
      <w:r w:rsidR="007B28DE">
        <w:rPr>
          <w:rFonts w:ascii="楷体" w:eastAsia="楷体" w:hAnsi="楷体" w:cs="宋体"/>
          <w:color w:val="000000"/>
          <w:kern w:val="0"/>
          <w:sz w:val="28"/>
          <w:szCs w:val="28"/>
        </w:rPr>
        <w:t>mig</w:t>
      </w:r>
      <w:proofErr w:type="spellEnd"/>
      <w:r w:rsidR="007B28DE">
        <w:rPr>
          <w:rFonts w:ascii="楷体" w:eastAsia="楷体" w:hAnsi="楷体" w:cs="宋体"/>
          <w:color w:val="000000"/>
          <w:kern w:val="0"/>
          <w:sz w:val="28"/>
          <w:szCs w:val="28"/>
        </w:rPr>
        <w:t>操作手册</w:t>
      </w:r>
      <w:r w:rsidR="007B28DE">
        <w:rPr>
          <w:rFonts w:ascii="楷体" w:eastAsia="楷体" w:hAnsi="楷体" w:cs="宋体" w:hint="eastAsia"/>
          <w:color w:val="000000"/>
          <w:kern w:val="0"/>
          <w:sz w:val="28"/>
          <w:szCs w:val="28"/>
        </w:rPr>
        <w:t>要求</w:t>
      </w:r>
      <w:r w:rsidR="007B28DE">
        <w:rPr>
          <w:rFonts w:ascii="楷体" w:eastAsia="楷体" w:hAnsi="楷体" w:cs="宋体"/>
          <w:color w:val="000000"/>
          <w:kern w:val="0"/>
          <w:sz w:val="28"/>
          <w:szCs w:val="28"/>
        </w:rPr>
        <w:t>进行闭环。</w:t>
      </w:r>
    </w:p>
    <w:p w:rsidR="007B28DE" w:rsidRPr="007B28DE" w:rsidRDefault="007B28DE" w:rsidP="007B28DE">
      <w:pPr>
        <w:pStyle w:val="a3"/>
        <w:widowControl/>
        <w:numPr>
          <w:ilvl w:val="0"/>
          <w:numId w:val="7"/>
        </w:numPr>
        <w:ind w:firstLineChars="0"/>
        <w:rPr>
          <w:rFonts w:ascii="楷体" w:eastAsia="楷体" w:hAnsi="楷体" w:cs="宋体"/>
          <w:b/>
          <w:color w:val="000000"/>
          <w:kern w:val="0"/>
          <w:sz w:val="28"/>
          <w:szCs w:val="28"/>
        </w:rPr>
      </w:pPr>
      <w:r w:rsidRPr="007B28DE">
        <w:rPr>
          <w:rFonts w:ascii="楷体" w:eastAsia="楷体" w:hAnsi="楷体" w:cs="宋体" w:hint="eastAsia"/>
          <w:b/>
          <w:color w:val="000000"/>
          <w:kern w:val="0"/>
          <w:sz w:val="28"/>
          <w:szCs w:val="28"/>
        </w:rPr>
        <w:t>方案痕迹</w:t>
      </w:r>
      <w:r w:rsidRPr="007B28DE">
        <w:rPr>
          <w:rFonts w:ascii="楷体" w:eastAsia="楷体" w:hAnsi="楷体" w:cs="宋体"/>
          <w:b/>
          <w:color w:val="000000"/>
          <w:kern w:val="0"/>
          <w:sz w:val="28"/>
          <w:szCs w:val="28"/>
        </w:rPr>
        <w:t>及时闭环的重要性</w:t>
      </w:r>
    </w:p>
    <w:p w:rsidR="007B28DE" w:rsidRPr="007B28DE" w:rsidRDefault="007B28DE" w:rsidP="007B28DE">
      <w:pPr>
        <w:widowControl/>
        <w:rPr>
          <w:rFonts w:ascii="楷体" w:eastAsia="楷体" w:hAnsi="楷体" w:cs="宋体"/>
          <w:color w:val="000000"/>
          <w:kern w:val="0"/>
          <w:sz w:val="28"/>
          <w:szCs w:val="28"/>
        </w:rPr>
      </w:pPr>
      <w:r>
        <w:rPr>
          <w:rFonts w:ascii="楷体" w:eastAsia="楷体" w:hAnsi="楷体" w:cs="宋体" w:hint="eastAsia"/>
          <w:color w:val="000000"/>
          <w:kern w:val="0"/>
          <w:sz w:val="28"/>
          <w:szCs w:val="28"/>
        </w:rPr>
        <w:t xml:space="preserve">    王瑛</w:t>
      </w:r>
      <w:r>
        <w:rPr>
          <w:rFonts w:ascii="楷体" w:eastAsia="楷体" w:hAnsi="楷体" w:cs="宋体"/>
          <w:color w:val="000000"/>
          <w:kern w:val="0"/>
          <w:sz w:val="28"/>
          <w:szCs w:val="28"/>
        </w:rPr>
        <w:t>部长</w:t>
      </w:r>
      <w:r>
        <w:rPr>
          <w:rFonts w:ascii="楷体" w:eastAsia="楷体" w:hAnsi="楷体" w:cs="宋体" w:hint="eastAsia"/>
          <w:color w:val="000000"/>
          <w:kern w:val="0"/>
          <w:sz w:val="28"/>
          <w:szCs w:val="28"/>
        </w:rPr>
        <w:t>强调</w:t>
      </w:r>
      <w:r>
        <w:rPr>
          <w:rFonts w:ascii="楷体" w:eastAsia="楷体" w:hAnsi="楷体" w:cs="宋体"/>
          <w:color w:val="000000"/>
          <w:kern w:val="0"/>
          <w:sz w:val="28"/>
          <w:szCs w:val="28"/>
        </w:rPr>
        <w:t>方案痕迹</w:t>
      </w:r>
      <w:r>
        <w:rPr>
          <w:rFonts w:ascii="楷体" w:eastAsia="楷体" w:hAnsi="楷体" w:cs="宋体" w:hint="eastAsia"/>
          <w:color w:val="000000"/>
          <w:kern w:val="0"/>
          <w:sz w:val="28"/>
          <w:szCs w:val="28"/>
        </w:rPr>
        <w:t>在时间节点</w:t>
      </w:r>
      <w:r>
        <w:rPr>
          <w:rFonts w:ascii="楷体" w:eastAsia="楷体" w:hAnsi="楷体" w:cs="宋体"/>
          <w:color w:val="000000"/>
          <w:kern w:val="0"/>
          <w:sz w:val="28"/>
          <w:szCs w:val="28"/>
        </w:rPr>
        <w:t>内及时闭环既是销区</w:t>
      </w:r>
      <w:r>
        <w:rPr>
          <w:rFonts w:ascii="楷体" w:eastAsia="楷体" w:hAnsi="楷体" w:cs="宋体" w:hint="eastAsia"/>
          <w:color w:val="000000"/>
          <w:kern w:val="0"/>
          <w:sz w:val="28"/>
          <w:szCs w:val="28"/>
        </w:rPr>
        <w:t>的</w:t>
      </w:r>
      <w:r>
        <w:rPr>
          <w:rFonts w:ascii="楷体" w:eastAsia="楷体" w:hAnsi="楷体" w:cs="宋体"/>
          <w:color w:val="000000"/>
          <w:kern w:val="0"/>
          <w:sz w:val="28"/>
          <w:szCs w:val="28"/>
        </w:rPr>
        <w:t>分内之事也是</w:t>
      </w:r>
      <w:r>
        <w:rPr>
          <w:rFonts w:ascii="楷体" w:eastAsia="楷体" w:hAnsi="楷体" w:cs="宋体" w:hint="eastAsia"/>
          <w:color w:val="000000"/>
          <w:kern w:val="0"/>
          <w:sz w:val="28"/>
          <w:szCs w:val="28"/>
        </w:rPr>
        <w:t>降低审计</w:t>
      </w:r>
      <w:r>
        <w:rPr>
          <w:rFonts w:ascii="楷体" w:eastAsia="楷体" w:hAnsi="楷体" w:cs="宋体"/>
          <w:color w:val="000000"/>
          <w:kern w:val="0"/>
          <w:sz w:val="28"/>
          <w:szCs w:val="28"/>
        </w:rPr>
        <w:t>风险</w:t>
      </w:r>
      <w:r>
        <w:rPr>
          <w:rFonts w:ascii="楷体" w:eastAsia="楷体" w:hAnsi="楷体" w:cs="宋体" w:hint="eastAsia"/>
          <w:color w:val="000000"/>
          <w:kern w:val="0"/>
          <w:sz w:val="28"/>
          <w:szCs w:val="28"/>
        </w:rPr>
        <w:t>的必然要求</w:t>
      </w:r>
      <w:r>
        <w:rPr>
          <w:rFonts w:ascii="楷体" w:eastAsia="楷体" w:hAnsi="楷体" w:cs="宋体"/>
          <w:color w:val="000000"/>
          <w:kern w:val="0"/>
          <w:sz w:val="28"/>
          <w:szCs w:val="28"/>
        </w:rPr>
        <w:t>，</w:t>
      </w:r>
      <w:r>
        <w:rPr>
          <w:rFonts w:ascii="楷体" w:eastAsia="楷体" w:hAnsi="楷体" w:cs="宋体" w:hint="eastAsia"/>
          <w:color w:val="000000"/>
          <w:kern w:val="0"/>
          <w:sz w:val="28"/>
          <w:szCs w:val="28"/>
        </w:rPr>
        <w:t>项目组</w:t>
      </w:r>
      <w:r>
        <w:rPr>
          <w:rFonts w:ascii="楷体" w:eastAsia="楷体" w:hAnsi="楷体" w:cs="宋体"/>
          <w:color w:val="000000"/>
          <w:kern w:val="0"/>
          <w:sz w:val="28"/>
          <w:szCs w:val="28"/>
        </w:rPr>
        <w:t>要及时督促好各大区将方</w:t>
      </w:r>
      <w:r>
        <w:rPr>
          <w:rFonts w:ascii="楷体" w:eastAsia="楷体" w:hAnsi="楷体" w:cs="宋体"/>
          <w:color w:val="000000"/>
          <w:kern w:val="0"/>
          <w:sz w:val="28"/>
          <w:szCs w:val="28"/>
        </w:rPr>
        <w:lastRenderedPageBreak/>
        <w:t>案痕迹</w:t>
      </w:r>
      <w:r>
        <w:rPr>
          <w:rFonts w:ascii="楷体" w:eastAsia="楷体" w:hAnsi="楷体" w:cs="宋体" w:hint="eastAsia"/>
          <w:color w:val="000000"/>
          <w:kern w:val="0"/>
          <w:sz w:val="28"/>
          <w:szCs w:val="28"/>
        </w:rPr>
        <w:t>在时间节点</w:t>
      </w:r>
      <w:r>
        <w:rPr>
          <w:rFonts w:ascii="楷体" w:eastAsia="楷体" w:hAnsi="楷体" w:cs="宋体"/>
          <w:color w:val="000000"/>
          <w:kern w:val="0"/>
          <w:sz w:val="28"/>
          <w:szCs w:val="28"/>
        </w:rPr>
        <w:t>内及时闭环。</w:t>
      </w:r>
      <w:r w:rsidR="007D1FCC">
        <w:rPr>
          <w:rFonts w:ascii="楷体" w:eastAsia="楷体" w:hAnsi="楷体" w:cs="宋体" w:hint="eastAsia"/>
          <w:color w:val="000000"/>
          <w:kern w:val="0"/>
          <w:sz w:val="28"/>
          <w:szCs w:val="28"/>
        </w:rPr>
        <w:t>同时</w:t>
      </w:r>
      <w:r w:rsidR="007D1FCC">
        <w:rPr>
          <w:rFonts w:ascii="楷体" w:eastAsia="楷体" w:hAnsi="楷体" w:cs="宋体"/>
          <w:color w:val="000000"/>
          <w:kern w:val="0"/>
          <w:sz w:val="28"/>
          <w:szCs w:val="28"/>
        </w:rPr>
        <w:t>提到了</w:t>
      </w:r>
      <w:r w:rsidR="007D1FCC">
        <w:rPr>
          <w:rFonts w:ascii="楷体" w:eastAsia="楷体" w:hAnsi="楷体" w:cs="宋体" w:hint="eastAsia"/>
          <w:color w:val="000000"/>
          <w:kern w:val="0"/>
          <w:sz w:val="28"/>
          <w:szCs w:val="28"/>
        </w:rPr>
        <w:t>6个</w:t>
      </w:r>
      <w:r w:rsidR="007D1FCC">
        <w:rPr>
          <w:rFonts w:ascii="楷体" w:eastAsia="楷体" w:hAnsi="楷体" w:cs="宋体"/>
          <w:color w:val="000000"/>
          <w:kern w:val="0"/>
          <w:sz w:val="28"/>
          <w:szCs w:val="28"/>
        </w:rPr>
        <w:t>严禁1个严控</w:t>
      </w:r>
      <w:r w:rsidR="007D1FCC">
        <w:rPr>
          <w:rFonts w:ascii="楷体" w:eastAsia="楷体" w:hAnsi="楷体" w:cs="宋体" w:hint="eastAsia"/>
          <w:color w:val="000000"/>
          <w:kern w:val="0"/>
          <w:sz w:val="28"/>
          <w:szCs w:val="28"/>
        </w:rPr>
        <w:t>，</w:t>
      </w:r>
      <w:r w:rsidR="007D1FCC">
        <w:rPr>
          <w:rFonts w:ascii="楷体" w:eastAsia="楷体" w:hAnsi="楷体" w:cs="宋体"/>
          <w:color w:val="000000"/>
          <w:kern w:val="0"/>
          <w:sz w:val="28"/>
          <w:szCs w:val="28"/>
        </w:rPr>
        <w:t>尤其强调绝不能将促销物资送给商业渠道人员。</w:t>
      </w:r>
    </w:p>
    <w:p w:rsidR="00184998" w:rsidRPr="008B32FB" w:rsidRDefault="00184998" w:rsidP="001E0A57">
      <w:pPr>
        <w:pStyle w:val="a3"/>
        <w:numPr>
          <w:ilvl w:val="0"/>
          <w:numId w:val="7"/>
        </w:numPr>
        <w:spacing w:line="220" w:lineRule="atLeast"/>
        <w:ind w:firstLineChars="0"/>
        <w:rPr>
          <w:rFonts w:ascii="楷体" w:eastAsia="楷体" w:hAnsi="楷体"/>
          <w:b/>
          <w:sz w:val="28"/>
          <w:szCs w:val="28"/>
        </w:rPr>
      </w:pPr>
      <w:bookmarkStart w:id="0" w:name="_GoBack"/>
      <w:r w:rsidRPr="008B32FB">
        <w:rPr>
          <w:rFonts w:ascii="楷体" w:eastAsia="楷体" w:hAnsi="楷体" w:hint="eastAsia"/>
          <w:b/>
          <w:sz w:val="28"/>
          <w:szCs w:val="28"/>
        </w:rPr>
        <w:t>智能营销体系3</w:t>
      </w:r>
      <w:r w:rsidRPr="008B32FB">
        <w:rPr>
          <w:rFonts w:ascii="楷体" w:eastAsia="楷体" w:hAnsi="楷体"/>
          <w:b/>
          <w:sz w:val="28"/>
          <w:szCs w:val="28"/>
        </w:rPr>
        <w:t>.0</w:t>
      </w:r>
      <w:proofErr w:type="gramStart"/>
      <w:r w:rsidRPr="008B32FB">
        <w:rPr>
          <w:rFonts w:ascii="楷体" w:eastAsia="楷体" w:hAnsi="楷体" w:hint="eastAsia"/>
          <w:b/>
          <w:sz w:val="28"/>
          <w:szCs w:val="28"/>
        </w:rPr>
        <w:t>”</w:t>
      </w:r>
      <w:proofErr w:type="gramEnd"/>
      <w:r w:rsidRPr="008B32FB">
        <w:rPr>
          <w:rFonts w:ascii="楷体" w:eastAsia="楷体" w:hAnsi="楷体" w:hint="eastAsia"/>
          <w:b/>
          <w:sz w:val="28"/>
          <w:szCs w:val="28"/>
        </w:rPr>
        <w:t>落地建设第一阶段</w:t>
      </w:r>
      <w:r w:rsidRPr="008B32FB">
        <w:rPr>
          <w:rFonts w:ascii="楷体" w:eastAsia="楷体" w:hAnsi="楷体"/>
          <w:b/>
          <w:sz w:val="28"/>
          <w:szCs w:val="28"/>
        </w:rPr>
        <w:t>工作汇报</w:t>
      </w:r>
    </w:p>
    <w:bookmarkEnd w:id="0"/>
    <w:p w:rsidR="00C03A01" w:rsidRPr="00492FEE" w:rsidRDefault="001E0A57" w:rsidP="00C03A01">
      <w:pPr>
        <w:spacing w:line="560" w:lineRule="exact"/>
        <w:ind w:firstLineChars="200" w:firstLine="560"/>
        <w:rPr>
          <w:rFonts w:ascii="楷体" w:eastAsia="楷体" w:hAnsi="楷体"/>
          <w:sz w:val="28"/>
          <w:szCs w:val="28"/>
        </w:rPr>
      </w:pPr>
      <w:r w:rsidRPr="00492FEE">
        <w:rPr>
          <w:rFonts w:ascii="楷体" w:eastAsia="楷体" w:hAnsi="楷体" w:hint="eastAsia"/>
          <w:sz w:val="28"/>
          <w:szCs w:val="28"/>
        </w:rPr>
        <w:t>焦</w:t>
      </w:r>
      <w:r w:rsidRPr="00492FEE">
        <w:rPr>
          <w:rFonts w:ascii="楷体" w:eastAsia="楷体" w:hAnsi="楷体"/>
          <w:sz w:val="28"/>
          <w:szCs w:val="28"/>
        </w:rPr>
        <w:t>桐</w:t>
      </w:r>
      <w:r w:rsidRPr="00492FEE">
        <w:rPr>
          <w:rFonts w:ascii="楷体" w:eastAsia="楷体" w:hAnsi="楷体" w:hint="eastAsia"/>
          <w:sz w:val="28"/>
          <w:szCs w:val="28"/>
        </w:rPr>
        <w:t>就智能</w:t>
      </w:r>
      <w:r w:rsidRPr="00492FEE">
        <w:rPr>
          <w:rFonts w:ascii="楷体" w:eastAsia="楷体" w:hAnsi="楷体"/>
          <w:sz w:val="28"/>
          <w:szCs w:val="28"/>
        </w:rPr>
        <w:t>营销体系</w:t>
      </w:r>
      <w:r w:rsidRPr="00492FEE">
        <w:rPr>
          <w:rFonts w:ascii="楷体" w:eastAsia="楷体" w:hAnsi="楷体" w:hint="eastAsia"/>
          <w:sz w:val="28"/>
          <w:szCs w:val="28"/>
        </w:rPr>
        <w:t>3.</w:t>
      </w:r>
      <w:r w:rsidRPr="00492FEE">
        <w:rPr>
          <w:rFonts w:ascii="楷体" w:eastAsia="楷体" w:hAnsi="楷体"/>
          <w:sz w:val="28"/>
          <w:szCs w:val="28"/>
        </w:rPr>
        <w:t>0</w:t>
      </w:r>
      <w:r w:rsidRPr="00492FEE">
        <w:rPr>
          <w:rFonts w:ascii="楷体" w:eastAsia="楷体" w:hAnsi="楷体" w:hint="eastAsia"/>
          <w:sz w:val="28"/>
          <w:szCs w:val="28"/>
        </w:rPr>
        <w:t>第一阶段</w:t>
      </w:r>
      <w:r w:rsidRPr="00492FEE">
        <w:rPr>
          <w:rFonts w:ascii="楷体" w:eastAsia="楷体" w:hAnsi="楷体"/>
          <w:sz w:val="28"/>
          <w:szCs w:val="28"/>
        </w:rPr>
        <w:t>成果进行汇报：</w:t>
      </w:r>
      <w:r w:rsidRPr="00492FEE">
        <w:rPr>
          <w:rFonts w:ascii="楷体" w:eastAsia="楷体" w:hAnsi="楷体" w:hint="eastAsia"/>
          <w:sz w:val="28"/>
          <w:szCs w:val="28"/>
        </w:rPr>
        <w:t>截止11月30日</w:t>
      </w:r>
      <w:r w:rsidRPr="00492FEE">
        <w:rPr>
          <w:rFonts w:ascii="楷体" w:eastAsia="楷体" w:hAnsi="楷体"/>
          <w:sz w:val="28"/>
          <w:szCs w:val="28"/>
        </w:rPr>
        <w:t>全国共建成合格</w:t>
      </w:r>
      <w:r w:rsidRPr="00492FEE">
        <w:rPr>
          <w:rFonts w:ascii="楷体" w:eastAsia="楷体" w:hAnsi="楷体" w:hint="eastAsia"/>
          <w:sz w:val="28"/>
          <w:szCs w:val="28"/>
        </w:rPr>
        <w:t>K群1053个</w:t>
      </w:r>
      <w:r w:rsidRPr="00492FEE">
        <w:rPr>
          <w:rFonts w:ascii="楷体" w:eastAsia="楷体" w:hAnsi="楷体"/>
          <w:sz w:val="28"/>
          <w:szCs w:val="28"/>
        </w:rPr>
        <w:t>，和联盟注册数量达到</w:t>
      </w:r>
      <w:r w:rsidRPr="00492FEE">
        <w:rPr>
          <w:rFonts w:ascii="楷体" w:eastAsia="楷体" w:hAnsi="楷体" w:hint="eastAsia"/>
          <w:sz w:val="28"/>
          <w:szCs w:val="28"/>
        </w:rPr>
        <w:t>34.95万</w:t>
      </w:r>
      <w:r w:rsidRPr="00492FEE">
        <w:rPr>
          <w:rFonts w:ascii="楷体" w:eastAsia="楷体" w:hAnsi="楷体"/>
          <w:sz w:val="28"/>
          <w:szCs w:val="28"/>
        </w:rPr>
        <w:t>户</w:t>
      </w:r>
      <w:r w:rsidR="00C03A01" w:rsidRPr="00492FEE">
        <w:rPr>
          <w:rFonts w:ascii="楷体" w:eastAsia="楷体" w:hAnsi="楷体" w:hint="eastAsia"/>
          <w:sz w:val="28"/>
          <w:szCs w:val="28"/>
        </w:rPr>
        <w:t>。在群的活跃度方面，有20个省级销区开展头部零售客户群（</w:t>
      </w:r>
      <w:r w:rsidR="00C03A01" w:rsidRPr="00492FEE">
        <w:rPr>
          <w:rFonts w:ascii="楷体" w:eastAsia="楷体" w:hAnsi="楷体"/>
          <w:sz w:val="28"/>
          <w:szCs w:val="28"/>
        </w:rPr>
        <w:t>K群</w:t>
      </w:r>
      <w:r w:rsidR="00C03A01" w:rsidRPr="00492FEE">
        <w:rPr>
          <w:rFonts w:ascii="楷体" w:eastAsia="楷体" w:hAnsi="楷体" w:hint="eastAsia"/>
          <w:sz w:val="28"/>
          <w:szCs w:val="28"/>
        </w:rPr>
        <w:t>）</w:t>
      </w:r>
      <w:r w:rsidR="00C03A01" w:rsidRPr="00492FEE">
        <w:rPr>
          <w:rFonts w:ascii="楷体" w:eastAsia="楷体" w:hAnsi="楷体"/>
          <w:sz w:val="28"/>
          <w:szCs w:val="28"/>
        </w:rPr>
        <w:t>活动</w:t>
      </w:r>
      <w:r w:rsidR="00C03A01" w:rsidRPr="00492FEE">
        <w:rPr>
          <w:rFonts w:ascii="楷体" w:eastAsia="楷体" w:hAnsi="楷体" w:hint="eastAsia"/>
          <w:sz w:val="28"/>
          <w:szCs w:val="28"/>
        </w:rPr>
        <w:t>。全面配合商业公司开展价格</w:t>
      </w:r>
      <w:r w:rsidR="00C03A01" w:rsidRPr="00492FEE">
        <w:rPr>
          <w:rFonts w:ascii="楷体" w:eastAsia="楷体" w:hAnsi="楷体"/>
          <w:sz w:val="28"/>
          <w:szCs w:val="28"/>
        </w:rPr>
        <w:t>自律小组活动</w:t>
      </w:r>
      <w:r w:rsidR="00C03A01" w:rsidRPr="00492FEE">
        <w:rPr>
          <w:rFonts w:ascii="楷体" w:eastAsia="楷体" w:hAnsi="楷体" w:hint="eastAsia"/>
          <w:sz w:val="28"/>
          <w:szCs w:val="28"/>
        </w:rPr>
        <w:t>，截止1</w:t>
      </w:r>
      <w:r w:rsidR="00C03A01" w:rsidRPr="00492FEE">
        <w:rPr>
          <w:rFonts w:ascii="楷体" w:eastAsia="楷体" w:hAnsi="楷体"/>
          <w:sz w:val="28"/>
          <w:szCs w:val="28"/>
        </w:rPr>
        <w:t>1月</w:t>
      </w:r>
      <w:r w:rsidR="00C03A01" w:rsidRPr="00492FEE">
        <w:rPr>
          <w:rFonts w:ascii="楷体" w:eastAsia="楷体" w:hAnsi="楷体" w:hint="eastAsia"/>
          <w:sz w:val="28"/>
          <w:szCs w:val="28"/>
        </w:rPr>
        <w:t>30日，在246个地级市</w:t>
      </w:r>
      <w:r w:rsidR="00C03A01" w:rsidRPr="00492FEE">
        <w:rPr>
          <w:rFonts w:ascii="楷体" w:eastAsia="楷体" w:hAnsi="楷体"/>
          <w:sz w:val="28"/>
          <w:szCs w:val="28"/>
        </w:rPr>
        <w:t>执行</w:t>
      </w:r>
      <w:r w:rsidR="00C03A01" w:rsidRPr="00492FEE">
        <w:rPr>
          <w:rFonts w:ascii="楷体" w:eastAsia="楷体" w:hAnsi="楷体" w:hint="eastAsia"/>
          <w:sz w:val="28"/>
          <w:szCs w:val="28"/>
        </w:rPr>
        <w:t>4740场；</w:t>
      </w:r>
      <w:r w:rsidR="00C03A01" w:rsidRPr="00492FEE">
        <w:rPr>
          <w:rFonts w:ascii="楷体" w:eastAsia="楷体" w:hAnsi="楷体"/>
          <w:sz w:val="28"/>
          <w:szCs w:val="28"/>
        </w:rPr>
        <w:t>三圈三会活动</w:t>
      </w:r>
      <w:r w:rsidR="00C03A01" w:rsidRPr="00492FEE">
        <w:rPr>
          <w:rFonts w:ascii="楷体" w:eastAsia="楷体" w:hAnsi="楷体" w:hint="eastAsia"/>
          <w:sz w:val="28"/>
          <w:szCs w:val="28"/>
        </w:rPr>
        <w:t>，在254个地级市</w:t>
      </w:r>
      <w:r w:rsidR="00C03A01" w:rsidRPr="00492FEE">
        <w:rPr>
          <w:rFonts w:ascii="楷体" w:eastAsia="楷体" w:hAnsi="楷体"/>
          <w:sz w:val="28"/>
          <w:szCs w:val="28"/>
        </w:rPr>
        <w:t>执行</w:t>
      </w:r>
      <w:r w:rsidR="00C03A01" w:rsidRPr="00492FEE">
        <w:rPr>
          <w:rFonts w:ascii="楷体" w:eastAsia="楷体" w:hAnsi="楷体" w:hint="eastAsia"/>
          <w:sz w:val="28"/>
          <w:szCs w:val="28"/>
        </w:rPr>
        <w:t>2122场；</w:t>
      </w:r>
      <w:proofErr w:type="gramStart"/>
      <w:r w:rsidR="00C03A01" w:rsidRPr="00492FEE">
        <w:rPr>
          <w:rFonts w:ascii="楷体" w:eastAsia="楷体" w:hAnsi="楷体"/>
          <w:sz w:val="28"/>
          <w:szCs w:val="28"/>
        </w:rPr>
        <w:t>品牌专项</w:t>
      </w:r>
      <w:proofErr w:type="gramEnd"/>
      <w:r w:rsidR="00C03A01" w:rsidRPr="00492FEE">
        <w:rPr>
          <w:rFonts w:ascii="楷体" w:eastAsia="楷体" w:hAnsi="楷体"/>
          <w:sz w:val="28"/>
          <w:szCs w:val="28"/>
        </w:rPr>
        <w:t>推广活动</w:t>
      </w:r>
      <w:r w:rsidR="00C03A01" w:rsidRPr="00492FEE">
        <w:rPr>
          <w:rFonts w:ascii="楷体" w:eastAsia="楷体" w:hAnsi="楷体" w:hint="eastAsia"/>
          <w:sz w:val="28"/>
          <w:szCs w:val="28"/>
        </w:rPr>
        <w:t>，在291个地级市</w:t>
      </w:r>
      <w:r w:rsidR="00C03A01" w:rsidRPr="00492FEE">
        <w:rPr>
          <w:rFonts w:ascii="楷体" w:eastAsia="楷体" w:hAnsi="楷体"/>
          <w:sz w:val="28"/>
          <w:szCs w:val="28"/>
        </w:rPr>
        <w:t>执行</w:t>
      </w:r>
      <w:r w:rsidR="00C03A01" w:rsidRPr="00492FEE">
        <w:rPr>
          <w:rFonts w:ascii="楷体" w:eastAsia="楷体" w:hAnsi="楷体" w:hint="eastAsia"/>
          <w:sz w:val="28"/>
          <w:szCs w:val="28"/>
        </w:rPr>
        <w:t>6270场</w:t>
      </w:r>
      <w:r w:rsidR="00C03A01" w:rsidRPr="00492FEE">
        <w:rPr>
          <w:rFonts w:ascii="楷体" w:eastAsia="楷体" w:hAnsi="楷体"/>
          <w:sz w:val="28"/>
          <w:szCs w:val="28"/>
        </w:rPr>
        <w:t>；</w:t>
      </w:r>
      <w:r w:rsidR="00C03A01" w:rsidRPr="00492FEE">
        <w:rPr>
          <w:rFonts w:ascii="楷体" w:eastAsia="楷体" w:hAnsi="楷体" w:hint="eastAsia"/>
          <w:sz w:val="28"/>
          <w:szCs w:val="28"/>
        </w:rPr>
        <w:t>特色</w:t>
      </w:r>
      <w:r w:rsidR="00C03A01" w:rsidRPr="00492FEE">
        <w:rPr>
          <w:rFonts w:ascii="楷体" w:eastAsia="楷体" w:hAnsi="楷体"/>
          <w:sz w:val="28"/>
          <w:szCs w:val="28"/>
        </w:rPr>
        <w:t>陈列活动</w:t>
      </w:r>
      <w:r w:rsidR="00C03A01" w:rsidRPr="00492FEE">
        <w:rPr>
          <w:rFonts w:ascii="楷体" w:eastAsia="楷体" w:hAnsi="楷体" w:hint="eastAsia"/>
          <w:sz w:val="28"/>
          <w:szCs w:val="28"/>
        </w:rPr>
        <w:t>，在215个地级市</w:t>
      </w:r>
      <w:r w:rsidR="00C03A01" w:rsidRPr="00492FEE">
        <w:rPr>
          <w:rFonts w:ascii="楷体" w:eastAsia="楷体" w:hAnsi="楷体"/>
          <w:sz w:val="28"/>
          <w:szCs w:val="28"/>
        </w:rPr>
        <w:t>执行</w:t>
      </w:r>
      <w:r w:rsidR="00C03A01" w:rsidRPr="00492FEE">
        <w:rPr>
          <w:rFonts w:ascii="楷体" w:eastAsia="楷体" w:hAnsi="楷体" w:hint="eastAsia"/>
          <w:sz w:val="28"/>
          <w:szCs w:val="28"/>
        </w:rPr>
        <w:t>376260户</w:t>
      </w:r>
      <w:r w:rsidR="00C03A01" w:rsidRPr="00492FEE">
        <w:rPr>
          <w:rFonts w:ascii="楷体" w:eastAsia="楷体" w:hAnsi="楷体"/>
          <w:sz w:val="28"/>
          <w:szCs w:val="28"/>
        </w:rPr>
        <w:t>次</w:t>
      </w:r>
      <w:r w:rsidR="00C03A01" w:rsidRPr="00492FEE">
        <w:rPr>
          <w:rFonts w:ascii="楷体" w:eastAsia="楷体" w:hAnsi="楷体" w:hint="eastAsia"/>
          <w:sz w:val="28"/>
          <w:szCs w:val="28"/>
        </w:rPr>
        <w:t>；“</w:t>
      </w:r>
      <w:r w:rsidR="00C03A01" w:rsidRPr="00492FEE">
        <w:rPr>
          <w:rFonts w:ascii="楷体" w:eastAsia="楷体" w:hAnsi="楷体"/>
          <w:sz w:val="28"/>
          <w:szCs w:val="28"/>
        </w:rPr>
        <w:t>百强县</w:t>
      </w:r>
      <w:r w:rsidR="00C03A01" w:rsidRPr="00492FEE">
        <w:rPr>
          <w:rFonts w:ascii="楷体" w:eastAsia="楷体" w:hAnsi="楷体" w:hint="eastAsia"/>
          <w:sz w:val="28"/>
          <w:szCs w:val="28"/>
        </w:rPr>
        <w:t xml:space="preserve"> 口子镇”建设，在全国27个省级销区210个地级市开展了“百强县 口子镇”建设。在推进“智能营销体系3.0”落地建设过程中，我们正在与商业公司形成一种新型的“亲清”工商关系，将以前的情感营销逐步过渡到更为紧密的业务联系，在更规范与更有效的前提下，以营销力和市场力，推进品牌建设工作。截止1</w:t>
      </w:r>
      <w:r w:rsidR="00C03A01" w:rsidRPr="00492FEE">
        <w:rPr>
          <w:rFonts w:ascii="楷体" w:eastAsia="楷体" w:hAnsi="楷体"/>
          <w:sz w:val="28"/>
          <w:szCs w:val="28"/>
        </w:rPr>
        <w:t>1月</w:t>
      </w:r>
      <w:r w:rsidR="00C03A01" w:rsidRPr="00492FEE">
        <w:rPr>
          <w:rFonts w:ascii="楷体" w:eastAsia="楷体" w:hAnsi="楷体" w:hint="eastAsia"/>
          <w:sz w:val="28"/>
          <w:szCs w:val="28"/>
        </w:rPr>
        <w:t>30日，</w:t>
      </w:r>
      <w:r w:rsidR="00C03A01" w:rsidRPr="00492FEE">
        <w:rPr>
          <w:rFonts w:ascii="楷体" w:eastAsia="楷体" w:hAnsi="楷体"/>
          <w:sz w:val="28"/>
          <w:szCs w:val="28"/>
        </w:rPr>
        <w:t>芙蓉王高端上</w:t>
      </w:r>
      <w:r w:rsidR="00C03A01" w:rsidRPr="00492FEE">
        <w:rPr>
          <w:rFonts w:ascii="楷体" w:eastAsia="楷体" w:hAnsi="楷体" w:hint="eastAsia"/>
          <w:sz w:val="28"/>
          <w:szCs w:val="28"/>
        </w:rPr>
        <w:t>柜户数</w:t>
      </w:r>
      <w:r w:rsidR="00C03A01" w:rsidRPr="00492FEE">
        <w:rPr>
          <w:rFonts w:ascii="楷体" w:eastAsia="楷体" w:hAnsi="楷体"/>
          <w:sz w:val="28"/>
          <w:szCs w:val="28"/>
        </w:rPr>
        <w:t>与重购户数明显提升，全国</w:t>
      </w:r>
      <w:r w:rsidR="00C03A01" w:rsidRPr="00492FEE">
        <w:rPr>
          <w:rFonts w:ascii="楷体" w:eastAsia="楷体" w:hAnsi="楷体" w:hint="eastAsia"/>
          <w:sz w:val="28"/>
          <w:szCs w:val="28"/>
        </w:rPr>
        <w:t>共计159个</w:t>
      </w:r>
      <w:r w:rsidR="00C03A01" w:rsidRPr="00492FEE">
        <w:rPr>
          <w:rFonts w:ascii="楷体" w:eastAsia="楷体" w:hAnsi="楷体"/>
          <w:sz w:val="28"/>
          <w:szCs w:val="28"/>
        </w:rPr>
        <w:t>地级市上柜</w:t>
      </w:r>
      <w:r w:rsidR="00C03A01" w:rsidRPr="00492FEE">
        <w:rPr>
          <w:rFonts w:ascii="楷体" w:eastAsia="楷体" w:hAnsi="楷体" w:hint="eastAsia"/>
          <w:sz w:val="28"/>
          <w:szCs w:val="28"/>
        </w:rPr>
        <w:t>户数</w:t>
      </w:r>
      <w:r w:rsidR="00C03A01" w:rsidRPr="00492FEE">
        <w:rPr>
          <w:rFonts w:ascii="楷体" w:eastAsia="楷体" w:hAnsi="楷体"/>
          <w:sz w:val="28"/>
          <w:szCs w:val="28"/>
        </w:rPr>
        <w:t>同比提升</w:t>
      </w:r>
      <w:r w:rsidR="00C03A01" w:rsidRPr="00492FEE">
        <w:rPr>
          <w:rFonts w:ascii="楷体" w:eastAsia="楷体" w:hAnsi="楷体" w:hint="eastAsia"/>
          <w:sz w:val="28"/>
          <w:szCs w:val="28"/>
        </w:rPr>
        <w:t>，105个</w:t>
      </w:r>
      <w:r w:rsidR="00C03A01" w:rsidRPr="00492FEE">
        <w:rPr>
          <w:rFonts w:ascii="楷体" w:eastAsia="楷体" w:hAnsi="楷体"/>
          <w:sz w:val="28"/>
          <w:szCs w:val="28"/>
        </w:rPr>
        <w:t>地级市环比上柜户数提升，</w:t>
      </w:r>
      <w:r w:rsidR="00C03A01" w:rsidRPr="00492FEE">
        <w:rPr>
          <w:rFonts w:ascii="楷体" w:eastAsia="楷体" w:hAnsi="楷体" w:hint="eastAsia"/>
          <w:sz w:val="28"/>
          <w:szCs w:val="28"/>
        </w:rPr>
        <w:t>117个</w:t>
      </w:r>
      <w:r w:rsidR="00C03A01" w:rsidRPr="00492FEE">
        <w:rPr>
          <w:rFonts w:ascii="楷体" w:eastAsia="楷体" w:hAnsi="楷体"/>
          <w:sz w:val="28"/>
          <w:szCs w:val="28"/>
        </w:rPr>
        <w:t>地级市</w:t>
      </w:r>
      <w:r w:rsidR="00C03A01" w:rsidRPr="00492FEE">
        <w:rPr>
          <w:rFonts w:ascii="楷体" w:eastAsia="楷体" w:hAnsi="楷体" w:hint="eastAsia"/>
          <w:sz w:val="28"/>
          <w:szCs w:val="28"/>
        </w:rPr>
        <w:t>同比</w:t>
      </w:r>
      <w:r w:rsidR="00C03A01" w:rsidRPr="00492FEE">
        <w:rPr>
          <w:rFonts w:ascii="楷体" w:eastAsia="楷体" w:hAnsi="楷体"/>
          <w:sz w:val="28"/>
          <w:szCs w:val="28"/>
        </w:rPr>
        <w:t>重</w:t>
      </w:r>
      <w:proofErr w:type="gramStart"/>
      <w:r w:rsidR="00C03A01" w:rsidRPr="00492FEE">
        <w:rPr>
          <w:rFonts w:ascii="楷体" w:eastAsia="楷体" w:hAnsi="楷体" w:hint="eastAsia"/>
          <w:sz w:val="28"/>
          <w:szCs w:val="28"/>
        </w:rPr>
        <w:t>购</w:t>
      </w:r>
      <w:r w:rsidR="00C03A01" w:rsidRPr="00492FEE">
        <w:rPr>
          <w:rFonts w:ascii="楷体" w:eastAsia="楷体" w:hAnsi="楷体"/>
          <w:sz w:val="28"/>
          <w:szCs w:val="28"/>
        </w:rPr>
        <w:t>率提升</w:t>
      </w:r>
      <w:proofErr w:type="gramEnd"/>
      <w:r w:rsidR="00C03A01" w:rsidRPr="00492FEE">
        <w:rPr>
          <w:rFonts w:ascii="楷体" w:eastAsia="楷体" w:hAnsi="楷体"/>
          <w:sz w:val="28"/>
          <w:szCs w:val="28"/>
        </w:rPr>
        <w:t>，</w:t>
      </w:r>
      <w:r w:rsidR="00C03A01" w:rsidRPr="00492FEE">
        <w:rPr>
          <w:rFonts w:ascii="楷体" w:eastAsia="楷体" w:hAnsi="楷体" w:hint="eastAsia"/>
          <w:sz w:val="28"/>
          <w:szCs w:val="28"/>
        </w:rPr>
        <w:t>82个</w:t>
      </w:r>
      <w:r w:rsidR="00C03A01" w:rsidRPr="00492FEE">
        <w:rPr>
          <w:rFonts w:ascii="楷体" w:eastAsia="楷体" w:hAnsi="楷体"/>
          <w:sz w:val="28"/>
          <w:szCs w:val="28"/>
        </w:rPr>
        <w:t>地级市环比重</w:t>
      </w:r>
      <w:proofErr w:type="gramStart"/>
      <w:r w:rsidR="00C03A01" w:rsidRPr="00492FEE">
        <w:rPr>
          <w:rFonts w:ascii="楷体" w:eastAsia="楷体" w:hAnsi="楷体" w:hint="eastAsia"/>
          <w:sz w:val="28"/>
          <w:szCs w:val="28"/>
        </w:rPr>
        <w:t>购</w:t>
      </w:r>
      <w:r w:rsidR="00C03A01" w:rsidRPr="00492FEE">
        <w:rPr>
          <w:rFonts w:ascii="楷体" w:eastAsia="楷体" w:hAnsi="楷体"/>
          <w:sz w:val="28"/>
          <w:szCs w:val="28"/>
        </w:rPr>
        <w:t>率提升</w:t>
      </w:r>
      <w:proofErr w:type="gramEnd"/>
      <w:r w:rsidR="00C03A01" w:rsidRPr="00492FEE">
        <w:rPr>
          <w:rFonts w:ascii="楷体" w:eastAsia="楷体" w:hAnsi="楷体"/>
          <w:sz w:val="28"/>
          <w:szCs w:val="28"/>
        </w:rPr>
        <w:t>。</w:t>
      </w:r>
    </w:p>
    <w:p w:rsidR="00435B23" w:rsidRPr="007B28DE" w:rsidRDefault="00103337" w:rsidP="007B28DE">
      <w:pPr>
        <w:widowControl/>
        <w:ind w:left="562"/>
        <w:rPr>
          <w:rFonts w:ascii="楷体" w:eastAsia="楷体" w:hAnsi="楷体" w:cs="宋体"/>
          <w:b/>
          <w:color w:val="000000"/>
          <w:kern w:val="0"/>
          <w:sz w:val="28"/>
          <w:szCs w:val="28"/>
        </w:rPr>
      </w:pPr>
      <w:r>
        <w:rPr>
          <w:rFonts w:ascii="楷体" w:eastAsia="楷体" w:hAnsi="楷体" w:cs="宋体" w:hint="eastAsia"/>
          <w:b/>
          <w:color w:val="000000"/>
          <w:kern w:val="0"/>
          <w:sz w:val="28"/>
          <w:szCs w:val="28"/>
        </w:rPr>
        <w:t>四</w:t>
      </w:r>
      <w:r w:rsidR="007B28DE">
        <w:rPr>
          <w:rFonts w:ascii="楷体" w:eastAsia="楷体" w:hAnsi="楷体" w:cs="宋体" w:hint="eastAsia"/>
          <w:b/>
          <w:color w:val="000000"/>
          <w:kern w:val="0"/>
          <w:sz w:val="28"/>
          <w:szCs w:val="28"/>
        </w:rPr>
        <w:t>．</w:t>
      </w:r>
      <w:r w:rsidR="00202291" w:rsidRPr="007B28DE">
        <w:rPr>
          <w:rFonts w:ascii="楷体" w:eastAsia="楷体" w:hAnsi="楷体" w:cs="宋体" w:hint="eastAsia"/>
          <w:b/>
          <w:color w:val="000000"/>
          <w:kern w:val="0"/>
          <w:sz w:val="28"/>
          <w:szCs w:val="28"/>
        </w:rPr>
        <w:t>各销区</w:t>
      </w:r>
      <w:r w:rsidR="00202291" w:rsidRPr="007B28DE">
        <w:rPr>
          <w:rFonts w:ascii="楷体" w:eastAsia="楷体" w:hAnsi="楷体" w:cs="宋体"/>
          <w:b/>
          <w:color w:val="000000"/>
          <w:kern w:val="0"/>
          <w:sz w:val="28"/>
          <w:szCs w:val="28"/>
        </w:rPr>
        <w:t>对接人汇报上</w:t>
      </w:r>
      <w:r w:rsidR="007B28DE">
        <w:rPr>
          <w:rFonts w:ascii="楷体" w:eastAsia="楷体" w:hAnsi="楷体" w:cs="宋体" w:hint="eastAsia"/>
          <w:b/>
          <w:color w:val="000000"/>
          <w:kern w:val="0"/>
          <w:sz w:val="28"/>
          <w:szCs w:val="28"/>
        </w:rPr>
        <w:t>阶段</w:t>
      </w:r>
      <w:r w:rsidR="00202291" w:rsidRPr="007B28DE">
        <w:rPr>
          <w:rFonts w:ascii="楷体" w:eastAsia="楷体" w:hAnsi="楷体" w:cs="宋体"/>
          <w:b/>
          <w:color w:val="000000"/>
          <w:kern w:val="0"/>
          <w:sz w:val="28"/>
          <w:szCs w:val="28"/>
        </w:rPr>
        <w:t>工作</w:t>
      </w:r>
      <w:r w:rsidR="007B28DE">
        <w:rPr>
          <w:rFonts w:ascii="楷体" w:eastAsia="楷体" w:hAnsi="楷体" w:cs="宋体" w:hint="eastAsia"/>
          <w:b/>
          <w:color w:val="000000"/>
          <w:kern w:val="0"/>
          <w:sz w:val="28"/>
          <w:szCs w:val="28"/>
        </w:rPr>
        <w:t>并</w:t>
      </w:r>
      <w:r w:rsidR="007B28DE">
        <w:rPr>
          <w:rFonts w:ascii="楷体" w:eastAsia="楷体" w:hAnsi="楷体" w:cs="宋体"/>
          <w:b/>
          <w:color w:val="000000"/>
          <w:kern w:val="0"/>
          <w:sz w:val="28"/>
          <w:szCs w:val="28"/>
        </w:rPr>
        <w:t>反馈问题</w:t>
      </w:r>
      <w:r w:rsidR="007B28DE">
        <w:rPr>
          <w:rFonts w:ascii="楷体" w:eastAsia="楷体" w:hAnsi="楷体" w:cs="宋体" w:hint="eastAsia"/>
          <w:b/>
          <w:color w:val="000000"/>
          <w:kern w:val="0"/>
          <w:sz w:val="28"/>
          <w:szCs w:val="28"/>
        </w:rPr>
        <w:t>提出</w:t>
      </w:r>
      <w:r w:rsidR="007B28DE">
        <w:rPr>
          <w:rFonts w:ascii="楷体" w:eastAsia="楷体" w:hAnsi="楷体" w:cs="宋体"/>
          <w:b/>
          <w:color w:val="000000"/>
          <w:kern w:val="0"/>
          <w:sz w:val="28"/>
          <w:szCs w:val="28"/>
        </w:rPr>
        <w:t>建议</w:t>
      </w:r>
    </w:p>
    <w:p w:rsidR="007B28DE" w:rsidRPr="00C03A01" w:rsidRDefault="00737301" w:rsidP="00492FEE">
      <w:pPr>
        <w:widowControl/>
        <w:ind w:leftChars="200" w:left="1825" w:hangingChars="500" w:hanging="1405"/>
        <w:jc w:val="left"/>
        <w:rPr>
          <w:rFonts w:ascii="楷体" w:eastAsia="楷体" w:hAnsi="楷体" w:cs="宋体"/>
          <w:color w:val="000000"/>
          <w:kern w:val="0"/>
          <w:sz w:val="28"/>
          <w:szCs w:val="28"/>
        </w:rPr>
      </w:pPr>
      <w:r w:rsidRPr="00DE2CB3">
        <w:rPr>
          <w:rFonts w:ascii="楷体" w:eastAsia="楷体" w:hAnsi="楷体" w:cs="宋体" w:hint="eastAsia"/>
          <w:b/>
          <w:color w:val="000000"/>
          <w:kern w:val="0"/>
          <w:sz w:val="28"/>
          <w:szCs w:val="28"/>
        </w:rPr>
        <w:t>东北大区：</w:t>
      </w:r>
      <w:r w:rsidR="007B28DE" w:rsidRPr="00C03A01">
        <w:rPr>
          <w:rFonts w:ascii="楷体" w:eastAsia="楷体" w:hAnsi="楷体" w:cs="宋体"/>
          <w:color w:val="000000"/>
          <w:kern w:val="0"/>
          <w:sz w:val="28"/>
          <w:szCs w:val="28"/>
        </w:rPr>
        <w:t>1.mig系统</w:t>
      </w:r>
      <w:r w:rsidR="007D1FCC" w:rsidRPr="00C03A01">
        <w:rPr>
          <w:rFonts w:ascii="楷体" w:eastAsia="楷体" w:hAnsi="楷体" w:cs="宋体" w:hint="eastAsia"/>
          <w:color w:val="000000"/>
          <w:kern w:val="0"/>
          <w:sz w:val="28"/>
          <w:szCs w:val="28"/>
        </w:rPr>
        <w:t>能否与</w:t>
      </w:r>
      <w:proofErr w:type="spellStart"/>
      <w:r w:rsidR="007D1FCC" w:rsidRPr="00C03A01">
        <w:rPr>
          <w:rFonts w:ascii="楷体" w:eastAsia="楷体" w:hAnsi="楷体" w:cs="宋体"/>
          <w:color w:val="000000"/>
          <w:kern w:val="0"/>
          <w:sz w:val="28"/>
          <w:szCs w:val="28"/>
        </w:rPr>
        <w:t>crm</w:t>
      </w:r>
      <w:proofErr w:type="spellEnd"/>
      <w:r w:rsidR="007D1FCC" w:rsidRPr="00C03A01">
        <w:rPr>
          <w:rFonts w:ascii="楷体" w:eastAsia="楷体" w:hAnsi="楷体" w:cs="宋体"/>
          <w:color w:val="000000"/>
          <w:kern w:val="0"/>
          <w:sz w:val="28"/>
          <w:szCs w:val="28"/>
        </w:rPr>
        <w:t>系统打通方便痕迹闭环</w:t>
      </w:r>
      <w:r w:rsidR="007D1FCC" w:rsidRPr="00C03A01">
        <w:rPr>
          <w:rFonts w:ascii="楷体" w:eastAsia="楷体" w:hAnsi="楷体" w:cs="宋体" w:hint="eastAsia"/>
          <w:color w:val="000000"/>
          <w:kern w:val="0"/>
          <w:sz w:val="28"/>
          <w:szCs w:val="28"/>
        </w:rPr>
        <w:t>2.</w:t>
      </w:r>
      <w:r w:rsidR="00492FEE">
        <w:rPr>
          <w:rFonts w:ascii="楷体" w:eastAsia="楷体" w:hAnsi="楷体" w:cs="宋体"/>
          <w:color w:val="000000"/>
          <w:kern w:val="0"/>
          <w:sz w:val="28"/>
          <w:szCs w:val="28"/>
        </w:rPr>
        <w:t>mig</w:t>
      </w:r>
      <w:r w:rsidR="007D1FCC" w:rsidRPr="00C03A01">
        <w:rPr>
          <w:rFonts w:ascii="楷体" w:eastAsia="楷体" w:hAnsi="楷体" w:cs="宋体"/>
          <w:color w:val="000000"/>
          <w:kern w:val="0"/>
          <w:sz w:val="28"/>
          <w:szCs w:val="28"/>
        </w:rPr>
        <w:t>系统</w:t>
      </w:r>
      <w:r w:rsidR="007D1FCC" w:rsidRPr="00C03A01">
        <w:rPr>
          <w:rFonts w:ascii="楷体" w:eastAsia="楷体" w:hAnsi="楷体" w:cs="宋体" w:hint="eastAsia"/>
          <w:color w:val="000000"/>
          <w:kern w:val="0"/>
          <w:sz w:val="28"/>
          <w:szCs w:val="28"/>
        </w:rPr>
        <w:t>能否加上到期</w:t>
      </w:r>
      <w:r w:rsidR="007D1FCC" w:rsidRPr="00C03A01">
        <w:rPr>
          <w:rFonts w:ascii="楷体" w:eastAsia="楷体" w:hAnsi="楷体" w:cs="宋体"/>
          <w:color w:val="000000"/>
          <w:kern w:val="0"/>
          <w:sz w:val="28"/>
          <w:szCs w:val="28"/>
        </w:rPr>
        <w:t>系统提醒功能提醒</w:t>
      </w:r>
      <w:r w:rsidR="007D1FCC" w:rsidRPr="00C03A01">
        <w:rPr>
          <w:rFonts w:ascii="楷体" w:eastAsia="楷体" w:hAnsi="楷体" w:cs="宋体" w:hint="eastAsia"/>
          <w:color w:val="000000"/>
          <w:kern w:val="0"/>
          <w:sz w:val="28"/>
          <w:szCs w:val="28"/>
        </w:rPr>
        <w:t>城市</w:t>
      </w:r>
      <w:r w:rsidR="007D1FCC" w:rsidRPr="00C03A01">
        <w:rPr>
          <w:rFonts w:ascii="楷体" w:eastAsia="楷体" w:hAnsi="楷体" w:cs="宋体"/>
          <w:color w:val="000000"/>
          <w:kern w:val="0"/>
          <w:sz w:val="28"/>
          <w:szCs w:val="28"/>
        </w:rPr>
        <w:t>经理未闭环</w:t>
      </w:r>
      <w:r w:rsidR="007D1FCC" w:rsidRPr="00C03A01">
        <w:rPr>
          <w:rFonts w:ascii="楷体" w:eastAsia="楷体" w:hAnsi="楷体" w:cs="宋体" w:hint="eastAsia"/>
          <w:color w:val="000000"/>
          <w:kern w:val="0"/>
          <w:sz w:val="28"/>
          <w:szCs w:val="28"/>
        </w:rPr>
        <w:t>的方案及时</w:t>
      </w:r>
      <w:r w:rsidR="007D1FCC" w:rsidRPr="00C03A01">
        <w:rPr>
          <w:rFonts w:ascii="楷体" w:eastAsia="楷体" w:hAnsi="楷体" w:cs="宋体"/>
          <w:color w:val="000000"/>
          <w:kern w:val="0"/>
          <w:sz w:val="28"/>
          <w:szCs w:val="28"/>
        </w:rPr>
        <w:t>闭环</w:t>
      </w:r>
      <w:r w:rsidR="007D1FCC" w:rsidRPr="00C03A01">
        <w:rPr>
          <w:rFonts w:ascii="楷体" w:eastAsia="楷体" w:hAnsi="楷体" w:cs="宋体" w:hint="eastAsia"/>
          <w:color w:val="000000"/>
          <w:kern w:val="0"/>
          <w:sz w:val="28"/>
          <w:szCs w:val="28"/>
        </w:rPr>
        <w:t>。</w:t>
      </w:r>
    </w:p>
    <w:p w:rsidR="00737301" w:rsidRPr="00C03A01" w:rsidRDefault="00737301" w:rsidP="00737301">
      <w:pPr>
        <w:widowControl/>
        <w:ind w:firstLineChars="200" w:firstLine="562"/>
        <w:rPr>
          <w:rFonts w:ascii="楷体" w:eastAsia="楷体" w:hAnsi="楷体" w:cs="宋体"/>
          <w:color w:val="000000"/>
          <w:kern w:val="0"/>
          <w:sz w:val="28"/>
          <w:szCs w:val="28"/>
        </w:rPr>
      </w:pPr>
      <w:r w:rsidRPr="00DE2CB3">
        <w:rPr>
          <w:rFonts w:ascii="楷体" w:eastAsia="楷体" w:hAnsi="楷体" w:cs="宋体" w:hint="eastAsia"/>
          <w:b/>
          <w:color w:val="000000"/>
          <w:kern w:val="0"/>
          <w:sz w:val="28"/>
          <w:szCs w:val="28"/>
        </w:rPr>
        <w:t>华中</w:t>
      </w:r>
      <w:r w:rsidRPr="00DE2CB3">
        <w:rPr>
          <w:rFonts w:ascii="楷体" w:eastAsia="楷体" w:hAnsi="楷体" w:cs="宋体"/>
          <w:b/>
          <w:color w:val="000000"/>
          <w:kern w:val="0"/>
          <w:sz w:val="28"/>
          <w:szCs w:val="28"/>
        </w:rPr>
        <w:t>大区：</w:t>
      </w:r>
      <w:r w:rsidR="00103337" w:rsidRPr="00C03A01">
        <w:rPr>
          <w:rFonts w:ascii="楷体" w:eastAsia="楷体" w:hAnsi="楷体" w:cs="宋体" w:hint="eastAsia"/>
          <w:color w:val="000000"/>
          <w:kern w:val="0"/>
          <w:sz w:val="28"/>
          <w:szCs w:val="28"/>
        </w:rPr>
        <w:t>所有</w:t>
      </w:r>
      <w:r w:rsidR="00103337" w:rsidRPr="00C03A01">
        <w:rPr>
          <w:rFonts w:ascii="楷体" w:eastAsia="楷体" w:hAnsi="楷体" w:cs="宋体"/>
          <w:color w:val="000000"/>
          <w:kern w:val="0"/>
          <w:sz w:val="28"/>
          <w:szCs w:val="28"/>
        </w:rPr>
        <w:t>对接人员一个季度</w:t>
      </w:r>
      <w:r w:rsidR="00103337" w:rsidRPr="00C03A01">
        <w:rPr>
          <w:rFonts w:ascii="楷体" w:eastAsia="楷体" w:hAnsi="楷体" w:cs="宋体" w:hint="eastAsia"/>
          <w:color w:val="000000"/>
          <w:kern w:val="0"/>
          <w:sz w:val="28"/>
          <w:szCs w:val="28"/>
        </w:rPr>
        <w:t>至少</w:t>
      </w:r>
      <w:r w:rsidR="00103337" w:rsidRPr="00C03A01">
        <w:rPr>
          <w:rFonts w:ascii="楷体" w:eastAsia="楷体" w:hAnsi="楷体" w:cs="宋体"/>
          <w:color w:val="000000"/>
          <w:kern w:val="0"/>
          <w:sz w:val="28"/>
          <w:szCs w:val="28"/>
        </w:rPr>
        <w:t>参加一次</w:t>
      </w:r>
      <w:r w:rsidR="00103337" w:rsidRPr="00C03A01">
        <w:rPr>
          <w:rFonts w:ascii="楷体" w:eastAsia="楷体" w:hAnsi="楷体" w:cs="宋体" w:hint="eastAsia"/>
          <w:color w:val="000000"/>
          <w:kern w:val="0"/>
          <w:sz w:val="28"/>
          <w:szCs w:val="28"/>
        </w:rPr>
        <w:t>所在</w:t>
      </w:r>
      <w:r w:rsidR="00103337" w:rsidRPr="00C03A01">
        <w:rPr>
          <w:rFonts w:ascii="楷体" w:eastAsia="楷体" w:hAnsi="楷体" w:cs="宋体"/>
          <w:color w:val="000000"/>
          <w:kern w:val="0"/>
          <w:sz w:val="28"/>
          <w:szCs w:val="28"/>
        </w:rPr>
        <w:t>大区每个省</w:t>
      </w:r>
      <w:r w:rsidR="00103337" w:rsidRPr="00C03A01">
        <w:rPr>
          <w:rFonts w:ascii="楷体" w:eastAsia="楷体" w:hAnsi="楷体" w:cs="宋体" w:hint="eastAsia"/>
          <w:color w:val="000000"/>
          <w:kern w:val="0"/>
          <w:sz w:val="28"/>
          <w:szCs w:val="28"/>
        </w:rPr>
        <w:t>的月度</w:t>
      </w:r>
      <w:r w:rsidR="00103337" w:rsidRPr="00C03A01">
        <w:rPr>
          <w:rFonts w:ascii="楷体" w:eastAsia="楷体" w:hAnsi="楷体" w:cs="宋体"/>
          <w:color w:val="000000"/>
          <w:kern w:val="0"/>
          <w:sz w:val="28"/>
          <w:szCs w:val="28"/>
        </w:rPr>
        <w:t>会议</w:t>
      </w:r>
    </w:p>
    <w:p w:rsidR="00103337" w:rsidRPr="00C03A01" w:rsidRDefault="00737301" w:rsidP="00737301">
      <w:pPr>
        <w:widowControl/>
        <w:ind w:firstLineChars="200" w:firstLine="562"/>
        <w:rPr>
          <w:rFonts w:ascii="楷体" w:eastAsia="楷体" w:hAnsi="楷体" w:cs="宋体"/>
          <w:color w:val="000000"/>
          <w:kern w:val="0"/>
          <w:sz w:val="28"/>
          <w:szCs w:val="28"/>
        </w:rPr>
      </w:pPr>
      <w:r w:rsidRPr="00DE2CB3">
        <w:rPr>
          <w:rFonts w:ascii="楷体" w:eastAsia="楷体" w:hAnsi="楷体" w:cs="宋体" w:hint="eastAsia"/>
          <w:b/>
          <w:color w:val="000000"/>
          <w:kern w:val="0"/>
          <w:sz w:val="28"/>
          <w:szCs w:val="28"/>
        </w:rPr>
        <w:lastRenderedPageBreak/>
        <w:t>湖南大区：</w:t>
      </w:r>
      <w:r w:rsidR="001E0A57" w:rsidRPr="00C03A01">
        <w:rPr>
          <w:rFonts w:ascii="楷体" w:eastAsia="楷体" w:hAnsi="楷体" w:cs="宋体" w:hint="eastAsia"/>
          <w:color w:val="000000"/>
          <w:kern w:val="0"/>
          <w:sz w:val="28"/>
          <w:szCs w:val="28"/>
        </w:rPr>
        <w:t>因为</w:t>
      </w:r>
      <w:r w:rsidR="001E0A57" w:rsidRPr="00C03A01">
        <w:rPr>
          <w:rFonts w:ascii="楷体" w:eastAsia="楷体" w:hAnsi="楷体" w:cs="宋体"/>
          <w:color w:val="000000"/>
          <w:kern w:val="0"/>
          <w:sz w:val="28"/>
          <w:szCs w:val="28"/>
        </w:rPr>
        <w:t>人员的老化严重及部分城市主管的离职导致方案痕迹闭环情况不理想</w:t>
      </w:r>
    </w:p>
    <w:p w:rsidR="007D1FCC" w:rsidRPr="00C03A01" w:rsidRDefault="00737301" w:rsidP="00737301">
      <w:pPr>
        <w:widowControl/>
        <w:ind w:firstLineChars="200" w:firstLine="562"/>
        <w:rPr>
          <w:rFonts w:ascii="楷体" w:eastAsia="楷体" w:hAnsi="楷体" w:cs="宋体"/>
          <w:color w:val="000000"/>
          <w:kern w:val="0"/>
          <w:sz w:val="28"/>
          <w:szCs w:val="28"/>
        </w:rPr>
      </w:pPr>
      <w:r w:rsidRPr="00DE2CB3">
        <w:rPr>
          <w:rFonts w:ascii="楷体" w:eastAsia="楷体" w:hAnsi="楷体" w:cs="宋体" w:hint="eastAsia"/>
          <w:b/>
          <w:color w:val="000000"/>
          <w:kern w:val="0"/>
          <w:sz w:val="28"/>
          <w:szCs w:val="28"/>
        </w:rPr>
        <w:t>华东大区：</w:t>
      </w:r>
      <w:r w:rsidR="007D1FCC" w:rsidRPr="00C03A01">
        <w:rPr>
          <w:rFonts w:ascii="楷体" w:eastAsia="楷体" w:hAnsi="楷体" w:cs="宋体" w:hint="eastAsia"/>
          <w:color w:val="000000"/>
          <w:kern w:val="0"/>
          <w:sz w:val="28"/>
          <w:szCs w:val="28"/>
        </w:rPr>
        <w:t>1.芙蓉王高端</w:t>
      </w:r>
      <w:r w:rsidR="007D1FCC" w:rsidRPr="00C03A01">
        <w:rPr>
          <w:rFonts w:ascii="楷体" w:eastAsia="楷体" w:hAnsi="楷体" w:cs="宋体"/>
          <w:color w:val="000000"/>
          <w:kern w:val="0"/>
          <w:sz w:val="28"/>
          <w:szCs w:val="28"/>
        </w:rPr>
        <w:t>系列如芙蓉王领航、芙蓉王硬中</w:t>
      </w:r>
      <w:proofErr w:type="gramStart"/>
      <w:r w:rsidR="007D1FCC" w:rsidRPr="00C03A01">
        <w:rPr>
          <w:rFonts w:ascii="楷体" w:eastAsia="楷体" w:hAnsi="楷体" w:cs="宋体"/>
          <w:color w:val="000000"/>
          <w:kern w:val="0"/>
          <w:sz w:val="28"/>
          <w:szCs w:val="28"/>
        </w:rPr>
        <w:t>支</w:t>
      </w:r>
      <w:r w:rsidR="007D1FCC" w:rsidRPr="00C03A01">
        <w:rPr>
          <w:rFonts w:ascii="楷体" w:eastAsia="楷体" w:hAnsi="楷体" w:cs="宋体" w:hint="eastAsia"/>
          <w:color w:val="000000"/>
          <w:kern w:val="0"/>
          <w:sz w:val="28"/>
          <w:szCs w:val="28"/>
        </w:rPr>
        <w:t>需要</w:t>
      </w:r>
      <w:proofErr w:type="gramEnd"/>
      <w:r w:rsidR="007D1FCC" w:rsidRPr="00C03A01">
        <w:rPr>
          <w:rFonts w:ascii="楷体" w:eastAsia="楷体" w:hAnsi="楷体" w:cs="宋体" w:hint="eastAsia"/>
          <w:color w:val="000000"/>
          <w:kern w:val="0"/>
          <w:sz w:val="28"/>
          <w:szCs w:val="28"/>
        </w:rPr>
        <w:t>生产</w:t>
      </w:r>
      <w:r w:rsidR="007D1FCC" w:rsidRPr="00C03A01">
        <w:rPr>
          <w:rFonts w:ascii="楷体" w:eastAsia="楷体" w:hAnsi="楷体" w:cs="宋体"/>
          <w:color w:val="000000"/>
          <w:kern w:val="0"/>
          <w:sz w:val="28"/>
          <w:szCs w:val="28"/>
        </w:rPr>
        <w:t>一部分</w:t>
      </w:r>
      <w:r w:rsidR="007D1FCC" w:rsidRPr="00C03A01">
        <w:rPr>
          <w:rFonts w:ascii="楷体" w:eastAsia="楷体" w:hAnsi="楷体" w:cs="宋体" w:hint="eastAsia"/>
          <w:color w:val="000000"/>
          <w:kern w:val="0"/>
          <w:sz w:val="28"/>
          <w:szCs w:val="28"/>
        </w:rPr>
        <w:t>5支</w:t>
      </w:r>
      <w:r w:rsidR="007D1FCC" w:rsidRPr="00C03A01">
        <w:rPr>
          <w:rFonts w:ascii="楷体" w:eastAsia="楷体" w:hAnsi="楷体" w:cs="宋体"/>
          <w:color w:val="000000"/>
          <w:kern w:val="0"/>
          <w:sz w:val="28"/>
          <w:szCs w:val="28"/>
        </w:rPr>
        <w:t>装</w:t>
      </w:r>
      <w:r w:rsidR="007D1FCC" w:rsidRPr="00C03A01">
        <w:rPr>
          <w:rFonts w:ascii="楷体" w:eastAsia="楷体" w:hAnsi="楷体" w:cs="宋体" w:hint="eastAsia"/>
          <w:color w:val="000000"/>
          <w:kern w:val="0"/>
          <w:sz w:val="28"/>
          <w:szCs w:val="28"/>
        </w:rPr>
        <w:t>、</w:t>
      </w:r>
      <w:proofErr w:type="gramStart"/>
      <w:r w:rsidR="007D1FCC" w:rsidRPr="00C03A01">
        <w:rPr>
          <w:rFonts w:ascii="楷体" w:eastAsia="楷体" w:hAnsi="楷体" w:cs="宋体" w:hint="eastAsia"/>
          <w:color w:val="000000"/>
          <w:kern w:val="0"/>
          <w:sz w:val="28"/>
          <w:szCs w:val="28"/>
        </w:rPr>
        <w:t>10支</w:t>
      </w:r>
      <w:r w:rsidR="007D1FCC" w:rsidRPr="00C03A01">
        <w:rPr>
          <w:rFonts w:ascii="楷体" w:eastAsia="楷体" w:hAnsi="楷体" w:cs="宋体"/>
          <w:color w:val="000000"/>
          <w:kern w:val="0"/>
          <w:sz w:val="28"/>
          <w:szCs w:val="28"/>
        </w:rPr>
        <w:t>装品吸烟</w:t>
      </w:r>
      <w:proofErr w:type="gramEnd"/>
      <w:r w:rsidR="007D1FCC" w:rsidRPr="00C03A01">
        <w:rPr>
          <w:rFonts w:ascii="楷体" w:eastAsia="楷体" w:hAnsi="楷体" w:cs="宋体"/>
          <w:color w:val="000000"/>
          <w:kern w:val="0"/>
          <w:sz w:val="28"/>
          <w:szCs w:val="28"/>
        </w:rPr>
        <w:t>用于营销活动。</w:t>
      </w:r>
      <w:r w:rsidR="007D1FCC" w:rsidRPr="00C03A01">
        <w:rPr>
          <w:rFonts w:ascii="楷体" w:eastAsia="楷体" w:hAnsi="楷体" w:cs="宋体" w:hint="eastAsia"/>
          <w:color w:val="000000"/>
          <w:kern w:val="0"/>
          <w:sz w:val="28"/>
          <w:szCs w:val="28"/>
        </w:rPr>
        <w:t>2</w:t>
      </w:r>
      <w:r w:rsidR="007D1FCC" w:rsidRPr="00C03A01">
        <w:rPr>
          <w:rFonts w:ascii="楷体" w:eastAsia="楷体" w:hAnsi="楷体" w:cs="宋体"/>
          <w:color w:val="000000"/>
          <w:kern w:val="0"/>
          <w:sz w:val="28"/>
          <w:szCs w:val="28"/>
        </w:rPr>
        <w:t>.</w:t>
      </w:r>
      <w:proofErr w:type="gramStart"/>
      <w:r w:rsidR="007D1FCC" w:rsidRPr="00C03A01">
        <w:rPr>
          <w:rFonts w:ascii="楷体" w:eastAsia="楷体" w:hAnsi="楷体" w:cs="宋体" w:hint="eastAsia"/>
          <w:color w:val="000000"/>
          <w:kern w:val="0"/>
          <w:sz w:val="28"/>
          <w:szCs w:val="28"/>
        </w:rPr>
        <w:t>微信</w:t>
      </w:r>
      <w:proofErr w:type="gramEnd"/>
      <w:r w:rsidR="007D1FCC" w:rsidRPr="00C03A01">
        <w:rPr>
          <w:rFonts w:ascii="楷体" w:eastAsia="楷体" w:hAnsi="楷体" w:cs="宋体" w:hint="eastAsia"/>
          <w:color w:val="000000"/>
          <w:kern w:val="0"/>
          <w:sz w:val="28"/>
          <w:szCs w:val="28"/>
        </w:rPr>
        <w:t>K群C群</w:t>
      </w:r>
      <w:r w:rsidR="007D1FCC" w:rsidRPr="00C03A01">
        <w:rPr>
          <w:rFonts w:ascii="楷体" w:eastAsia="楷体" w:hAnsi="楷体" w:cs="宋体"/>
          <w:color w:val="000000"/>
          <w:kern w:val="0"/>
          <w:sz w:val="28"/>
          <w:szCs w:val="28"/>
        </w:rPr>
        <w:t>的数据</w:t>
      </w:r>
      <w:r w:rsidR="007D1FCC" w:rsidRPr="00C03A01">
        <w:rPr>
          <w:rFonts w:ascii="楷体" w:eastAsia="楷体" w:hAnsi="楷体" w:cs="宋体" w:hint="eastAsia"/>
          <w:color w:val="000000"/>
          <w:kern w:val="0"/>
          <w:sz w:val="28"/>
          <w:szCs w:val="28"/>
        </w:rPr>
        <w:t>销区</w:t>
      </w:r>
      <w:r w:rsidR="007D1FCC" w:rsidRPr="00C03A01">
        <w:rPr>
          <w:rFonts w:ascii="楷体" w:eastAsia="楷体" w:hAnsi="楷体" w:cs="宋体"/>
          <w:color w:val="000000"/>
          <w:kern w:val="0"/>
          <w:sz w:val="28"/>
          <w:szCs w:val="28"/>
        </w:rPr>
        <w:t>没有及时获得的渠道。</w:t>
      </w:r>
      <w:r w:rsidR="007D1FCC" w:rsidRPr="00C03A01">
        <w:rPr>
          <w:rFonts w:ascii="楷体" w:eastAsia="楷体" w:hAnsi="楷体" w:cs="宋体" w:hint="eastAsia"/>
          <w:color w:val="000000"/>
          <w:kern w:val="0"/>
          <w:sz w:val="28"/>
          <w:szCs w:val="28"/>
        </w:rPr>
        <w:t>3</w:t>
      </w:r>
      <w:r w:rsidR="007D1FCC" w:rsidRPr="00C03A01">
        <w:rPr>
          <w:rFonts w:ascii="楷体" w:eastAsia="楷体" w:hAnsi="楷体" w:cs="宋体"/>
          <w:color w:val="000000"/>
          <w:kern w:val="0"/>
          <w:sz w:val="28"/>
          <w:szCs w:val="28"/>
        </w:rPr>
        <w:t>.mig</w:t>
      </w:r>
      <w:r w:rsidR="007D1FCC" w:rsidRPr="00C03A01">
        <w:rPr>
          <w:rFonts w:ascii="楷体" w:eastAsia="楷体" w:hAnsi="楷体" w:cs="宋体" w:hint="eastAsia"/>
          <w:color w:val="000000"/>
          <w:kern w:val="0"/>
          <w:sz w:val="28"/>
          <w:szCs w:val="28"/>
        </w:rPr>
        <w:t>操作</w:t>
      </w:r>
      <w:r w:rsidR="007D1FCC" w:rsidRPr="00C03A01">
        <w:rPr>
          <w:rFonts w:ascii="楷体" w:eastAsia="楷体" w:hAnsi="楷体" w:cs="宋体"/>
          <w:color w:val="000000"/>
          <w:kern w:val="0"/>
          <w:sz w:val="28"/>
          <w:szCs w:val="28"/>
        </w:rPr>
        <w:t>手册</w:t>
      </w:r>
      <w:r w:rsidR="007D1FCC" w:rsidRPr="00C03A01">
        <w:rPr>
          <w:rFonts w:ascii="楷体" w:eastAsia="楷体" w:hAnsi="楷体" w:cs="宋体" w:hint="eastAsia"/>
          <w:color w:val="000000"/>
          <w:kern w:val="0"/>
          <w:sz w:val="28"/>
          <w:szCs w:val="28"/>
        </w:rPr>
        <w:t>和</w:t>
      </w:r>
      <w:proofErr w:type="spellStart"/>
      <w:r w:rsidR="007D1FCC" w:rsidRPr="00C03A01">
        <w:rPr>
          <w:rFonts w:ascii="楷体" w:eastAsia="楷体" w:hAnsi="楷体" w:cs="宋体"/>
          <w:color w:val="000000"/>
          <w:kern w:val="0"/>
          <w:sz w:val="28"/>
          <w:szCs w:val="28"/>
        </w:rPr>
        <w:t>mig</w:t>
      </w:r>
      <w:proofErr w:type="spellEnd"/>
      <w:r w:rsidR="007D1FCC" w:rsidRPr="00C03A01">
        <w:rPr>
          <w:rFonts w:ascii="楷体" w:eastAsia="楷体" w:hAnsi="楷体" w:cs="宋体"/>
          <w:color w:val="000000"/>
          <w:kern w:val="0"/>
          <w:sz w:val="28"/>
          <w:szCs w:val="28"/>
        </w:rPr>
        <w:t>系统</w:t>
      </w:r>
      <w:r w:rsidR="007D1FCC" w:rsidRPr="00C03A01">
        <w:rPr>
          <w:rFonts w:ascii="楷体" w:eastAsia="楷体" w:hAnsi="楷体" w:cs="宋体" w:hint="eastAsia"/>
          <w:color w:val="000000"/>
          <w:kern w:val="0"/>
          <w:sz w:val="28"/>
          <w:szCs w:val="28"/>
        </w:rPr>
        <w:t>任务执行</w:t>
      </w:r>
      <w:r w:rsidR="007D1FCC" w:rsidRPr="00C03A01">
        <w:rPr>
          <w:rFonts w:ascii="楷体" w:eastAsia="楷体" w:hAnsi="楷体" w:cs="宋体"/>
          <w:color w:val="000000"/>
          <w:kern w:val="0"/>
          <w:sz w:val="28"/>
          <w:szCs w:val="28"/>
        </w:rPr>
        <w:t>有</w:t>
      </w:r>
      <w:r w:rsidR="00103337" w:rsidRPr="00C03A01">
        <w:rPr>
          <w:rFonts w:ascii="楷体" w:eastAsia="楷体" w:hAnsi="楷体" w:cs="宋体" w:hint="eastAsia"/>
          <w:color w:val="000000"/>
          <w:kern w:val="0"/>
          <w:sz w:val="28"/>
          <w:szCs w:val="28"/>
        </w:rPr>
        <w:t>细微</w:t>
      </w:r>
      <w:r w:rsidR="007D1FCC" w:rsidRPr="00C03A01">
        <w:rPr>
          <w:rFonts w:ascii="楷体" w:eastAsia="楷体" w:hAnsi="楷体" w:cs="宋体"/>
          <w:color w:val="000000"/>
          <w:kern w:val="0"/>
          <w:sz w:val="28"/>
          <w:szCs w:val="28"/>
        </w:rPr>
        <w:t>出入</w:t>
      </w:r>
      <w:r w:rsidR="007D1FCC" w:rsidRPr="00C03A01">
        <w:rPr>
          <w:rFonts w:ascii="楷体" w:eastAsia="楷体" w:hAnsi="楷体" w:cs="宋体" w:hint="eastAsia"/>
          <w:color w:val="000000"/>
          <w:kern w:val="0"/>
          <w:sz w:val="28"/>
          <w:szCs w:val="28"/>
        </w:rPr>
        <w:t>（</w:t>
      </w:r>
      <w:proofErr w:type="gramStart"/>
      <w:r w:rsidR="007D1FCC" w:rsidRPr="00C03A01">
        <w:rPr>
          <w:rFonts w:ascii="楷体" w:eastAsia="楷体" w:hAnsi="楷体" w:cs="宋体"/>
          <w:color w:val="000000"/>
          <w:kern w:val="0"/>
          <w:sz w:val="28"/>
          <w:szCs w:val="28"/>
        </w:rPr>
        <w:t>会后已</w:t>
      </w:r>
      <w:proofErr w:type="gramEnd"/>
      <w:r w:rsidR="007D1FCC" w:rsidRPr="00C03A01">
        <w:rPr>
          <w:rFonts w:ascii="楷体" w:eastAsia="楷体" w:hAnsi="楷体" w:cs="宋体"/>
          <w:color w:val="000000"/>
          <w:kern w:val="0"/>
          <w:sz w:val="28"/>
          <w:szCs w:val="28"/>
        </w:rPr>
        <w:t>和罗风华协调解决）</w:t>
      </w:r>
      <w:r w:rsidR="007D1FCC" w:rsidRPr="00C03A01">
        <w:rPr>
          <w:rFonts w:ascii="楷体" w:eastAsia="楷体" w:hAnsi="楷体" w:cs="宋体" w:hint="eastAsia"/>
          <w:color w:val="000000"/>
          <w:kern w:val="0"/>
          <w:sz w:val="28"/>
          <w:szCs w:val="28"/>
        </w:rPr>
        <w:t>4.</w:t>
      </w:r>
      <w:r w:rsidR="00103337" w:rsidRPr="00C03A01">
        <w:rPr>
          <w:rFonts w:ascii="楷体" w:eastAsia="楷体" w:hAnsi="楷体" w:cs="宋体" w:hint="eastAsia"/>
          <w:color w:val="000000"/>
          <w:kern w:val="0"/>
          <w:sz w:val="28"/>
          <w:szCs w:val="28"/>
        </w:rPr>
        <w:t>每年</w:t>
      </w:r>
      <w:r w:rsidR="00103337" w:rsidRPr="00C03A01">
        <w:rPr>
          <w:rFonts w:ascii="楷体" w:eastAsia="楷体" w:hAnsi="楷体" w:cs="宋体"/>
          <w:color w:val="000000"/>
          <w:kern w:val="0"/>
          <w:sz w:val="28"/>
          <w:szCs w:val="28"/>
        </w:rPr>
        <w:t>和第三方公司签订合同时</w:t>
      </w:r>
      <w:proofErr w:type="spellStart"/>
      <w:r w:rsidR="00103337" w:rsidRPr="00C03A01">
        <w:rPr>
          <w:rFonts w:ascii="楷体" w:eastAsia="楷体" w:hAnsi="楷体" w:cs="宋体"/>
          <w:color w:val="000000"/>
          <w:kern w:val="0"/>
          <w:sz w:val="28"/>
          <w:szCs w:val="28"/>
        </w:rPr>
        <w:t>mig</w:t>
      </w:r>
      <w:proofErr w:type="spellEnd"/>
      <w:r w:rsidR="00103337" w:rsidRPr="00C03A01">
        <w:rPr>
          <w:rFonts w:ascii="楷体" w:eastAsia="楷体" w:hAnsi="楷体" w:cs="宋体"/>
          <w:color w:val="000000"/>
          <w:kern w:val="0"/>
          <w:sz w:val="28"/>
          <w:szCs w:val="28"/>
        </w:rPr>
        <w:t>系统存在一定时间真</w:t>
      </w:r>
      <w:r w:rsidR="00103337" w:rsidRPr="00C03A01">
        <w:rPr>
          <w:rFonts w:ascii="楷体" w:eastAsia="楷体" w:hAnsi="楷体" w:cs="宋体" w:hint="eastAsia"/>
          <w:color w:val="000000"/>
          <w:kern w:val="0"/>
          <w:sz w:val="28"/>
          <w:szCs w:val="28"/>
        </w:rPr>
        <w:t>空</w:t>
      </w:r>
      <w:proofErr w:type="gramStart"/>
      <w:r w:rsidR="00103337" w:rsidRPr="00C03A01">
        <w:rPr>
          <w:rFonts w:ascii="楷体" w:eastAsia="楷体" w:hAnsi="楷体" w:cs="宋体" w:hint="eastAsia"/>
          <w:color w:val="000000"/>
          <w:kern w:val="0"/>
          <w:sz w:val="28"/>
          <w:szCs w:val="28"/>
        </w:rPr>
        <w:t>期</w:t>
      </w:r>
      <w:r w:rsidR="00103337" w:rsidRPr="00C03A01">
        <w:rPr>
          <w:rFonts w:ascii="楷体" w:eastAsia="楷体" w:hAnsi="楷体" w:cs="宋体"/>
          <w:color w:val="000000"/>
          <w:kern w:val="0"/>
          <w:sz w:val="28"/>
          <w:szCs w:val="28"/>
        </w:rPr>
        <w:t>无法</w:t>
      </w:r>
      <w:proofErr w:type="gramEnd"/>
      <w:r w:rsidR="00103337" w:rsidRPr="00C03A01">
        <w:rPr>
          <w:rFonts w:ascii="楷体" w:eastAsia="楷体" w:hAnsi="楷体" w:cs="宋体"/>
          <w:color w:val="000000"/>
          <w:kern w:val="0"/>
          <w:sz w:val="28"/>
          <w:szCs w:val="28"/>
        </w:rPr>
        <w:t>执行任务。</w:t>
      </w:r>
      <w:r w:rsidR="00103337" w:rsidRPr="00C03A01">
        <w:rPr>
          <w:rFonts w:ascii="楷体" w:eastAsia="楷体" w:hAnsi="楷体" w:cs="宋体" w:hint="eastAsia"/>
          <w:color w:val="000000"/>
          <w:kern w:val="0"/>
          <w:sz w:val="28"/>
          <w:szCs w:val="28"/>
        </w:rPr>
        <w:t>5</w:t>
      </w:r>
      <w:r w:rsidR="00103337" w:rsidRPr="00C03A01">
        <w:rPr>
          <w:rFonts w:ascii="楷体" w:eastAsia="楷体" w:hAnsi="楷体" w:cs="宋体"/>
          <w:color w:val="000000"/>
          <w:kern w:val="0"/>
          <w:sz w:val="28"/>
          <w:szCs w:val="28"/>
        </w:rPr>
        <w:t>.</w:t>
      </w:r>
      <w:r w:rsidR="00103337" w:rsidRPr="00C03A01">
        <w:rPr>
          <w:rFonts w:ascii="楷体" w:eastAsia="楷体" w:hAnsi="楷体" w:cs="宋体" w:hint="eastAsia"/>
          <w:color w:val="000000"/>
          <w:kern w:val="0"/>
          <w:sz w:val="28"/>
          <w:szCs w:val="28"/>
        </w:rPr>
        <w:t>痕迹</w:t>
      </w:r>
      <w:r w:rsidR="00103337" w:rsidRPr="00C03A01">
        <w:rPr>
          <w:rFonts w:ascii="楷体" w:eastAsia="楷体" w:hAnsi="楷体" w:cs="宋体"/>
          <w:color w:val="000000"/>
          <w:kern w:val="0"/>
          <w:sz w:val="28"/>
          <w:szCs w:val="28"/>
        </w:rPr>
        <w:t>闭环需要形成统一模板</w:t>
      </w:r>
    </w:p>
    <w:p w:rsidR="00737301" w:rsidRPr="00DE2CB3" w:rsidRDefault="00737301" w:rsidP="00737301">
      <w:pPr>
        <w:widowControl/>
        <w:ind w:firstLineChars="200" w:firstLine="562"/>
        <w:rPr>
          <w:rFonts w:ascii="楷体" w:eastAsia="楷体" w:hAnsi="楷体" w:cs="宋体"/>
          <w:color w:val="000000"/>
          <w:kern w:val="0"/>
          <w:sz w:val="28"/>
          <w:szCs w:val="28"/>
        </w:rPr>
      </w:pPr>
      <w:r w:rsidRPr="00DE2CB3">
        <w:rPr>
          <w:rFonts w:ascii="楷体" w:eastAsia="楷体" w:hAnsi="楷体" w:cs="宋体" w:hint="eastAsia"/>
          <w:b/>
          <w:color w:val="000000"/>
          <w:kern w:val="0"/>
          <w:sz w:val="28"/>
          <w:szCs w:val="28"/>
        </w:rPr>
        <w:t>西北</w:t>
      </w:r>
      <w:r w:rsidRPr="00DE2CB3">
        <w:rPr>
          <w:rFonts w:ascii="楷体" w:eastAsia="楷体" w:hAnsi="楷体" w:cs="宋体"/>
          <w:b/>
          <w:color w:val="000000"/>
          <w:kern w:val="0"/>
          <w:sz w:val="28"/>
          <w:szCs w:val="28"/>
        </w:rPr>
        <w:t>大区：</w:t>
      </w:r>
      <w:r w:rsidR="00103337">
        <w:rPr>
          <w:rFonts w:ascii="楷体" w:eastAsia="楷体" w:hAnsi="楷体" w:cs="宋体" w:hint="eastAsia"/>
          <w:color w:val="000000"/>
          <w:kern w:val="0"/>
          <w:sz w:val="28"/>
          <w:szCs w:val="28"/>
        </w:rPr>
        <w:t>智能</w:t>
      </w:r>
      <w:r w:rsidR="00103337">
        <w:rPr>
          <w:rFonts w:ascii="楷体" w:eastAsia="楷体" w:hAnsi="楷体" w:cs="宋体"/>
          <w:color w:val="000000"/>
          <w:kern w:val="0"/>
          <w:sz w:val="28"/>
          <w:szCs w:val="28"/>
        </w:rPr>
        <w:t>营销</w:t>
      </w:r>
      <w:r w:rsidR="00103337">
        <w:rPr>
          <w:rFonts w:ascii="楷体" w:eastAsia="楷体" w:hAnsi="楷体" w:cs="宋体" w:hint="eastAsia"/>
          <w:color w:val="000000"/>
          <w:kern w:val="0"/>
          <w:sz w:val="28"/>
          <w:szCs w:val="28"/>
        </w:rPr>
        <w:t>3.0活动</w:t>
      </w:r>
      <w:r w:rsidR="00103337">
        <w:rPr>
          <w:rFonts w:ascii="楷体" w:eastAsia="楷体" w:hAnsi="楷体" w:cs="宋体"/>
          <w:color w:val="000000"/>
          <w:kern w:val="0"/>
          <w:sz w:val="28"/>
          <w:szCs w:val="28"/>
        </w:rPr>
        <w:t>的开展一定程度上占用了销区进行自主活动的时间，销区需要做好这两者之间的协调。</w:t>
      </w:r>
    </w:p>
    <w:p w:rsidR="00737301" w:rsidRPr="00DE2CB3" w:rsidRDefault="00737301" w:rsidP="00737301">
      <w:pPr>
        <w:widowControl/>
        <w:ind w:firstLineChars="200" w:firstLine="562"/>
        <w:rPr>
          <w:rFonts w:ascii="楷体" w:eastAsia="楷体" w:hAnsi="楷体" w:cs="宋体"/>
          <w:color w:val="000000"/>
          <w:kern w:val="0"/>
          <w:sz w:val="28"/>
          <w:szCs w:val="28"/>
        </w:rPr>
      </w:pPr>
      <w:r w:rsidRPr="00DE2CB3">
        <w:rPr>
          <w:rFonts w:ascii="楷体" w:eastAsia="楷体" w:hAnsi="楷体" w:cs="宋体"/>
          <w:b/>
          <w:color w:val="000000"/>
          <w:kern w:val="0"/>
          <w:sz w:val="28"/>
          <w:szCs w:val="28"/>
        </w:rPr>
        <w:t>西南大区</w:t>
      </w:r>
      <w:r w:rsidRPr="00DE2CB3">
        <w:rPr>
          <w:rFonts w:ascii="楷体" w:eastAsia="楷体" w:hAnsi="楷体" w:cs="宋体" w:hint="eastAsia"/>
          <w:b/>
          <w:color w:val="000000"/>
          <w:kern w:val="0"/>
          <w:sz w:val="28"/>
          <w:szCs w:val="28"/>
        </w:rPr>
        <w:t>：</w:t>
      </w:r>
      <w:r w:rsidR="00103337" w:rsidRPr="00DE2CB3">
        <w:rPr>
          <w:rFonts w:ascii="楷体" w:eastAsia="楷体" w:hAnsi="楷体" w:cs="宋体"/>
          <w:color w:val="000000"/>
          <w:kern w:val="0"/>
          <w:sz w:val="28"/>
          <w:szCs w:val="28"/>
        </w:rPr>
        <w:t xml:space="preserve"> </w:t>
      </w:r>
      <w:r w:rsidR="001E0A57">
        <w:rPr>
          <w:rFonts w:ascii="楷体" w:eastAsia="楷体" w:hAnsi="楷体" w:cs="宋体"/>
          <w:color w:val="000000"/>
          <w:kern w:val="0"/>
          <w:sz w:val="28"/>
          <w:szCs w:val="28"/>
        </w:rPr>
        <w:t>1.</w:t>
      </w:r>
      <w:r w:rsidR="001E0A57">
        <w:rPr>
          <w:rFonts w:ascii="楷体" w:eastAsia="楷体" w:hAnsi="楷体" w:cs="宋体" w:hint="eastAsia"/>
          <w:color w:val="000000"/>
          <w:kern w:val="0"/>
          <w:sz w:val="28"/>
          <w:szCs w:val="28"/>
        </w:rPr>
        <w:t>资源分配的</w:t>
      </w:r>
      <w:r w:rsidR="001E0A57">
        <w:rPr>
          <w:rFonts w:ascii="楷体" w:eastAsia="楷体" w:hAnsi="楷体" w:cs="宋体"/>
          <w:color w:val="000000"/>
          <w:kern w:val="0"/>
          <w:sz w:val="28"/>
          <w:szCs w:val="28"/>
        </w:rPr>
        <w:t>不均衡导致得分差距较大</w:t>
      </w:r>
      <w:r w:rsidR="001E0A57">
        <w:rPr>
          <w:rFonts w:ascii="楷体" w:eastAsia="楷体" w:hAnsi="楷体" w:cs="宋体" w:hint="eastAsia"/>
          <w:color w:val="000000"/>
          <w:kern w:val="0"/>
          <w:sz w:val="28"/>
          <w:szCs w:val="28"/>
        </w:rPr>
        <w:t xml:space="preserve"> 2.营销</w:t>
      </w:r>
      <w:r w:rsidR="001E0A57">
        <w:rPr>
          <w:rFonts w:ascii="楷体" w:eastAsia="楷体" w:hAnsi="楷体" w:cs="宋体"/>
          <w:color w:val="000000"/>
          <w:kern w:val="0"/>
          <w:sz w:val="28"/>
          <w:szCs w:val="28"/>
        </w:rPr>
        <w:t>活动的数量与质量的辩证关系需要客观</w:t>
      </w:r>
      <w:r w:rsidR="001E0A57">
        <w:rPr>
          <w:rFonts w:ascii="楷体" w:eastAsia="楷体" w:hAnsi="楷体" w:cs="宋体" w:hint="eastAsia"/>
          <w:color w:val="000000"/>
          <w:kern w:val="0"/>
          <w:sz w:val="28"/>
          <w:szCs w:val="28"/>
        </w:rPr>
        <w:t>把握</w:t>
      </w:r>
      <w:r w:rsidR="001E0A57">
        <w:rPr>
          <w:rFonts w:ascii="楷体" w:eastAsia="楷体" w:hAnsi="楷体" w:cs="宋体"/>
          <w:color w:val="000000"/>
          <w:kern w:val="0"/>
          <w:sz w:val="28"/>
          <w:szCs w:val="28"/>
        </w:rPr>
        <w:t>。</w:t>
      </w:r>
      <w:r w:rsidR="001E0A57">
        <w:rPr>
          <w:rFonts w:ascii="楷体" w:eastAsia="楷体" w:hAnsi="楷体" w:cs="宋体" w:hint="eastAsia"/>
          <w:color w:val="000000"/>
          <w:kern w:val="0"/>
          <w:sz w:val="28"/>
          <w:szCs w:val="28"/>
        </w:rPr>
        <w:t>3</w:t>
      </w:r>
      <w:proofErr w:type="gramStart"/>
      <w:r w:rsidR="001E0A57">
        <w:rPr>
          <w:rFonts w:ascii="楷体" w:eastAsia="楷体" w:hAnsi="楷体" w:cs="宋体" w:hint="eastAsia"/>
          <w:color w:val="000000"/>
          <w:kern w:val="0"/>
          <w:sz w:val="28"/>
          <w:szCs w:val="28"/>
        </w:rPr>
        <w:t>微信</w:t>
      </w:r>
      <w:r w:rsidR="001E0A57">
        <w:rPr>
          <w:rFonts w:ascii="楷体" w:eastAsia="楷体" w:hAnsi="楷体" w:cs="宋体"/>
          <w:color w:val="000000"/>
          <w:kern w:val="0"/>
          <w:sz w:val="28"/>
          <w:szCs w:val="28"/>
        </w:rPr>
        <w:t>群</w:t>
      </w:r>
      <w:proofErr w:type="gramEnd"/>
      <w:r w:rsidR="001E0A57">
        <w:rPr>
          <w:rFonts w:ascii="楷体" w:eastAsia="楷体" w:hAnsi="楷体" w:cs="宋体"/>
          <w:color w:val="000000"/>
          <w:kern w:val="0"/>
          <w:sz w:val="28"/>
          <w:szCs w:val="28"/>
        </w:rPr>
        <w:t>的合格率</w:t>
      </w:r>
      <w:proofErr w:type="gramStart"/>
      <w:r w:rsidR="001E0A57">
        <w:rPr>
          <w:rFonts w:ascii="楷体" w:eastAsia="楷体" w:hAnsi="楷体" w:cs="宋体"/>
          <w:color w:val="000000"/>
          <w:kern w:val="0"/>
          <w:sz w:val="28"/>
          <w:szCs w:val="28"/>
        </w:rPr>
        <w:t>及群活跃</w:t>
      </w:r>
      <w:proofErr w:type="gramEnd"/>
      <w:r w:rsidR="001E0A57">
        <w:rPr>
          <w:rFonts w:ascii="楷体" w:eastAsia="楷体" w:hAnsi="楷体" w:cs="宋体"/>
          <w:color w:val="000000"/>
          <w:kern w:val="0"/>
          <w:sz w:val="28"/>
          <w:szCs w:val="28"/>
        </w:rPr>
        <w:t>度急需提升。</w:t>
      </w:r>
    </w:p>
    <w:p w:rsidR="00737301" w:rsidRPr="00DE2CB3" w:rsidRDefault="00737301" w:rsidP="00737301">
      <w:pPr>
        <w:widowControl/>
        <w:ind w:firstLineChars="200" w:firstLine="562"/>
        <w:rPr>
          <w:rFonts w:ascii="楷体" w:eastAsia="楷体" w:hAnsi="楷体" w:cs="宋体"/>
          <w:color w:val="000000"/>
          <w:kern w:val="0"/>
          <w:sz w:val="28"/>
          <w:szCs w:val="28"/>
        </w:rPr>
      </w:pPr>
      <w:r w:rsidRPr="00DE2CB3">
        <w:rPr>
          <w:rFonts w:ascii="楷体" w:eastAsia="楷体" w:hAnsi="楷体" w:cs="宋体" w:hint="eastAsia"/>
          <w:b/>
          <w:color w:val="000000"/>
          <w:kern w:val="0"/>
          <w:sz w:val="28"/>
          <w:szCs w:val="28"/>
        </w:rPr>
        <w:t>华南大区：</w:t>
      </w:r>
      <w:r w:rsidR="00184998">
        <w:rPr>
          <w:rFonts w:ascii="楷体" w:eastAsia="楷体" w:hAnsi="楷体" w:cs="宋体" w:hint="eastAsia"/>
          <w:color w:val="000000"/>
          <w:kern w:val="0"/>
          <w:sz w:val="28"/>
          <w:szCs w:val="28"/>
        </w:rPr>
        <w:t>1</w:t>
      </w:r>
      <w:r w:rsidR="00184998">
        <w:rPr>
          <w:rFonts w:ascii="楷体" w:eastAsia="楷体" w:hAnsi="楷体" w:cs="宋体"/>
          <w:color w:val="000000"/>
          <w:kern w:val="0"/>
          <w:sz w:val="28"/>
          <w:szCs w:val="28"/>
        </w:rPr>
        <w:t>.</w:t>
      </w:r>
      <w:r w:rsidR="00184998">
        <w:rPr>
          <w:rFonts w:ascii="楷体" w:eastAsia="楷体" w:hAnsi="楷体" w:cs="宋体" w:hint="eastAsia"/>
          <w:color w:val="000000"/>
          <w:kern w:val="0"/>
          <w:sz w:val="28"/>
          <w:szCs w:val="28"/>
        </w:rPr>
        <w:t>痕迹</w:t>
      </w:r>
      <w:r w:rsidR="00184998">
        <w:rPr>
          <w:rFonts w:ascii="楷体" w:eastAsia="楷体" w:hAnsi="楷体" w:cs="宋体"/>
          <w:color w:val="000000"/>
          <w:kern w:val="0"/>
          <w:sz w:val="28"/>
          <w:szCs w:val="28"/>
        </w:rPr>
        <w:t>闭环形成完整的步骤图并对</w:t>
      </w:r>
      <w:r w:rsidR="00184998">
        <w:rPr>
          <w:rFonts w:ascii="楷体" w:eastAsia="楷体" w:hAnsi="楷体" w:cs="宋体" w:hint="eastAsia"/>
          <w:color w:val="000000"/>
          <w:kern w:val="0"/>
          <w:sz w:val="28"/>
          <w:szCs w:val="28"/>
        </w:rPr>
        <w:t>城市</w:t>
      </w:r>
      <w:r w:rsidR="00184998">
        <w:rPr>
          <w:rFonts w:ascii="楷体" w:eastAsia="楷体" w:hAnsi="楷体" w:cs="宋体"/>
          <w:color w:val="000000"/>
          <w:kern w:val="0"/>
          <w:sz w:val="28"/>
          <w:szCs w:val="28"/>
        </w:rPr>
        <w:t>经理进行培训</w:t>
      </w:r>
      <w:r w:rsidR="00184998">
        <w:rPr>
          <w:rFonts w:ascii="楷体" w:eastAsia="楷体" w:hAnsi="楷体" w:cs="宋体" w:hint="eastAsia"/>
          <w:color w:val="000000"/>
          <w:kern w:val="0"/>
          <w:sz w:val="28"/>
          <w:szCs w:val="28"/>
        </w:rPr>
        <w:t>。2</w:t>
      </w:r>
      <w:r w:rsidR="00184998">
        <w:rPr>
          <w:rFonts w:ascii="楷体" w:eastAsia="楷体" w:hAnsi="楷体" w:cs="宋体"/>
          <w:color w:val="000000"/>
          <w:kern w:val="0"/>
          <w:sz w:val="28"/>
          <w:szCs w:val="28"/>
        </w:rPr>
        <w:t>.</w:t>
      </w:r>
      <w:r w:rsidR="00184998">
        <w:rPr>
          <w:rFonts w:ascii="楷体" w:eastAsia="楷体" w:hAnsi="楷体" w:cs="宋体" w:hint="eastAsia"/>
          <w:color w:val="000000"/>
          <w:kern w:val="0"/>
          <w:sz w:val="28"/>
          <w:szCs w:val="28"/>
        </w:rPr>
        <w:t>营销</w:t>
      </w:r>
      <w:r w:rsidR="00184998">
        <w:rPr>
          <w:rFonts w:ascii="楷体" w:eastAsia="楷体" w:hAnsi="楷体" w:cs="宋体"/>
          <w:color w:val="000000"/>
          <w:kern w:val="0"/>
          <w:sz w:val="28"/>
          <w:szCs w:val="28"/>
        </w:rPr>
        <w:t>活动资源应形成定额标准。</w:t>
      </w:r>
      <w:r w:rsidR="00184998">
        <w:rPr>
          <w:rFonts w:ascii="楷体" w:eastAsia="楷体" w:hAnsi="楷体" w:cs="宋体" w:hint="eastAsia"/>
          <w:color w:val="000000"/>
          <w:kern w:val="0"/>
          <w:sz w:val="28"/>
          <w:szCs w:val="28"/>
        </w:rPr>
        <w:t>3</w:t>
      </w:r>
      <w:r w:rsidR="00184998">
        <w:rPr>
          <w:rFonts w:ascii="楷体" w:eastAsia="楷体" w:hAnsi="楷体" w:cs="宋体"/>
          <w:color w:val="000000"/>
          <w:kern w:val="0"/>
          <w:sz w:val="28"/>
          <w:szCs w:val="28"/>
        </w:rPr>
        <w:t>.</w:t>
      </w:r>
      <w:r w:rsidR="00184998">
        <w:rPr>
          <w:rFonts w:ascii="楷体" w:eastAsia="楷体" w:hAnsi="楷体" w:cs="宋体" w:hint="eastAsia"/>
          <w:color w:val="000000"/>
          <w:kern w:val="0"/>
          <w:sz w:val="28"/>
          <w:szCs w:val="28"/>
        </w:rPr>
        <w:t>资源使用</w:t>
      </w:r>
      <w:r w:rsidR="00184998">
        <w:rPr>
          <w:rFonts w:ascii="楷体" w:eastAsia="楷体" w:hAnsi="楷体" w:cs="宋体"/>
          <w:color w:val="000000"/>
          <w:kern w:val="0"/>
          <w:sz w:val="28"/>
          <w:szCs w:val="28"/>
        </w:rPr>
        <w:t>应形成一个完整的年度规划。</w:t>
      </w:r>
      <w:r w:rsidR="00184998">
        <w:rPr>
          <w:rFonts w:ascii="楷体" w:eastAsia="楷体" w:hAnsi="楷体" w:cs="宋体" w:hint="eastAsia"/>
          <w:color w:val="000000"/>
          <w:kern w:val="0"/>
          <w:sz w:val="28"/>
          <w:szCs w:val="28"/>
        </w:rPr>
        <w:t>4。</w:t>
      </w:r>
      <w:r w:rsidR="00184998">
        <w:rPr>
          <w:rFonts w:ascii="楷体" w:eastAsia="楷体" w:hAnsi="楷体" w:cs="宋体"/>
          <w:color w:val="000000"/>
          <w:kern w:val="0"/>
          <w:sz w:val="28"/>
          <w:szCs w:val="28"/>
        </w:rPr>
        <w:t>降低和</w:t>
      </w:r>
      <w:proofErr w:type="gramStart"/>
      <w:r w:rsidR="00184998">
        <w:rPr>
          <w:rFonts w:ascii="楷体" w:eastAsia="楷体" w:hAnsi="楷体" w:cs="宋体"/>
          <w:color w:val="000000"/>
          <w:kern w:val="0"/>
          <w:sz w:val="28"/>
          <w:szCs w:val="28"/>
        </w:rPr>
        <w:t>币的</w:t>
      </w:r>
      <w:proofErr w:type="gramEnd"/>
      <w:r w:rsidR="00184998">
        <w:rPr>
          <w:rFonts w:ascii="楷体" w:eastAsia="楷体" w:hAnsi="楷体" w:cs="宋体"/>
          <w:color w:val="000000"/>
          <w:kern w:val="0"/>
          <w:sz w:val="28"/>
          <w:szCs w:val="28"/>
        </w:rPr>
        <w:t>使用门槛，提升零售户与消费者参与</w:t>
      </w:r>
      <w:proofErr w:type="gramStart"/>
      <w:r w:rsidR="00184998">
        <w:rPr>
          <w:rFonts w:ascii="楷体" w:eastAsia="楷体" w:hAnsi="楷体" w:cs="宋体" w:hint="eastAsia"/>
          <w:color w:val="000000"/>
          <w:kern w:val="0"/>
          <w:sz w:val="28"/>
          <w:szCs w:val="28"/>
        </w:rPr>
        <w:t>扫码</w:t>
      </w:r>
      <w:r w:rsidR="00184998">
        <w:rPr>
          <w:rFonts w:ascii="楷体" w:eastAsia="楷体" w:hAnsi="楷体" w:cs="宋体"/>
          <w:color w:val="000000"/>
          <w:kern w:val="0"/>
          <w:sz w:val="28"/>
          <w:szCs w:val="28"/>
        </w:rPr>
        <w:t>活动</w:t>
      </w:r>
      <w:proofErr w:type="gramEnd"/>
      <w:r w:rsidR="00184998">
        <w:rPr>
          <w:rFonts w:ascii="楷体" w:eastAsia="楷体" w:hAnsi="楷体" w:cs="宋体"/>
          <w:color w:val="000000"/>
          <w:kern w:val="0"/>
          <w:sz w:val="28"/>
          <w:szCs w:val="28"/>
        </w:rPr>
        <w:t>的积极性。</w:t>
      </w:r>
    </w:p>
    <w:p w:rsidR="00A162EC" w:rsidRPr="00DE2CB3" w:rsidRDefault="00A162EC" w:rsidP="00A162EC">
      <w:pPr>
        <w:widowControl/>
        <w:ind w:firstLineChars="200" w:firstLine="562"/>
        <w:rPr>
          <w:rFonts w:ascii="楷体" w:eastAsia="楷体" w:hAnsi="楷体" w:cs="宋体"/>
          <w:color w:val="000000"/>
          <w:kern w:val="0"/>
          <w:sz w:val="28"/>
          <w:szCs w:val="28"/>
        </w:rPr>
      </w:pPr>
      <w:r w:rsidRPr="00DE2CB3">
        <w:rPr>
          <w:rFonts w:ascii="楷体" w:eastAsia="楷体" w:hAnsi="楷体" w:cs="宋体" w:hint="eastAsia"/>
          <w:b/>
          <w:color w:val="000000"/>
          <w:kern w:val="0"/>
          <w:sz w:val="28"/>
          <w:szCs w:val="28"/>
        </w:rPr>
        <w:t>华北大区：</w:t>
      </w:r>
      <w:r w:rsidR="00184998" w:rsidRPr="00DE2CB3">
        <w:rPr>
          <w:rFonts w:ascii="楷体" w:eastAsia="楷体" w:hAnsi="楷体" w:cs="宋体"/>
          <w:color w:val="000000"/>
          <w:kern w:val="0"/>
          <w:sz w:val="28"/>
          <w:szCs w:val="28"/>
        </w:rPr>
        <w:t xml:space="preserve"> </w:t>
      </w:r>
      <w:r w:rsidR="001E0A57">
        <w:rPr>
          <w:rFonts w:ascii="楷体" w:eastAsia="楷体" w:hAnsi="楷体" w:cs="宋体" w:hint="eastAsia"/>
          <w:color w:val="000000"/>
          <w:kern w:val="0"/>
          <w:sz w:val="28"/>
          <w:szCs w:val="28"/>
        </w:rPr>
        <w:t>提高</w:t>
      </w:r>
      <w:r w:rsidR="001E0A57">
        <w:rPr>
          <w:rFonts w:ascii="楷体" w:eastAsia="楷体" w:hAnsi="楷体" w:cs="宋体"/>
          <w:color w:val="000000"/>
          <w:kern w:val="0"/>
          <w:sz w:val="28"/>
          <w:szCs w:val="28"/>
        </w:rPr>
        <w:t>虚拟资源和</w:t>
      </w:r>
      <w:proofErr w:type="gramStart"/>
      <w:r w:rsidR="001E0A57">
        <w:rPr>
          <w:rFonts w:ascii="楷体" w:eastAsia="楷体" w:hAnsi="楷体" w:cs="宋体"/>
          <w:color w:val="000000"/>
          <w:kern w:val="0"/>
          <w:sz w:val="28"/>
          <w:szCs w:val="28"/>
        </w:rPr>
        <w:t>币的</w:t>
      </w:r>
      <w:proofErr w:type="gramEnd"/>
      <w:r w:rsidR="001E0A57">
        <w:rPr>
          <w:rFonts w:ascii="楷体" w:eastAsia="楷体" w:hAnsi="楷体" w:cs="宋体"/>
          <w:color w:val="000000"/>
          <w:kern w:val="0"/>
          <w:sz w:val="28"/>
          <w:szCs w:val="28"/>
        </w:rPr>
        <w:t>使用比例</w:t>
      </w:r>
    </w:p>
    <w:p w:rsidR="000776C0" w:rsidRPr="00DE2CB3" w:rsidRDefault="00202291" w:rsidP="00103337">
      <w:pPr>
        <w:widowControl/>
        <w:ind w:firstLineChars="200" w:firstLine="562"/>
        <w:rPr>
          <w:rFonts w:ascii="楷体" w:eastAsia="楷体" w:hAnsi="楷体" w:cs="宋体"/>
          <w:b/>
          <w:color w:val="000000"/>
          <w:kern w:val="0"/>
          <w:sz w:val="28"/>
          <w:szCs w:val="28"/>
        </w:rPr>
      </w:pPr>
      <w:r w:rsidRPr="00DE2CB3">
        <w:rPr>
          <w:rFonts w:ascii="楷体" w:eastAsia="楷体" w:hAnsi="楷体" w:cs="宋体" w:hint="eastAsia"/>
          <w:b/>
          <w:color w:val="000000"/>
          <w:kern w:val="0"/>
          <w:sz w:val="28"/>
          <w:szCs w:val="28"/>
        </w:rPr>
        <w:t>下一步工作</w:t>
      </w:r>
      <w:r w:rsidRPr="00DE2CB3">
        <w:rPr>
          <w:rFonts w:ascii="楷体" w:eastAsia="楷体" w:hAnsi="楷体" w:cs="宋体"/>
          <w:b/>
          <w:color w:val="000000"/>
          <w:kern w:val="0"/>
          <w:sz w:val="28"/>
          <w:szCs w:val="28"/>
        </w:rPr>
        <w:t>安排</w:t>
      </w:r>
    </w:p>
    <w:p w:rsidR="00184998" w:rsidRDefault="00737301" w:rsidP="00E01D3D">
      <w:pPr>
        <w:widowControl/>
        <w:ind w:firstLine="420"/>
        <w:rPr>
          <w:rFonts w:ascii="楷体" w:eastAsia="楷体" w:hAnsi="楷体" w:cs="宋体"/>
          <w:color w:val="000000"/>
          <w:kern w:val="0"/>
          <w:sz w:val="28"/>
          <w:szCs w:val="28"/>
        </w:rPr>
      </w:pPr>
      <w:r w:rsidRPr="00DE2CB3">
        <w:rPr>
          <w:rFonts w:ascii="楷体" w:eastAsia="楷体" w:hAnsi="楷体" w:cs="宋体" w:hint="eastAsia"/>
          <w:color w:val="000000"/>
          <w:kern w:val="0"/>
          <w:sz w:val="28"/>
          <w:szCs w:val="28"/>
        </w:rPr>
        <w:t>1、</w:t>
      </w:r>
      <w:r w:rsidR="00184998">
        <w:rPr>
          <w:rFonts w:ascii="楷体" w:eastAsia="楷体" w:hAnsi="楷体" w:cs="宋体" w:hint="eastAsia"/>
          <w:color w:val="000000"/>
          <w:kern w:val="0"/>
          <w:sz w:val="28"/>
          <w:szCs w:val="28"/>
        </w:rPr>
        <w:t>通知</w:t>
      </w:r>
      <w:r w:rsidR="00184998">
        <w:rPr>
          <w:rFonts w:ascii="楷体" w:eastAsia="楷体" w:hAnsi="楷体" w:cs="宋体"/>
          <w:color w:val="000000"/>
          <w:kern w:val="0"/>
          <w:sz w:val="28"/>
          <w:szCs w:val="28"/>
        </w:rPr>
        <w:t>各销区奖金分配</w:t>
      </w:r>
      <w:r w:rsidR="00184998">
        <w:rPr>
          <w:rFonts w:ascii="楷体" w:eastAsia="楷体" w:hAnsi="楷体" w:cs="宋体" w:hint="eastAsia"/>
          <w:color w:val="000000"/>
          <w:kern w:val="0"/>
          <w:sz w:val="28"/>
          <w:szCs w:val="28"/>
        </w:rPr>
        <w:t>会议</w:t>
      </w:r>
      <w:r w:rsidR="00184998">
        <w:rPr>
          <w:rFonts w:ascii="楷体" w:eastAsia="楷体" w:hAnsi="楷体" w:cs="宋体"/>
          <w:color w:val="000000"/>
          <w:kern w:val="0"/>
          <w:sz w:val="28"/>
          <w:szCs w:val="28"/>
        </w:rPr>
        <w:t>形成会议纪要</w:t>
      </w:r>
      <w:r w:rsidR="00184998">
        <w:rPr>
          <w:rFonts w:ascii="楷体" w:eastAsia="楷体" w:hAnsi="楷体" w:cs="宋体" w:hint="eastAsia"/>
          <w:color w:val="000000"/>
          <w:kern w:val="0"/>
          <w:sz w:val="28"/>
          <w:szCs w:val="28"/>
        </w:rPr>
        <w:t>并</w:t>
      </w:r>
      <w:r w:rsidR="00184998">
        <w:rPr>
          <w:rFonts w:ascii="楷体" w:eastAsia="楷体" w:hAnsi="楷体" w:cs="宋体"/>
          <w:color w:val="000000"/>
          <w:kern w:val="0"/>
          <w:sz w:val="28"/>
          <w:szCs w:val="28"/>
        </w:rPr>
        <w:t>上交中心</w:t>
      </w:r>
      <w:r w:rsidR="001E0A57">
        <w:rPr>
          <w:rFonts w:ascii="楷体" w:eastAsia="楷体" w:hAnsi="楷体" w:cs="宋体" w:hint="eastAsia"/>
          <w:color w:val="000000"/>
          <w:kern w:val="0"/>
          <w:sz w:val="28"/>
          <w:szCs w:val="28"/>
        </w:rPr>
        <w:t>。</w:t>
      </w:r>
    </w:p>
    <w:p w:rsidR="001E0A57" w:rsidRDefault="00737301" w:rsidP="00E01D3D">
      <w:pPr>
        <w:widowControl/>
        <w:ind w:firstLine="420"/>
        <w:rPr>
          <w:rFonts w:ascii="楷体" w:eastAsia="楷体" w:hAnsi="楷体" w:cs="宋体"/>
          <w:color w:val="000000"/>
          <w:kern w:val="0"/>
          <w:sz w:val="28"/>
          <w:szCs w:val="28"/>
        </w:rPr>
      </w:pPr>
      <w:r w:rsidRPr="00DE2CB3">
        <w:rPr>
          <w:rFonts w:ascii="楷体" w:eastAsia="楷体" w:hAnsi="楷体" w:cs="宋体"/>
          <w:color w:val="000000"/>
          <w:kern w:val="0"/>
          <w:sz w:val="28"/>
          <w:szCs w:val="28"/>
        </w:rPr>
        <w:t>2</w:t>
      </w:r>
      <w:r w:rsidRPr="00DE2CB3">
        <w:rPr>
          <w:rFonts w:ascii="楷体" w:eastAsia="楷体" w:hAnsi="楷体" w:cs="宋体" w:hint="eastAsia"/>
          <w:color w:val="000000"/>
          <w:kern w:val="0"/>
          <w:sz w:val="28"/>
          <w:szCs w:val="28"/>
        </w:rPr>
        <w:t>、</w:t>
      </w:r>
      <w:r w:rsidR="00184998">
        <w:rPr>
          <w:rFonts w:ascii="楷体" w:eastAsia="楷体" w:hAnsi="楷体" w:cs="宋体" w:hint="eastAsia"/>
          <w:color w:val="000000"/>
          <w:kern w:val="0"/>
          <w:sz w:val="28"/>
          <w:szCs w:val="28"/>
        </w:rPr>
        <w:t>方案痕迹</w:t>
      </w:r>
      <w:r w:rsidR="00184998">
        <w:rPr>
          <w:rFonts w:ascii="楷体" w:eastAsia="楷体" w:hAnsi="楷体" w:cs="宋体"/>
          <w:color w:val="000000"/>
          <w:kern w:val="0"/>
          <w:sz w:val="28"/>
          <w:szCs w:val="28"/>
        </w:rPr>
        <w:t>闭环</w:t>
      </w:r>
      <w:r w:rsidR="001E0A57">
        <w:rPr>
          <w:rFonts w:ascii="楷体" w:eastAsia="楷体" w:hAnsi="楷体" w:cs="宋体" w:hint="eastAsia"/>
          <w:color w:val="000000"/>
          <w:kern w:val="0"/>
          <w:sz w:val="28"/>
          <w:szCs w:val="28"/>
        </w:rPr>
        <w:t>形成</w:t>
      </w:r>
      <w:r w:rsidR="001E0A57">
        <w:rPr>
          <w:rFonts w:ascii="楷体" w:eastAsia="楷体" w:hAnsi="楷体" w:cs="宋体"/>
          <w:color w:val="000000"/>
          <w:kern w:val="0"/>
          <w:sz w:val="28"/>
          <w:szCs w:val="28"/>
        </w:rPr>
        <w:t>统一</w:t>
      </w:r>
      <w:r w:rsidR="00184998">
        <w:rPr>
          <w:rFonts w:ascii="楷体" w:eastAsia="楷体" w:hAnsi="楷体" w:cs="宋体"/>
          <w:color w:val="000000"/>
          <w:kern w:val="0"/>
          <w:sz w:val="28"/>
          <w:szCs w:val="28"/>
        </w:rPr>
        <w:t>模板</w:t>
      </w:r>
      <w:r w:rsidR="001E0A57">
        <w:rPr>
          <w:rFonts w:ascii="楷体" w:eastAsia="楷体" w:hAnsi="楷体" w:cs="宋体" w:hint="eastAsia"/>
          <w:color w:val="000000"/>
          <w:kern w:val="0"/>
          <w:sz w:val="28"/>
          <w:szCs w:val="28"/>
        </w:rPr>
        <w:t>。</w:t>
      </w:r>
    </w:p>
    <w:p w:rsidR="00737301" w:rsidRPr="00DE2CB3" w:rsidRDefault="00737301" w:rsidP="00E01D3D">
      <w:pPr>
        <w:widowControl/>
        <w:ind w:firstLine="420"/>
        <w:rPr>
          <w:rFonts w:ascii="楷体" w:eastAsia="楷体" w:hAnsi="楷体" w:cs="宋体"/>
          <w:color w:val="000000"/>
          <w:kern w:val="0"/>
          <w:sz w:val="28"/>
          <w:szCs w:val="28"/>
        </w:rPr>
      </w:pPr>
      <w:r w:rsidRPr="00DE2CB3">
        <w:rPr>
          <w:rFonts w:ascii="楷体" w:eastAsia="楷体" w:hAnsi="楷体" w:cs="宋体"/>
          <w:color w:val="000000"/>
          <w:kern w:val="0"/>
          <w:sz w:val="28"/>
          <w:szCs w:val="28"/>
        </w:rPr>
        <w:lastRenderedPageBreak/>
        <w:t>3</w:t>
      </w:r>
      <w:r w:rsidRPr="00DE2CB3">
        <w:rPr>
          <w:rFonts w:ascii="楷体" w:eastAsia="楷体" w:hAnsi="楷体" w:cs="宋体" w:hint="eastAsia"/>
          <w:color w:val="000000"/>
          <w:kern w:val="0"/>
          <w:sz w:val="28"/>
          <w:szCs w:val="28"/>
        </w:rPr>
        <w:t>、</w:t>
      </w:r>
      <w:r w:rsidR="00184998">
        <w:rPr>
          <w:rFonts w:ascii="楷体" w:eastAsia="楷体" w:hAnsi="楷体" w:cs="宋体" w:hint="eastAsia"/>
          <w:color w:val="000000"/>
          <w:kern w:val="0"/>
          <w:sz w:val="28"/>
          <w:szCs w:val="28"/>
        </w:rPr>
        <w:t>在聚焦</w:t>
      </w:r>
      <w:r w:rsidR="00184998">
        <w:rPr>
          <w:rFonts w:ascii="楷体" w:eastAsia="楷体" w:hAnsi="楷体" w:cs="宋体"/>
          <w:color w:val="000000"/>
          <w:kern w:val="0"/>
          <w:sz w:val="28"/>
          <w:szCs w:val="28"/>
        </w:rPr>
        <w:t>芙蓉王高端突破</w:t>
      </w:r>
      <w:r w:rsidR="00184998">
        <w:rPr>
          <w:rFonts w:ascii="楷体" w:eastAsia="楷体" w:hAnsi="楷体" w:cs="宋体" w:hint="eastAsia"/>
          <w:color w:val="000000"/>
          <w:kern w:val="0"/>
          <w:sz w:val="28"/>
          <w:szCs w:val="28"/>
        </w:rPr>
        <w:t>的</w:t>
      </w:r>
      <w:r w:rsidR="00184998">
        <w:rPr>
          <w:rFonts w:ascii="楷体" w:eastAsia="楷体" w:hAnsi="楷体" w:cs="宋体"/>
          <w:color w:val="000000"/>
          <w:kern w:val="0"/>
          <w:sz w:val="28"/>
          <w:szCs w:val="28"/>
        </w:rPr>
        <w:t>前提下对</w:t>
      </w:r>
      <w:r w:rsidR="00184998">
        <w:rPr>
          <w:rFonts w:ascii="楷体" w:eastAsia="楷体" w:hAnsi="楷体" w:cs="宋体" w:hint="eastAsia"/>
          <w:color w:val="000000"/>
          <w:kern w:val="0"/>
          <w:sz w:val="28"/>
          <w:szCs w:val="28"/>
        </w:rPr>
        <w:t>营销</w:t>
      </w:r>
      <w:r w:rsidR="001E0A57">
        <w:rPr>
          <w:rFonts w:ascii="楷体" w:eastAsia="楷体" w:hAnsi="楷体" w:cs="宋体" w:hint="eastAsia"/>
          <w:color w:val="000000"/>
          <w:kern w:val="0"/>
          <w:sz w:val="28"/>
          <w:szCs w:val="28"/>
        </w:rPr>
        <w:t>活动</w:t>
      </w:r>
      <w:r w:rsidR="00184998">
        <w:rPr>
          <w:rFonts w:ascii="楷体" w:eastAsia="楷体" w:hAnsi="楷体" w:cs="宋体" w:hint="eastAsia"/>
          <w:color w:val="000000"/>
          <w:kern w:val="0"/>
          <w:sz w:val="28"/>
          <w:szCs w:val="28"/>
        </w:rPr>
        <w:t>方案</w:t>
      </w:r>
      <w:r w:rsidR="001E0A57">
        <w:rPr>
          <w:rFonts w:ascii="楷体" w:eastAsia="楷体" w:hAnsi="楷体" w:cs="宋体" w:hint="eastAsia"/>
          <w:color w:val="000000"/>
          <w:kern w:val="0"/>
          <w:sz w:val="28"/>
          <w:szCs w:val="28"/>
        </w:rPr>
        <w:t>每人发放</w:t>
      </w:r>
      <w:r w:rsidR="00184998">
        <w:rPr>
          <w:rFonts w:ascii="楷体" w:eastAsia="楷体" w:hAnsi="楷体" w:cs="宋体"/>
          <w:color w:val="000000"/>
          <w:kern w:val="0"/>
          <w:sz w:val="28"/>
          <w:szCs w:val="28"/>
        </w:rPr>
        <w:t>资源形成统一定额标准</w:t>
      </w:r>
      <w:r w:rsidR="001E0A57">
        <w:rPr>
          <w:rFonts w:ascii="楷体" w:eastAsia="楷体" w:hAnsi="楷体" w:cs="宋体" w:hint="eastAsia"/>
          <w:color w:val="000000"/>
          <w:kern w:val="0"/>
          <w:sz w:val="28"/>
          <w:szCs w:val="28"/>
        </w:rPr>
        <w:t>。</w:t>
      </w:r>
    </w:p>
    <w:p w:rsidR="00184998" w:rsidRDefault="00737301" w:rsidP="00E01D3D">
      <w:pPr>
        <w:widowControl/>
        <w:ind w:firstLine="420"/>
        <w:rPr>
          <w:rFonts w:ascii="楷体" w:eastAsia="楷体" w:hAnsi="楷体" w:cs="宋体"/>
          <w:color w:val="000000"/>
          <w:kern w:val="0"/>
          <w:sz w:val="28"/>
          <w:szCs w:val="28"/>
        </w:rPr>
      </w:pPr>
      <w:r w:rsidRPr="00DE2CB3">
        <w:rPr>
          <w:rFonts w:ascii="楷体" w:eastAsia="楷体" w:hAnsi="楷体" w:cs="宋体"/>
          <w:color w:val="000000"/>
          <w:kern w:val="0"/>
          <w:sz w:val="28"/>
          <w:szCs w:val="28"/>
        </w:rPr>
        <w:t>4</w:t>
      </w:r>
      <w:r w:rsidRPr="00DE2CB3">
        <w:rPr>
          <w:rFonts w:ascii="楷体" w:eastAsia="楷体" w:hAnsi="楷体" w:cs="宋体" w:hint="eastAsia"/>
          <w:color w:val="000000"/>
          <w:kern w:val="0"/>
          <w:sz w:val="28"/>
          <w:szCs w:val="28"/>
        </w:rPr>
        <w:t>、</w:t>
      </w:r>
      <w:r w:rsidR="001E0A57">
        <w:rPr>
          <w:rFonts w:ascii="楷体" w:eastAsia="楷体" w:hAnsi="楷体" w:cs="宋体" w:hint="eastAsia"/>
          <w:color w:val="000000"/>
          <w:kern w:val="0"/>
          <w:sz w:val="28"/>
          <w:szCs w:val="28"/>
        </w:rPr>
        <w:t>每人</w:t>
      </w:r>
      <w:r w:rsidR="001E0A57">
        <w:rPr>
          <w:rFonts w:ascii="楷体" w:eastAsia="楷体" w:hAnsi="楷体" w:cs="宋体"/>
          <w:color w:val="000000"/>
          <w:kern w:val="0"/>
          <w:sz w:val="28"/>
          <w:szCs w:val="28"/>
        </w:rPr>
        <w:t>每季度至少参加一次所在大区</w:t>
      </w:r>
      <w:r w:rsidR="001E0A57">
        <w:rPr>
          <w:rFonts w:ascii="楷体" w:eastAsia="楷体" w:hAnsi="楷体" w:cs="宋体" w:hint="eastAsia"/>
          <w:color w:val="000000"/>
          <w:kern w:val="0"/>
          <w:sz w:val="28"/>
          <w:szCs w:val="28"/>
        </w:rPr>
        <w:t>所有</w:t>
      </w:r>
      <w:r w:rsidR="001E0A57">
        <w:rPr>
          <w:rFonts w:ascii="楷体" w:eastAsia="楷体" w:hAnsi="楷体" w:cs="宋体"/>
          <w:color w:val="000000"/>
          <w:kern w:val="0"/>
          <w:sz w:val="28"/>
          <w:szCs w:val="28"/>
        </w:rPr>
        <w:t>省区的月度会议</w:t>
      </w:r>
      <w:r w:rsidR="001E0A57">
        <w:rPr>
          <w:rFonts w:ascii="楷体" w:eastAsia="楷体" w:hAnsi="楷体" w:cs="宋体" w:hint="eastAsia"/>
          <w:color w:val="000000"/>
          <w:kern w:val="0"/>
          <w:sz w:val="28"/>
          <w:szCs w:val="28"/>
        </w:rPr>
        <w:t>。</w:t>
      </w:r>
    </w:p>
    <w:p w:rsidR="00737301" w:rsidRPr="00DE2CB3" w:rsidRDefault="00737301" w:rsidP="00E01D3D">
      <w:pPr>
        <w:widowControl/>
        <w:ind w:firstLine="420"/>
        <w:rPr>
          <w:rFonts w:ascii="楷体" w:eastAsia="楷体" w:hAnsi="楷体" w:cs="宋体"/>
          <w:color w:val="000000"/>
          <w:kern w:val="0"/>
          <w:sz w:val="28"/>
          <w:szCs w:val="28"/>
        </w:rPr>
      </w:pPr>
      <w:r w:rsidRPr="00DE2CB3">
        <w:rPr>
          <w:rFonts w:ascii="楷体" w:eastAsia="楷体" w:hAnsi="楷体" w:cs="宋体"/>
          <w:color w:val="000000"/>
          <w:kern w:val="0"/>
          <w:sz w:val="28"/>
          <w:szCs w:val="28"/>
        </w:rPr>
        <w:t>5</w:t>
      </w:r>
      <w:r w:rsidRPr="00DE2CB3">
        <w:rPr>
          <w:rFonts w:ascii="楷体" w:eastAsia="楷体" w:hAnsi="楷体" w:cs="宋体" w:hint="eastAsia"/>
          <w:color w:val="000000"/>
          <w:kern w:val="0"/>
          <w:sz w:val="28"/>
          <w:szCs w:val="28"/>
        </w:rPr>
        <w:t>、统计</w:t>
      </w:r>
      <w:r w:rsidRPr="00DE2CB3">
        <w:rPr>
          <w:rFonts w:ascii="楷体" w:eastAsia="楷体" w:hAnsi="楷体" w:cs="宋体"/>
          <w:color w:val="000000"/>
          <w:kern w:val="0"/>
          <w:sz w:val="28"/>
          <w:szCs w:val="28"/>
        </w:rPr>
        <w:t>各销区</w:t>
      </w:r>
      <w:r w:rsidR="001E0A57">
        <w:rPr>
          <w:rFonts w:ascii="楷体" w:eastAsia="楷体" w:hAnsi="楷体" w:cs="宋体" w:hint="eastAsia"/>
          <w:color w:val="000000"/>
          <w:kern w:val="0"/>
          <w:sz w:val="28"/>
          <w:szCs w:val="28"/>
        </w:rPr>
        <w:t>痕迹闭环</w:t>
      </w:r>
      <w:r w:rsidR="001E0A57">
        <w:rPr>
          <w:rFonts w:ascii="楷体" w:eastAsia="楷体" w:hAnsi="楷体" w:cs="宋体"/>
          <w:color w:val="000000"/>
          <w:kern w:val="0"/>
          <w:sz w:val="28"/>
          <w:szCs w:val="28"/>
        </w:rPr>
        <w:t>情况并</w:t>
      </w:r>
      <w:r w:rsidR="001E0A57">
        <w:rPr>
          <w:rFonts w:ascii="楷体" w:eastAsia="楷体" w:hAnsi="楷体" w:cs="宋体" w:hint="eastAsia"/>
          <w:color w:val="000000"/>
          <w:kern w:val="0"/>
          <w:sz w:val="28"/>
          <w:szCs w:val="28"/>
        </w:rPr>
        <w:t>发</w:t>
      </w:r>
      <w:r w:rsidR="001E0A57">
        <w:rPr>
          <w:rFonts w:ascii="楷体" w:eastAsia="楷体" w:hAnsi="楷体" w:cs="宋体"/>
          <w:color w:val="000000"/>
          <w:kern w:val="0"/>
          <w:sz w:val="28"/>
          <w:szCs w:val="28"/>
        </w:rPr>
        <w:t>通知提醒</w:t>
      </w:r>
      <w:r w:rsidR="001E0A57">
        <w:rPr>
          <w:rFonts w:ascii="楷体" w:eastAsia="楷体" w:hAnsi="楷体" w:cs="宋体" w:hint="eastAsia"/>
          <w:color w:val="000000"/>
          <w:kern w:val="0"/>
          <w:sz w:val="28"/>
          <w:szCs w:val="28"/>
        </w:rPr>
        <w:t>。</w:t>
      </w:r>
    </w:p>
    <w:p w:rsidR="00737301" w:rsidRPr="00DE2CB3" w:rsidRDefault="00737301" w:rsidP="00737301">
      <w:pPr>
        <w:pStyle w:val="a3"/>
        <w:widowControl/>
        <w:ind w:left="1282" w:firstLineChars="0" w:firstLine="0"/>
        <w:rPr>
          <w:rFonts w:ascii="楷体" w:eastAsia="楷体" w:hAnsi="楷体" w:cs="宋体"/>
          <w:color w:val="000000"/>
          <w:kern w:val="0"/>
          <w:sz w:val="28"/>
          <w:szCs w:val="28"/>
        </w:rPr>
      </w:pPr>
    </w:p>
    <w:p w:rsidR="00652A79" w:rsidRPr="00DE2CB3" w:rsidRDefault="00652A79" w:rsidP="00652A79">
      <w:pPr>
        <w:widowControl/>
        <w:ind w:firstLine="600"/>
        <w:rPr>
          <w:rFonts w:ascii="楷体" w:eastAsia="楷体" w:hAnsi="楷体" w:cs="宋体"/>
          <w:color w:val="000000"/>
          <w:kern w:val="0"/>
          <w:sz w:val="28"/>
          <w:szCs w:val="28"/>
        </w:rPr>
      </w:pPr>
    </w:p>
    <w:p w:rsidR="007B5610" w:rsidRPr="00DE2CB3" w:rsidRDefault="00737301" w:rsidP="007B5610">
      <w:pPr>
        <w:widowControl/>
        <w:ind w:firstLine="600"/>
        <w:jc w:val="right"/>
        <w:rPr>
          <w:rFonts w:ascii="楷体" w:eastAsia="楷体" w:hAnsi="楷体" w:cs="宋体"/>
          <w:color w:val="000000"/>
          <w:kern w:val="0"/>
          <w:sz w:val="28"/>
          <w:szCs w:val="28"/>
        </w:rPr>
      </w:pPr>
      <w:r w:rsidRPr="00DE2CB3">
        <w:rPr>
          <w:rFonts w:ascii="楷体" w:eastAsia="楷体" w:hAnsi="楷体" w:cs="宋体" w:hint="eastAsia"/>
          <w:color w:val="000000"/>
          <w:kern w:val="0"/>
          <w:sz w:val="28"/>
          <w:szCs w:val="28"/>
        </w:rPr>
        <w:t xml:space="preserve">                  </w:t>
      </w:r>
      <w:r w:rsidR="007B5610" w:rsidRPr="00DE2CB3">
        <w:rPr>
          <w:rFonts w:ascii="楷体" w:eastAsia="楷体" w:hAnsi="楷体" w:cs="宋体" w:hint="eastAsia"/>
          <w:color w:val="000000"/>
          <w:kern w:val="0"/>
          <w:sz w:val="28"/>
          <w:szCs w:val="28"/>
        </w:rPr>
        <w:t xml:space="preserve"> 湖南中烟</w:t>
      </w:r>
      <w:r w:rsidRPr="00DE2CB3">
        <w:rPr>
          <w:rFonts w:ascii="楷体" w:eastAsia="楷体" w:hAnsi="楷体" w:cs="宋体" w:hint="eastAsia"/>
          <w:color w:val="000000"/>
          <w:kern w:val="0"/>
          <w:sz w:val="28"/>
          <w:szCs w:val="28"/>
        </w:rPr>
        <w:t>“智能</w:t>
      </w:r>
      <w:r w:rsidRPr="00DE2CB3">
        <w:rPr>
          <w:rFonts w:ascii="楷体" w:eastAsia="楷体" w:hAnsi="楷体" w:cs="宋体"/>
          <w:color w:val="000000"/>
          <w:kern w:val="0"/>
          <w:sz w:val="28"/>
          <w:szCs w:val="28"/>
        </w:rPr>
        <w:t>营销体系</w:t>
      </w:r>
      <w:r w:rsidRPr="00DE2CB3">
        <w:rPr>
          <w:rFonts w:ascii="楷体" w:eastAsia="楷体" w:hAnsi="楷体" w:cs="宋体" w:hint="eastAsia"/>
          <w:color w:val="000000"/>
          <w:kern w:val="0"/>
          <w:sz w:val="28"/>
          <w:szCs w:val="28"/>
        </w:rPr>
        <w:t>3.0”项目组</w:t>
      </w:r>
    </w:p>
    <w:p w:rsidR="00AF2107" w:rsidRPr="00DE2CB3" w:rsidRDefault="007B5610" w:rsidP="00652A79">
      <w:pPr>
        <w:widowControl/>
        <w:ind w:right="560" w:firstLineChars="1750" w:firstLine="4900"/>
        <w:rPr>
          <w:rFonts w:ascii="楷体" w:eastAsia="楷体" w:hAnsi="楷体" w:cs="宋体"/>
          <w:color w:val="000000"/>
          <w:kern w:val="0"/>
          <w:sz w:val="28"/>
          <w:szCs w:val="28"/>
        </w:rPr>
      </w:pPr>
      <w:r w:rsidRPr="00DE2CB3">
        <w:rPr>
          <w:rFonts w:ascii="楷体" w:eastAsia="楷体" w:hAnsi="楷体" w:cs="宋体" w:hint="eastAsia"/>
          <w:color w:val="000000"/>
          <w:kern w:val="0"/>
          <w:sz w:val="28"/>
          <w:szCs w:val="28"/>
        </w:rPr>
        <w:t>2019年</w:t>
      </w:r>
      <w:r w:rsidR="00D93D23">
        <w:rPr>
          <w:rFonts w:ascii="楷体" w:eastAsia="楷体" w:hAnsi="楷体" w:cs="宋体"/>
          <w:color w:val="000000"/>
          <w:kern w:val="0"/>
          <w:sz w:val="28"/>
          <w:szCs w:val="28"/>
        </w:rPr>
        <w:t>1</w:t>
      </w:r>
      <w:r w:rsidR="00D93D23">
        <w:rPr>
          <w:rFonts w:ascii="楷体" w:eastAsia="楷体" w:hAnsi="楷体" w:cs="宋体" w:hint="eastAsia"/>
          <w:color w:val="000000"/>
          <w:kern w:val="0"/>
          <w:sz w:val="28"/>
          <w:szCs w:val="28"/>
        </w:rPr>
        <w:t>2</w:t>
      </w:r>
      <w:r w:rsidRPr="00DE2CB3">
        <w:rPr>
          <w:rFonts w:ascii="楷体" w:eastAsia="楷体" w:hAnsi="楷体" w:cs="宋体" w:hint="eastAsia"/>
          <w:color w:val="000000"/>
          <w:kern w:val="0"/>
          <w:sz w:val="28"/>
          <w:szCs w:val="28"/>
        </w:rPr>
        <w:t>月</w:t>
      </w:r>
      <w:r w:rsidR="00D93D23">
        <w:rPr>
          <w:rFonts w:ascii="楷体" w:eastAsia="楷体" w:hAnsi="楷体" w:cs="宋体"/>
          <w:color w:val="000000"/>
          <w:kern w:val="0"/>
          <w:sz w:val="28"/>
          <w:szCs w:val="28"/>
        </w:rPr>
        <w:t>27</w:t>
      </w:r>
      <w:r w:rsidRPr="00DE2CB3">
        <w:rPr>
          <w:rFonts w:ascii="楷体" w:eastAsia="楷体" w:hAnsi="楷体" w:cs="宋体" w:hint="eastAsia"/>
          <w:color w:val="000000"/>
          <w:kern w:val="0"/>
          <w:sz w:val="28"/>
          <w:szCs w:val="28"/>
        </w:rPr>
        <w:t>日</w:t>
      </w:r>
    </w:p>
    <w:p w:rsidR="00462F46" w:rsidRPr="00DE2CB3" w:rsidRDefault="00462F46" w:rsidP="00AF2107">
      <w:pPr>
        <w:ind w:firstLine="482"/>
        <w:rPr>
          <w:rFonts w:ascii="楷体" w:eastAsia="楷体" w:hAnsi="楷体"/>
          <w:sz w:val="24"/>
        </w:rPr>
      </w:pPr>
    </w:p>
    <w:p w:rsidR="00652A79" w:rsidRPr="00DE2CB3" w:rsidRDefault="00652A79" w:rsidP="00AF2107">
      <w:pPr>
        <w:ind w:firstLine="482"/>
        <w:rPr>
          <w:rFonts w:ascii="楷体" w:eastAsia="楷体" w:hAnsi="楷体"/>
          <w:sz w:val="24"/>
        </w:rPr>
      </w:pPr>
    </w:p>
    <w:p w:rsidR="00652A79" w:rsidRPr="00DE2CB3" w:rsidRDefault="00652A79" w:rsidP="00AF2107">
      <w:pPr>
        <w:ind w:firstLine="482"/>
        <w:rPr>
          <w:rFonts w:ascii="楷体" w:eastAsia="楷体" w:hAnsi="楷体"/>
          <w:sz w:val="24"/>
        </w:rPr>
      </w:pPr>
    </w:p>
    <w:p w:rsidR="00652A79" w:rsidRPr="00DE2CB3" w:rsidRDefault="00652A79" w:rsidP="00AF2107">
      <w:pPr>
        <w:ind w:firstLine="482"/>
        <w:rPr>
          <w:rFonts w:ascii="楷体" w:eastAsia="楷体" w:hAnsi="楷体"/>
          <w:sz w:val="24"/>
        </w:rPr>
      </w:pPr>
    </w:p>
    <w:p w:rsidR="00652A79" w:rsidRPr="00DE2CB3" w:rsidRDefault="00652A79" w:rsidP="00AF2107">
      <w:pPr>
        <w:ind w:firstLine="482"/>
        <w:rPr>
          <w:rFonts w:ascii="楷体" w:eastAsia="楷体" w:hAnsi="楷体"/>
          <w:sz w:val="24"/>
        </w:rPr>
      </w:pPr>
    </w:p>
    <w:p w:rsidR="00652A79" w:rsidRPr="00DE2CB3" w:rsidRDefault="00652A79" w:rsidP="00AF2107">
      <w:pPr>
        <w:ind w:firstLine="482"/>
        <w:rPr>
          <w:rFonts w:ascii="楷体" w:eastAsia="楷体" w:hAnsi="楷体"/>
          <w:sz w:val="24"/>
        </w:rPr>
      </w:pPr>
    </w:p>
    <w:p w:rsidR="00652A79" w:rsidRPr="00DE2CB3" w:rsidRDefault="00652A79" w:rsidP="00B55212">
      <w:pPr>
        <w:ind w:firstLine="482"/>
        <w:rPr>
          <w:rFonts w:ascii="楷体" w:eastAsia="楷体" w:hAnsi="楷体"/>
          <w:sz w:val="24"/>
        </w:rPr>
      </w:pPr>
    </w:p>
    <w:p w:rsidR="00B55212" w:rsidRDefault="00652A79" w:rsidP="00652A79">
      <w:pPr>
        <w:jc w:val="center"/>
        <w:rPr>
          <w:rFonts w:ascii="楷体" w:eastAsia="楷体" w:hAnsi="楷体" w:cs="宋体"/>
          <w:color w:val="000000"/>
          <w:kern w:val="0"/>
          <w:sz w:val="22"/>
          <w:szCs w:val="20"/>
        </w:rPr>
      </w:pPr>
      <w:r w:rsidRPr="005608FA">
        <w:rPr>
          <w:rFonts w:ascii="楷体" w:eastAsia="楷体" w:hAnsi="楷体" w:cs="宋体" w:hint="eastAsia"/>
          <w:color w:val="000000"/>
          <w:kern w:val="0"/>
          <w:szCs w:val="20"/>
        </w:rPr>
        <w:t xml:space="preserve"> </w:t>
      </w:r>
      <w:r w:rsidRPr="005608FA">
        <w:rPr>
          <w:rFonts w:ascii="楷体" w:eastAsia="楷体" w:hAnsi="楷体" w:cs="宋体" w:hint="eastAsia"/>
          <w:color w:val="000000"/>
          <w:kern w:val="0"/>
          <w:sz w:val="22"/>
          <w:szCs w:val="20"/>
        </w:rPr>
        <w:t xml:space="preserve"> </w:t>
      </w:r>
    </w:p>
    <w:p w:rsidR="00652A79" w:rsidRPr="005608FA" w:rsidRDefault="00652A79" w:rsidP="00652A79">
      <w:pPr>
        <w:jc w:val="center"/>
        <w:rPr>
          <w:rFonts w:ascii="楷体" w:eastAsia="楷体" w:hAnsi="楷体"/>
          <w:b/>
          <w:szCs w:val="20"/>
        </w:rPr>
      </w:pPr>
      <w:r w:rsidRPr="005608FA">
        <w:rPr>
          <w:rFonts w:ascii="楷体" w:eastAsia="楷体" w:hAnsi="楷体" w:cs="宋体"/>
          <w:color w:val="000000"/>
          <w:kern w:val="0"/>
          <w:sz w:val="22"/>
          <w:szCs w:val="20"/>
        </w:rPr>
        <w:t xml:space="preserve"> </w:t>
      </w:r>
    </w:p>
    <w:p w:rsidR="00652A79" w:rsidRPr="00DE2CB3" w:rsidRDefault="00652A79" w:rsidP="00652A79">
      <w:pPr>
        <w:ind w:firstLine="482"/>
        <w:jc w:val="center"/>
        <w:rPr>
          <w:rFonts w:ascii="楷体" w:eastAsia="楷体" w:hAnsi="楷体"/>
          <w:sz w:val="24"/>
        </w:rPr>
      </w:pPr>
    </w:p>
    <w:p w:rsidR="00652A79" w:rsidRPr="00DE2CB3" w:rsidRDefault="00652A79" w:rsidP="00AF2107">
      <w:pPr>
        <w:ind w:firstLine="482"/>
        <w:rPr>
          <w:rFonts w:ascii="楷体" w:eastAsia="楷体" w:hAnsi="楷体"/>
          <w:sz w:val="24"/>
        </w:rPr>
      </w:pPr>
    </w:p>
    <w:sectPr w:rsidR="00652A79" w:rsidRPr="00DE2CB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BC3" w:rsidRDefault="005E2BC3" w:rsidP="00202291">
      <w:r>
        <w:separator/>
      </w:r>
    </w:p>
  </w:endnote>
  <w:endnote w:type="continuationSeparator" w:id="0">
    <w:p w:rsidR="005E2BC3" w:rsidRDefault="005E2BC3" w:rsidP="00202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823732"/>
      <w:docPartObj>
        <w:docPartGallery w:val="Page Numbers (Bottom of Page)"/>
        <w:docPartUnique/>
      </w:docPartObj>
    </w:sdtPr>
    <w:sdtEndPr/>
    <w:sdtContent>
      <w:sdt>
        <w:sdtPr>
          <w:id w:val="-1769616900"/>
          <w:docPartObj>
            <w:docPartGallery w:val="Page Numbers (Top of Page)"/>
            <w:docPartUnique/>
          </w:docPartObj>
        </w:sdtPr>
        <w:sdtEndPr/>
        <w:sdtContent>
          <w:p w:rsidR="004312BD" w:rsidRDefault="004312BD">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B32FB">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B32FB">
              <w:rPr>
                <w:b/>
                <w:bCs/>
                <w:noProof/>
              </w:rPr>
              <w:t>4</w:t>
            </w:r>
            <w:r>
              <w:rPr>
                <w:b/>
                <w:bCs/>
                <w:sz w:val="24"/>
                <w:szCs w:val="24"/>
              </w:rPr>
              <w:fldChar w:fldCharType="end"/>
            </w:r>
          </w:p>
        </w:sdtContent>
      </w:sdt>
    </w:sdtContent>
  </w:sdt>
  <w:p w:rsidR="004312BD" w:rsidRDefault="004312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BC3" w:rsidRDefault="005E2BC3" w:rsidP="00202291">
      <w:r>
        <w:separator/>
      </w:r>
    </w:p>
  </w:footnote>
  <w:footnote w:type="continuationSeparator" w:id="0">
    <w:p w:rsidR="005E2BC3" w:rsidRDefault="005E2BC3" w:rsidP="00202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0000000C"/>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22067B16"/>
    <w:multiLevelType w:val="hybridMultilevel"/>
    <w:tmpl w:val="3D066950"/>
    <w:lvl w:ilvl="0" w:tplc="5E82FDA4">
      <w:start w:val="2"/>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42382DC9"/>
    <w:multiLevelType w:val="hybridMultilevel"/>
    <w:tmpl w:val="1284B256"/>
    <w:lvl w:ilvl="0" w:tplc="0409000F">
      <w:start w:val="1"/>
      <w:numFmt w:val="decimal"/>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nsid w:val="47205FB4"/>
    <w:multiLevelType w:val="hybridMultilevel"/>
    <w:tmpl w:val="76AE50DA"/>
    <w:lvl w:ilvl="0" w:tplc="04B4BEF6">
      <w:start w:val="1"/>
      <w:numFmt w:val="japaneseCounting"/>
      <w:lvlText w:val="%1、"/>
      <w:lvlJc w:val="left"/>
      <w:pPr>
        <w:ind w:left="902" w:hanging="42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53B46CD4"/>
    <w:multiLevelType w:val="hybridMultilevel"/>
    <w:tmpl w:val="57D87BC8"/>
    <w:lvl w:ilvl="0" w:tplc="5442F890">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58DC3144"/>
    <w:multiLevelType w:val="hybridMultilevel"/>
    <w:tmpl w:val="685859DC"/>
    <w:lvl w:ilvl="0" w:tplc="CF28E02E">
      <w:start w:val="1"/>
      <w:numFmt w:val="decimal"/>
      <w:lvlText w:val="%1、"/>
      <w:lvlJc w:val="left"/>
      <w:pPr>
        <w:ind w:left="2002" w:hanging="720"/>
      </w:pPr>
      <w:rPr>
        <w:rFonts w:ascii="宋体" w:eastAsia="宋体" w:hAnsi="宋体" w:cs="宋体"/>
      </w:rPr>
    </w:lvl>
    <w:lvl w:ilvl="1" w:tplc="04090019" w:tentative="1">
      <w:start w:val="1"/>
      <w:numFmt w:val="lowerLetter"/>
      <w:lvlText w:val="%2)"/>
      <w:lvlJc w:val="left"/>
      <w:pPr>
        <w:ind w:left="2122" w:hanging="420"/>
      </w:pPr>
    </w:lvl>
    <w:lvl w:ilvl="2" w:tplc="0409001B" w:tentative="1">
      <w:start w:val="1"/>
      <w:numFmt w:val="lowerRoman"/>
      <w:lvlText w:val="%3."/>
      <w:lvlJc w:val="right"/>
      <w:pPr>
        <w:ind w:left="2542" w:hanging="420"/>
      </w:pPr>
    </w:lvl>
    <w:lvl w:ilvl="3" w:tplc="0409000F" w:tentative="1">
      <w:start w:val="1"/>
      <w:numFmt w:val="decimal"/>
      <w:lvlText w:val="%4."/>
      <w:lvlJc w:val="left"/>
      <w:pPr>
        <w:ind w:left="2962" w:hanging="420"/>
      </w:pPr>
    </w:lvl>
    <w:lvl w:ilvl="4" w:tplc="04090019" w:tentative="1">
      <w:start w:val="1"/>
      <w:numFmt w:val="lowerLetter"/>
      <w:lvlText w:val="%5)"/>
      <w:lvlJc w:val="left"/>
      <w:pPr>
        <w:ind w:left="3382" w:hanging="420"/>
      </w:pPr>
    </w:lvl>
    <w:lvl w:ilvl="5" w:tplc="0409001B" w:tentative="1">
      <w:start w:val="1"/>
      <w:numFmt w:val="lowerRoman"/>
      <w:lvlText w:val="%6."/>
      <w:lvlJc w:val="right"/>
      <w:pPr>
        <w:ind w:left="3802" w:hanging="420"/>
      </w:pPr>
    </w:lvl>
    <w:lvl w:ilvl="6" w:tplc="0409000F" w:tentative="1">
      <w:start w:val="1"/>
      <w:numFmt w:val="decimal"/>
      <w:lvlText w:val="%7."/>
      <w:lvlJc w:val="left"/>
      <w:pPr>
        <w:ind w:left="4222" w:hanging="420"/>
      </w:pPr>
    </w:lvl>
    <w:lvl w:ilvl="7" w:tplc="04090019" w:tentative="1">
      <w:start w:val="1"/>
      <w:numFmt w:val="lowerLetter"/>
      <w:lvlText w:val="%8)"/>
      <w:lvlJc w:val="left"/>
      <w:pPr>
        <w:ind w:left="4642" w:hanging="420"/>
      </w:pPr>
    </w:lvl>
    <w:lvl w:ilvl="8" w:tplc="0409001B" w:tentative="1">
      <w:start w:val="1"/>
      <w:numFmt w:val="lowerRoman"/>
      <w:lvlText w:val="%9."/>
      <w:lvlJc w:val="right"/>
      <w:pPr>
        <w:ind w:left="5062" w:hanging="420"/>
      </w:pPr>
    </w:lvl>
  </w:abstractNum>
  <w:abstractNum w:abstractNumId="6">
    <w:nsid w:val="598164DF"/>
    <w:multiLevelType w:val="hybridMultilevel"/>
    <w:tmpl w:val="ADE81616"/>
    <w:lvl w:ilvl="0" w:tplc="9DA8D782">
      <w:start w:val="1"/>
      <w:numFmt w:val="japaneseCounting"/>
      <w:lvlText w:val="%1、"/>
      <w:lvlJc w:val="left"/>
      <w:pPr>
        <w:ind w:left="510" w:hanging="510"/>
      </w:pPr>
      <w:rPr>
        <w:rFonts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713211"/>
    <w:multiLevelType w:val="hybridMultilevel"/>
    <w:tmpl w:val="6E760F7C"/>
    <w:lvl w:ilvl="0" w:tplc="7512D21A">
      <w:start w:val="1"/>
      <w:numFmt w:val="decimal"/>
      <w:lvlText w:val="%1、"/>
      <w:lvlJc w:val="left"/>
      <w:pPr>
        <w:ind w:left="2002" w:hanging="720"/>
      </w:pPr>
      <w:rPr>
        <w:rFonts w:ascii="宋体" w:eastAsia="宋体" w:hAnsi="宋体" w:cs="宋体"/>
      </w:rPr>
    </w:lvl>
    <w:lvl w:ilvl="1" w:tplc="04090019" w:tentative="1">
      <w:start w:val="1"/>
      <w:numFmt w:val="lowerLetter"/>
      <w:lvlText w:val="%2)"/>
      <w:lvlJc w:val="left"/>
      <w:pPr>
        <w:ind w:left="2122" w:hanging="420"/>
      </w:pPr>
    </w:lvl>
    <w:lvl w:ilvl="2" w:tplc="0409001B" w:tentative="1">
      <w:start w:val="1"/>
      <w:numFmt w:val="lowerRoman"/>
      <w:lvlText w:val="%3."/>
      <w:lvlJc w:val="right"/>
      <w:pPr>
        <w:ind w:left="2542" w:hanging="420"/>
      </w:pPr>
    </w:lvl>
    <w:lvl w:ilvl="3" w:tplc="0409000F" w:tentative="1">
      <w:start w:val="1"/>
      <w:numFmt w:val="decimal"/>
      <w:lvlText w:val="%4."/>
      <w:lvlJc w:val="left"/>
      <w:pPr>
        <w:ind w:left="2962" w:hanging="420"/>
      </w:pPr>
    </w:lvl>
    <w:lvl w:ilvl="4" w:tplc="04090019" w:tentative="1">
      <w:start w:val="1"/>
      <w:numFmt w:val="lowerLetter"/>
      <w:lvlText w:val="%5)"/>
      <w:lvlJc w:val="left"/>
      <w:pPr>
        <w:ind w:left="3382" w:hanging="420"/>
      </w:pPr>
    </w:lvl>
    <w:lvl w:ilvl="5" w:tplc="0409001B" w:tentative="1">
      <w:start w:val="1"/>
      <w:numFmt w:val="lowerRoman"/>
      <w:lvlText w:val="%6."/>
      <w:lvlJc w:val="right"/>
      <w:pPr>
        <w:ind w:left="3802" w:hanging="420"/>
      </w:pPr>
    </w:lvl>
    <w:lvl w:ilvl="6" w:tplc="0409000F" w:tentative="1">
      <w:start w:val="1"/>
      <w:numFmt w:val="decimal"/>
      <w:lvlText w:val="%7."/>
      <w:lvlJc w:val="left"/>
      <w:pPr>
        <w:ind w:left="4222" w:hanging="420"/>
      </w:pPr>
    </w:lvl>
    <w:lvl w:ilvl="7" w:tplc="04090019" w:tentative="1">
      <w:start w:val="1"/>
      <w:numFmt w:val="lowerLetter"/>
      <w:lvlText w:val="%8)"/>
      <w:lvlJc w:val="left"/>
      <w:pPr>
        <w:ind w:left="4642" w:hanging="420"/>
      </w:pPr>
    </w:lvl>
    <w:lvl w:ilvl="8" w:tplc="0409001B" w:tentative="1">
      <w:start w:val="1"/>
      <w:numFmt w:val="lowerRoman"/>
      <w:lvlText w:val="%9."/>
      <w:lvlJc w:val="right"/>
      <w:pPr>
        <w:ind w:left="5062" w:hanging="420"/>
      </w:pPr>
    </w:lvl>
  </w:abstractNum>
  <w:num w:numId="1">
    <w:abstractNumId w:val="6"/>
  </w:num>
  <w:num w:numId="2">
    <w:abstractNumId w:val="3"/>
  </w:num>
  <w:num w:numId="3">
    <w:abstractNumId w:val="2"/>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BB"/>
    <w:rsid w:val="000204A2"/>
    <w:rsid w:val="00073361"/>
    <w:rsid w:val="000745FD"/>
    <w:rsid w:val="000776C0"/>
    <w:rsid w:val="00097F5E"/>
    <w:rsid w:val="000D6AB9"/>
    <w:rsid w:val="000F34EA"/>
    <w:rsid w:val="00103337"/>
    <w:rsid w:val="00126063"/>
    <w:rsid w:val="00164ABB"/>
    <w:rsid w:val="00184998"/>
    <w:rsid w:val="001B5F09"/>
    <w:rsid w:val="001C20C4"/>
    <w:rsid w:val="001D2910"/>
    <w:rsid w:val="001E0A57"/>
    <w:rsid w:val="001E40CB"/>
    <w:rsid w:val="00202291"/>
    <w:rsid w:val="00236311"/>
    <w:rsid w:val="0029073B"/>
    <w:rsid w:val="002D57E9"/>
    <w:rsid w:val="003053F3"/>
    <w:rsid w:val="00382E6F"/>
    <w:rsid w:val="003A3CC8"/>
    <w:rsid w:val="003E0A2D"/>
    <w:rsid w:val="003F2363"/>
    <w:rsid w:val="004125D9"/>
    <w:rsid w:val="004312BD"/>
    <w:rsid w:val="00435B23"/>
    <w:rsid w:val="004535C0"/>
    <w:rsid w:val="00462678"/>
    <w:rsid w:val="00462F46"/>
    <w:rsid w:val="004765D8"/>
    <w:rsid w:val="00492FEE"/>
    <w:rsid w:val="004E5080"/>
    <w:rsid w:val="00540656"/>
    <w:rsid w:val="00550ABA"/>
    <w:rsid w:val="005608FA"/>
    <w:rsid w:val="00574315"/>
    <w:rsid w:val="00575B3B"/>
    <w:rsid w:val="005E2BC3"/>
    <w:rsid w:val="00627796"/>
    <w:rsid w:val="00647F2E"/>
    <w:rsid w:val="00652A79"/>
    <w:rsid w:val="00653A8A"/>
    <w:rsid w:val="006C7532"/>
    <w:rsid w:val="00706FFA"/>
    <w:rsid w:val="00737301"/>
    <w:rsid w:val="00745604"/>
    <w:rsid w:val="00765FCC"/>
    <w:rsid w:val="007B28DE"/>
    <w:rsid w:val="007B5610"/>
    <w:rsid w:val="007D1FCC"/>
    <w:rsid w:val="007E39E3"/>
    <w:rsid w:val="007F0FB5"/>
    <w:rsid w:val="0080596D"/>
    <w:rsid w:val="00817B61"/>
    <w:rsid w:val="00852936"/>
    <w:rsid w:val="00854973"/>
    <w:rsid w:val="008A7F03"/>
    <w:rsid w:val="008B32FB"/>
    <w:rsid w:val="008C4C24"/>
    <w:rsid w:val="008F3A81"/>
    <w:rsid w:val="008F6F2A"/>
    <w:rsid w:val="009B4E2C"/>
    <w:rsid w:val="009E5157"/>
    <w:rsid w:val="00A15816"/>
    <w:rsid w:val="00A162EC"/>
    <w:rsid w:val="00AF12B7"/>
    <w:rsid w:val="00AF2107"/>
    <w:rsid w:val="00B55212"/>
    <w:rsid w:val="00BB2EEE"/>
    <w:rsid w:val="00BC0FA5"/>
    <w:rsid w:val="00BF7C89"/>
    <w:rsid w:val="00C03A01"/>
    <w:rsid w:val="00C051D5"/>
    <w:rsid w:val="00C332C8"/>
    <w:rsid w:val="00C60B61"/>
    <w:rsid w:val="00D20C9F"/>
    <w:rsid w:val="00D63C73"/>
    <w:rsid w:val="00D8725B"/>
    <w:rsid w:val="00D93D23"/>
    <w:rsid w:val="00D96F23"/>
    <w:rsid w:val="00DC38CB"/>
    <w:rsid w:val="00DE2CB3"/>
    <w:rsid w:val="00E01D3D"/>
    <w:rsid w:val="00E805B4"/>
    <w:rsid w:val="00EA36BB"/>
    <w:rsid w:val="00F01484"/>
    <w:rsid w:val="00F24670"/>
    <w:rsid w:val="00F733C4"/>
    <w:rsid w:val="00FB0CD7"/>
    <w:rsid w:val="00FD1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F2E2DF-0FB7-4E0E-B9D2-7D32B5F6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7F5E"/>
    <w:pPr>
      <w:ind w:firstLineChars="200" w:firstLine="420"/>
    </w:pPr>
  </w:style>
  <w:style w:type="table" w:styleId="a4">
    <w:name w:val="Table Grid"/>
    <w:basedOn w:val="a1"/>
    <w:uiPriority w:val="39"/>
    <w:rsid w:val="00435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2022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02291"/>
    <w:rPr>
      <w:sz w:val="18"/>
      <w:szCs w:val="18"/>
    </w:rPr>
  </w:style>
  <w:style w:type="paragraph" w:styleId="a6">
    <w:name w:val="footer"/>
    <w:basedOn w:val="a"/>
    <w:link w:val="Char0"/>
    <w:uiPriority w:val="99"/>
    <w:unhideWhenUsed/>
    <w:rsid w:val="00202291"/>
    <w:pPr>
      <w:tabs>
        <w:tab w:val="center" w:pos="4153"/>
        <w:tab w:val="right" w:pos="8306"/>
      </w:tabs>
      <w:snapToGrid w:val="0"/>
      <w:jc w:val="left"/>
    </w:pPr>
    <w:rPr>
      <w:sz w:val="18"/>
      <w:szCs w:val="18"/>
    </w:rPr>
  </w:style>
  <w:style w:type="character" w:customStyle="1" w:styleId="Char0">
    <w:name w:val="页脚 Char"/>
    <w:basedOn w:val="a0"/>
    <w:link w:val="a6"/>
    <w:uiPriority w:val="99"/>
    <w:rsid w:val="002022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203205">
      <w:bodyDiv w:val="1"/>
      <w:marLeft w:val="0"/>
      <w:marRight w:val="0"/>
      <w:marTop w:val="0"/>
      <w:marBottom w:val="0"/>
      <w:divBdr>
        <w:top w:val="none" w:sz="0" w:space="0" w:color="auto"/>
        <w:left w:val="none" w:sz="0" w:space="0" w:color="auto"/>
        <w:bottom w:val="none" w:sz="0" w:space="0" w:color="auto"/>
        <w:right w:val="none" w:sz="0" w:space="0" w:color="auto"/>
      </w:divBdr>
    </w:div>
    <w:div w:id="85742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NTKO</cp:lastModifiedBy>
  <cp:revision>44</cp:revision>
  <dcterms:created xsi:type="dcterms:W3CDTF">2019-11-04T06:52:00Z</dcterms:created>
  <dcterms:modified xsi:type="dcterms:W3CDTF">2019-12-30T00:51:00Z</dcterms:modified>
</cp:coreProperties>
</file>