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96"/>
        <w:gridCol w:w="5324"/>
      </w:tblGrid>
      <w:tr w:rsidR="000775B8" w:rsidTr="00391466">
        <w:tc>
          <w:tcPr>
            <w:tcW w:w="1932" w:type="dxa"/>
          </w:tcPr>
          <w:p w:rsidR="000775B8" w:rsidRDefault="000775B8" w:rsidP="00391466">
            <w:pPr>
              <w:pStyle w:val="Cabealho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19300" cy="855980"/>
                  <wp:effectExtent l="0" t="0" r="0" b="1270"/>
                  <wp:wrapSquare wrapText="bothSides"/>
                  <wp:docPr id="1" name="Imagem 1" descr="logo em 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0" descr="logo em 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79" w:type="dxa"/>
          </w:tcPr>
          <w:p w:rsidR="000775B8" w:rsidRDefault="000775B8" w:rsidP="00391466">
            <w:pPr>
              <w:pStyle w:val="Cabealho"/>
              <w:jc w:val="center"/>
              <w:rPr>
                <w:rFonts w:ascii="Arial" w:hAnsi="Arial" w:cs="Arial"/>
                <w:b/>
                <w:noProof/>
              </w:rPr>
            </w:pPr>
          </w:p>
          <w:p w:rsidR="000775B8" w:rsidRDefault="000775B8" w:rsidP="00391466">
            <w:pPr>
              <w:pStyle w:val="Cabealho"/>
              <w:jc w:val="center"/>
              <w:rPr>
                <w:rFonts w:ascii="Arial" w:hAnsi="Arial" w:cs="Arial"/>
                <w:b/>
                <w:noProof/>
              </w:rPr>
            </w:pPr>
          </w:p>
          <w:p w:rsidR="000775B8" w:rsidRPr="00E32781" w:rsidRDefault="000775B8" w:rsidP="00391466">
            <w:pPr>
              <w:pStyle w:val="Cabealho"/>
              <w:jc w:val="center"/>
              <w:rPr>
                <w:rFonts w:ascii="Arial" w:hAnsi="Arial" w:cs="Arial"/>
                <w:b/>
                <w:smallCaps/>
                <w:noProof/>
                <w:sz w:val="28"/>
                <w:szCs w:val="28"/>
              </w:rPr>
            </w:pPr>
            <w:r w:rsidRPr="00E32781">
              <w:rPr>
                <w:rFonts w:ascii="Arial" w:hAnsi="Arial" w:cs="Arial"/>
                <w:b/>
                <w:smallCaps/>
                <w:noProof/>
                <w:sz w:val="28"/>
                <w:szCs w:val="28"/>
              </w:rPr>
              <w:t xml:space="preserve">Curso Superior de Tecnologia em </w:t>
            </w:r>
          </w:p>
          <w:p w:rsidR="000775B8" w:rsidRDefault="000775B8" w:rsidP="00391466">
            <w:pPr>
              <w:pStyle w:val="Cabealho"/>
              <w:jc w:val="center"/>
              <w:rPr>
                <w:rFonts w:ascii="Arial" w:hAnsi="Arial" w:cs="Arial"/>
                <w:b/>
                <w:noProof/>
              </w:rPr>
            </w:pPr>
            <w:r w:rsidRPr="00E32781">
              <w:rPr>
                <w:rFonts w:ascii="Arial" w:hAnsi="Arial" w:cs="Arial"/>
                <w:b/>
                <w:smallCaps/>
                <w:noProof/>
                <w:sz w:val="28"/>
                <w:szCs w:val="28"/>
              </w:rPr>
              <w:t>Sistemas para Internet</w:t>
            </w:r>
          </w:p>
          <w:p w:rsidR="000775B8" w:rsidRDefault="000775B8" w:rsidP="00391466">
            <w:pPr>
              <w:pStyle w:val="Cabealho"/>
              <w:jc w:val="center"/>
              <w:rPr>
                <w:rFonts w:ascii="Arial" w:hAnsi="Arial" w:cs="Arial"/>
                <w:b/>
                <w:noProof/>
              </w:rPr>
            </w:pPr>
          </w:p>
          <w:p w:rsidR="000775B8" w:rsidRPr="00E25FFA" w:rsidRDefault="000775B8" w:rsidP="00391466">
            <w:pPr>
              <w:pStyle w:val="Cabealho"/>
              <w:jc w:val="center"/>
              <w:rPr>
                <w:rFonts w:ascii="Arial" w:hAnsi="Arial" w:cs="Arial"/>
                <w:b/>
                <w:noProof/>
              </w:rPr>
            </w:pPr>
          </w:p>
        </w:tc>
      </w:tr>
    </w:tbl>
    <w:p w:rsidR="000775B8" w:rsidRDefault="000775B8" w:rsidP="000775B8">
      <w:pPr>
        <w:jc w:val="both"/>
        <w:rPr>
          <w:sz w:val="20"/>
          <w:szCs w:val="20"/>
        </w:rPr>
      </w:pPr>
    </w:p>
    <w:p w:rsidR="000775B8" w:rsidRDefault="000775B8" w:rsidP="000775B8">
      <w:pPr>
        <w:jc w:val="both"/>
        <w:rPr>
          <w:sz w:val="20"/>
          <w:szCs w:val="20"/>
        </w:rPr>
      </w:pPr>
    </w:p>
    <w:p w:rsidR="000775B8" w:rsidRPr="00831C16" w:rsidRDefault="000775B8" w:rsidP="000775B8">
      <w:pPr>
        <w:jc w:val="both"/>
        <w:rPr>
          <w:b/>
          <w:sz w:val="20"/>
          <w:szCs w:val="20"/>
        </w:rPr>
      </w:pPr>
      <w:r w:rsidRPr="00831C16">
        <w:rPr>
          <w:b/>
          <w:sz w:val="20"/>
          <w:szCs w:val="20"/>
        </w:rPr>
        <w:t>Nome:</w:t>
      </w:r>
      <w:r>
        <w:rPr>
          <w:b/>
          <w:sz w:val="20"/>
          <w:szCs w:val="20"/>
        </w:rPr>
        <w:t xml:space="preserve"> </w:t>
      </w:r>
      <w:r w:rsidRPr="00B627AD">
        <w:rPr>
          <w:sz w:val="20"/>
          <w:szCs w:val="20"/>
        </w:rPr>
        <w:t>Jean da Silva Albano</w:t>
      </w:r>
    </w:p>
    <w:p w:rsidR="000775B8" w:rsidRPr="00831C16" w:rsidRDefault="000775B8" w:rsidP="000775B8">
      <w:pPr>
        <w:jc w:val="both"/>
        <w:rPr>
          <w:b/>
          <w:sz w:val="20"/>
          <w:szCs w:val="20"/>
        </w:rPr>
      </w:pPr>
    </w:p>
    <w:p w:rsidR="000775B8" w:rsidRDefault="000775B8" w:rsidP="000775B8">
      <w:pPr>
        <w:jc w:val="both"/>
        <w:rPr>
          <w:sz w:val="20"/>
          <w:szCs w:val="20"/>
        </w:rPr>
      </w:pPr>
      <w:r w:rsidRPr="00831C16">
        <w:rPr>
          <w:b/>
          <w:sz w:val="20"/>
          <w:szCs w:val="20"/>
        </w:rPr>
        <w:t>E-mail:</w:t>
      </w:r>
      <w:r>
        <w:rPr>
          <w:b/>
          <w:sz w:val="20"/>
          <w:szCs w:val="20"/>
        </w:rPr>
        <w:t xml:space="preserve"> </w:t>
      </w:r>
      <w:r w:rsidR="00693D6C" w:rsidRPr="00693D6C">
        <w:rPr>
          <w:sz w:val="20"/>
          <w:szCs w:val="20"/>
        </w:rPr>
        <w:t>jeanalbano95@gmail.com</w:t>
      </w:r>
    </w:p>
    <w:p w:rsidR="00693D6C" w:rsidRPr="00B627AD" w:rsidRDefault="00693D6C" w:rsidP="000775B8">
      <w:pPr>
        <w:jc w:val="both"/>
        <w:rPr>
          <w:sz w:val="20"/>
          <w:szCs w:val="20"/>
        </w:rPr>
      </w:pPr>
    </w:p>
    <w:p w:rsidR="007D1C1C" w:rsidRPr="00693D6C" w:rsidRDefault="00825E96">
      <w:pPr>
        <w:rPr>
          <w:b/>
          <w:sz w:val="28"/>
          <w:szCs w:val="28"/>
        </w:rPr>
      </w:pPr>
      <w:r w:rsidRPr="00693D6C">
        <w:rPr>
          <w:b/>
          <w:sz w:val="28"/>
          <w:szCs w:val="28"/>
        </w:rPr>
        <w:t>R</w:t>
      </w:r>
      <w:r w:rsidR="000E724A">
        <w:rPr>
          <w:b/>
          <w:sz w:val="28"/>
          <w:szCs w:val="28"/>
        </w:rPr>
        <w:t>evisão</w:t>
      </w:r>
      <w:r w:rsidR="00F814C4">
        <w:rPr>
          <w:b/>
          <w:sz w:val="28"/>
          <w:szCs w:val="28"/>
        </w:rPr>
        <w:t xml:space="preserve"> Bibliográfica</w:t>
      </w:r>
    </w:p>
    <w:p w:rsidR="00825E96" w:rsidRDefault="00825E96"/>
    <w:p w:rsidR="000775B8" w:rsidRDefault="004E3AD9">
      <w:pPr>
        <w:rPr>
          <w:b/>
        </w:rPr>
      </w:pPr>
      <w:r w:rsidRPr="004E3AD9">
        <w:rPr>
          <w:b/>
        </w:rPr>
        <w:t>Java</w:t>
      </w:r>
    </w:p>
    <w:p w:rsidR="004E3AD9" w:rsidRDefault="004E3AD9">
      <w:r>
        <w:t xml:space="preserve">Java </w:t>
      </w:r>
      <w:r w:rsidR="000973EE">
        <w:t>é</w:t>
      </w:r>
      <w:r w:rsidR="004B530A">
        <w:t xml:space="preserve"> uma linguagem de programação orientada a objetos, que possui como principal diferencial em relação </w:t>
      </w:r>
      <w:r w:rsidR="00912582">
        <w:t>às</w:t>
      </w:r>
      <w:r w:rsidR="004B530A">
        <w:t xml:space="preserve"> outras linguagens de programação convencionais, a compilação em </w:t>
      </w:r>
      <w:r w:rsidR="004B530A" w:rsidRPr="004B530A">
        <w:rPr>
          <w:i/>
        </w:rPr>
        <w:t>bytecode</w:t>
      </w:r>
      <w:r w:rsidR="004B530A">
        <w:t xml:space="preserve"> que é executado por uma maquina virtual,</w:t>
      </w:r>
      <w:r w:rsidR="00391466">
        <w:t xml:space="preserve"> </w:t>
      </w:r>
      <w:r w:rsidR="004B530A">
        <w:t>enquanto as convencionais são compiladas para o código nativo.</w:t>
      </w:r>
    </w:p>
    <w:p w:rsidR="004B530A" w:rsidRDefault="005B112E">
      <w:r>
        <w:t>Esta</w:t>
      </w:r>
      <w:r w:rsidR="00391466">
        <w:t xml:space="preserve"> maquina virtual pode ser entendida como uma máquina imaginaria implementada via software o</w:t>
      </w:r>
      <w:r>
        <w:t>u hardware. E o código a ser executado por essa máquina deve ser gravado em um arquivo com extensão .class e possuir um código compatível com as instruções Java.</w:t>
      </w:r>
    </w:p>
    <w:p w:rsidR="005B112E" w:rsidRDefault="005B112E">
      <w:pPr>
        <w:rPr>
          <w:noProof/>
          <w:lang w:eastAsia="pt-BR"/>
        </w:rPr>
      </w:pPr>
    </w:p>
    <w:p w:rsidR="00760AFE" w:rsidRDefault="00FE1B0E" w:rsidP="00760AFE">
      <w:pPr>
        <w:rPr>
          <w:rStyle w:val="Hyperlink"/>
        </w:rPr>
      </w:pPr>
      <w:r>
        <w:t xml:space="preserve">The Java™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- </w:t>
      </w:r>
      <w:r w:rsidR="004C14DA">
        <w:t xml:space="preserve">Disponível em: </w:t>
      </w:r>
      <w:hyperlink r:id="rId7" w:history="1">
        <w:r w:rsidR="004C14DA" w:rsidRPr="004C14DA">
          <w:rPr>
            <w:rStyle w:val="Hyperlink"/>
          </w:rPr>
          <w:t>https://jcp.org/aboutJava/communityprocess/maintenance/JLS/jls2draft.pdf</w:t>
        </w:r>
      </w:hyperlink>
    </w:p>
    <w:p w:rsidR="00FC34CB" w:rsidRDefault="00FC34CB" w:rsidP="00760AFE"/>
    <w:p w:rsidR="00FA0DAB" w:rsidRDefault="00FE1B0E" w:rsidP="00760AFE">
      <w:r>
        <w:t xml:space="preserve">Java básico e intermediário - Disponível em: </w:t>
      </w:r>
    </w:p>
    <w:p w:rsidR="00760AFE" w:rsidRDefault="004948CB" w:rsidP="00760AFE">
      <w:pPr>
        <w:rPr>
          <w:rStyle w:val="Hyperlink"/>
        </w:rPr>
      </w:pPr>
      <w:hyperlink r:id="rId8" w:history="1">
        <w:r w:rsidR="00760AFE" w:rsidRPr="00FC34CB">
          <w:rPr>
            <w:rStyle w:val="Hyperlink"/>
          </w:rPr>
          <w:t>http://www.milfont.org/blog/wp-content/upload/Manual.pdf</w:t>
        </w:r>
      </w:hyperlink>
    </w:p>
    <w:p w:rsidR="00762605" w:rsidRDefault="00762605" w:rsidP="00760AFE">
      <w:pPr>
        <w:rPr>
          <w:rStyle w:val="Hyperlink"/>
        </w:rPr>
      </w:pPr>
    </w:p>
    <w:p w:rsidR="00762605" w:rsidRPr="00762605" w:rsidRDefault="00762605" w:rsidP="00760AFE">
      <w:pPr>
        <w:rPr>
          <w:b/>
        </w:rPr>
      </w:pPr>
      <w:r w:rsidRPr="00762605">
        <w:rPr>
          <w:rStyle w:val="Hyperlink"/>
          <w:b/>
          <w:color w:val="auto"/>
          <w:u w:val="none"/>
        </w:rPr>
        <w:t>PHP</w:t>
      </w:r>
    </w:p>
    <w:p w:rsidR="00760AFE" w:rsidRDefault="00320FA6">
      <w:pPr>
        <w:rPr>
          <w:noProof/>
          <w:lang w:eastAsia="pt-BR"/>
        </w:rPr>
      </w:pPr>
      <w:r>
        <w:rPr>
          <w:noProof/>
          <w:lang w:eastAsia="pt-BR"/>
        </w:rPr>
        <w:t>PHP (</w:t>
      </w:r>
      <w:r w:rsidRPr="00320FA6">
        <w:rPr>
          <w:i/>
          <w:noProof/>
          <w:lang w:eastAsia="pt-BR"/>
        </w:rPr>
        <w:t>PHP: Hypertext Preprocessor</w:t>
      </w:r>
      <w:r w:rsidRPr="00320FA6">
        <w:rPr>
          <w:noProof/>
          <w:lang w:eastAsia="pt-BR"/>
        </w:rPr>
        <w:t>, originalmente </w:t>
      </w:r>
      <w:r w:rsidRPr="00320FA6">
        <w:rPr>
          <w:i/>
          <w:noProof/>
          <w:lang w:eastAsia="pt-BR"/>
        </w:rPr>
        <w:t>Personal Home Page</w:t>
      </w:r>
      <w:r>
        <w:rPr>
          <w:noProof/>
          <w:lang w:eastAsia="pt-BR"/>
        </w:rPr>
        <w:t xml:space="preserve">) é uma linguagem de programação criada por </w:t>
      </w:r>
      <w:r>
        <w:t>Rasmus Lerdorf</w:t>
      </w:r>
      <w:r w:rsidR="003517EC">
        <w:t xml:space="preserve"> no ano de 1994. Inicialmente formada por um conjunto de scripts escritos em linguagem C,</w:t>
      </w:r>
      <w:r w:rsidR="009143B1">
        <w:t xml:space="preserve"> voltados à criação de páginas dinâmicas que Rasmus utilizava para monitorar o acesso ao seu currículo na internet.</w:t>
      </w:r>
    </w:p>
    <w:p w:rsidR="00762605" w:rsidRDefault="00A47CC5">
      <w:pPr>
        <w:rPr>
          <w:noProof/>
          <w:lang w:eastAsia="pt-BR"/>
        </w:rPr>
      </w:pPr>
      <w:r>
        <w:rPr>
          <w:noProof/>
          <w:lang w:eastAsia="pt-BR"/>
        </w:rPr>
        <w:t xml:space="preserve">Atualmente é uma das linguagens mais utilizadas na Web. Todo código PHP </w:t>
      </w:r>
      <w:r w:rsidR="000B31FE">
        <w:rPr>
          <w:noProof/>
          <w:lang w:eastAsia="pt-BR"/>
        </w:rPr>
        <w:t>é interpretado no servidor, que posteriormente exibe o resultado em código HMTL no navegador do usuário.</w:t>
      </w:r>
    </w:p>
    <w:p w:rsidR="00A47CC5" w:rsidRDefault="00251F9B">
      <w:r>
        <w:t>Uma das principais características do</w:t>
      </w:r>
      <w:r w:rsidR="000B31FE">
        <w:t xml:space="preserve"> PHP é </w:t>
      </w:r>
      <w:r>
        <w:t xml:space="preserve">o </w:t>
      </w:r>
      <w:r w:rsidRPr="00251F9B">
        <w:t>suporte a um grande número de </w:t>
      </w:r>
      <w:hyperlink r:id="rId9" w:tooltip="Banco de dados" w:history="1">
        <w:r w:rsidRPr="00251F9B">
          <w:t>bases de dados</w:t>
        </w:r>
      </w:hyperlink>
      <w:r>
        <w:t xml:space="preserve"> e sua fácil integração</w:t>
      </w:r>
      <w:r w:rsidR="000B31FE">
        <w:t xml:space="preserve"> </w:t>
      </w:r>
      <w:r>
        <w:t>com</w:t>
      </w:r>
      <w:r w:rsidR="000B31FE">
        <w:t xml:space="preserve"> </w:t>
      </w:r>
      <w:r>
        <w:t>os mesmos</w:t>
      </w:r>
      <w:r w:rsidR="000B31FE">
        <w:t xml:space="preserve">. Com isso é possível criar sites mais dinâmicos, podendo criar aplicativos iguais aos </w:t>
      </w:r>
      <w:r>
        <w:t>que rodam no</w:t>
      </w:r>
      <w:r w:rsidR="000B31FE">
        <w:t xml:space="preserve"> computador, porém executando na web, </w:t>
      </w:r>
      <w:r>
        <w:t xml:space="preserve">tais </w:t>
      </w:r>
      <w:r w:rsidR="000B31FE">
        <w:t>como</w:t>
      </w:r>
      <w:r>
        <w:t>:</w:t>
      </w:r>
      <w:r w:rsidR="000B31FE">
        <w:t xml:space="preserve"> aplicativos de gestão de projetos, gestão financeira, loja virtual, blogs</w:t>
      </w:r>
      <w:r>
        <w:t xml:space="preserve">, </w:t>
      </w:r>
      <w:r w:rsidR="000B31FE">
        <w:t>fórum, etc.</w:t>
      </w:r>
    </w:p>
    <w:p w:rsidR="000B31FE" w:rsidRDefault="000B31FE">
      <w:pPr>
        <w:rPr>
          <w:noProof/>
          <w:lang w:eastAsia="pt-BR"/>
        </w:rPr>
      </w:pPr>
    </w:p>
    <w:p w:rsidR="00762605" w:rsidRDefault="00FE1B0E">
      <w:r>
        <w:t xml:space="preserve">PHP Programando com Orientação a Objetos - </w:t>
      </w:r>
      <w:r w:rsidR="00762605">
        <w:t xml:space="preserve">Disponível em: </w:t>
      </w:r>
      <w:hyperlink r:id="rId10" w:history="1">
        <w:r w:rsidR="00762605" w:rsidRPr="00791966">
          <w:rPr>
            <w:rStyle w:val="Hyperlink"/>
          </w:rPr>
          <w:t>http://www.adianti.com.br/phpoo_mostra.pdf</w:t>
        </w:r>
      </w:hyperlink>
    </w:p>
    <w:p w:rsidR="00FA0DAB" w:rsidRDefault="00FE1B0E">
      <w:r>
        <w:t xml:space="preserve">Introdução à programação PHP </w:t>
      </w:r>
      <w:r w:rsidR="00E86A14">
        <w:t>-</w:t>
      </w:r>
      <w:r>
        <w:t xml:space="preserve"> </w:t>
      </w:r>
      <w:r w:rsidR="00E86A14">
        <w:t xml:space="preserve">Disponível em: </w:t>
      </w:r>
    </w:p>
    <w:p w:rsidR="00762605" w:rsidRDefault="004948CB">
      <w:pPr>
        <w:rPr>
          <w:noProof/>
          <w:lang w:eastAsia="pt-BR"/>
        </w:rPr>
      </w:pPr>
      <w:hyperlink r:id="rId11" w:history="1">
        <w:r w:rsidR="00A47CC5" w:rsidRPr="00614159">
          <w:rPr>
            <w:rStyle w:val="Hyperlink"/>
            <w:noProof/>
            <w:lang w:eastAsia="pt-BR"/>
          </w:rPr>
          <w:t>http://www.sheldonled.com/pdf/intro-php.pdf</w:t>
        </w:r>
      </w:hyperlink>
    </w:p>
    <w:p w:rsidR="00A47CC5" w:rsidRDefault="00A47CC5">
      <w:pPr>
        <w:rPr>
          <w:noProof/>
          <w:lang w:eastAsia="pt-BR"/>
        </w:rPr>
      </w:pPr>
    </w:p>
    <w:p w:rsidR="00917EA2" w:rsidRDefault="00917EA2">
      <w:pPr>
        <w:rPr>
          <w:b/>
          <w:noProof/>
          <w:lang w:eastAsia="pt-BR"/>
        </w:rPr>
      </w:pPr>
      <w:r w:rsidRPr="00917EA2">
        <w:rPr>
          <w:b/>
          <w:noProof/>
          <w:lang w:eastAsia="pt-BR"/>
        </w:rPr>
        <w:t>MySQL</w:t>
      </w:r>
    </w:p>
    <w:p w:rsidR="00775C60" w:rsidRDefault="00917EA2">
      <w:proofErr w:type="gramStart"/>
      <w:r>
        <w:lastRenderedPageBreak/>
        <w:t>MySQL</w:t>
      </w:r>
      <w:proofErr w:type="gramEnd"/>
      <w:r w:rsidR="00DB4976">
        <w:t xml:space="preserve"> é</w:t>
      </w:r>
      <w:r>
        <w:t xml:space="preserve"> o mais popular sistema de gerenciamento de banco de dados SQL </w:t>
      </w:r>
      <w:r w:rsidRPr="00775C60">
        <w:rPr>
          <w:i/>
        </w:rPr>
        <w:t>Open Source</w:t>
      </w:r>
      <w:r>
        <w:t xml:space="preserve">, é desenvolvido, distribuído e tem suporte da MySQL AB. A MySQL AB é uma empresa comercial, fundada pelos desenvolvedores do MySQL, cujos negócios </w:t>
      </w:r>
      <w:r w:rsidR="00775C60">
        <w:t>são</w:t>
      </w:r>
      <w:r>
        <w:t xml:space="preserve"> fornecer serviços relacionados ao sistema de gerenciamento de banco de dados MySQL.</w:t>
      </w:r>
    </w:p>
    <w:p w:rsidR="00DB4976" w:rsidRPr="00917EA2" w:rsidRDefault="00F2467F">
      <w:pPr>
        <w:rPr>
          <w:noProof/>
          <w:lang w:eastAsia="pt-BR"/>
        </w:rPr>
      </w:pPr>
      <w:r>
        <w:t xml:space="preserve">O </w:t>
      </w:r>
      <w:proofErr w:type="gramStart"/>
      <w:r>
        <w:t>MySQL</w:t>
      </w:r>
      <w:proofErr w:type="gramEnd"/>
      <w:r>
        <w:t xml:space="preserve"> é um sistema de gerenciamento de bancos de dados relacional, ou seja, ele armazena dados em tabelas separadas em vez de colocar todos os dados um só local. Isso proporciona velocidade e flexibilidade. </w:t>
      </w:r>
    </w:p>
    <w:p w:rsidR="00917EA2" w:rsidRPr="00B052A0" w:rsidRDefault="00B052A0">
      <w:r w:rsidRPr="00B052A0">
        <w:t xml:space="preserve">O sucesso do </w:t>
      </w:r>
      <w:proofErr w:type="gramStart"/>
      <w:r w:rsidRPr="00B052A0">
        <w:t>MySQL</w:t>
      </w:r>
      <w:proofErr w:type="gramEnd"/>
      <w:r w:rsidRPr="00B052A0">
        <w:t xml:space="preserve"> deve-se em grande </w:t>
      </w:r>
      <w:r>
        <w:t>p</w:t>
      </w:r>
      <w:r w:rsidRPr="00B052A0">
        <w:t>a</w:t>
      </w:r>
      <w:r>
        <w:t>rte</w:t>
      </w:r>
      <w:r w:rsidRPr="00B052A0">
        <w:t xml:space="preserve"> à </w:t>
      </w:r>
      <w:r>
        <w:t xml:space="preserve">sua </w:t>
      </w:r>
      <w:r w:rsidRPr="00B052A0">
        <w:t>fácil integração com o </w:t>
      </w:r>
      <w:hyperlink r:id="rId12" w:tooltip="PHP" w:history="1">
        <w:r w:rsidRPr="00B052A0">
          <w:t>PHP</w:t>
        </w:r>
      </w:hyperlink>
      <w:r w:rsidRPr="00B052A0">
        <w:t> incluído, quase que obrigatoriamente, nos pacotes de hospedagem de sites da </w:t>
      </w:r>
      <w:hyperlink r:id="rId13" w:tooltip="Internet" w:history="1">
        <w:r w:rsidRPr="00B052A0">
          <w:t>Internet</w:t>
        </w:r>
      </w:hyperlink>
      <w:r w:rsidRPr="00B052A0">
        <w:t> oferecidos atualmente.</w:t>
      </w:r>
    </w:p>
    <w:p w:rsidR="00B052A0" w:rsidRPr="00917EA2" w:rsidRDefault="00B052A0">
      <w:pPr>
        <w:rPr>
          <w:b/>
          <w:noProof/>
          <w:lang w:eastAsia="pt-BR"/>
        </w:rPr>
      </w:pPr>
    </w:p>
    <w:p w:rsidR="00917EA2" w:rsidRDefault="00FE1B0E">
      <w:pPr>
        <w:rPr>
          <w:noProof/>
          <w:lang w:eastAsia="pt-BR"/>
        </w:rPr>
      </w:pPr>
      <w:r>
        <w:t xml:space="preserve">Manual de Referência do </w:t>
      </w:r>
      <w:proofErr w:type="gramStart"/>
      <w:r>
        <w:t>MySQL</w:t>
      </w:r>
      <w:proofErr w:type="gramEnd"/>
      <w:r>
        <w:t xml:space="preserve"> 4.1 - </w:t>
      </w:r>
      <w:r>
        <w:rPr>
          <w:noProof/>
          <w:lang w:eastAsia="pt-BR"/>
        </w:rPr>
        <w:t xml:space="preserve">Disponível em: </w:t>
      </w:r>
      <w:hyperlink r:id="rId14" w:history="1">
        <w:r w:rsidR="00917EA2" w:rsidRPr="00614159">
          <w:rPr>
            <w:rStyle w:val="Hyperlink"/>
            <w:noProof/>
            <w:lang w:eastAsia="pt-BR"/>
          </w:rPr>
          <w:t>http://downloads.mysql.com/docs/refman-4.1-pt.a4.pdf</w:t>
        </w:r>
      </w:hyperlink>
    </w:p>
    <w:p w:rsidR="009478C4" w:rsidRDefault="009478C4">
      <w:pPr>
        <w:rPr>
          <w:rStyle w:val="Hyperlink"/>
          <w:noProof/>
          <w:lang w:eastAsia="pt-BR"/>
        </w:rPr>
      </w:pPr>
    </w:p>
    <w:p w:rsidR="009478C4" w:rsidRPr="0088228B" w:rsidRDefault="009478C4" w:rsidP="009478C4">
      <w:pPr>
        <w:rPr>
          <w:b/>
        </w:rPr>
      </w:pPr>
      <w:r w:rsidRPr="0088228B">
        <w:rPr>
          <w:b/>
        </w:rPr>
        <w:t>Computação ubíqua</w:t>
      </w:r>
    </w:p>
    <w:p w:rsidR="009478C4" w:rsidRDefault="009478C4" w:rsidP="009478C4">
      <w:r>
        <w:t>Computação ubíqua é um paradigma considera</w:t>
      </w:r>
      <w:r w:rsidR="00DE2C84">
        <w:t>velmente</w:t>
      </w:r>
      <w:r>
        <w:t xml:space="preserve"> novo,</w:t>
      </w:r>
      <w:r w:rsidRPr="0083301A">
        <w:t xml:space="preserve"> </w:t>
      </w:r>
      <w:r>
        <w:t>no qual dispositivos com capacidade de processamento e comunicação são embutidos nos elementos do dia-a-dia, provendo serviços de forma transparente aos usuários.</w:t>
      </w:r>
    </w:p>
    <w:p w:rsidR="009478C4" w:rsidRDefault="009478C4" w:rsidP="009478C4">
      <w:r>
        <w:t>O principal objetivo da computação ubíqua é tornar a interação homem computador mais natural, ou seja, integrar a informática com as ações e comportamentos cotidianos das pessoas de uma forma que elas nem percebam que estão dando comandos a um computador, mas como se estivessem interagindo com alguém.</w:t>
      </w:r>
    </w:p>
    <w:p w:rsidR="00797734" w:rsidRDefault="009478C4" w:rsidP="009478C4">
      <w:r>
        <w:t>Uma das grandes características apresentadas pela computação ubíqua é a forte presença de dispositivos portáteis, que se tornam cada vez mais comuns</w:t>
      </w:r>
      <w:r w:rsidRPr="009478C4">
        <w:t xml:space="preserve"> </w:t>
      </w:r>
      <w:r>
        <w:t xml:space="preserve">na atualidade devido aos avanços na fabricação de componentes eletrônicos. </w:t>
      </w:r>
    </w:p>
    <w:p w:rsidR="00797734" w:rsidRDefault="009478C4" w:rsidP="009478C4">
      <w:r>
        <w:t>Dotados de grande poder de processamento, variados recursos de comunicação sem fio</w:t>
      </w:r>
      <w:r w:rsidRPr="009478C4">
        <w:t xml:space="preserve"> </w:t>
      </w:r>
      <w:r>
        <w:t>e armazenamento de dados, estes dispositivos se popularizaram como handhelds, PDAs, e, atualmente, têm aparecido como smartphones e celulares de grande capacidade computacional.</w:t>
      </w:r>
      <w:r w:rsidR="00797734">
        <w:t xml:space="preserve"> Além das funcionalidades originais, como capacidade de comunicação via telefonia celular, tais dispositivos também possuem diversas funcionalidades e interfaces como GPS, rádio e TV, tocadores de áudio e câmeras fotográficas digitais. Esses dispositivos vêm sendo usados em aplicações que envolvem indústria, medicina, uso pessoal, etc.</w:t>
      </w:r>
    </w:p>
    <w:p w:rsidR="009478C4" w:rsidRDefault="009478C4" w:rsidP="009478C4"/>
    <w:p w:rsidR="009478C4" w:rsidRDefault="001045D5" w:rsidP="009478C4">
      <w:r>
        <w:t xml:space="preserve">Computação Ubíqua Ciente de Contexto: Desafios e Tendências - </w:t>
      </w:r>
      <w:r w:rsidR="009478C4">
        <w:t xml:space="preserve">Disponível em: </w:t>
      </w:r>
      <w:hyperlink r:id="rId15" w:history="1">
        <w:r w:rsidR="009478C4" w:rsidRPr="0083301A">
          <w:rPr>
            <w:rStyle w:val="Hyperlink"/>
          </w:rPr>
          <w:t>http://ce-resd.facom.ufms.br/sbrc/2009/082.pdf</w:t>
        </w:r>
      </w:hyperlink>
    </w:p>
    <w:p w:rsidR="009478C4" w:rsidRDefault="001045D5">
      <w:pPr>
        <w:rPr>
          <w:rStyle w:val="Hyperlink"/>
        </w:rPr>
      </w:pPr>
      <w:r>
        <w:t>Computação Ubíqua e IHC - Disponível</w:t>
      </w:r>
      <w:r w:rsidR="00E86A14">
        <w:t xml:space="preserve"> em</w:t>
      </w:r>
      <w:r>
        <w:t xml:space="preserve">: </w:t>
      </w:r>
      <w:hyperlink r:id="rId16" w:history="1">
        <w:r w:rsidR="009478C4" w:rsidRPr="002C59E7">
          <w:rPr>
            <w:rStyle w:val="Hyperlink"/>
          </w:rPr>
          <w:t>http://www.professores.uff.br/screspo/artigoIHC1.pdf</w:t>
        </w:r>
      </w:hyperlink>
    </w:p>
    <w:p w:rsidR="004948CB" w:rsidRDefault="004948CB">
      <w:pPr>
        <w:rPr>
          <w:rStyle w:val="Hyperlink"/>
        </w:rPr>
      </w:pPr>
    </w:p>
    <w:p w:rsidR="004948CB" w:rsidRPr="00FC34CB" w:rsidRDefault="004948CB" w:rsidP="004948CB">
      <w:pPr>
        <w:rPr>
          <w:b/>
        </w:rPr>
      </w:pPr>
      <w:r w:rsidRPr="00FC34CB">
        <w:rPr>
          <w:b/>
        </w:rPr>
        <w:t>Contexto</w:t>
      </w:r>
    </w:p>
    <w:p w:rsidR="004948CB" w:rsidRDefault="004948CB" w:rsidP="004948CB">
      <w:r>
        <w:t>Contexto é qualquer informação que pode ser utilizada para caracterizar uma situação de uma entidade. Uma entidade pode ser uma pessoa, lugar, ou objeto que é considerado relevante para a interação entre um usuário e uma aplicação, incluindo os próprios usuários e aplicações.</w:t>
      </w:r>
    </w:p>
    <w:p w:rsidR="004948CB" w:rsidRDefault="004948CB" w:rsidP="004948CB"/>
    <w:p w:rsidR="004948CB" w:rsidRDefault="004948CB" w:rsidP="004948CB">
      <w:pPr>
        <w:rPr>
          <w:rStyle w:val="Hyperlink"/>
        </w:rPr>
      </w:pPr>
      <w:proofErr w:type="spellStart"/>
      <w:r>
        <w:t>Understanding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- Disponível em: </w:t>
      </w:r>
      <w:hyperlink r:id="rId17" w:history="1">
        <w:r w:rsidRPr="00FC34CB">
          <w:rPr>
            <w:rStyle w:val="Hyperlink"/>
          </w:rPr>
          <w:t>http://www.cc.gatech.edu/fce/ctk/pubs/PeTe5-1.pdf</w:t>
        </w:r>
      </w:hyperlink>
    </w:p>
    <w:p w:rsidR="004948CB" w:rsidRPr="003A4E73" w:rsidRDefault="004948CB" w:rsidP="004948CB">
      <w:pPr>
        <w:pStyle w:val="Ttulo3"/>
        <w:shd w:val="clear" w:color="auto" w:fill="FFFFFF"/>
        <w:spacing w:before="0" w:after="30" w:line="330" w:lineRule="atLeast"/>
        <w:rPr>
          <w:rStyle w:val="Hyperlink"/>
          <w:rFonts w:ascii="Arial" w:hAnsi="Arial" w:cs="Arial"/>
          <w:color w:val="333333"/>
          <w:u w:val="none"/>
        </w:rPr>
      </w:pPr>
      <w:proofErr w:type="spellStart"/>
      <w:r w:rsidRPr="003A4E73">
        <w:rPr>
          <w:rFonts w:ascii="Times New Roman" w:eastAsia="Times New Roman" w:hAnsi="Times New Roman" w:cs="Times New Roman"/>
          <w:b w:val="0"/>
          <w:bCs w:val="0"/>
          <w:color w:val="auto"/>
        </w:rPr>
        <w:t>Understanding</w:t>
      </w:r>
      <w:proofErr w:type="spellEnd"/>
      <w:r w:rsidRPr="003A4E73">
        <w:rPr>
          <w:rFonts w:ascii="Times New Roman" w:eastAsia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A4E73">
        <w:rPr>
          <w:rFonts w:ascii="Times New Roman" w:eastAsia="Times New Roman" w:hAnsi="Times New Roman" w:cs="Times New Roman"/>
          <w:b w:val="0"/>
          <w:bCs w:val="0"/>
          <w:color w:val="auto"/>
        </w:rPr>
        <w:t>Context</w:t>
      </w:r>
      <w:proofErr w:type="spellEnd"/>
      <w:r w:rsidRPr="003A4E73">
        <w:rPr>
          <w:rFonts w:ascii="Times New Roman" w:eastAsia="Times New Roman" w:hAnsi="Times New Roman" w:cs="Times New Roman"/>
          <w:b w:val="0"/>
          <w:bCs w:val="0"/>
          <w:color w:val="auto"/>
        </w:rPr>
        <w:t>: </w:t>
      </w:r>
      <w:proofErr w:type="spellStart"/>
      <w:r w:rsidRPr="003A4E73">
        <w:rPr>
          <w:rFonts w:ascii="Times New Roman" w:eastAsia="Times New Roman" w:hAnsi="Times New Roman" w:cs="Times New Roman"/>
          <w:b w:val="0"/>
          <w:bCs w:val="0"/>
          <w:color w:val="auto"/>
        </w:rPr>
        <w:t>Environment</w:t>
      </w:r>
      <w:proofErr w:type="spellEnd"/>
      <w:r w:rsidRPr="003A4E73">
        <w:rPr>
          <w:rFonts w:ascii="Times New Roman" w:eastAsia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3A4E73">
        <w:rPr>
          <w:rFonts w:ascii="Times New Roman" w:eastAsia="Times New Roman" w:hAnsi="Times New Roman" w:cs="Times New Roman"/>
          <w:b w:val="0"/>
          <w:bCs w:val="0"/>
          <w:color w:val="auto"/>
        </w:rPr>
        <w:t>Language</w:t>
      </w:r>
      <w:proofErr w:type="spellEnd"/>
      <w:r w:rsidRPr="003A4E73">
        <w:rPr>
          <w:rFonts w:ascii="Times New Roman" w:eastAsia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3A4E73">
        <w:rPr>
          <w:rFonts w:ascii="Times New Roman" w:eastAsia="Times New Roman" w:hAnsi="Times New Roman" w:cs="Times New Roman"/>
          <w:b w:val="0"/>
          <w:bCs w:val="0"/>
          <w:color w:val="auto"/>
        </w:rPr>
        <w:t>and</w:t>
      </w:r>
      <w:proofErr w:type="spellEnd"/>
      <w:r w:rsidRPr="003A4E73">
        <w:rPr>
          <w:rFonts w:ascii="Times New Roman" w:eastAsia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A4E73">
        <w:rPr>
          <w:rFonts w:ascii="Times New Roman" w:eastAsia="Times New Roman" w:hAnsi="Times New Roman" w:cs="Times New Roman"/>
          <w:b w:val="0"/>
          <w:bCs w:val="0"/>
          <w:color w:val="auto"/>
        </w:rPr>
        <w:t>Information</w:t>
      </w:r>
      <w:proofErr w:type="spellEnd"/>
      <w:r w:rsidRPr="003A4E73">
        <w:rPr>
          <w:rFonts w:ascii="Times New Roman" w:eastAsia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3A4E73">
        <w:rPr>
          <w:rFonts w:ascii="Times New Roman" w:eastAsia="Times New Roman" w:hAnsi="Times New Roman" w:cs="Times New Roman"/>
          <w:b w:val="0"/>
          <w:bCs w:val="0"/>
          <w:color w:val="auto"/>
        </w:rPr>
        <w:t>Architecture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auto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b w:val="0"/>
          <w:bCs w:val="0"/>
          <w:color w:val="auto"/>
        </w:rPr>
        <w:t>Livro</w:t>
      </w:r>
      <w:proofErr w:type="gramEnd"/>
    </w:p>
    <w:p w:rsidR="00775C60" w:rsidRDefault="00775C60"/>
    <w:p w:rsidR="004948CB" w:rsidRDefault="004948CB">
      <w:pPr>
        <w:rPr>
          <w:noProof/>
          <w:lang w:eastAsia="pt-BR"/>
        </w:rPr>
      </w:pPr>
      <w:bookmarkStart w:id="0" w:name="_GoBack"/>
      <w:bookmarkEnd w:id="0"/>
    </w:p>
    <w:p w:rsidR="00760AFE" w:rsidRDefault="00760AFE">
      <w:pPr>
        <w:rPr>
          <w:b/>
          <w:noProof/>
          <w:lang w:eastAsia="pt-BR"/>
        </w:rPr>
      </w:pPr>
      <w:r w:rsidRPr="00760AFE">
        <w:rPr>
          <w:b/>
          <w:noProof/>
          <w:lang w:eastAsia="pt-BR"/>
        </w:rPr>
        <w:lastRenderedPageBreak/>
        <w:t>Aplicações sensíveis ao contexto</w:t>
      </w:r>
    </w:p>
    <w:p w:rsidR="00760AFE" w:rsidRDefault="001519D5">
      <w:r>
        <w:t xml:space="preserve">Devido a seu grande uso atualmente, pode-se </w:t>
      </w:r>
      <w:r w:rsidR="00512748">
        <w:t>imaginar</w:t>
      </w:r>
      <w:r>
        <w:t xml:space="preserve"> que um sistema sensível ao contexto é um </w:t>
      </w:r>
      <w:r w:rsidR="00EC7D27">
        <w:t>termo novo</w:t>
      </w:r>
      <w:r w:rsidR="00512748">
        <w:t xml:space="preserve"> </w:t>
      </w:r>
      <w:r w:rsidR="00EC7D27">
        <w:t>em</w:t>
      </w:r>
      <w:r w:rsidR="00512748">
        <w:t xml:space="preserve"> desenvolvimento de aplicações</w:t>
      </w:r>
      <w:r>
        <w:t xml:space="preserve">, porém </w:t>
      </w:r>
      <w:r w:rsidR="00211CED">
        <w:t xml:space="preserve">ele </w:t>
      </w:r>
      <w:r w:rsidR="00512748">
        <w:t xml:space="preserve">já </w:t>
      </w:r>
      <w:r w:rsidR="00211CED">
        <w:t xml:space="preserve">foi definido em 1994, através de Schilit e Theimer em </w:t>
      </w:r>
      <w:r w:rsidR="00EB11DB">
        <w:t>seu artigo</w:t>
      </w:r>
      <w:r w:rsidR="00211CED">
        <w:t xml:space="preserve"> ‘</w:t>
      </w:r>
      <w:r w:rsidR="00211CED" w:rsidRPr="00211CED">
        <w:t>Disseminating Active Map Information to Mobile Hosts</w:t>
      </w:r>
      <w:r w:rsidR="00211CED">
        <w:t>’</w:t>
      </w:r>
      <w:r w:rsidR="00E6366B">
        <w:t>.</w:t>
      </w:r>
    </w:p>
    <w:p w:rsidR="00EC7D27" w:rsidRPr="00536410" w:rsidRDefault="00EC7D27">
      <w:r>
        <w:t>Em geral aplicações sensíveis ao contexto podem ser caracterizadas</w:t>
      </w:r>
      <w:r w:rsidR="00FC34CB">
        <w:t xml:space="preserve"> como dinâmicas, variam de acordo com o ambiente e produzem como saídas algo de acordo como contexto de entrada.</w:t>
      </w:r>
    </w:p>
    <w:p w:rsidR="00760AFE" w:rsidRDefault="00760AFE">
      <w:pPr>
        <w:rPr>
          <w:b/>
        </w:rPr>
      </w:pPr>
    </w:p>
    <w:p w:rsidR="00760AFE" w:rsidRDefault="001045D5">
      <w:r>
        <w:t xml:space="preserve">Engenharia De Requisitos No Âmbito Da Computação Sensível Ao Contexto - </w:t>
      </w:r>
      <w:r w:rsidR="00536410">
        <w:t xml:space="preserve">Disponível em: </w:t>
      </w:r>
      <w:hyperlink r:id="rId18" w:history="1">
        <w:r w:rsidR="00512748" w:rsidRPr="0085209F">
          <w:rPr>
            <w:rStyle w:val="Hyperlink"/>
          </w:rPr>
          <w:t>http://www.cin.ufpe.br/~in1020/arquivos/monografias/2010_2/Romulo_Souto.pdf</w:t>
        </w:r>
      </w:hyperlink>
    </w:p>
    <w:p w:rsidR="003F32A4" w:rsidRDefault="003F32A4" w:rsidP="003F32A4">
      <w:proofErr w:type="spellStart"/>
      <w:r w:rsidRPr="00211CED">
        <w:t>Disseminating</w:t>
      </w:r>
      <w:proofErr w:type="spellEnd"/>
      <w:r w:rsidRPr="00211CED">
        <w:t xml:space="preserve"> Active </w:t>
      </w:r>
      <w:proofErr w:type="spellStart"/>
      <w:r w:rsidRPr="00211CED">
        <w:t>Map</w:t>
      </w:r>
      <w:proofErr w:type="spellEnd"/>
      <w:r w:rsidRPr="00211CED">
        <w:t xml:space="preserve"> </w:t>
      </w:r>
      <w:proofErr w:type="spellStart"/>
      <w:r w:rsidRPr="00211CED">
        <w:t>Information</w:t>
      </w:r>
      <w:proofErr w:type="spellEnd"/>
      <w:r w:rsidRPr="00211CED">
        <w:t xml:space="preserve"> </w:t>
      </w:r>
      <w:proofErr w:type="spellStart"/>
      <w:r w:rsidRPr="00211CED">
        <w:t>to</w:t>
      </w:r>
      <w:proofErr w:type="spellEnd"/>
      <w:r w:rsidRPr="00211CED">
        <w:t xml:space="preserve"> Mobile Hosts</w:t>
      </w:r>
      <w:r w:rsidR="008F15CC">
        <w:t xml:space="preserve"> </w:t>
      </w:r>
      <w:r w:rsidR="00E86A14">
        <w:t>-</w:t>
      </w:r>
      <w:r w:rsidR="008F15CC">
        <w:t xml:space="preserve"> Disponível em: </w:t>
      </w:r>
      <w:hyperlink r:id="rId19" w:history="1">
        <w:r w:rsidRPr="0085209F">
          <w:rPr>
            <w:rStyle w:val="Hyperlink"/>
          </w:rPr>
          <w:t>https://impact.asu.edu/~cse591uc/papers/00313011.pdf</w:t>
        </w:r>
      </w:hyperlink>
    </w:p>
    <w:p w:rsidR="004C14DA" w:rsidRDefault="004C14DA"/>
    <w:p w:rsidR="00FC34CB" w:rsidRPr="003F32A4" w:rsidRDefault="003F32A4">
      <w:pPr>
        <w:rPr>
          <w:b/>
        </w:rPr>
      </w:pPr>
      <w:r w:rsidRPr="003F32A4">
        <w:rPr>
          <w:b/>
        </w:rPr>
        <w:t>Internet das coisas</w:t>
      </w:r>
    </w:p>
    <w:p w:rsidR="00EC7D27" w:rsidRDefault="00EC3DE1">
      <w:r>
        <w:t>Internet das coisas</w:t>
      </w:r>
      <w:r w:rsidRPr="00EC3DE1">
        <w:t xml:space="preserve"> (</w:t>
      </w:r>
      <w:proofErr w:type="gramStart"/>
      <w:r>
        <w:t>I</w:t>
      </w:r>
      <w:r w:rsidRPr="00EC3DE1">
        <w:t>oT</w:t>
      </w:r>
      <w:proofErr w:type="gramEnd"/>
      <w:r w:rsidRPr="00EC3DE1">
        <w:t xml:space="preserve">, do inglês, </w:t>
      </w:r>
      <w:r>
        <w:t>Internet</w:t>
      </w:r>
      <w:r w:rsidRPr="00EC3DE1">
        <w:t xml:space="preserve"> of Things) </w:t>
      </w:r>
      <w:r w:rsidR="00B65000" w:rsidRPr="00B65000">
        <w:t xml:space="preserve">é um sistema de objetos físicos que podem ser descobertos, monitorados, controlados ou </w:t>
      </w:r>
      <w:r w:rsidR="00B65000">
        <w:t>interagidos</w:t>
      </w:r>
      <w:r w:rsidR="00B65000" w:rsidRPr="00B65000">
        <w:t xml:space="preserve"> por dispositivos eletrônicos que se comunicam através de várias interfaces de rede, e, eventualmente, pode ser conectado </w:t>
      </w:r>
      <w:r w:rsidR="00B65000">
        <w:t>amplamente à Internet.</w:t>
      </w:r>
    </w:p>
    <w:p w:rsidR="001853C4" w:rsidRDefault="00EB3063">
      <w:r w:rsidRPr="00EB3063">
        <w:t xml:space="preserve">A Internet das coisas permite que pessoas e coisas </w:t>
      </w:r>
      <w:r>
        <w:t>se conectarem</w:t>
      </w:r>
      <w:r w:rsidRPr="00EB3063">
        <w:t xml:space="preserve"> a qualquer hora, em qualquer lugar, com qualquer coisa e qualquer</w:t>
      </w:r>
      <w:r>
        <w:t xml:space="preserve"> pessoa</w:t>
      </w:r>
      <w:r w:rsidRPr="00EB3063">
        <w:t xml:space="preserve">, de preferência usando </w:t>
      </w:r>
      <w:r>
        <w:t xml:space="preserve">qualquer caminho </w:t>
      </w:r>
      <w:r w:rsidRPr="00EB3063">
        <w:t>/</w:t>
      </w:r>
      <w:r>
        <w:t xml:space="preserve"> </w:t>
      </w:r>
      <w:r w:rsidRPr="00EB3063">
        <w:t xml:space="preserve">rede e qualquer serviço. Isto implica abordar elementos como convergência, </w:t>
      </w:r>
      <w:r>
        <w:t>conteúdo</w:t>
      </w:r>
      <w:r w:rsidRPr="00EB3063">
        <w:t xml:space="preserve">, </w:t>
      </w:r>
      <w:r>
        <w:t>c</w:t>
      </w:r>
      <w:r w:rsidRPr="00EB3063">
        <w:t xml:space="preserve">oleções (repositórios), </w:t>
      </w:r>
      <w:r>
        <w:t>c</w:t>
      </w:r>
      <w:r w:rsidRPr="00EB3063">
        <w:t xml:space="preserve">omputação, </w:t>
      </w:r>
      <w:r>
        <w:t>c</w:t>
      </w:r>
      <w:r w:rsidRPr="00EB3063">
        <w:t xml:space="preserve">omunicação e </w:t>
      </w:r>
      <w:r>
        <w:t>conectividade.</w:t>
      </w:r>
    </w:p>
    <w:p w:rsidR="00121042" w:rsidRDefault="00121042">
      <w:r w:rsidRPr="001853C4">
        <w:t>No contexto da "Internet das coisas" a "coisa" pode ser definid</w:t>
      </w:r>
      <w:r>
        <w:t>a</w:t>
      </w:r>
      <w:r w:rsidRPr="001853C4">
        <w:t xml:space="preserve"> como uma entidade real / físic</w:t>
      </w:r>
      <w:r>
        <w:t>a</w:t>
      </w:r>
      <w:r w:rsidRPr="001853C4">
        <w:t xml:space="preserve"> ou digital / virtual que existe e move</w:t>
      </w:r>
      <w:r>
        <w:t xml:space="preserve">-se no espaço e no tempo, sendo também </w:t>
      </w:r>
      <w:r w:rsidRPr="001853C4">
        <w:t xml:space="preserve">capaz de ser identificada. </w:t>
      </w:r>
    </w:p>
    <w:p w:rsidR="00EB3063" w:rsidRDefault="00121042">
      <w:r w:rsidRPr="00121042">
        <w:t>Mais concretamente, as coisas na Internet das coisas pode</w:t>
      </w:r>
      <w:r>
        <w:t>m</w:t>
      </w:r>
      <w:r w:rsidRPr="00121042">
        <w:t xml:space="preserve"> variar de produtos etiquetados muito simples, como o seu pacote de Fedex com uma etiqueta de Auto-ID (métodos de identificação automática, como códigos de barras, códigos QR, ou NFC e RFID </w:t>
      </w:r>
      <w:r w:rsidRPr="00121042">
        <w:rPr>
          <w:i/>
        </w:rPr>
        <w:t>tags</w:t>
      </w:r>
      <w:r w:rsidRPr="00121042">
        <w:t>) ligados a ele por isso pode ser monitorado a partir de centro de expedição à sua porta; a</w:t>
      </w:r>
      <w:r>
        <w:t>té os</w:t>
      </w:r>
      <w:r w:rsidRPr="00121042">
        <w:t xml:space="preserve"> mais elaborados, complexos e </w:t>
      </w:r>
      <w:r w:rsidR="00593D3C">
        <w:t>produtos de conexão sem fio</w:t>
      </w:r>
      <w:r w:rsidRPr="00121042">
        <w:t>, dispositivos ou máquinas, tais como sistemas de segurança, o seu carro ou uma linha de montagem d</w:t>
      </w:r>
      <w:r w:rsidR="00593D3C">
        <w:t>e</w:t>
      </w:r>
      <w:r w:rsidRPr="00121042">
        <w:t xml:space="preserve"> fábrica; e todo o caminho até a um edifício ou mesmo uma cidade. A parte Internet significa simplesmente que a </w:t>
      </w:r>
      <w:r w:rsidR="00593D3C">
        <w:t>coisa</w:t>
      </w:r>
      <w:r w:rsidRPr="00121042">
        <w:t xml:space="preserve"> (seus serviços ou dados sobre / a partir dele) pode ser </w:t>
      </w:r>
      <w:proofErr w:type="gramStart"/>
      <w:r w:rsidRPr="00121042">
        <w:t>acessado</w:t>
      </w:r>
      <w:proofErr w:type="gramEnd"/>
      <w:r w:rsidRPr="00121042">
        <w:t xml:space="preserve"> e processado por outras aplicações através da </w:t>
      </w:r>
      <w:r w:rsidR="00593D3C" w:rsidRPr="00121042">
        <w:t xml:space="preserve">infraestrutura </w:t>
      </w:r>
      <w:r w:rsidR="00593D3C">
        <w:t>da i</w:t>
      </w:r>
      <w:r w:rsidRPr="00121042">
        <w:t>nternet existente. Isto não implica que a coisa d</w:t>
      </w:r>
      <w:r w:rsidR="00593D3C">
        <w:t>eve estar fisicamente ligada à i</w:t>
      </w:r>
      <w:r w:rsidRPr="00121042">
        <w:t xml:space="preserve">nternet. A rede de comunicações pode ser utilizado uma tecnologia de </w:t>
      </w:r>
      <w:r w:rsidR="00593D3C" w:rsidRPr="00121042">
        <w:t>auto identificação</w:t>
      </w:r>
      <w:r w:rsidRPr="00121042">
        <w:t>, o rádio de curto alcance (por exemplo, Bluetooth, ZigBee, etc.) ou uma rede Wi-Fi loca</w:t>
      </w:r>
      <w:r w:rsidR="00593D3C">
        <w:t>l</w:t>
      </w:r>
      <w:r w:rsidRPr="00121042">
        <w:t xml:space="preserve"> num edifício.</w:t>
      </w:r>
    </w:p>
    <w:p w:rsidR="00121042" w:rsidRDefault="00121042"/>
    <w:p w:rsidR="00593D3C" w:rsidRPr="008F15CC" w:rsidRDefault="00017A57" w:rsidP="00017A57">
      <w:pPr>
        <w:pStyle w:val="Ttulo1"/>
        <w:numPr>
          <w:ilvl w:val="0"/>
          <w:numId w:val="0"/>
        </w:numPr>
        <w:shd w:val="clear" w:color="auto" w:fill="FFFFFF"/>
        <w:spacing w:after="150" w:line="312" w:lineRule="atLeast"/>
        <w:jc w:val="left"/>
        <w:textAlignment w:val="baseline"/>
        <w:rPr>
          <w:rStyle w:val="Hyperlink"/>
          <w:b w:val="0"/>
          <w:szCs w:val="24"/>
          <w:lang w:val="pt-BR"/>
        </w:rPr>
      </w:pPr>
      <w:r w:rsidRPr="00017A57">
        <w:rPr>
          <w:b w:val="0"/>
          <w:szCs w:val="24"/>
          <w:lang w:val="pt-BR"/>
        </w:rPr>
        <w:t>Web</w:t>
      </w:r>
      <w:r>
        <w:rPr>
          <w:b w:val="0"/>
          <w:szCs w:val="24"/>
          <w:lang w:val="pt-BR"/>
        </w:rPr>
        <w:t xml:space="preserve"> </w:t>
      </w:r>
      <w:proofErr w:type="spellStart"/>
      <w:r w:rsidRPr="00017A57">
        <w:rPr>
          <w:b w:val="0"/>
          <w:szCs w:val="24"/>
          <w:lang w:val="pt-BR"/>
        </w:rPr>
        <w:t>of</w:t>
      </w:r>
      <w:proofErr w:type="spellEnd"/>
      <w:r w:rsidRPr="00017A57">
        <w:rPr>
          <w:b w:val="0"/>
          <w:szCs w:val="24"/>
          <w:lang w:val="pt-BR"/>
        </w:rPr>
        <w:t xml:space="preserve"> </w:t>
      </w:r>
      <w:proofErr w:type="spellStart"/>
      <w:r w:rsidRPr="00017A57">
        <w:rPr>
          <w:b w:val="0"/>
          <w:szCs w:val="24"/>
          <w:lang w:val="pt-BR"/>
        </w:rPr>
        <w:t>Things</w:t>
      </w:r>
      <w:proofErr w:type="spellEnd"/>
      <w:r w:rsidRPr="00017A57">
        <w:rPr>
          <w:b w:val="0"/>
          <w:szCs w:val="24"/>
          <w:lang w:val="pt-BR"/>
        </w:rPr>
        <w:t xml:space="preserve"> </w:t>
      </w:r>
      <w:proofErr w:type="spellStart"/>
      <w:proofErr w:type="gramStart"/>
      <w:r w:rsidRPr="00017A57">
        <w:rPr>
          <w:b w:val="0"/>
          <w:szCs w:val="24"/>
          <w:lang w:val="pt-BR"/>
        </w:rPr>
        <w:t>vs</w:t>
      </w:r>
      <w:proofErr w:type="spellEnd"/>
      <w:proofErr w:type="gramEnd"/>
      <w:r w:rsidRPr="00017A57">
        <w:rPr>
          <w:b w:val="0"/>
          <w:szCs w:val="24"/>
          <w:lang w:val="pt-BR"/>
        </w:rPr>
        <w:t xml:space="preserve"> Internet </w:t>
      </w:r>
      <w:proofErr w:type="spellStart"/>
      <w:r w:rsidRPr="00017A57">
        <w:rPr>
          <w:b w:val="0"/>
          <w:szCs w:val="24"/>
          <w:lang w:val="pt-BR"/>
        </w:rPr>
        <w:t>of</w:t>
      </w:r>
      <w:proofErr w:type="spellEnd"/>
      <w:r w:rsidRPr="00017A57">
        <w:rPr>
          <w:b w:val="0"/>
          <w:szCs w:val="24"/>
          <w:lang w:val="pt-BR"/>
        </w:rPr>
        <w:t xml:space="preserve"> </w:t>
      </w:r>
      <w:proofErr w:type="spellStart"/>
      <w:r w:rsidRPr="00017A57">
        <w:rPr>
          <w:b w:val="0"/>
          <w:szCs w:val="24"/>
          <w:lang w:val="pt-BR"/>
        </w:rPr>
        <w:t>Things</w:t>
      </w:r>
      <w:proofErr w:type="spellEnd"/>
      <w:r w:rsidRPr="00017A57">
        <w:rPr>
          <w:b w:val="0"/>
          <w:szCs w:val="24"/>
          <w:lang w:val="pt-BR"/>
        </w:rPr>
        <w:t xml:space="preserve">: 1/2 - </w:t>
      </w:r>
      <w:r>
        <w:rPr>
          <w:b w:val="0"/>
          <w:szCs w:val="24"/>
          <w:lang w:val="pt-BR"/>
        </w:rPr>
        <w:t xml:space="preserve">Disponível em: </w:t>
      </w:r>
      <w:r w:rsidR="008F15CC">
        <w:rPr>
          <w:b w:val="0"/>
          <w:szCs w:val="24"/>
          <w:lang w:val="pt-BR"/>
        </w:rPr>
        <w:fldChar w:fldCharType="begin"/>
      </w:r>
      <w:r w:rsidR="008F15CC">
        <w:rPr>
          <w:b w:val="0"/>
          <w:szCs w:val="24"/>
          <w:lang w:val="pt-BR"/>
        </w:rPr>
        <w:instrText xml:space="preserve"> HYPERLINK "http://webofthings.org/2016/01/23/wot-vs-iot-12/" </w:instrText>
      </w:r>
      <w:r w:rsidR="008F15CC">
        <w:rPr>
          <w:b w:val="0"/>
          <w:szCs w:val="24"/>
          <w:lang w:val="pt-BR"/>
        </w:rPr>
        <w:fldChar w:fldCharType="separate"/>
      </w:r>
      <w:r w:rsidR="00593D3C" w:rsidRPr="008F15CC">
        <w:rPr>
          <w:rStyle w:val="Hyperlink"/>
          <w:b w:val="0"/>
          <w:szCs w:val="24"/>
          <w:lang w:val="pt-BR"/>
        </w:rPr>
        <w:t>http://webofthings.org/2016/01/23/wot-vs-iot-12/</w:t>
      </w:r>
    </w:p>
    <w:p w:rsidR="00507780" w:rsidRDefault="008F15CC">
      <w:r>
        <w:fldChar w:fldCharType="end"/>
      </w:r>
      <w:r w:rsidR="003F32A4" w:rsidRPr="003F32A4">
        <w:t xml:space="preserve">Internet </w:t>
      </w:r>
      <w:proofErr w:type="spellStart"/>
      <w:r w:rsidR="003F32A4" w:rsidRPr="003F32A4">
        <w:t>of</w:t>
      </w:r>
      <w:proofErr w:type="spellEnd"/>
      <w:r w:rsidR="003F32A4" w:rsidRPr="003F32A4">
        <w:t xml:space="preserve"> </w:t>
      </w:r>
      <w:proofErr w:type="spellStart"/>
      <w:r w:rsidR="003F32A4" w:rsidRPr="003F32A4">
        <w:t>Things</w:t>
      </w:r>
      <w:proofErr w:type="spellEnd"/>
      <w:r w:rsidR="003F32A4" w:rsidRPr="003F32A4">
        <w:t xml:space="preserve"> - </w:t>
      </w:r>
      <w:proofErr w:type="spellStart"/>
      <w:r w:rsidR="003F32A4" w:rsidRPr="003F32A4">
        <w:t>Strategic</w:t>
      </w:r>
      <w:proofErr w:type="spellEnd"/>
      <w:r w:rsidR="003F32A4" w:rsidRPr="003F32A4">
        <w:t xml:space="preserve">, </w:t>
      </w:r>
      <w:proofErr w:type="spellStart"/>
      <w:r w:rsidR="003F32A4" w:rsidRPr="003F32A4">
        <w:t>Research</w:t>
      </w:r>
      <w:proofErr w:type="spellEnd"/>
      <w:r w:rsidR="003F32A4" w:rsidRPr="003F32A4">
        <w:t xml:space="preserve"> e </w:t>
      </w:r>
      <w:proofErr w:type="spellStart"/>
      <w:r w:rsidR="003F32A4" w:rsidRPr="003F32A4">
        <w:t>Roadmap</w:t>
      </w:r>
      <w:proofErr w:type="spellEnd"/>
      <w:r>
        <w:t xml:space="preserve"> </w:t>
      </w:r>
      <w:r w:rsidR="00E86A14">
        <w:t>-</w:t>
      </w:r>
      <w:r>
        <w:t xml:space="preserve"> Disponível em: </w:t>
      </w:r>
      <w:hyperlink r:id="rId20" w:history="1">
        <w:r w:rsidR="002B7E78" w:rsidRPr="000F2164">
          <w:rPr>
            <w:rStyle w:val="Hyperlink"/>
          </w:rPr>
          <w:t>http://www.internet-of-things-research.eu/pdf/IoT_Cluster_Strategic_Research_Agenda_2011.pdf</w:t>
        </w:r>
      </w:hyperlink>
    </w:p>
    <w:p w:rsidR="003F32A4" w:rsidRDefault="003F32A4"/>
    <w:p w:rsidR="0083301A" w:rsidRDefault="000A570E">
      <w:pPr>
        <w:rPr>
          <w:b/>
        </w:rPr>
      </w:pPr>
      <w:r>
        <w:rPr>
          <w:b/>
        </w:rPr>
        <w:t xml:space="preserve">Exemplos </w:t>
      </w:r>
      <w:r w:rsidR="00364FF5">
        <w:rPr>
          <w:b/>
        </w:rPr>
        <w:t xml:space="preserve">de </w:t>
      </w:r>
      <w:r>
        <w:rPr>
          <w:b/>
        </w:rPr>
        <w:t>a</w:t>
      </w:r>
      <w:r w:rsidR="00DC0F55" w:rsidRPr="00DC0F55">
        <w:rPr>
          <w:b/>
        </w:rPr>
        <w:t>plicações sensíveis ao contexto</w:t>
      </w:r>
    </w:p>
    <w:p w:rsidR="00364FF5" w:rsidRDefault="00364FF5">
      <w:pPr>
        <w:rPr>
          <w:b/>
        </w:rPr>
      </w:pPr>
    </w:p>
    <w:p w:rsidR="00C3046B" w:rsidRDefault="00C3046B">
      <w:pPr>
        <w:rPr>
          <w:b/>
        </w:rPr>
      </w:pPr>
      <w:r>
        <w:rPr>
          <w:b/>
        </w:rPr>
        <w:lastRenderedPageBreak/>
        <w:t>Gmail</w:t>
      </w:r>
    </w:p>
    <w:p w:rsidR="00C3046B" w:rsidRPr="00C3046B" w:rsidRDefault="00C3046B">
      <w:r>
        <w:t>O sistema de gerenciamento de emails da Google utiliza recomendação de links e propaganda adaptada ao conteúdo do email sendo lido pelo usuário. Para isso, ele extrai e utiliza informações contextuais, sob a forma de palavras-chave, contidas no email corrente (em leitura) e, também no histórico de emails. Essa área de propaganda é periférica e embutida na tela de visualização dos emails. Além disso, o Gmail utiliza uma abordagem contextual para manter as mensagens, usando o conceito de discussão, ou seja, ele agrupa uma mensagem e as respostas a ela associadas como se fossem uma única mensagem, simulando, assim, uma conversa.</w:t>
      </w:r>
    </w:p>
    <w:p w:rsidR="00DC0F55" w:rsidRDefault="00DC0F55">
      <w:pPr>
        <w:rPr>
          <w:b/>
        </w:rPr>
      </w:pPr>
    </w:p>
    <w:p w:rsidR="00C3046B" w:rsidRDefault="00017A57">
      <w:r>
        <w:t xml:space="preserve">Modelos e Processos para o Desenvolvimento de Sistemas Sensíveis ao Contexto - </w:t>
      </w:r>
      <w:r w:rsidR="00C3046B">
        <w:t>Disponível em:</w:t>
      </w:r>
      <w:r w:rsidR="00C3046B" w:rsidRPr="00C3046B">
        <w:t xml:space="preserve"> </w:t>
      </w:r>
      <w:hyperlink r:id="rId21" w:history="1">
        <w:r w:rsidR="00C3046B" w:rsidRPr="00C3046B">
          <w:rPr>
            <w:rStyle w:val="Hyperlink"/>
          </w:rPr>
          <w:t>http://homes.dcc.ufba.br/~vaninha/context/2009_TextoJAI_Final.pdf</w:t>
        </w:r>
      </w:hyperlink>
    </w:p>
    <w:p w:rsidR="00C3046B" w:rsidRDefault="00C3046B">
      <w:pPr>
        <w:rPr>
          <w:b/>
        </w:rPr>
      </w:pPr>
    </w:p>
    <w:p w:rsidR="00C3046B" w:rsidRDefault="00C3046B">
      <w:pPr>
        <w:rPr>
          <w:b/>
        </w:rPr>
      </w:pPr>
      <w:r>
        <w:rPr>
          <w:b/>
        </w:rPr>
        <w:t>Amazon</w:t>
      </w:r>
      <w:r w:rsidR="005F5592">
        <w:rPr>
          <w:b/>
        </w:rPr>
        <w:t>.com</w:t>
      </w:r>
    </w:p>
    <w:p w:rsidR="00C3046B" w:rsidRDefault="00C3046B">
      <w:r>
        <w:t xml:space="preserve">O portal Amazon.com mantém o histórico de utilização do site pelos usuários (como os materiais que </w:t>
      </w:r>
      <w:r w:rsidR="00B66541">
        <w:t>visualizou,</w:t>
      </w:r>
      <w:r>
        <w:t xml:space="preserve"> materiais que comprou e pesquisas que realizou), bem como avaliações dos materiais feitas por outros usuários, e o tipo de material que o usuário está consultando (tal como livro ou DVD). A partir do cruzamento dessas informações contextuais o sistema descobre padrões de associação entre o perfil do cliente e o tipo de material que ele poderia ter interesse e, com isso, apresenta recomendações de materiais que, potencialmente, o usuário poderia estar interessado. Além disso, o sistema sugere guias de navegação pelo site seguindo orientações elaboradas por outros usuários relacionadas ao assunto do material que o usuário está visualizando no momento.</w:t>
      </w:r>
    </w:p>
    <w:p w:rsidR="00C3046B" w:rsidRDefault="00C3046B"/>
    <w:p w:rsidR="00C3046B" w:rsidRDefault="00017A57" w:rsidP="00C3046B">
      <w:r>
        <w:t xml:space="preserve">Modelos e Processos para o Desenvolvimento de Sistemas Sensíveis ao Contexto - </w:t>
      </w:r>
      <w:r w:rsidR="00C3046B">
        <w:t>Disponível em:</w:t>
      </w:r>
      <w:r w:rsidR="00C3046B" w:rsidRPr="00C3046B">
        <w:t xml:space="preserve"> </w:t>
      </w:r>
      <w:hyperlink r:id="rId22" w:history="1">
        <w:r w:rsidR="00C3046B" w:rsidRPr="00C3046B">
          <w:rPr>
            <w:rStyle w:val="Hyperlink"/>
          </w:rPr>
          <w:t>http://homes.dcc.ufba.br/~vaninha/context/2009_TextoJAI_Final.pdf</w:t>
        </w:r>
      </w:hyperlink>
    </w:p>
    <w:p w:rsidR="00C3046B" w:rsidRDefault="00C3046B"/>
    <w:p w:rsidR="00496539" w:rsidRDefault="00496539">
      <w:pPr>
        <w:rPr>
          <w:b/>
          <w:bCs/>
        </w:rPr>
      </w:pPr>
      <w:r w:rsidRPr="00496539">
        <w:rPr>
          <w:b/>
          <w:bCs/>
        </w:rPr>
        <w:t>Dynamic Tour Guide</w:t>
      </w:r>
    </w:p>
    <w:p w:rsidR="00581B02" w:rsidRPr="00581B02" w:rsidRDefault="00581B02" w:rsidP="00C3302D">
      <w:r w:rsidRPr="00581B02">
        <w:t xml:space="preserve">O </w:t>
      </w:r>
      <w:r>
        <w:t xml:space="preserve">Dynamic Tour Guide (DTG) </w:t>
      </w:r>
      <w:r w:rsidR="00C3302D">
        <w:t xml:space="preserve">é um agente de software acessível através de um dispositivo móvel </w:t>
      </w:r>
      <w:r w:rsidRPr="00581B02">
        <w:t>cujo objetivo é prover rotas personalizadas, um guia navegacional e um conjunto de informações ambientais ao usuário-turista, considerando diferentes tipos de tur</w:t>
      </w:r>
      <w:r>
        <w:t xml:space="preserve">ista ou necessidades de passeio. </w:t>
      </w:r>
      <w:r w:rsidRPr="00581B02">
        <w:t>A indicação personalizada de roteiros e pontos turísticos é realizada por meio da análise da informação contextual disponível para uma dada localização, em um determinado momento. Assim, informações como o período de tempo disponível para o passeio, a localização corrente (pontos turísticos próximos</w:t>
      </w:r>
      <w:r w:rsidR="00FE0504">
        <w:t>, por exemplo</w:t>
      </w:r>
      <w:r w:rsidRPr="00581B02">
        <w:t>), a data (</w:t>
      </w:r>
      <w:r w:rsidR="00C3302D">
        <w:t>referente ao</w:t>
      </w:r>
      <w:r w:rsidRPr="00581B02">
        <w:t xml:space="preserve"> dia da semana ou estação do ano), os interesses pessoais do usuário e a velocidade possível para a caminhada, são levadas em consideração para que o sistema reaja de forma compatível com o contexto. Quando um turista começa a caminhar, o DTG verifica sua velocidade e as condições das ruas por onde ele deve passar. O turista será guiado até o próximo ponto turístico que tenha</w:t>
      </w:r>
      <w:r w:rsidRPr="00581B02">
        <w:br/>
        <w:t>selecionado e receberá informações sobre ele.</w:t>
      </w:r>
    </w:p>
    <w:p w:rsidR="00496539" w:rsidRPr="00581B02" w:rsidRDefault="00496539"/>
    <w:p w:rsidR="00B13B72" w:rsidRDefault="00493FA1">
      <w:proofErr w:type="spellStart"/>
      <w:r>
        <w:t>Semantic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Heuristic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for a </w:t>
      </w:r>
      <w:proofErr w:type="spellStart"/>
      <w:r>
        <w:t>Dynamic</w:t>
      </w:r>
      <w:proofErr w:type="spellEnd"/>
      <w:r>
        <w:t xml:space="preserve"> Tour </w:t>
      </w:r>
      <w:proofErr w:type="spellStart"/>
      <w:r>
        <w:t>Guide</w:t>
      </w:r>
      <w:proofErr w:type="spellEnd"/>
      <w:r>
        <w:t xml:space="preserve"> - </w:t>
      </w:r>
      <w:r w:rsidR="00496539">
        <w:t xml:space="preserve">Disponível em: </w:t>
      </w:r>
      <w:hyperlink r:id="rId23" w:history="1">
        <w:r w:rsidR="00496539" w:rsidRPr="006701A2">
          <w:rPr>
            <w:rStyle w:val="Hyperlink"/>
          </w:rPr>
          <w:t>https://pdfs.semanticscholar.org/dab4/68501e942d9aed14a6e93ae4b7f3111c809f.pdf</w:t>
        </w:r>
      </w:hyperlink>
    </w:p>
    <w:p w:rsidR="00C6086F" w:rsidRPr="00493FA1" w:rsidRDefault="004948CB" w:rsidP="00493FA1">
      <w:pPr>
        <w:pStyle w:val="Ttulo2"/>
        <w:shd w:val="clear" w:color="auto" w:fill="FFFFFF"/>
        <w:spacing w:before="0" w:line="312" w:lineRule="atLeast"/>
        <w:textAlignment w:val="baseline"/>
        <w:rPr>
          <w:rStyle w:val="Hyperlink"/>
        </w:rPr>
      </w:pPr>
      <w:hyperlink r:id="rId24" w:history="1">
        <w:r w:rsidR="00493FA1" w:rsidRPr="00493FA1">
          <w:rPr>
            <w:rFonts w:ascii="Times New Roman" w:eastAsia="Times New Roman" w:hAnsi="Times New Roman" w:cs="Times New Roman"/>
            <w:b w:val="0"/>
            <w:bCs w:val="0"/>
            <w:color w:val="auto"/>
            <w:sz w:val="24"/>
            <w:szCs w:val="24"/>
          </w:rPr>
          <w:t>Aplicações e Sistemas Sensíveis ao Contexto</w:t>
        </w:r>
      </w:hyperlink>
      <w:r w:rsidR="00493FA1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493FA1" w:rsidRPr="00493FA1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- Disponível em:</w:t>
      </w:r>
      <w:r w:rsidR="00493FA1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hyperlink r:id="rId25" w:history="1">
        <w:r w:rsidR="00C6086F" w:rsidRPr="00493FA1">
          <w:rPr>
            <w:rStyle w:val="Hyperlink"/>
            <w:rFonts w:ascii="Times New Roman" w:eastAsia="Times New Roman" w:hAnsi="Times New Roman" w:cs="Times New Roman"/>
            <w:b w:val="0"/>
            <w:bCs w:val="0"/>
            <w:sz w:val="24"/>
            <w:szCs w:val="24"/>
          </w:rPr>
          <w:t>https://nuvemandroid.wordpress.com/2014/02/06/aplicacoes-e-sistemas-sensiveis-ao-contexto/</w:t>
        </w:r>
      </w:hyperlink>
    </w:p>
    <w:p w:rsidR="00496539" w:rsidRDefault="00496539"/>
    <w:p w:rsidR="00EC6BC5" w:rsidRDefault="00EC6BC5">
      <w:pPr>
        <w:rPr>
          <w:b/>
        </w:rPr>
      </w:pPr>
      <w:r w:rsidRPr="00EC6BC5">
        <w:rPr>
          <w:b/>
        </w:rPr>
        <w:t>Desenvolvimento de Propaganda Interativa e Sensível ao Contexto para TV Digital</w:t>
      </w:r>
    </w:p>
    <w:p w:rsidR="00EC6BC5" w:rsidRDefault="005F5592">
      <w:r>
        <w:lastRenderedPageBreak/>
        <w:t>O</w:t>
      </w:r>
      <w:r w:rsidRPr="005F5592">
        <w:t xml:space="preserve"> trabalho consiste na elaboração e </w:t>
      </w:r>
      <w:proofErr w:type="gramStart"/>
      <w:r w:rsidRPr="005F5592">
        <w:t>implementação</w:t>
      </w:r>
      <w:proofErr w:type="gramEnd"/>
      <w:r w:rsidRPr="005F5592">
        <w:t xml:space="preserve"> de propaganda interativa e sensível ao contexto para TV</w:t>
      </w:r>
      <w:r>
        <w:t xml:space="preserve"> </w:t>
      </w:r>
      <w:r w:rsidRPr="005F5592">
        <w:t>Di</w:t>
      </w:r>
      <w:r>
        <w:t>gital</w:t>
      </w:r>
      <w:r w:rsidRPr="005F5592">
        <w:t xml:space="preserve"> e adaptável ao formato tradicional de publicidade na televisão</w:t>
      </w:r>
      <w:r>
        <w:t>.</w:t>
      </w:r>
    </w:p>
    <w:p w:rsidR="00A7205B" w:rsidRDefault="00A7205B">
      <w:r w:rsidRPr="00A7205B">
        <w:t>As informações contextua</w:t>
      </w:r>
      <w:r>
        <w:t xml:space="preserve">is são capturadas de forma </w:t>
      </w:r>
      <w:r w:rsidRPr="00A7205B">
        <w:t>transparente para o telespectador, ou seja, não requer que ele forneça explicitamente tais informações</w:t>
      </w:r>
      <w:r>
        <w:t>. E isto é feito através de</w:t>
      </w:r>
      <w:r w:rsidRPr="00A7205B">
        <w:t xml:space="preserve"> campanhas publicitárias iniciais </w:t>
      </w:r>
      <w:r>
        <w:t>ao qual contem</w:t>
      </w:r>
      <w:r w:rsidRPr="00A7205B">
        <w:t xml:space="preserve"> propagandas interativas focadas unicamente na recuperação de contexto</w:t>
      </w:r>
      <w:r>
        <w:t>.</w:t>
      </w:r>
    </w:p>
    <w:p w:rsidR="00A7205B" w:rsidRDefault="00A7205B">
      <w:r>
        <w:t>Considerando que a</w:t>
      </w:r>
      <w:r w:rsidRPr="00A7205B">
        <w:t xml:space="preserve"> campanha principal só </w:t>
      </w:r>
      <w:r>
        <w:t xml:space="preserve">é </w:t>
      </w:r>
      <w:r w:rsidRPr="00A7205B">
        <w:t>lançada quando já se tem informações suficientes para que a aplicação possa executar de maneira eficiente.</w:t>
      </w:r>
    </w:p>
    <w:p w:rsidR="00A7205B" w:rsidRDefault="00A7205B" w:rsidP="00A7205B">
      <w:r>
        <w:t xml:space="preserve">As campanhas </w:t>
      </w:r>
      <w:r w:rsidRPr="00A7205B">
        <w:t>iniciais podem, por exemplo,</w:t>
      </w:r>
      <w:r>
        <w:t xml:space="preserve"> </w:t>
      </w:r>
      <w:r w:rsidRPr="00A7205B">
        <w:t>conter propagandas focadas na recuperação de estilo e cor de roupa preferidas do usuário</w:t>
      </w:r>
      <w:r w:rsidR="00275B63">
        <w:t xml:space="preserve">. E </w:t>
      </w:r>
      <w:r w:rsidR="00275B63" w:rsidRPr="00275B63">
        <w:t>Quando a campanha principal for lançada, as preferências do telespectador já serão conhecidas pelo sistema e poderão ser manipuladas para fornecer o serviç</w:t>
      </w:r>
      <w:r w:rsidR="00275B63">
        <w:t>o esperado pela aplicação.</w:t>
      </w:r>
    </w:p>
    <w:p w:rsidR="00A7205B" w:rsidRDefault="00A7205B"/>
    <w:p w:rsidR="001436C5" w:rsidRDefault="00493FA1">
      <w:r>
        <w:t xml:space="preserve">Desenvolvimento de Propaganda Interativa e Sensível ao Contexto para TV Digital - </w:t>
      </w:r>
      <w:r w:rsidR="001436C5">
        <w:t xml:space="preserve">Disponível em: </w:t>
      </w:r>
      <w:hyperlink r:id="rId26" w:history="1">
        <w:r w:rsidRPr="0095121F">
          <w:rPr>
            <w:rStyle w:val="Hyperlink"/>
          </w:rPr>
          <w:t>http://www.cin.ufpe.br/~tg/2010-2/prss.pdf</w:t>
        </w:r>
      </w:hyperlink>
    </w:p>
    <w:p w:rsidR="00493FA1" w:rsidRDefault="00493FA1"/>
    <w:p w:rsidR="00FF4A04" w:rsidRDefault="0016347A" w:rsidP="0016347A">
      <w:pPr>
        <w:rPr>
          <w:b/>
        </w:rPr>
      </w:pPr>
      <w:r w:rsidRPr="0016347A">
        <w:rPr>
          <w:b/>
        </w:rPr>
        <w:t>Desenvolvime</w:t>
      </w:r>
      <w:r>
        <w:rPr>
          <w:b/>
        </w:rPr>
        <w:t xml:space="preserve">nto de Uma Solução Sensível ao </w:t>
      </w:r>
      <w:r w:rsidRPr="0016347A">
        <w:rPr>
          <w:b/>
        </w:rPr>
        <w:t>Contexto Como Supo</w:t>
      </w:r>
      <w:r>
        <w:rPr>
          <w:b/>
        </w:rPr>
        <w:t xml:space="preserve">rte a Um Sistema de Transporte </w:t>
      </w:r>
      <w:r w:rsidRPr="0016347A">
        <w:rPr>
          <w:b/>
        </w:rPr>
        <w:t>Público Inteligente</w:t>
      </w:r>
    </w:p>
    <w:p w:rsidR="0016347A" w:rsidRDefault="0016347A" w:rsidP="0016347A">
      <w:r w:rsidRPr="0016347A">
        <w:t>Trata-se</w:t>
      </w:r>
      <w:r>
        <w:t xml:space="preserve"> de uma solução computacional ao qual visa integrar o conceito de contexto </w:t>
      </w:r>
      <w:r w:rsidRPr="0016347A">
        <w:t>ao domínio de sistemas inteligentes de transportes.</w:t>
      </w:r>
      <w:r w:rsidR="005334E8">
        <w:t xml:space="preserve"> O sistema utiliza como contexto a </w:t>
      </w:r>
      <w:r w:rsidR="005334E8" w:rsidRPr="005334E8">
        <w:t xml:space="preserve">localização e velocidade dos ônibus, a localização dos pontos, e o nível de congestionamento em um trecho de </w:t>
      </w:r>
      <w:r w:rsidR="007D53FD">
        <w:t>determinada</w:t>
      </w:r>
      <w:r w:rsidR="00150C0B">
        <w:t xml:space="preserve"> </w:t>
      </w:r>
      <w:r w:rsidR="005334E8" w:rsidRPr="005334E8">
        <w:t>rota</w:t>
      </w:r>
      <w:r w:rsidR="005334E8">
        <w:t xml:space="preserve">. Desta forma </w:t>
      </w:r>
      <w:r w:rsidR="005334E8" w:rsidRPr="005334E8">
        <w:t xml:space="preserve">o </w:t>
      </w:r>
      <w:r w:rsidR="00937A1D">
        <w:t>usuário do sistema</w:t>
      </w:r>
      <w:r w:rsidR="005334E8">
        <w:t xml:space="preserve"> possui acesso</w:t>
      </w:r>
      <w:r w:rsidR="005334E8" w:rsidRPr="005334E8">
        <w:t xml:space="preserve"> a informações como a localização corrente de um ônibus e o tempo estimado de sua chegada a um dado ponto de parada.</w:t>
      </w:r>
    </w:p>
    <w:p w:rsidR="00914FDE" w:rsidRDefault="00914FDE" w:rsidP="0016347A"/>
    <w:p w:rsidR="00914FDE" w:rsidRDefault="008F15CC" w:rsidP="00914FDE">
      <w:r w:rsidRPr="00914FDE">
        <w:t>Desenvolvimento de Uma Solução Sensível ao Contexto Como Suporte a Um Sistema de Transporte Público Inteligente</w:t>
      </w:r>
      <w:r>
        <w:t xml:space="preserve"> - Disponível em: </w:t>
      </w:r>
      <w:hyperlink r:id="rId27" w:history="1">
        <w:r w:rsidRPr="008F15CC">
          <w:rPr>
            <w:rStyle w:val="Hyperlink"/>
          </w:rPr>
          <w:t>http://homes.dcc.ufba.br/~vaninha/context/2011_BachMonografia_CaldasLR_CSSInstantiation.pdf</w:t>
        </w:r>
      </w:hyperlink>
      <w:r w:rsidRPr="008F15CC">
        <w:t xml:space="preserve"> </w:t>
      </w:r>
    </w:p>
    <w:p w:rsidR="00AC2423" w:rsidRDefault="00AC2423" w:rsidP="0016347A"/>
    <w:p w:rsidR="00364FF5" w:rsidRPr="00364FF5" w:rsidRDefault="00364FF5" w:rsidP="0016347A">
      <w:pPr>
        <w:rPr>
          <w:b/>
        </w:rPr>
      </w:pPr>
      <w:r w:rsidRPr="00364FF5">
        <w:rPr>
          <w:b/>
        </w:rPr>
        <w:t>Mural online</w:t>
      </w:r>
    </w:p>
    <w:p w:rsidR="00364FF5" w:rsidRDefault="00364FF5" w:rsidP="0016347A"/>
    <w:p w:rsidR="00493FA1" w:rsidRDefault="00493FA1" w:rsidP="0016347A">
      <w:pPr>
        <w:rPr>
          <w:b/>
        </w:rPr>
      </w:pPr>
      <w:r w:rsidRPr="00493FA1">
        <w:rPr>
          <w:b/>
        </w:rPr>
        <w:t>Nova Concepção para Jornal Mural em Ambiente Corporativo</w:t>
      </w:r>
    </w:p>
    <w:p w:rsidR="00493FA1" w:rsidRPr="006830E0" w:rsidRDefault="00DF4729" w:rsidP="0016347A">
      <w:r>
        <w:t>O</w:t>
      </w:r>
      <w:r w:rsidR="006830E0">
        <w:t xml:space="preserve"> Projeto Mural Online </w:t>
      </w:r>
      <w:r>
        <w:t xml:space="preserve">é </w:t>
      </w:r>
      <w:proofErr w:type="gramStart"/>
      <w:r>
        <w:t>implementado</w:t>
      </w:r>
      <w:proofErr w:type="gramEnd"/>
      <w:r>
        <w:t xml:space="preserve"> </w:t>
      </w:r>
      <w:r w:rsidR="006830E0">
        <w:t>no Parque Tecnológico Itaipu (PTI), onde seu jornal mural quinzenal</w:t>
      </w:r>
      <w:r w:rsidR="002B7E78">
        <w:t xml:space="preserve"> (</w:t>
      </w:r>
      <w:r w:rsidR="006830E0">
        <w:t>uma ferramenta estátic</w:t>
      </w:r>
      <w:r w:rsidR="002B7E78">
        <w:t>a de comunicação interna do PTI)</w:t>
      </w:r>
      <w:r w:rsidR="006830E0">
        <w:t xml:space="preserve"> foi modernizado para um espaço multimídia, caracterizado pela instantaneidade dos fluxos de informação e pela interatividade, ao passo que a livre manifestação das pessoas é estimulada por meio da integração de variados canais de comunicação baseados na Web.</w:t>
      </w:r>
    </w:p>
    <w:p w:rsidR="006830E0" w:rsidRDefault="006830E0" w:rsidP="0016347A">
      <w:r>
        <w:t xml:space="preserve">O projeto é uma versão digital </w:t>
      </w:r>
      <w:r w:rsidR="005E275D">
        <w:t>de seu jornal impresso, onde é composto de</w:t>
      </w:r>
      <w:r>
        <w:t xml:space="preserve"> 26 telas de LED, de 55 polegadas, conectadas a computadores, atualizadas em tempo real, com informações das diversas instituições do PTI, da cidade de Foz do Iguaçu e da região oeste do Paraná, além de contar com um canal aberto para a rede social twitter, com o objetivo de promover a livre manifestação do público interno.</w:t>
      </w:r>
    </w:p>
    <w:p w:rsidR="007E6A4B" w:rsidRPr="00ED5988" w:rsidRDefault="00B70F73" w:rsidP="0016347A">
      <w:r>
        <w:t>Através das telas é possível</w:t>
      </w:r>
      <w:r w:rsidR="00ED5988">
        <w:t xml:space="preserve"> visualizar</w:t>
      </w:r>
      <w:r>
        <w:t>:</w:t>
      </w:r>
      <w:r w:rsidR="00ED5988">
        <w:t xml:space="preserve"> notícias, agenda de eventos, mapa do PTI, horários de ônibus </w:t>
      </w:r>
      <w:r w:rsidR="0096586C">
        <w:t xml:space="preserve">e </w:t>
      </w:r>
      <w:r w:rsidR="00ED5988">
        <w:t xml:space="preserve">publicações das pessoas </w:t>
      </w:r>
      <w:r w:rsidR="006D5270">
        <w:t xml:space="preserve">feitas </w:t>
      </w:r>
      <w:r w:rsidR="00ED5988">
        <w:t xml:space="preserve">através do </w:t>
      </w:r>
      <w:r w:rsidR="00ED5988" w:rsidRPr="00ED5988">
        <w:rPr>
          <w:i/>
        </w:rPr>
        <w:t>twiter</w:t>
      </w:r>
      <w:r w:rsidR="00ED5988">
        <w:t>.</w:t>
      </w:r>
    </w:p>
    <w:p w:rsidR="006830E0" w:rsidRDefault="006830E0" w:rsidP="0016347A">
      <w:pPr>
        <w:rPr>
          <w:b/>
        </w:rPr>
      </w:pPr>
    </w:p>
    <w:p w:rsidR="00493FA1" w:rsidRPr="00493FA1" w:rsidRDefault="00493FA1" w:rsidP="0016347A">
      <w:r>
        <w:t xml:space="preserve">Nova Concepção para Jornal Mural em Ambiente Corporativo - Disponível em: </w:t>
      </w:r>
      <w:hyperlink r:id="rId28" w:history="1">
        <w:r w:rsidRPr="0095121F">
          <w:rPr>
            <w:rStyle w:val="Hyperlink"/>
          </w:rPr>
          <w:t>http://www.pti.org.br/sites/default/files/artigo_intercom_-_copia_ok.pdf</w:t>
        </w:r>
      </w:hyperlink>
    </w:p>
    <w:sectPr w:rsidR="00493FA1" w:rsidRPr="00493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pStyle w:val="Ttulo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lowerLetter"/>
      <w:lvlText w:val=")%2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)%3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)%4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)%5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)%6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.%7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.%8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.%9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5B8"/>
    <w:rsid w:val="00017A57"/>
    <w:rsid w:val="000416D9"/>
    <w:rsid w:val="000775B8"/>
    <w:rsid w:val="000973EE"/>
    <w:rsid w:val="000A2558"/>
    <w:rsid w:val="000A570E"/>
    <w:rsid w:val="000B31FE"/>
    <w:rsid w:val="000E724A"/>
    <w:rsid w:val="00102056"/>
    <w:rsid w:val="001045D5"/>
    <w:rsid w:val="0011663F"/>
    <w:rsid w:val="00121042"/>
    <w:rsid w:val="001436C5"/>
    <w:rsid w:val="00150C0B"/>
    <w:rsid w:val="001519D5"/>
    <w:rsid w:val="0016347A"/>
    <w:rsid w:val="001853C4"/>
    <w:rsid w:val="00211CED"/>
    <w:rsid w:val="00251F9B"/>
    <w:rsid w:val="00275B63"/>
    <w:rsid w:val="002B7E78"/>
    <w:rsid w:val="00320FA6"/>
    <w:rsid w:val="003517EC"/>
    <w:rsid w:val="00364FF5"/>
    <w:rsid w:val="0037673D"/>
    <w:rsid w:val="00391466"/>
    <w:rsid w:val="003A4E73"/>
    <w:rsid w:val="003F32A4"/>
    <w:rsid w:val="00493FA1"/>
    <w:rsid w:val="004948CB"/>
    <w:rsid w:val="00496539"/>
    <w:rsid w:val="004B530A"/>
    <w:rsid w:val="004C14DA"/>
    <w:rsid w:val="004E3AD9"/>
    <w:rsid w:val="00507780"/>
    <w:rsid w:val="00512748"/>
    <w:rsid w:val="005334E8"/>
    <w:rsid w:val="00536410"/>
    <w:rsid w:val="00570D31"/>
    <w:rsid w:val="00581B02"/>
    <w:rsid w:val="00593D3C"/>
    <w:rsid w:val="005B112E"/>
    <w:rsid w:val="005E275D"/>
    <w:rsid w:val="005F5592"/>
    <w:rsid w:val="006830E0"/>
    <w:rsid w:val="00693D6C"/>
    <w:rsid w:val="00696848"/>
    <w:rsid w:val="006D5270"/>
    <w:rsid w:val="00742C10"/>
    <w:rsid w:val="00760AFE"/>
    <w:rsid w:val="00762605"/>
    <w:rsid w:val="00775C60"/>
    <w:rsid w:val="00797734"/>
    <w:rsid w:val="007D1C1C"/>
    <w:rsid w:val="007D53FD"/>
    <w:rsid w:val="007E6A4B"/>
    <w:rsid w:val="00825E96"/>
    <w:rsid w:val="0083301A"/>
    <w:rsid w:val="00864ED8"/>
    <w:rsid w:val="0088228B"/>
    <w:rsid w:val="008D4434"/>
    <w:rsid w:val="008F15CC"/>
    <w:rsid w:val="00912582"/>
    <w:rsid w:val="009143B1"/>
    <w:rsid w:val="00914FDE"/>
    <w:rsid w:val="00917EA2"/>
    <w:rsid w:val="00937A1D"/>
    <w:rsid w:val="009432D7"/>
    <w:rsid w:val="009478C4"/>
    <w:rsid w:val="0096586C"/>
    <w:rsid w:val="009E6824"/>
    <w:rsid w:val="00A47CC5"/>
    <w:rsid w:val="00A7205B"/>
    <w:rsid w:val="00AC2423"/>
    <w:rsid w:val="00B052A0"/>
    <w:rsid w:val="00B13B72"/>
    <w:rsid w:val="00B65000"/>
    <w:rsid w:val="00B66541"/>
    <w:rsid w:val="00B70F73"/>
    <w:rsid w:val="00C3046B"/>
    <w:rsid w:val="00C3302D"/>
    <w:rsid w:val="00C412A2"/>
    <w:rsid w:val="00C6086F"/>
    <w:rsid w:val="00DB4976"/>
    <w:rsid w:val="00DC0F55"/>
    <w:rsid w:val="00DE2C84"/>
    <w:rsid w:val="00DF4729"/>
    <w:rsid w:val="00E0062A"/>
    <w:rsid w:val="00E352AB"/>
    <w:rsid w:val="00E6366B"/>
    <w:rsid w:val="00E86A14"/>
    <w:rsid w:val="00EB11DB"/>
    <w:rsid w:val="00EB3063"/>
    <w:rsid w:val="00EC3DE1"/>
    <w:rsid w:val="00EC6BC5"/>
    <w:rsid w:val="00EC7D27"/>
    <w:rsid w:val="00ED5988"/>
    <w:rsid w:val="00F2467F"/>
    <w:rsid w:val="00F25E4C"/>
    <w:rsid w:val="00F814C4"/>
    <w:rsid w:val="00F9050B"/>
    <w:rsid w:val="00FA0DAB"/>
    <w:rsid w:val="00FC0C03"/>
    <w:rsid w:val="00FC34CB"/>
    <w:rsid w:val="00FE0504"/>
    <w:rsid w:val="00FE1B0E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C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0775B8"/>
    <w:pPr>
      <w:keepNext/>
      <w:widowControl w:val="0"/>
      <w:numPr>
        <w:numId w:val="1"/>
      </w:numPr>
      <w:jc w:val="both"/>
      <w:outlineLvl w:val="0"/>
    </w:pPr>
    <w:rPr>
      <w:b/>
      <w:szCs w:val="20"/>
      <w:lang w:val="de-D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3F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4E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775B8"/>
    <w:rPr>
      <w:rFonts w:ascii="Times New Roman" w:eastAsia="Times New Roman" w:hAnsi="Times New Roman" w:cs="Times New Roman"/>
      <w:b/>
      <w:sz w:val="24"/>
      <w:szCs w:val="20"/>
      <w:lang w:val="de-DE" w:eastAsia="ar-SA"/>
    </w:rPr>
  </w:style>
  <w:style w:type="paragraph" w:styleId="Cabealho">
    <w:name w:val="header"/>
    <w:basedOn w:val="Normal"/>
    <w:link w:val="CabealhoChar"/>
    <w:rsid w:val="000775B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0775B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Fontepargpadro"/>
    <w:uiPriority w:val="99"/>
    <w:unhideWhenUsed/>
    <w:rsid w:val="0039146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112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112E"/>
    <w:rPr>
      <w:rFonts w:ascii="Tahoma" w:eastAsia="Times New Roman" w:hAnsi="Tahoma" w:cs="Tahoma"/>
      <w:sz w:val="16"/>
      <w:szCs w:val="16"/>
      <w:lang w:eastAsia="ar-SA"/>
    </w:rPr>
  </w:style>
  <w:style w:type="character" w:styleId="HiperlinkVisitado">
    <w:name w:val="FollowedHyperlink"/>
    <w:basedOn w:val="Fontepargpadro"/>
    <w:uiPriority w:val="99"/>
    <w:semiHidden/>
    <w:unhideWhenUsed/>
    <w:rsid w:val="00320FA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320FA6"/>
  </w:style>
  <w:style w:type="paragraph" w:styleId="NormalWeb">
    <w:name w:val="Normal (Web)"/>
    <w:basedOn w:val="Normal"/>
    <w:uiPriority w:val="99"/>
    <w:semiHidden/>
    <w:unhideWhenUsed/>
    <w:rsid w:val="00775C60"/>
    <w:pPr>
      <w:suppressAutoHyphens w:val="0"/>
      <w:spacing w:before="100" w:beforeAutospacing="1" w:after="100" w:afterAutospacing="1"/>
    </w:pPr>
    <w:rPr>
      <w:lang w:eastAsia="pt-BR"/>
    </w:rPr>
  </w:style>
  <w:style w:type="character" w:styleId="Forte">
    <w:name w:val="Strong"/>
    <w:basedOn w:val="Fontepargpadro"/>
    <w:uiPriority w:val="22"/>
    <w:qFormat/>
    <w:rsid w:val="00496539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493F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3A4E7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C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0775B8"/>
    <w:pPr>
      <w:keepNext/>
      <w:widowControl w:val="0"/>
      <w:numPr>
        <w:numId w:val="1"/>
      </w:numPr>
      <w:jc w:val="both"/>
      <w:outlineLvl w:val="0"/>
    </w:pPr>
    <w:rPr>
      <w:b/>
      <w:szCs w:val="20"/>
      <w:lang w:val="de-D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3F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4E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775B8"/>
    <w:rPr>
      <w:rFonts w:ascii="Times New Roman" w:eastAsia="Times New Roman" w:hAnsi="Times New Roman" w:cs="Times New Roman"/>
      <w:b/>
      <w:sz w:val="24"/>
      <w:szCs w:val="20"/>
      <w:lang w:val="de-DE" w:eastAsia="ar-SA"/>
    </w:rPr>
  </w:style>
  <w:style w:type="paragraph" w:styleId="Cabealho">
    <w:name w:val="header"/>
    <w:basedOn w:val="Normal"/>
    <w:link w:val="CabealhoChar"/>
    <w:rsid w:val="000775B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0775B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Fontepargpadro"/>
    <w:uiPriority w:val="99"/>
    <w:unhideWhenUsed/>
    <w:rsid w:val="0039146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112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112E"/>
    <w:rPr>
      <w:rFonts w:ascii="Tahoma" w:eastAsia="Times New Roman" w:hAnsi="Tahoma" w:cs="Tahoma"/>
      <w:sz w:val="16"/>
      <w:szCs w:val="16"/>
      <w:lang w:eastAsia="ar-SA"/>
    </w:rPr>
  </w:style>
  <w:style w:type="character" w:styleId="HiperlinkVisitado">
    <w:name w:val="FollowedHyperlink"/>
    <w:basedOn w:val="Fontepargpadro"/>
    <w:uiPriority w:val="99"/>
    <w:semiHidden/>
    <w:unhideWhenUsed/>
    <w:rsid w:val="00320FA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320FA6"/>
  </w:style>
  <w:style w:type="paragraph" w:styleId="NormalWeb">
    <w:name w:val="Normal (Web)"/>
    <w:basedOn w:val="Normal"/>
    <w:uiPriority w:val="99"/>
    <w:semiHidden/>
    <w:unhideWhenUsed/>
    <w:rsid w:val="00775C60"/>
    <w:pPr>
      <w:suppressAutoHyphens w:val="0"/>
      <w:spacing w:before="100" w:beforeAutospacing="1" w:after="100" w:afterAutospacing="1"/>
    </w:pPr>
    <w:rPr>
      <w:lang w:eastAsia="pt-BR"/>
    </w:rPr>
  </w:style>
  <w:style w:type="character" w:styleId="Forte">
    <w:name w:val="Strong"/>
    <w:basedOn w:val="Fontepargpadro"/>
    <w:uiPriority w:val="22"/>
    <w:qFormat/>
    <w:rsid w:val="00496539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493F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3A4E7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lfont.org/blog/wp-content/upload/Manual.pdf" TargetMode="External"/><Relationship Id="rId13" Type="http://schemas.openxmlformats.org/officeDocument/2006/relationships/hyperlink" Target="https://pt.wikipedia.org/wiki/Internet" TargetMode="External"/><Relationship Id="rId18" Type="http://schemas.openxmlformats.org/officeDocument/2006/relationships/hyperlink" Target="http://www.cin.ufpe.br/~in1020/arquivos/monografias/2010_2/Romulo_Souto.pdf" TargetMode="External"/><Relationship Id="rId26" Type="http://schemas.openxmlformats.org/officeDocument/2006/relationships/hyperlink" Target="http://www.cin.ufpe.br/~tg/2010-2/prss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homes.dcc.ufba.br/~vaninha/context/2009_TextoJAI_Final.pdf" TargetMode="External"/><Relationship Id="rId7" Type="http://schemas.openxmlformats.org/officeDocument/2006/relationships/hyperlink" Target="https://jcp.org/aboutJava/communityprocess/maintenance/JLS/jls2draft.pdf" TargetMode="External"/><Relationship Id="rId12" Type="http://schemas.openxmlformats.org/officeDocument/2006/relationships/hyperlink" Target="https://pt.wikipedia.org/wiki/PHP" TargetMode="External"/><Relationship Id="rId17" Type="http://schemas.openxmlformats.org/officeDocument/2006/relationships/hyperlink" Target="http://www.cc.gatech.edu/fce/ctk/pubs/PeTe5-1.pdf" TargetMode="External"/><Relationship Id="rId25" Type="http://schemas.openxmlformats.org/officeDocument/2006/relationships/hyperlink" Target="https://nuvemandroid.wordpress.com/2014/02/06/aplicacoes-e-sistemas-sensiveis-ao-contexto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ofessores.uff.br/screspo/artigoIHC1.pdf" TargetMode="External"/><Relationship Id="rId20" Type="http://schemas.openxmlformats.org/officeDocument/2006/relationships/hyperlink" Target="http://www.internet-of-things-research.eu/pdf/IoT_Cluster_Strategic_Research_Agenda_2011.pd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sheldonled.com/pdf/intro-php.pdf" TargetMode="External"/><Relationship Id="rId24" Type="http://schemas.openxmlformats.org/officeDocument/2006/relationships/hyperlink" Target="https://nuvemandroid.wordpress.com/2014/02/06/aplicacoes-e-sistemas-sensiveis-ao-context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e-resd.facom.ufms.br/sbrc/2009/082.pdf" TargetMode="External"/><Relationship Id="rId23" Type="http://schemas.openxmlformats.org/officeDocument/2006/relationships/hyperlink" Target="https://pdfs.semanticscholar.org/dab4/68501e942d9aed14a6e93ae4b7f3111c809f.pdf" TargetMode="External"/><Relationship Id="rId28" Type="http://schemas.openxmlformats.org/officeDocument/2006/relationships/hyperlink" Target="http://www.pti.org.br/sites/default/files/artigo_intercom_-_copia_ok.pdf" TargetMode="External"/><Relationship Id="rId10" Type="http://schemas.openxmlformats.org/officeDocument/2006/relationships/hyperlink" Target="http://www.adianti.com.br/phpoo_mostra.pdf" TargetMode="External"/><Relationship Id="rId19" Type="http://schemas.openxmlformats.org/officeDocument/2006/relationships/hyperlink" Target="https://impact.asu.edu/~cse591uc/papers/0031301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Banco_de_dados" TargetMode="External"/><Relationship Id="rId14" Type="http://schemas.openxmlformats.org/officeDocument/2006/relationships/hyperlink" Target="http://downloads.mysql.com/docs/refman-4.1-pt.a4.pdf" TargetMode="External"/><Relationship Id="rId22" Type="http://schemas.openxmlformats.org/officeDocument/2006/relationships/hyperlink" Target="http://homes.dcc.ufba.br/~vaninha/context/2009_TextoJAI_Final.pdf" TargetMode="External"/><Relationship Id="rId27" Type="http://schemas.openxmlformats.org/officeDocument/2006/relationships/hyperlink" Target="http://homes.dcc.ufba.br/~vaninha/context/2011_BachMonografia_CaldasLR_CSSInstantiation.pdf%2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5</Pages>
  <Words>2492</Words>
  <Characters>13463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albano</dc:creator>
  <cp:lastModifiedBy>jean albano</cp:lastModifiedBy>
  <cp:revision>49</cp:revision>
  <dcterms:created xsi:type="dcterms:W3CDTF">2016-04-15T17:15:00Z</dcterms:created>
  <dcterms:modified xsi:type="dcterms:W3CDTF">2016-04-26T19:50:00Z</dcterms:modified>
</cp:coreProperties>
</file>