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9870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is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clean, no-bullshit short list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VC firms that are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realistically the BEST targets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your €5M seed (30%) round for Rising Titans — given:</w:t>
      </w:r>
    </w:p>
    <w:p w14:paraId="320BCF10" w14:textId="77777777" w:rsidR="00CB7098" w:rsidRPr="00CB7098" w:rsidRDefault="00CB7098" w:rsidP="00CB7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profile (30 years of tech, engines, BAFTA-level)</w:t>
      </w:r>
    </w:p>
    <w:p w14:paraId="0A137281" w14:textId="77777777" w:rsidR="00CB7098" w:rsidRPr="00CB7098" w:rsidRDefault="00CB7098" w:rsidP="00CB7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traction (Ovogame, FBIG revenue, €820k/year profit)</w:t>
      </w:r>
    </w:p>
    <w:p w14:paraId="271C829A" w14:textId="77777777" w:rsidR="00CB7098" w:rsidRPr="00CB7098" w:rsidRDefault="00CB7098" w:rsidP="00CB7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new positioning (middleware + evergreen games + platform)</w:t>
      </w:r>
    </w:p>
    <w:p w14:paraId="0BCB0938" w14:textId="77777777" w:rsidR="00CB7098" w:rsidRPr="00CB7098" w:rsidRDefault="00CB7098" w:rsidP="00CB7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relocation to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Cyprus</w:t>
      </w:r>
    </w:p>
    <w:p w14:paraId="072D5076" w14:textId="77777777" w:rsidR="00CB7098" w:rsidRPr="00CB7098" w:rsidRDefault="00CB7098" w:rsidP="00CB7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plan to buy Ovogame for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€1.5M</w:t>
      </w:r>
    </w:p>
    <w:p w14:paraId="70746B4C" w14:textId="77777777" w:rsidR="00CB7098" w:rsidRPr="00CB7098" w:rsidRDefault="00CB7098" w:rsidP="00CB7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target audience (40–80 casual players)</w:t>
      </w:r>
    </w:p>
    <w:p w14:paraId="3D4537CC" w14:textId="77777777" w:rsidR="00CB7098" w:rsidRPr="00CB7098" w:rsidRDefault="00CB7098" w:rsidP="00CB70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future ability to scale globally (tech + UA + content flywheel)</w:t>
      </w:r>
    </w:p>
    <w:p w14:paraId="237A6A3F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list is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precise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random.</w:t>
      </w:r>
    </w:p>
    <w:p w14:paraId="2A4AC443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these funds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actually invest in you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57FBDC" w14:textId="77777777" w:rsidR="00CB7098" w:rsidRPr="00CB7098" w:rsidRDefault="00CB7098" w:rsidP="00CB70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B7098"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76A61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765DF44" w14:textId="77777777" w:rsidR="00CB7098" w:rsidRPr="00CB7098" w:rsidRDefault="00CB7098" w:rsidP="00CB70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🇨🇾</w:t>
      </w:r>
      <w:r w:rsidRPr="00CB7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Cyprus / Regional MENA Funds (Your Easiest Wins)</w:t>
      </w:r>
    </w:p>
    <w:p w14:paraId="1A332453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funds ALREADY invest in Cyprus and LOVE founders like you (deep tech + gaming + relocation).</w:t>
      </w:r>
    </w:p>
    <w:p w14:paraId="370537EE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GEM Digital / GEM Capital (Cyprus-based)</w:t>
      </w:r>
    </w:p>
    <w:p w14:paraId="5E3F6CA4" w14:textId="77777777" w:rsidR="00CB7098" w:rsidRPr="00CB7098" w:rsidRDefault="00CB7098" w:rsidP="00CB7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active in Cyprus in 2024–2025</w:t>
      </w:r>
    </w:p>
    <w:p w14:paraId="4237BED9" w14:textId="77777777" w:rsidR="00CB7098" w:rsidRPr="00CB7098" w:rsidRDefault="00CB7098" w:rsidP="00CB7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Invested in gaming + tech</w:t>
      </w:r>
    </w:p>
    <w:p w14:paraId="6FA15A8E" w14:textId="77777777" w:rsidR="00CB7098" w:rsidRPr="00CB7098" w:rsidRDefault="00CB7098" w:rsidP="00CB7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checks €1M–€10M</w:t>
      </w:r>
    </w:p>
    <w:p w14:paraId="1C1BDD9E" w14:textId="77777777" w:rsidR="00CB7098" w:rsidRPr="00CB7098" w:rsidRDefault="00CB7098" w:rsidP="00CB70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decision-making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B709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#1 regional target.</w:t>
      </w:r>
    </w:p>
    <w:p w14:paraId="7411BCC1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TGF / Tatsu Growth Fund</w:t>
      </w:r>
    </w:p>
    <w:p w14:paraId="67832774" w14:textId="77777777" w:rsidR="00CB7098" w:rsidRPr="00CB7098" w:rsidRDefault="00CB7098" w:rsidP="00CB70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Invests in Cyprus tech scaleups</w:t>
      </w:r>
    </w:p>
    <w:p w14:paraId="2D8D8A33" w14:textId="77777777" w:rsidR="00CB7098" w:rsidRPr="00CB7098" w:rsidRDefault="00CB7098" w:rsidP="00CB70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Friendly to cross-border IP structures</w:t>
      </w:r>
    </w:p>
    <w:p w14:paraId="29FB8013" w14:textId="77777777" w:rsidR="00CB7098" w:rsidRPr="00CB7098" w:rsidRDefault="00CB7098" w:rsidP="00CB70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sizes €2M–€8M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B709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relevant for a €5M seed.</w:t>
      </w:r>
    </w:p>
    <w:p w14:paraId="306D1F90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Chrysalis LEAP / Cyprus Business Angels</w:t>
      </w:r>
    </w:p>
    <w:p w14:paraId="656095CD" w14:textId="77777777" w:rsidR="00CB7098" w:rsidRPr="00CB7098" w:rsidRDefault="00CB7098" w:rsidP="00CB70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Smaller but very founder-friendly</w:t>
      </w:r>
    </w:p>
    <w:p w14:paraId="455FC60B" w14:textId="77777777" w:rsidR="00CB7098" w:rsidRPr="00CB7098" w:rsidRDefault="00CB7098" w:rsidP="00CB70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co-invest €300k–€1M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B709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for filling the round or early validation.</w:t>
      </w:r>
    </w:p>
    <w:p w14:paraId="063D7568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Partners at Neocleous / Kinanis have networks of Cyprus HNW angels</w:t>
      </w:r>
    </w:p>
    <w:p w14:paraId="7ECDCF59" w14:textId="77777777" w:rsidR="00CB7098" w:rsidRPr="00CB7098" w:rsidRDefault="00CB7098" w:rsidP="00CB70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angels </w:t>
      </w:r>
      <w:r w:rsidRPr="00CB709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love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strategic tax-optimised structures and software IP</w:t>
      </w:r>
    </w:p>
    <w:p w14:paraId="38988EDB" w14:textId="77777777" w:rsidR="00CB7098" w:rsidRPr="00CB7098" w:rsidRDefault="00CB7098" w:rsidP="00CB70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Many write €100k–€500k each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B709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Cyprus lawyer will introduce you.</w:t>
      </w:r>
    </w:p>
    <w:p w14:paraId="4FAD3542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Cyprus edge: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are not just a founder relocating — you are a founder bringing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profitable IP company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game engine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€1.5–2M CY-tax-friendly amortisable IP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Cyprus VCs love this.</w:t>
      </w:r>
    </w:p>
    <w:p w14:paraId="42E10CAD" w14:textId="77777777" w:rsidR="00CB7098" w:rsidRPr="00CB7098" w:rsidRDefault="00CB7098" w:rsidP="00CB70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B7098"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ACEC96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EB031AC" w14:textId="77777777" w:rsidR="00CB7098" w:rsidRPr="00CB7098" w:rsidRDefault="00CB7098" w:rsidP="00CB70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🇪🇺</w:t>
      </w:r>
      <w:r w:rsidRPr="00CB7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Pan-European Gaming &amp; Tech VCs (Your Main Targets)</w:t>
      </w:r>
    </w:p>
    <w:p w14:paraId="586E71BE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the best true gaming VCs in Europe who can lead or co-lead a €5M seed:</w:t>
      </w:r>
    </w:p>
    <w:p w14:paraId="200E7332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Play Ventures (Finland / Singapore)</w:t>
      </w:r>
    </w:p>
    <w:p w14:paraId="65661197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#1 gaming VC in the world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early stage.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LOVE:</w:t>
      </w:r>
    </w:p>
    <w:p w14:paraId="17BDB230" w14:textId="77777777" w:rsidR="00CB7098" w:rsidRPr="00CB7098" w:rsidRDefault="00CB7098" w:rsidP="00CB70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evergreen games</w:t>
      </w:r>
    </w:p>
    <w:p w14:paraId="6369973A" w14:textId="77777777" w:rsidR="00CB7098" w:rsidRPr="00CB7098" w:rsidRDefault="00CB7098" w:rsidP="00CB70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founder-built engines</w:t>
      </w:r>
    </w:p>
    <w:p w14:paraId="64DB8A53" w14:textId="77777777" w:rsidR="00CB7098" w:rsidRPr="00CB7098" w:rsidRDefault="00CB7098" w:rsidP="00CB70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+ portfolio strategies</w:t>
      </w:r>
    </w:p>
    <w:p w14:paraId="55566E77" w14:textId="77777777" w:rsidR="00CB7098" w:rsidRPr="00CB7098" w:rsidRDefault="00CB7098" w:rsidP="00CB70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tech applied to gaming</w:t>
      </w:r>
    </w:p>
    <w:p w14:paraId="6FD89CAD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match all of this.</w:t>
      </w:r>
    </w:p>
    <w:p w14:paraId="63FF83B2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Griffin Gaming Partners (US but invests globally)</w:t>
      </w:r>
    </w:p>
    <w:p w14:paraId="5C6C1E40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invest $2M–$10M in early stage gaming.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LOVE veterans.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(They invested in Discord, Subspace, Neon Machine…)</w:t>
      </w:r>
    </w:p>
    <w:p w14:paraId="3AD16E3E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Lvp (London Venture Partners)</w:t>
      </w:r>
    </w:p>
    <w:p w14:paraId="0F7F1712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Legendary gaming VC.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Checks €1M–€5M.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love technical founders and engines.</w:t>
      </w:r>
    </w:p>
    <w:p w14:paraId="19A4B926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BITKRAFT</w:t>
      </w:r>
    </w:p>
    <w:p w14:paraId="5F5FB5B4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respected, global, and professional.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invest €2M–€10M.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love platform + engine narratives (modding, middleware, ecosystems).</w:t>
      </w:r>
    </w:p>
    <w:p w14:paraId="75CA9E7E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GFR Fund (Global, very gaming-focused)</w:t>
      </w:r>
    </w:p>
    <w:p w14:paraId="792F3B62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Early-stage, friendly check sizes (~€500k–€1.5M).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Useful co-investor for a €5M round.</w:t>
      </w:r>
    </w:p>
    <w:p w14:paraId="2406294C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Makers Fund (global)</w:t>
      </w:r>
    </w:p>
    <w:p w14:paraId="1B6B047B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Huge reach, invests €2M–€10M.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like deep gaming tech + content synergy.</w:t>
      </w:r>
    </w:p>
    <w:p w14:paraId="73979B2D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Hiro Capital</w:t>
      </w:r>
    </w:p>
    <w:p w14:paraId="1A290BE7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 fund focused on Games + Metaverse + Platforms.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like bold, ambitious vision + tech stacks.</w:t>
      </w:r>
    </w:p>
    <w:p w14:paraId="33BA6ED1" w14:textId="77777777" w:rsidR="00CB7098" w:rsidRPr="00CB7098" w:rsidRDefault="00CB7098" w:rsidP="00CB70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B7098"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A11305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23A0FDC" w14:textId="77777777" w:rsidR="00CB7098" w:rsidRPr="00CB7098" w:rsidRDefault="00CB7098" w:rsidP="00CB70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🇪🇺</w:t>
      </w:r>
      <w:r w:rsidRPr="00CB7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Generalist EU VCs That LIKE Strong Technical Founders</w:t>
      </w:r>
    </w:p>
    <w:p w14:paraId="587F2CC8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can invest even if they’re not gaming specialists:</w:t>
      </w:r>
    </w:p>
    <w:p w14:paraId="21E5E7E6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EQT Ventures (Sweden)</w:t>
      </w:r>
    </w:p>
    <w:p w14:paraId="0BFE23F8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strong for €3M–€7M rounds.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love senior founders and ecosystems.</w:t>
      </w:r>
    </w:p>
    <w:p w14:paraId="2FB6AA86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 Atomico (big but reachable if story is strong)</w:t>
      </w:r>
    </w:p>
    <w:p w14:paraId="0DB8B0D2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the profile (BAFTA, engines, 30 years).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They’ve backed bold gaming tech before.</w:t>
      </w:r>
    </w:p>
    <w:p w14:paraId="01642F7A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 Northzone</w:t>
      </w:r>
    </w:p>
    <w:p w14:paraId="7B7DFDDC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Invests in platforms, consumer apps, tech ecosystems.</w:t>
      </w:r>
    </w:p>
    <w:p w14:paraId="2B80D703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 Point Nine Capital</w:t>
      </w:r>
    </w:p>
    <w:p w14:paraId="08C5574C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 for SaaS-like platform models with subscriptions (your future direction).</w:t>
      </w:r>
    </w:p>
    <w:p w14:paraId="15B2C3D9" w14:textId="77777777" w:rsidR="00CB7098" w:rsidRPr="00CB7098" w:rsidRDefault="00CB7098" w:rsidP="00CB70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B7098"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0791F4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6100905" w14:textId="77777777" w:rsidR="00CB7098" w:rsidRPr="00CB7098" w:rsidRDefault="00CB7098" w:rsidP="00CB70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🇺🇸</w:t>
      </w:r>
      <w:r w:rsidRPr="00CB7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US Seed Funds That Love Strong Founders</w:t>
      </w:r>
    </w:p>
    <w:p w14:paraId="3036A63C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harder to get, but </w:t>
      </w:r>
      <w:r w:rsidRPr="00CB709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 impossible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case:</w:t>
      </w:r>
    </w:p>
    <w:p w14:paraId="3B942616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16. Andreessen Horowitz – Games Fund (a16z Games)</w:t>
      </w:r>
    </w:p>
    <w:p w14:paraId="3D85EF1C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invest $3M–$8M for seeds.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match their “deep tech meets games” criteria.</w:t>
      </w:r>
    </w:p>
    <w:p w14:paraId="5632EC32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17. Benchmark </w:t>
      </w:r>
      <w:r w:rsidRPr="00CB709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(if you get a warm intro)</w:t>
      </w:r>
    </w:p>
    <w:p w14:paraId="7A9C30FF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portfolio, loves outlier founders.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are in that category.</w:t>
      </w:r>
    </w:p>
    <w:p w14:paraId="5510A9FC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 Founders Fund (Peter Thiel)</w:t>
      </w:r>
    </w:p>
    <w:p w14:paraId="7B56126B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Unlikely but not impossible.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like ultra-ambitious ecosystem visions.</w:t>
      </w:r>
    </w:p>
    <w:p w14:paraId="300D85F6" w14:textId="77777777" w:rsidR="00CB7098" w:rsidRPr="00CB7098" w:rsidRDefault="00CB7098" w:rsidP="00CB70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B7098"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1B0AE5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D90836" w14:textId="77777777" w:rsidR="00CB7098" w:rsidRPr="00CB7098" w:rsidRDefault="00CB7098" w:rsidP="00CB70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B7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Which ones are MOST LIKELY to say YES?</w:t>
      </w:r>
    </w:p>
    <w:p w14:paraId="4E1CAAED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is your “hot list” — the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strongest matches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CD61F7D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Play Ventures</w:t>
      </w:r>
    </w:p>
    <w:p w14:paraId="7D82CCA2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Greatest chance of closing the round.</w:t>
      </w:r>
    </w:p>
    <w:p w14:paraId="1DF154F8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BITKRAFT</w:t>
      </w:r>
    </w:p>
    <w:p w14:paraId="4E557A25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Love ecosystems + middleware.</w:t>
      </w:r>
    </w:p>
    <w:p w14:paraId="403BC54B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GEM/TGF (Cyprus)</w:t>
      </w:r>
    </w:p>
    <w:p w14:paraId="500C9EA5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Fastest decision makers, geographically aligned.</w:t>
      </w:r>
    </w:p>
    <w:p w14:paraId="0F2EF5F6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Griffin Gaming Partners</w:t>
      </w:r>
    </w:p>
    <w:p w14:paraId="179EA5ED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tech + platform vision = perfect.</w:t>
      </w:r>
    </w:p>
    <w:p w14:paraId="3C503A7B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5. Makers Fund</w:t>
      </w:r>
    </w:p>
    <w:p w14:paraId="6CE0622A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ambition + cross-platform = perfect match.</w:t>
      </w:r>
    </w:p>
    <w:p w14:paraId="7722CB28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5 should be contacted first.</w:t>
      </w:r>
    </w:p>
    <w:p w14:paraId="0CD8BEF0" w14:textId="77777777" w:rsidR="00CB7098" w:rsidRPr="00CB7098" w:rsidRDefault="00CB7098" w:rsidP="00CB70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B7098"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21C51F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221A4F9" w14:textId="77777777" w:rsidR="00CB7098" w:rsidRPr="00CB7098" w:rsidRDefault="00CB7098" w:rsidP="00CB70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CB7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Why YOU are highly fundable at €5M (30%)</w:t>
      </w:r>
    </w:p>
    <w:p w14:paraId="0FC2CF9C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have:</w:t>
      </w:r>
    </w:p>
    <w:p w14:paraId="3FA33D68" w14:textId="77777777" w:rsidR="00CB7098" w:rsidRPr="00CB7098" w:rsidRDefault="00CB7098" w:rsidP="00CB7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Validated tech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(engine + backend + platform prototypes)</w:t>
      </w:r>
    </w:p>
    <w:p w14:paraId="74779F49" w14:textId="77777777" w:rsidR="00CB7098" w:rsidRPr="00CB7098" w:rsidRDefault="00CB7098" w:rsidP="00CB7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Validated revenue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(€820k in 2025, with insane margins)</w:t>
      </w:r>
    </w:p>
    <w:p w14:paraId="2C26B1ED" w14:textId="77777777" w:rsidR="00CB7098" w:rsidRPr="00CB7098" w:rsidRDefault="00CB7098" w:rsidP="00CB7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portfolio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(evergreen games already profitable)</w:t>
      </w:r>
    </w:p>
    <w:p w14:paraId="6384950E" w14:textId="77777777" w:rsidR="00CB7098" w:rsidRPr="00CB7098" w:rsidRDefault="00CB7098" w:rsidP="00CB7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real process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(years of building alone)</w:t>
      </w:r>
    </w:p>
    <w:p w14:paraId="7057309F" w14:textId="77777777" w:rsidR="00CB7098" w:rsidRPr="00CB7098" w:rsidRDefault="00CB7098" w:rsidP="00CB7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clear bridge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HTML5 → Native → Ecosystem</w:t>
      </w:r>
    </w:p>
    <w:p w14:paraId="5BF12B3C" w14:textId="77777777" w:rsidR="00CB7098" w:rsidRPr="00CB7098" w:rsidRDefault="00CB7098" w:rsidP="00CB7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huge moat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your workflow, your speed, your engine</w:t>
      </w:r>
    </w:p>
    <w:p w14:paraId="4E149727" w14:textId="77777777" w:rsidR="00CB7098" w:rsidRPr="00CB7098" w:rsidRDefault="00CB7098" w:rsidP="00CB7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Lionhead, BAFTA, engines since 1996</w:t>
      </w:r>
    </w:p>
    <w:p w14:paraId="06F7A4C3" w14:textId="77777777" w:rsidR="00CB7098" w:rsidRPr="00CB7098" w:rsidRDefault="00CB7098" w:rsidP="00CB7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+ Platform + Middleware synergy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(VCs love this)</w:t>
      </w:r>
    </w:p>
    <w:p w14:paraId="65788E66" w14:textId="77777777" w:rsidR="00CB7098" w:rsidRPr="00CB7098" w:rsidRDefault="00CB7098" w:rsidP="00CB7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Profitable assets being acquired cheaply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(€1.5M for €820k/year)</w:t>
      </w:r>
    </w:p>
    <w:p w14:paraId="5CFBDCC8" w14:textId="77777777" w:rsidR="00CB7098" w:rsidRPr="00CB7098" w:rsidRDefault="00CB7098" w:rsidP="00CB70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Cyprus tax optimisation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(makes the model attractive long-term)</w:t>
      </w:r>
    </w:p>
    <w:p w14:paraId="4551DCEB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CB70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is EXACTLY what gaming VCs want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Veteran founder + tech + profitability + platform vision.</w:t>
      </w:r>
    </w:p>
    <w:p w14:paraId="7094EB4D" w14:textId="77777777" w:rsidR="00CB7098" w:rsidRPr="00CB7098" w:rsidRDefault="00CB7098" w:rsidP="00CB70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B7098" w:rsidRPr="00CB709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382145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C13D133" w14:textId="77777777" w:rsidR="00CB7098" w:rsidRPr="00CB7098" w:rsidRDefault="00CB7098" w:rsidP="00CB70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B7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I can do next</w:t>
      </w:r>
    </w:p>
    <w:p w14:paraId="3F4D5E7B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prepare:</w:t>
      </w:r>
    </w:p>
    <w:p w14:paraId="162E5D11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 ranked VC target list with intros strategy</w:t>
      </w:r>
    </w:p>
    <w:p w14:paraId="0BB51A7D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 short pitch email you can send to each fund</w:t>
      </w:r>
    </w:p>
    <w:p w14:paraId="3DC5E190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 one-page “Why RT is fundable at €5M”</w:t>
      </w:r>
    </w:p>
    <w:p w14:paraId="6B6B14F8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 full investment thesis aligned with top gaming VCs</w:t>
      </w:r>
    </w:p>
    <w:p w14:paraId="06106F20" w14:textId="77777777" w:rsidR="00CB7098" w:rsidRPr="00CB7098" w:rsidRDefault="00CB7098" w:rsidP="00CB70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70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CB7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 warm intro request template for LinkedIn</w:t>
      </w:r>
    </w:p>
    <w:p w14:paraId="3F83C9DC" w14:textId="77777777" w:rsidR="00CB7098" w:rsidRPr="00CB7098" w:rsidRDefault="00CB7098" w:rsidP="00CB70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70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what you want.</w:t>
      </w:r>
    </w:p>
    <w:p w14:paraId="64B9C322" w14:textId="77777777" w:rsidR="009C5EE9" w:rsidRDefault="009C5EE9"/>
    <w:sectPr w:rsidR="009C5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3EE0"/>
    <w:multiLevelType w:val="multilevel"/>
    <w:tmpl w:val="B4D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B4401"/>
    <w:multiLevelType w:val="multilevel"/>
    <w:tmpl w:val="2B6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82473"/>
    <w:multiLevelType w:val="multilevel"/>
    <w:tmpl w:val="FA0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D3AF8"/>
    <w:multiLevelType w:val="multilevel"/>
    <w:tmpl w:val="E02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15691"/>
    <w:multiLevelType w:val="multilevel"/>
    <w:tmpl w:val="6FEA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44A80"/>
    <w:multiLevelType w:val="multilevel"/>
    <w:tmpl w:val="0E6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80302"/>
    <w:multiLevelType w:val="multilevel"/>
    <w:tmpl w:val="2DCC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14496">
    <w:abstractNumId w:val="5"/>
  </w:num>
  <w:num w:numId="2" w16cid:durableId="1677611402">
    <w:abstractNumId w:val="4"/>
  </w:num>
  <w:num w:numId="3" w16cid:durableId="1276056955">
    <w:abstractNumId w:val="3"/>
  </w:num>
  <w:num w:numId="4" w16cid:durableId="1820270506">
    <w:abstractNumId w:val="1"/>
  </w:num>
  <w:num w:numId="5" w16cid:durableId="1679261556">
    <w:abstractNumId w:val="6"/>
  </w:num>
  <w:num w:numId="6" w16cid:durableId="1027635108">
    <w:abstractNumId w:val="2"/>
  </w:num>
  <w:num w:numId="7" w16cid:durableId="212252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98"/>
    <w:rsid w:val="004A3642"/>
    <w:rsid w:val="00562B3B"/>
    <w:rsid w:val="005E601E"/>
    <w:rsid w:val="00740D8D"/>
    <w:rsid w:val="009C5EE9"/>
    <w:rsid w:val="00CB7098"/>
    <w:rsid w:val="00DE1186"/>
    <w:rsid w:val="00EC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63FC28"/>
  <w15:chartTrackingRefBased/>
  <w15:docId w15:val="{24AF99D2-90A7-184E-BDA9-F2CF67E0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0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0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0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0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0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0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0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0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70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B7098"/>
    <w:rPr>
      <w:b/>
      <w:bCs/>
    </w:rPr>
  </w:style>
  <w:style w:type="character" w:styleId="Emphasis">
    <w:name w:val="Emphasis"/>
    <w:basedOn w:val="DefaultParagraphFont"/>
    <w:uiPriority w:val="20"/>
    <w:qFormat/>
    <w:rsid w:val="00CB70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Cottier</dc:creator>
  <cp:keywords/>
  <dc:description/>
  <cp:lastModifiedBy>Jean-Claude Cottier</cp:lastModifiedBy>
  <cp:revision>1</cp:revision>
  <dcterms:created xsi:type="dcterms:W3CDTF">2025-11-22T22:34:00Z</dcterms:created>
  <dcterms:modified xsi:type="dcterms:W3CDTF">2025-11-26T22:42:00Z</dcterms:modified>
</cp:coreProperties>
</file>