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5"/>
        <w:suppressLineNumbers w:val="false"/>
        <w:pBdr>
          <w:top w:val="none" w:color="000000" w:sz="4" w:space="0"/>
          <w:left w:val="none" w:color="000000" w:sz="4" w:space="0"/>
          <w:bottom w:val="single" w:color="000000" w:sz="4" w:space="0"/>
          <w:right w:val="none" w:color="000000" w:sz="4" w:space="0"/>
          <w:between w:val="none" w:color="000000" w:sz="4" w:space="0"/>
        </w:pBdr>
        <w:spacing/>
        <w:ind/>
        <w:rPr>
          <w:highlight w:val="none"/>
        </w:rPr>
      </w:pPr>
      <w:r>
        <w:rPr>
          <w:rFonts w:ascii="Gotham" w:hAnsi="Gotham" w:eastAsia="Gotham" w:cs="Gotham"/>
          <w:highlight w:val="none"/>
          <w:lang w:val="en-US"/>
        </w:rPr>
        <w:t xml:space="preserve">Outils</w:t>
      </w:r>
      <w:r>
        <w:rPr>
          <w:highlight w:val="none"/>
          <w:lang w:val="en-US"/>
        </w:rPr>
      </w:r>
    </w:p>
    <w:p>
      <w:p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</w:r>
    </w:p>
    <w:p>
      <w:pPr>
        <w:pBdr/>
        <w:spacing/>
        <w:ind/>
        <w:rPr>
          <w:rFonts w:ascii="Gotham Rounded Book" w:hAnsi="Gotham Rounded Book" w:cs="Gotham Rounded Book"/>
          <w:b/>
          <w:bCs/>
          <w:color w:val="2f5496" w:themeColor="accent5" w:themeShade="BF"/>
          <w:sz w:val="32"/>
          <w:szCs w:val="32"/>
          <w:highlight w:val="none"/>
          <w:u w:val="single"/>
        </w:rPr>
      </w:pPr>
      <w:r>
        <w:rPr>
          <w:rFonts w:ascii="Gotham Rounded Book" w:hAnsi="Gotham Rounded Book" w:eastAsia="Gotham Rounded Book" w:cs="Gotham Rounded Book"/>
          <w:b/>
          <w:bCs/>
          <w:color w:val="2f5496" w:themeColor="accent5" w:themeShade="BF"/>
          <w:sz w:val="32"/>
          <w:szCs w:val="32"/>
          <w:highlight w:val="none"/>
          <w:u w:val="single"/>
          <w:lang w:val="en-US"/>
        </w:rPr>
        <w:t xml:space="preserve">FRONT-END</w:t>
      </w:r>
      <w:r>
        <w:rPr>
          <w:rFonts w:ascii="Gotham Rounded Book" w:hAnsi="Gotham Rounded Book" w:eastAsia="Gotham Rounded Book" w:cs="Gotham Rounded Book"/>
          <w:b/>
          <w:bCs/>
          <w:color w:val="2f5496" w:themeColor="accent5" w:themeShade="BF"/>
          <w:sz w:val="32"/>
          <w:szCs w:val="32"/>
          <w:highlight w:val="none"/>
          <w:u w:val="single"/>
          <w:lang w:val="en-US"/>
        </w:rPr>
      </w:r>
    </w:p>
    <w:p>
      <w:p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  <w:lang w:val="en-US"/>
        </w:rPr>
        <w:t xml:space="preserve">CSS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</w:r>
    </w:p>
    <w:p>
      <w:pPr>
        <w:pStyle w:val="898"/>
        <w:numPr>
          <w:ilvl w:val="0"/>
          <w:numId w:val="1"/>
        </w:num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Bootstrap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</w:p>
    <w:p>
      <w:pPr>
        <w:pStyle w:val="898"/>
        <w:numPr>
          <w:ilvl w:val="0"/>
          <w:numId w:val="1"/>
        </w:num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Scss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cs="Gotham Rounded Book"/>
          <w:b w:val="0"/>
          <w:bCs w:val="0"/>
          <w:sz w:val="24"/>
          <w:szCs w:val="24"/>
        </w:rPr>
      </w:r>
    </w:p>
    <w:p>
      <w:pPr>
        <w:pStyle w:val="898"/>
        <w:numPr>
          <w:ilvl w:val="0"/>
          <w:numId w:val="1"/>
        </w:num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Less (a voir)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  <w:u w:val="singl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  <w:lang w:val="en-US"/>
        </w:rPr>
        <w:t xml:space="preserve">Gestion projet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r>
    </w:p>
    <w:p>
      <w:pPr>
        <w:pStyle w:val="898"/>
        <w:numPr>
          <w:ilvl w:val="0"/>
          <w:numId w:val="2"/>
        </w:num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Taiga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cs="Gotham Rounded Book"/>
          <w:b w:val="0"/>
          <w:bCs w:val="0"/>
          <w:sz w:val="24"/>
          <w:szCs w:val="24"/>
        </w:rPr>
      </w:r>
    </w:p>
    <w:p>
      <w:pPr>
        <w:pStyle w:val="898"/>
        <w:numPr>
          <w:ilvl w:val="0"/>
          <w:numId w:val="2"/>
        </w:num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Trello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  <w:t xml:space="preserve">Framework Front-End</w:t>
      </w:r>
      <w:r>
        <w:rPr>
          <w:rFonts w:ascii="Gotham Rounded Book" w:hAnsi="Gotham Rounded Book" w:cs="Gotham Rounded Book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cs="Gotham Rounded Book"/>
          <w:b w:val="0"/>
          <w:bCs w:val="0"/>
          <w:sz w:val="24"/>
          <w:szCs w:val="24"/>
          <w:lang w:val="en-US"/>
        </w:rPr>
        <w:t xml:space="preserve">A voir</w:t>
      </w:r>
      <w:r>
        <w:rPr>
          <w:rFonts w:ascii="Gotham Rounded Book" w:hAnsi="Gotham Rounded Book" w:cs="Gotham Rounded Book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cs="Gotham Rounded Book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r>
    </w:p>
    <w:p>
      <w:pPr>
        <w:pBdr/>
        <w:spacing/>
        <w:ind/>
        <w:rPr>
          <w:rFonts w:ascii="Gotham Rounded Book" w:hAnsi="Gotham Rounded Book" w:cs="Gotham Rounded Book"/>
          <w:b/>
          <w:bCs/>
          <w:color w:val="2f5496" w:themeColor="accent5" w:themeShade="BF"/>
          <w:sz w:val="32"/>
          <w:szCs w:val="32"/>
          <w:highlight w:val="none"/>
          <w:u w:val="single"/>
        </w:rPr>
      </w:pPr>
      <w:r>
        <w:rPr>
          <w:rFonts w:ascii="Gotham Rounded Book" w:hAnsi="Gotham Rounded Book" w:eastAsia="Gotham Rounded Book" w:cs="Gotham Rounded Book"/>
          <w:b/>
          <w:bCs/>
          <w:color w:val="2f5496" w:themeColor="accent5" w:themeShade="BF"/>
          <w:sz w:val="32"/>
          <w:szCs w:val="32"/>
          <w:highlight w:val="none"/>
          <w:u w:val="single"/>
          <w:lang w:val="en-US"/>
        </w:rPr>
        <w:t xml:space="preserve">BACK-END</w:t>
      </w:r>
      <w:r>
        <w:rPr>
          <w:rFonts w:ascii="Gotham Rounded Book" w:hAnsi="Gotham Rounded Book" w:eastAsia="Gotham Rounded Book" w:cs="Gotham Rounded Book"/>
          <w:b/>
          <w:bCs/>
          <w:color w:val="2f5496" w:themeColor="accent5" w:themeShade="BF"/>
          <w:sz w:val="32"/>
          <w:szCs w:val="32"/>
          <w:highlight w:val="none"/>
          <w:u w:val="single"/>
        </w:rPr>
      </w:r>
      <w:r>
        <w:rPr>
          <w:rFonts w:ascii="Gotham Rounded Book" w:hAnsi="Gotham Rounded Book" w:eastAsia="Gotham Rounded Book" w:cs="Gotham Rounded Book"/>
          <w:b/>
          <w:bCs/>
          <w:color w:val="2f5496" w:themeColor="accent5" w:themeShade="BF"/>
          <w:sz w:val="32"/>
          <w:szCs w:val="32"/>
          <w:highlight w:val="none"/>
          <w:u w:val="single"/>
        </w:rPr>
      </w:r>
    </w:p>
    <w:p>
      <w:p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  <w:t xml:space="preserve">Framework Back-end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br/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NodeJS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u w:val="singl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  <w:lang w:val="en-US"/>
        </w:rPr>
        <w:t xml:space="preserve">Outils NodeJS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express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: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Serveur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Async: 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mysql2: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Bases de données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MongoDB: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Bases de données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 NoSQL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Helmet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: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Boite a outils de sécurité pour express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JSHINT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: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Détecte les erreurs de syntaxe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passport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: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Autenthifie les solicitudes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DOMPurify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: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Prévient les attaques XSS et autres vulnérabilités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Google-auth-library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: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Bcript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: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Pour sécurisé les mots de pass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Cors: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lang w:val="en-US"/>
        </w:rPr>
        <w:t xml:space="preserve">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lang w:val="en-US"/>
        </w:rPr>
        <w:t xml:space="preserve">Permet ou deniet les ressources d’un serveur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Snyk: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 Protection complete de sécurité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Multer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: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Gestion et données de formulaires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 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Style w:val="898"/>
        <w:numPr>
          <w:ilvl w:val="0"/>
          <w:numId w:val="5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Express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-brute: 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Protege de force-brute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  <w:u w:val="singl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  <w:lang w:val="en-US"/>
        </w:rPr>
        <w:t xml:space="preserve">Outils API: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</w:rPr>
      </w:r>
    </w:p>
    <w:p>
      <w:pPr>
        <w:pStyle w:val="898"/>
        <w:numPr>
          <w:ilvl w:val="0"/>
          <w:numId w:val="6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Postman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</w:rPr>
      </w:r>
    </w:p>
    <w:p>
      <w:pPr>
        <w:pStyle w:val="898"/>
        <w:numPr>
          <w:ilvl w:val="0"/>
          <w:numId w:val="6"/>
        </w:num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Thunder 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  <w:t xml:space="preserve">Client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</w:rPr>
      </w:r>
    </w:p>
    <w:p>
      <w:pPr>
        <w:pBdr/>
        <w:spacing/>
        <w:ind w:firstLine="0" w:left="0"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A voir</w:t>
      </w:r>
      <w:r>
        <w:rPr>
          <w:rFonts w:ascii="Gotham Rounded Book" w:hAnsi="Gotham Rounded Book" w:cs="Gotham Rounded Book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  <w:u w:val="singl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  <w:lang w:val="en-US"/>
        </w:rPr>
        <w:t xml:space="preserve">Gestion base donnée et serveur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r>
    </w:p>
    <w:p>
      <w:pPr>
        <w:pStyle w:val="898"/>
        <w:numPr>
          <w:ilvl w:val="0"/>
          <w:numId w:val="3"/>
        </w:num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DBeaver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</w:p>
    <w:p>
      <w:pPr>
        <w:pStyle w:val="898"/>
        <w:numPr>
          <w:ilvl w:val="0"/>
          <w:numId w:val="3"/>
        </w:num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MySQL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</w:p>
    <w:p>
      <w:pPr>
        <w:pStyle w:val="898"/>
        <w:numPr>
          <w:ilvl w:val="0"/>
          <w:numId w:val="3"/>
        </w:num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MAMP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Gotham Rounded Book" w:hAnsi="Gotham Rounded Book" w:cs="Gotham Rounded Book"/>
          <w:b/>
          <w:bCs/>
          <w:sz w:val="24"/>
          <w:szCs w:val="24"/>
          <w:highlight w:val="none"/>
          <w:u w:val="single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u w:val="single"/>
          <w:lang w:val="en-US"/>
        </w:rPr>
        <w:t xml:space="preserve">Resositories</w:t>
      </w: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u w:val="single"/>
          <w:lang w:val="en-US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Github (distant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  <w:highlight w:val="none"/>
          <w:lang w:val="en-US"/>
        </w:rPr>
        <w:t xml:space="preserve">)</w:t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</w:p>
    <w:p>
      <w:pPr>
        <w:pBdr/>
        <w:spacing/>
        <w:ind w:firstLine="0" w:left="0"/>
        <w:rPr>
          <w:rFonts w:ascii="Gotham Rounded Book" w:hAnsi="Gotham Rounded Book" w:cs="Gotham Rounded Book"/>
          <w:b w:val="0"/>
          <w:bCs w:val="0"/>
          <w:sz w:val="24"/>
          <w:szCs w:val="24"/>
        </w:rPr>
      </w:pPr>
      <w:r>
        <w:rPr>
          <w:rFonts w:ascii="Gotham Rounded Book" w:hAnsi="Gotham Rounded Book" w:eastAsia="Gotham Rounded Book" w:cs="Gotham Rounded Book"/>
          <w:b/>
          <w:bCs/>
          <w:sz w:val="24"/>
          <w:szCs w:val="24"/>
          <w:highlight w:val="none"/>
          <w:lang w:val="en-US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  <w:r>
        <w:rPr>
          <w:rFonts w:ascii="Gotham Rounded Book" w:hAnsi="Gotham Rounded Book" w:eastAsia="Gotham Rounded Book" w:cs="Gotham Rounded Book"/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Gotham Rounded Book"/>
  <w:font w:name="Courier New">
    <w:panose1 w:val="02070309020205020404"/>
  </w:font>
  <w:font w:name="Symbol">
    <w:panose1 w:val="05050102010706020507"/>
  </w:font>
  <w:font w:name="Gotham">
    <w:panose1 w:val="0200060404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4A211A2D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361974F3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4"/>
    <w:next w:val="894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4"/>
    <w:next w:val="894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4"/>
    <w:next w:val="894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4"/>
    <w:next w:val="894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4"/>
    <w:next w:val="894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4"/>
    <w:next w:val="894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4"/>
    <w:next w:val="894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4"/>
    <w:next w:val="894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4"/>
    <w:next w:val="894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4"/>
    <w:next w:val="894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4"/>
    <w:next w:val="894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4"/>
    <w:next w:val="894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4"/>
    <w:next w:val="894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4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4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4"/>
    <w:next w:val="8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4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4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4"/>
    <w:next w:val="894"/>
    <w:uiPriority w:val="39"/>
    <w:unhideWhenUsed/>
    <w:pPr>
      <w:pBdr/>
      <w:spacing w:after="100"/>
      <w:ind/>
    </w:pPr>
  </w:style>
  <w:style w:type="paragraph" w:styleId="883">
    <w:name w:val="toc 2"/>
    <w:basedOn w:val="894"/>
    <w:next w:val="894"/>
    <w:uiPriority w:val="39"/>
    <w:unhideWhenUsed/>
    <w:pPr>
      <w:pBdr/>
      <w:spacing w:after="100"/>
      <w:ind w:left="220"/>
    </w:pPr>
  </w:style>
  <w:style w:type="paragraph" w:styleId="884">
    <w:name w:val="toc 3"/>
    <w:basedOn w:val="894"/>
    <w:next w:val="894"/>
    <w:uiPriority w:val="39"/>
    <w:unhideWhenUsed/>
    <w:pPr>
      <w:pBdr/>
      <w:spacing w:after="100"/>
      <w:ind w:left="440"/>
    </w:pPr>
  </w:style>
  <w:style w:type="paragraph" w:styleId="885">
    <w:name w:val="toc 4"/>
    <w:basedOn w:val="894"/>
    <w:next w:val="894"/>
    <w:uiPriority w:val="39"/>
    <w:unhideWhenUsed/>
    <w:pPr>
      <w:pBdr/>
      <w:spacing w:after="100"/>
      <w:ind w:left="660"/>
    </w:pPr>
  </w:style>
  <w:style w:type="paragraph" w:styleId="886">
    <w:name w:val="toc 5"/>
    <w:basedOn w:val="894"/>
    <w:next w:val="894"/>
    <w:uiPriority w:val="39"/>
    <w:unhideWhenUsed/>
    <w:pPr>
      <w:pBdr/>
      <w:spacing w:after="100"/>
      <w:ind w:left="880"/>
    </w:pPr>
  </w:style>
  <w:style w:type="paragraph" w:styleId="887">
    <w:name w:val="toc 6"/>
    <w:basedOn w:val="894"/>
    <w:next w:val="894"/>
    <w:uiPriority w:val="39"/>
    <w:unhideWhenUsed/>
    <w:pPr>
      <w:pBdr/>
      <w:spacing w:after="100"/>
      <w:ind w:left="1100"/>
    </w:pPr>
  </w:style>
  <w:style w:type="paragraph" w:styleId="888">
    <w:name w:val="toc 7"/>
    <w:basedOn w:val="894"/>
    <w:next w:val="894"/>
    <w:uiPriority w:val="39"/>
    <w:unhideWhenUsed/>
    <w:pPr>
      <w:pBdr/>
      <w:spacing w:after="100"/>
      <w:ind w:left="1320"/>
    </w:pPr>
  </w:style>
  <w:style w:type="paragraph" w:styleId="889">
    <w:name w:val="toc 8"/>
    <w:basedOn w:val="894"/>
    <w:next w:val="894"/>
    <w:uiPriority w:val="39"/>
    <w:unhideWhenUsed/>
    <w:pPr>
      <w:pBdr/>
      <w:spacing w:after="100"/>
      <w:ind w:left="1540"/>
    </w:pPr>
  </w:style>
  <w:style w:type="paragraph" w:styleId="890">
    <w:name w:val="toc 9"/>
    <w:basedOn w:val="894"/>
    <w:next w:val="894"/>
    <w:uiPriority w:val="39"/>
    <w:unhideWhenUsed/>
    <w:pPr>
      <w:pBdr/>
      <w:spacing w:after="100"/>
      <w:ind w:left="1760"/>
    </w:pPr>
  </w:style>
  <w:style w:type="character" w:styleId="891">
    <w:name w:val="Placeholder Text"/>
    <w:basedOn w:val="844"/>
    <w:uiPriority w:val="99"/>
    <w:semiHidden/>
    <w:pPr>
      <w:pBdr/>
      <w:spacing/>
      <w:ind/>
    </w:pPr>
    <w:rPr>
      <w:color w:val="666666"/>
    </w:r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894"/>
    <w:next w:val="894"/>
    <w:uiPriority w:val="99"/>
    <w:unhideWhenUsed/>
    <w:pPr>
      <w:pBdr/>
      <w:spacing w:after="0" w:afterAutospacing="0"/>
      <w:ind/>
    </w:pPr>
  </w:style>
  <w:style w:type="paragraph" w:styleId="894" w:default="1">
    <w:name w:val="Normal"/>
    <w:qFormat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No Spacing"/>
    <w:basedOn w:val="894"/>
    <w:uiPriority w:val="1"/>
    <w:qFormat/>
    <w:pPr>
      <w:pBdr/>
      <w:spacing w:after="0" w:line="240" w:lineRule="auto"/>
      <w:ind/>
    </w:pPr>
  </w:style>
  <w:style w:type="paragraph" w:styleId="898">
    <w:name w:val="List Paragraph"/>
    <w:basedOn w:val="89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2025-08-20T07:24:59Z</dcterms:modified>
</cp:coreProperties>
</file>