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98ED" w14:textId="04DEF981" w:rsidR="00B85FA5" w:rsidRDefault="00B85FA5" w:rsidP="00B85FA5">
      <w:pPr>
        <w:jc w:val="both"/>
        <w:rPr>
          <w:rFonts w:ascii="Times New Roman" w:hAnsi="Times New Roman" w:cs="Times New Roman"/>
          <w:b/>
          <w:bCs/>
          <w:sz w:val="32"/>
          <w:szCs w:val="32"/>
        </w:rPr>
      </w:pPr>
      <w:r w:rsidRPr="00B85FA5">
        <w:rPr>
          <w:rFonts w:ascii="Times New Roman" w:hAnsi="Times New Roman" w:cs="Times New Roman"/>
          <w:b/>
          <w:bCs/>
          <w:sz w:val="32"/>
          <w:szCs w:val="32"/>
        </w:rPr>
        <w:t>Conception d’un programme d’alignement d’embedding par programmation dynamique.</w:t>
      </w:r>
    </w:p>
    <w:p w14:paraId="4C898F36" w14:textId="6C48DEA7" w:rsidR="00614B85" w:rsidRDefault="00B85FA5" w:rsidP="00614B85">
      <w:pPr>
        <w:jc w:val="both"/>
        <w:rPr>
          <w:rFonts w:ascii="Times New Roman" w:hAnsi="Times New Roman" w:cs="Times New Roman"/>
        </w:rPr>
      </w:pPr>
      <w:r>
        <w:rPr>
          <w:rFonts w:ascii="Times New Roman" w:hAnsi="Times New Roman" w:cs="Times New Roman"/>
        </w:rPr>
        <w:t xml:space="preserve">Jean Delhomme, </w:t>
      </w:r>
      <w:r w:rsidRPr="00B85FA5">
        <w:rPr>
          <w:rFonts w:ascii="Times New Roman" w:hAnsi="Times New Roman" w:cs="Times New Roman"/>
        </w:rPr>
        <w:t xml:space="preserve">Tatiana </w:t>
      </w:r>
      <w:proofErr w:type="spellStart"/>
      <w:r w:rsidRPr="00B85FA5">
        <w:rPr>
          <w:rFonts w:ascii="Times New Roman" w:hAnsi="Times New Roman" w:cs="Times New Roman"/>
        </w:rPr>
        <w:t>Galochkina</w:t>
      </w:r>
      <w:proofErr w:type="spellEnd"/>
      <w:r>
        <w:rPr>
          <w:rFonts w:ascii="Times New Roman" w:hAnsi="Times New Roman" w:cs="Times New Roman"/>
        </w:rPr>
        <w:t xml:space="preserve">, </w:t>
      </w:r>
      <w:r w:rsidRPr="00B85FA5">
        <w:rPr>
          <w:rFonts w:ascii="Times New Roman" w:hAnsi="Times New Roman" w:cs="Times New Roman"/>
        </w:rPr>
        <w:t xml:space="preserve">Jean-Christophe </w:t>
      </w:r>
      <w:proofErr w:type="spellStart"/>
      <w:r w:rsidRPr="00B85FA5">
        <w:rPr>
          <w:rFonts w:ascii="Times New Roman" w:hAnsi="Times New Roman" w:cs="Times New Roman"/>
        </w:rPr>
        <w:t>Gelly</w:t>
      </w:r>
      <w:proofErr w:type="spellEnd"/>
    </w:p>
    <w:p w14:paraId="4A00DCE1" w14:textId="27E49B49" w:rsidR="00B85FA5" w:rsidRDefault="00B85FA5" w:rsidP="00614B85">
      <w:pPr>
        <w:jc w:val="both"/>
        <w:rPr>
          <w:rFonts w:ascii="Times New Roman" w:hAnsi="Times New Roman" w:cs="Times New Roman"/>
        </w:rPr>
      </w:pPr>
      <w:r>
        <w:rPr>
          <w:rFonts w:ascii="Times New Roman" w:hAnsi="Times New Roman" w:cs="Times New Roman"/>
        </w:rPr>
        <w:t>Université Paris Cité</w:t>
      </w:r>
    </w:p>
    <w:p w14:paraId="5599E3A6" w14:textId="705752D1" w:rsidR="00614B85" w:rsidRPr="00614B85" w:rsidRDefault="00614B85" w:rsidP="00614B85">
      <w:pPr>
        <w:pStyle w:val="Titre1"/>
      </w:pPr>
      <w:r w:rsidRPr="00614B85">
        <w:t>Introduction</w:t>
      </w:r>
    </w:p>
    <w:p w14:paraId="1AA98061" w14:textId="7BA1545D" w:rsidR="000F264A" w:rsidRDefault="004F221D" w:rsidP="009263BB">
      <w:pPr>
        <w:jc w:val="both"/>
        <w:rPr>
          <w:rFonts w:ascii="Times New Roman" w:hAnsi="Times New Roman" w:cs="Times New Roman"/>
        </w:rPr>
      </w:pPr>
      <w:r>
        <w:rPr>
          <w:rFonts w:ascii="Times New Roman" w:hAnsi="Times New Roman" w:cs="Times New Roman"/>
        </w:rPr>
        <w:t>L</w:t>
      </w:r>
      <w:r w:rsidR="00505151">
        <w:rPr>
          <w:rFonts w:ascii="Times New Roman" w:hAnsi="Times New Roman" w:cs="Times New Roman"/>
        </w:rPr>
        <w:t xml:space="preserve">es </w:t>
      </w:r>
      <w:r w:rsidR="005B14E7">
        <w:rPr>
          <w:rFonts w:ascii="Times New Roman" w:hAnsi="Times New Roman" w:cs="Times New Roman"/>
        </w:rPr>
        <w:t>algorithmes</w:t>
      </w:r>
      <w:r w:rsidR="00505151">
        <w:rPr>
          <w:rFonts w:ascii="Times New Roman" w:hAnsi="Times New Roman" w:cs="Times New Roman"/>
        </w:rPr>
        <w:t xml:space="preserve"> d’</w:t>
      </w:r>
      <w:r>
        <w:rPr>
          <w:rFonts w:ascii="Times New Roman" w:hAnsi="Times New Roman" w:cs="Times New Roman"/>
        </w:rPr>
        <w:t>alignement de séquences génomique</w:t>
      </w:r>
      <w:r w:rsidR="00505151">
        <w:rPr>
          <w:rFonts w:ascii="Times New Roman" w:hAnsi="Times New Roman" w:cs="Times New Roman"/>
        </w:rPr>
        <w:t>s</w:t>
      </w:r>
      <w:r>
        <w:rPr>
          <w:rFonts w:ascii="Times New Roman" w:hAnsi="Times New Roman" w:cs="Times New Roman"/>
        </w:rPr>
        <w:t xml:space="preserve"> et protéique</w:t>
      </w:r>
      <w:r w:rsidR="00505151">
        <w:rPr>
          <w:rFonts w:ascii="Times New Roman" w:hAnsi="Times New Roman" w:cs="Times New Roman"/>
        </w:rPr>
        <w:t>s</w:t>
      </w:r>
      <w:r>
        <w:rPr>
          <w:rFonts w:ascii="Times New Roman" w:hAnsi="Times New Roman" w:cs="Times New Roman"/>
        </w:rPr>
        <w:t xml:space="preserve"> </w:t>
      </w:r>
      <w:r w:rsidR="00505151">
        <w:rPr>
          <w:rFonts w:ascii="Times New Roman" w:hAnsi="Times New Roman" w:cs="Times New Roman"/>
        </w:rPr>
        <w:t>sont des outils indispensables de la biologie moderne</w:t>
      </w:r>
      <w:r w:rsidR="005B14E7">
        <w:rPr>
          <w:rFonts w:ascii="Times New Roman" w:hAnsi="Times New Roman" w:cs="Times New Roman"/>
        </w:rPr>
        <w:t>.</w:t>
      </w:r>
      <w:r w:rsidR="005B14E7" w:rsidRPr="005B14E7">
        <w:rPr>
          <w:rFonts w:ascii="Times New Roman" w:hAnsi="Times New Roman" w:cs="Times New Roman"/>
        </w:rPr>
        <w:t xml:space="preserve"> </w:t>
      </w:r>
      <w:r w:rsidR="005B14E7">
        <w:rPr>
          <w:rFonts w:ascii="Times New Roman" w:hAnsi="Times New Roman" w:cs="Times New Roman"/>
        </w:rPr>
        <w:t xml:space="preserve">Historiquement, </w:t>
      </w:r>
      <w:r w:rsidR="002D5335">
        <w:rPr>
          <w:rFonts w:ascii="Times New Roman" w:hAnsi="Times New Roman" w:cs="Times New Roman"/>
        </w:rPr>
        <w:t>c</w:t>
      </w:r>
      <w:r w:rsidR="005B14E7">
        <w:rPr>
          <w:rFonts w:ascii="Times New Roman" w:hAnsi="Times New Roman" w:cs="Times New Roman"/>
        </w:rPr>
        <w:t xml:space="preserve">es algorithmes </w:t>
      </w:r>
      <w:r w:rsidR="004301DD">
        <w:rPr>
          <w:rFonts w:ascii="Times New Roman" w:hAnsi="Times New Roman" w:cs="Times New Roman"/>
        </w:rPr>
        <w:t>construisent une</w:t>
      </w:r>
      <w:r w:rsidR="005B14E7">
        <w:rPr>
          <w:rFonts w:ascii="Times New Roman" w:hAnsi="Times New Roman" w:cs="Times New Roman"/>
        </w:rPr>
        <w:t xml:space="preserve"> analogie de séquence</w:t>
      </w:r>
      <w:r w:rsidR="000B259E">
        <w:rPr>
          <w:rFonts w:ascii="Times New Roman" w:hAnsi="Times New Roman" w:cs="Times New Roman"/>
        </w:rPr>
        <w:t>s</w:t>
      </w:r>
      <w:r w:rsidR="00666926">
        <w:rPr>
          <w:rFonts w:ascii="Times New Roman" w:hAnsi="Times New Roman" w:cs="Times New Roman"/>
        </w:rPr>
        <w:t xml:space="preserve"> base par base</w:t>
      </w:r>
      <w:r w:rsidR="00301B97">
        <w:rPr>
          <w:rFonts w:ascii="Times New Roman" w:hAnsi="Times New Roman" w:cs="Times New Roman"/>
        </w:rPr>
        <w:t xml:space="preserve"> ou </w:t>
      </w:r>
      <w:r w:rsidR="00666926">
        <w:rPr>
          <w:rFonts w:ascii="Times New Roman" w:hAnsi="Times New Roman" w:cs="Times New Roman"/>
        </w:rPr>
        <w:t>acide aminé par acide aminé</w:t>
      </w:r>
      <w:r w:rsidR="000F264A">
        <w:rPr>
          <w:rFonts w:ascii="Times New Roman" w:hAnsi="Times New Roman" w:cs="Times New Roman"/>
        </w:rPr>
        <w:t>. Cette analogie</w:t>
      </w:r>
      <w:r w:rsidR="002D5335">
        <w:rPr>
          <w:rFonts w:ascii="Times New Roman" w:hAnsi="Times New Roman" w:cs="Times New Roman"/>
        </w:rPr>
        <w:t xml:space="preserve"> représent</w:t>
      </w:r>
      <w:r w:rsidR="004301DD">
        <w:rPr>
          <w:rFonts w:ascii="Times New Roman" w:hAnsi="Times New Roman" w:cs="Times New Roman"/>
        </w:rPr>
        <w:t>e</w:t>
      </w:r>
      <w:r w:rsidR="008226EE">
        <w:rPr>
          <w:rFonts w:ascii="Times New Roman" w:hAnsi="Times New Roman" w:cs="Times New Roman"/>
        </w:rPr>
        <w:t xml:space="preserve"> alors </w:t>
      </w:r>
      <w:r w:rsidR="002D5335">
        <w:rPr>
          <w:rFonts w:ascii="Times New Roman" w:hAnsi="Times New Roman" w:cs="Times New Roman"/>
        </w:rPr>
        <w:t xml:space="preserve">une proximité évolutive ou une similarité de structure </w:t>
      </w:r>
      <w:r w:rsidR="00301B97">
        <w:rPr>
          <w:rFonts w:ascii="Times New Roman" w:hAnsi="Times New Roman" w:cs="Times New Roman"/>
        </w:rPr>
        <w:t>et</w:t>
      </w:r>
      <w:r w:rsidR="002D5335">
        <w:rPr>
          <w:rFonts w:ascii="Times New Roman" w:hAnsi="Times New Roman" w:cs="Times New Roman"/>
        </w:rPr>
        <w:t xml:space="preserve"> de fonction</w:t>
      </w:r>
      <w:r w:rsidR="004301DD">
        <w:rPr>
          <w:rFonts w:ascii="Times New Roman" w:hAnsi="Times New Roman" w:cs="Times New Roman"/>
        </w:rPr>
        <w:t xml:space="preserve"> </w:t>
      </w:r>
      <w:r w:rsidR="004301DD" w:rsidRPr="008358BE">
        <w:rPr>
          <w:rFonts w:ascii="Times New Roman" w:hAnsi="Times New Roman" w:cs="Times New Roman"/>
          <w:vertAlign w:val="superscript"/>
        </w:rPr>
        <w:t>(1)</w:t>
      </w:r>
      <w:r w:rsidR="002D5335">
        <w:rPr>
          <w:rFonts w:ascii="Times New Roman" w:hAnsi="Times New Roman" w:cs="Times New Roman"/>
        </w:rPr>
        <w:t xml:space="preserve">. L’émergence du </w:t>
      </w:r>
      <w:proofErr w:type="spellStart"/>
      <w:r w:rsidR="002D5335" w:rsidRPr="000F264A">
        <w:rPr>
          <w:rFonts w:ascii="Times New Roman" w:hAnsi="Times New Roman" w:cs="Times New Roman"/>
          <w:i/>
          <w:iCs/>
        </w:rPr>
        <w:t>deep</w:t>
      </w:r>
      <w:proofErr w:type="spellEnd"/>
      <w:r w:rsidR="002D5335" w:rsidRPr="000F264A">
        <w:rPr>
          <w:rFonts w:ascii="Times New Roman" w:hAnsi="Times New Roman" w:cs="Times New Roman"/>
          <w:i/>
          <w:iCs/>
        </w:rPr>
        <w:t xml:space="preserve"> </w:t>
      </w:r>
      <w:proofErr w:type="spellStart"/>
      <w:r w:rsidR="002D5335" w:rsidRPr="000F264A">
        <w:rPr>
          <w:rFonts w:ascii="Times New Roman" w:hAnsi="Times New Roman" w:cs="Times New Roman"/>
          <w:i/>
          <w:iCs/>
        </w:rPr>
        <w:t>learning</w:t>
      </w:r>
      <w:proofErr w:type="spellEnd"/>
      <w:r w:rsidR="002D5335">
        <w:rPr>
          <w:rFonts w:ascii="Times New Roman" w:hAnsi="Times New Roman" w:cs="Times New Roman"/>
        </w:rPr>
        <w:t xml:space="preserve"> </w:t>
      </w:r>
      <w:r w:rsidR="00666926">
        <w:rPr>
          <w:rFonts w:ascii="Times New Roman" w:hAnsi="Times New Roman" w:cs="Times New Roman"/>
        </w:rPr>
        <w:t xml:space="preserve">et des </w:t>
      </w:r>
      <w:proofErr w:type="spellStart"/>
      <w:r w:rsidR="00666926" w:rsidRPr="000F264A">
        <w:rPr>
          <w:rFonts w:ascii="Times New Roman" w:hAnsi="Times New Roman" w:cs="Times New Roman"/>
          <w:i/>
          <w:iCs/>
        </w:rPr>
        <w:t>language</w:t>
      </w:r>
      <w:proofErr w:type="spellEnd"/>
      <w:r w:rsidR="00666926" w:rsidRPr="000F264A">
        <w:rPr>
          <w:rFonts w:ascii="Times New Roman" w:hAnsi="Times New Roman" w:cs="Times New Roman"/>
          <w:i/>
          <w:iCs/>
        </w:rPr>
        <w:t xml:space="preserve"> </w:t>
      </w:r>
      <w:proofErr w:type="spellStart"/>
      <w:r w:rsidR="00666926" w:rsidRPr="000F264A">
        <w:rPr>
          <w:rFonts w:ascii="Times New Roman" w:hAnsi="Times New Roman" w:cs="Times New Roman"/>
          <w:i/>
          <w:iCs/>
        </w:rPr>
        <w:t>models</w:t>
      </w:r>
      <w:proofErr w:type="spellEnd"/>
      <w:r w:rsidR="00666926">
        <w:rPr>
          <w:rFonts w:ascii="Times New Roman" w:hAnsi="Times New Roman" w:cs="Times New Roman"/>
        </w:rPr>
        <w:t xml:space="preserve"> affine cette approche </w:t>
      </w:r>
      <w:r w:rsidR="000F264A">
        <w:rPr>
          <w:rFonts w:ascii="Times New Roman" w:hAnsi="Times New Roman" w:cs="Times New Roman"/>
        </w:rPr>
        <w:t xml:space="preserve">en encodant une séquence d’acides aminés en une représentation vectorielle </w:t>
      </w:r>
      <w:r w:rsidR="009E6FCE">
        <w:rPr>
          <w:rFonts w:ascii="Times New Roman" w:hAnsi="Times New Roman" w:cs="Times New Roman"/>
        </w:rPr>
        <w:t>(</w:t>
      </w:r>
      <w:r w:rsidR="009E6FCE" w:rsidRPr="009E6FCE">
        <w:rPr>
          <w:rFonts w:ascii="Times New Roman" w:hAnsi="Times New Roman" w:cs="Times New Roman"/>
          <w:i/>
          <w:iCs/>
        </w:rPr>
        <w:t>embedding</w:t>
      </w:r>
      <w:r w:rsidR="009E6FCE">
        <w:rPr>
          <w:rFonts w:ascii="Times New Roman" w:hAnsi="Times New Roman" w:cs="Times New Roman"/>
        </w:rPr>
        <w:t xml:space="preserve">) </w:t>
      </w:r>
      <w:r w:rsidR="000F264A">
        <w:rPr>
          <w:rFonts w:ascii="Times New Roman" w:hAnsi="Times New Roman" w:cs="Times New Roman"/>
        </w:rPr>
        <w:t>capturant les propriétés structurales et fonctionnelles de la protéine</w:t>
      </w:r>
      <w:r w:rsidR="008226EE">
        <w:rPr>
          <w:rFonts w:ascii="Times New Roman" w:hAnsi="Times New Roman" w:cs="Times New Roman"/>
        </w:rPr>
        <w:t xml:space="preserve"> (</w:t>
      </w:r>
      <w:r w:rsidR="008226EE" w:rsidRPr="008226EE">
        <w:rPr>
          <w:rFonts w:ascii="Times New Roman" w:hAnsi="Times New Roman" w:cs="Times New Roman"/>
          <w:b/>
          <w:bCs/>
        </w:rPr>
        <w:t>Figure 1</w:t>
      </w:r>
      <w:r w:rsidR="008226EE">
        <w:rPr>
          <w:rFonts w:ascii="Times New Roman" w:hAnsi="Times New Roman" w:cs="Times New Roman"/>
        </w:rPr>
        <w:t>)</w:t>
      </w:r>
      <w:r w:rsidR="008358BE">
        <w:rPr>
          <w:rFonts w:ascii="Times New Roman" w:hAnsi="Times New Roman" w:cs="Times New Roman"/>
        </w:rPr>
        <w:t xml:space="preserve"> </w:t>
      </w:r>
      <w:r w:rsidR="008358BE" w:rsidRPr="008358BE">
        <w:rPr>
          <w:rFonts w:ascii="Times New Roman" w:hAnsi="Times New Roman" w:cs="Times New Roman"/>
          <w:vertAlign w:val="superscript"/>
        </w:rPr>
        <w:t>(</w:t>
      </w:r>
      <w:r w:rsidR="008358BE">
        <w:rPr>
          <w:rFonts w:ascii="Times New Roman" w:hAnsi="Times New Roman" w:cs="Times New Roman"/>
          <w:vertAlign w:val="superscript"/>
        </w:rPr>
        <w:t>2</w:t>
      </w:r>
      <w:r w:rsidR="008358BE" w:rsidRPr="008358BE">
        <w:rPr>
          <w:rFonts w:ascii="Times New Roman" w:hAnsi="Times New Roman" w:cs="Times New Roman"/>
          <w:vertAlign w:val="superscript"/>
        </w:rPr>
        <w:t>)</w:t>
      </w:r>
      <w:r w:rsidR="000F264A">
        <w:rPr>
          <w:rFonts w:ascii="Times New Roman" w:hAnsi="Times New Roman" w:cs="Times New Roman"/>
        </w:rPr>
        <w:t>.</w:t>
      </w:r>
    </w:p>
    <w:p w14:paraId="6771DAF2" w14:textId="77777777" w:rsidR="00E9628E" w:rsidRDefault="00E9628E" w:rsidP="000F264A">
      <w:pPr>
        <w:jc w:val="both"/>
        <w:rPr>
          <w:rFonts w:ascii="Times New Roman" w:hAnsi="Times New Roman" w:cs="Times New Roman"/>
        </w:rPr>
      </w:pPr>
    </w:p>
    <w:p w14:paraId="7B9914F2" w14:textId="6C01456A" w:rsidR="008226EE" w:rsidRDefault="00103C94" w:rsidP="000F264A">
      <w:pPr>
        <w:jc w:val="both"/>
        <w:rPr>
          <w:rFonts w:ascii="Times New Roman" w:hAnsi="Times New Roman" w:cs="Times New Roman"/>
        </w:rPr>
      </w:pPr>
      <w:r>
        <w:rPr>
          <w:rFonts w:ascii="Times New Roman" w:hAnsi="Times New Roman" w:cs="Times New Roman"/>
          <w:noProof/>
        </w:rPr>
        <w:drawing>
          <wp:inline distT="0" distB="0" distL="0" distR="0" wp14:anchorId="2779EE92" wp14:editId="1D53B790">
            <wp:extent cx="5753100" cy="1912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912620"/>
                    </a:xfrm>
                    <a:prstGeom prst="rect">
                      <a:avLst/>
                    </a:prstGeom>
                    <a:noFill/>
                    <a:ln>
                      <a:noFill/>
                    </a:ln>
                  </pic:spPr>
                </pic:pic>
              </a:graphicData>
            </a:graphic>
          </wp:inline>
        </w:drawing>
      </w:r>
    </w:p>
    <w:p w14:paraId="07D0D9A4" w14:textId="55D5EFD1" w:rsidR="00103C94" w:rsidRDefault="00103C94" w:rsidP="000F264A">
      <w:pPr>
        <w:jc w:val="both"/>
        <w:rPr>
          <w:rFonts w:ascii="Times New Roman" w:hAnsi="Times New Roman" w:cs="Times New Roman"/>
          <w:sz w:val="20"/>
          <w:szCs w:val="20"/>
        </w:rPr>
      </w:pPr>
      <w:r w:rsidRPr="00103C94">
        <w:rPr>
          <w:rFonts w:ascii="Times New Roman" w:hAnsi="Times New Roman" w:cs="Times New Roman"/>
          <w:sz w:val="20"/>
          <w:szCs w:val="20"/>
          <w:u w:val="single"/>
        </w:rPr>
        <w:t xml:space="preserve">Figure 1 : Utilisation des embeddings pour un alignement de </w:t>
      </w:r>
      <w:r w:rsidR="00EB0BD7" w:rsidRPr="00103C94">
        <w:rPr>
          <w:rFonts w:ascii="Times New Roman" w:hAnsi="Times New Roman" w:cs="Times New Roman"/>
          <w:sz w:val="20"/>
          <w:szCs w:val="20"/>
          <w:u w:val="single"/>
        </w:rPr>
        <w:t>séquences.</w:t>
      </w:r>
      <w:r w:rsidR="00EB0BD7" w:rsidRPr="008358BE">
        <w:rPr>
          <w:rFonts w:ascii="Times New Roman" w:hAnsi="Times New Roman" w:cs="Times New Roman"/>
          <w:vertAlign w:val="superscript"/>
        </w:rPr>
        <w:t xml:space="preserve"> (</w:t>
      </w:r>
      <w:r w:rsidR="00EB0BD7">
        <w:rPr>
          <w:rFonts w:ascii="Times New Roman" w:hAnsi="Times New Roman" w:cs="Times New Roman"/>
          <w:vertAlign w:val="superscript"/>
        </w:rPr>
        <w:t>2</w:t>
      </w:r>
      <w:r w:rsidR="00EB0BD7" w:rsidRPr="008358BE">
        <w:rPr>
          <w:rFonts w:ascii="Times New Roman" w:hAnsi="Times New Roman" w:cs="Times New Roman"/>
          <w:vertAlign w:val="superscript"/>
        </w:rPr>
        <w:t>)</w:t>
      </w:r>
      <w:r w:rsidR="00EB0BD7">
        <w:rPr>
          <w:rFonts w:ascii="Times New Roman" w:hAnsi="Times New Roman" w:cs="Times New Roman"/>
          <w:vertAlign w:val="superscript"/>
        </w:rPr>
        <w:t xml:space="preserve"> </w:t>
      </w:r>
      <w:r>
        <w:rPr>
          <w:rFonts w:ascii="Times New Roman" w:hAnsi="Times New Roman" w:cs="Times New Roman"/>
          <w:sz w:val="20"/>
          <w:szCs w:val="20"/>
        </w:rPr>
        <w:t xml:space="preserve">Les embeddings sont générés à l’aide d’un </w:t>
      </w:r>
      <w:proofErr w:type="spellStart"/>
      <w:r w:rsidRPr="00EB0BD7">
        <w:rPr>
          <w:rFonts w:ascii="Times New Roman" w:hAnsi="Times New Roman" w:cs="Times New Roman"/>
          <w:i/>
          <w:iCs/>
          <w:sz w:val="20"/>
          <w:szCs w:val="20"/>
        </w:rPr>
        <w:t>language</w:t>
      </w:r>
      <w:proofErr w:type="spellEnd"/>
      <w:r w:rsidRPr="00EB0BD7">
        <w:rPr>
          <w:rFonts w:ascii="Times New Roman" w:hAnsi="Times New Roman" w:cs="Times New Roman"/>
          <w:i/>
          <w:iCs/>
          <w:sz w:val="20"/>
          <w:szCs w:val="20"/>
        </w:rPr>
        <w:t xml:space="preserve"> model</w:t>
      </w:r>
      <w:r>
        <w:rPr>
          <w:rFonts w:ascii="Times New Roman" w:hAnsi="Times New Roman" w:cs="Times New Roman"/>
          <w:sz w:val="20"/>
          <w:szCs w:val="20"/>
        </w:rPr>
        <w:t xml:space="preserve"> appliqué à chaque séquence protéique. </w:t>
      </w:r>
      <w:r w:rsidR="00EB0BD7">
        <w:rPr>
          <w:rFonts w:ascii="Times New Roman" w:hAnsi="Times New Roman" w:cs="Times New Roman"/>
          <w:sz w:val="20"/>
          <w:szCs w:val="20"/>
        </w:rPr>
        <w:t>Le produit scalaire entre les vecteurs de chaque résidu de la protéine A est ensuite calculé contre les vecteurs de chaque résidu de la protéine B. La matrice obtenue est ensuite utilisée pour l’alignement et sert de matrice de similarité.</w:t>
      </w:r>
    </w:p>
    <w:p w14:paraId="7399804C" w14:textId="543A439C" w:rsidR="00DB4334" w:rsidRDefault="000F264A" w:rsidP="008872DE">
      <w:pPr>
        <w:jc w:val="both"/>
        <w:rPr>
          <w:rFonts w:ascii="Times New Roman" w:hAnsi="Times New Roman" w:cs="Times New Roman"/>
        </w:rPr>
      </w:pPr>
      <w:r>
        <w:rPr>
          <w:rFonts w:ascii="Times New Roman" w:hAnsi="Times New Roman" w:cs="Times New Roman"/>
        </w:rPr>
        <w:t xml:space="preserve">L’objectif de ce travail est </w:t>
      </w:r>
      <w:r w:rsidR="009E6FCE">
        <w:rPr>
          <w:rFonts w:ascii="Times New Roman" w:hAnsi="Times New Roman" w:cs="Times New Roman"/>
        </w:rPr>
        <w:t xml:space="preserve">de concevoir un programme dynamique permettant d’aligner des séquences représentées par un </w:t>
      </w:r>
      <w:r w:rsidR="009E6FCE" w:rsidRPr="009E6FCE">
        <w:rPr>
          <w:rFonts w:ascii="Times New Roman" w:hAnsi="Times New Roman" w:cs="Times New Roman"/>
          <w:i/>
          <w:iCs/>
        </w:rPr>
        <w:t>embedding</w:t>
      </w:r>
      <w:r w:rsidR="009E6FCE">
        <w:rPr>
          <w:rFonts w:ascii="Times New Roman" w:hAnsi="Times New Roman" w:cs="Times New Roman"/>
        </w:rPr>
        <w:t>.</w:t>
      </w:r>
      <w:r w:rsidR="008358BE">
        <w:rPr>
          <w:rFonts w:ascii="Times New Roman" w:hAnsi="Times New Roman" w:cs="Times New Roman"/>
        </w:rPr>
        <w:t xml:space="preserve"> Le programme doit reprendre les algorithmes de </w:t>
      </w:r>
      <w:proofErr w:type="spellStart"/>
      <w:r w:rsidR="008358BE">
        <w:rPr>
          <w:rFonts w:ascii="Times New Roman" w:hAnsi="Times New Roman" w:cs="Times New Roman"/>
        </w:rPr>
        <w:t>Needleman</w:t>
      </w:r>
      <w:proofErr w:type="spellEnd"/>
      <w:r w:rsidR="008358BE">
        <w:rPr>
          <w:rFonts w:ascii="Times New Roman" w:hAnsi="Times New Roman" w:cs="Times New Roman"/>
        </w:rPr>
        <w:t xml:space="preserve"> et </w:t>
      </w:r>
      <w:proofErr w:type="spellStart"/>
      <w:r w:rsidR="008358BE">
        <w:rPr>
          <w:rFonts w:ascii="Times New Roman" w:hAnsi="Times New Roman" w:cs="Times New Roman"/>
        </w:rPr>
        <w:t>Wunsch</w:t>
      </w:r>
      <w:proofErr w:type="spellEnd"/>
      <w:r w:rsidR="008358BE">
        <w:rPr>
          <w:rFonts w:ascii="Times New Roman" w:hAnsi="Times New Roman" w:cs="Times New Roman"/>
        </w:rPr>
        <w:t xml:space="preserve"> </w:t>
      </w:r>
      <w:r w:rsidR="008358BE" w:rsidRPr="008358BE">
        <w:rPr>
          <w:rFonts w:ascii="Times New Roman" w:hAnsi="Times New Roman" w:cs="Times New Roman"/>
          <w:vertAlign w:val="superscript"/>
        </w:rPr>
        <w:t>(</w:t>
      </w:r>
      <w:r w:rsidR="008358BE">
        <w:rPr>
          <w:rFonts w:ascii="Times New Roman" w:hAnsi="Times New Roman" w:cs="Times New Roman"/>
          <w:vertAlign w:val="superscript"/>
        </w:rPr>
        <w:t>3</w:t>
      </w:r>
      <w:r w:rsidR="008358BE" w:rsidRPr="008358BE">
        <w:rPr>
          <w:rFonts w:ascii="Times New Roman" w:hAnsi="Times New Roman" w:cs="Times New Roman"/>
          <w:vertAlign w:val="superscript"/>
        </w:rPr>
        <w:t>)</w:t>
      </w:r>
      <w:r w:rsidR="008358BE">
        <w:rPr>
          <w:rFonts w:ascii="Times New Roman" w:hAnsi="Times New Roman" w:cs="Times New Roman"/>
        </w:rPr>
        <w:t xml:space="preserve">, Smith et Waterman </w:t>
      </w:r>
      <w:r w:rsidR="008358BE" w:rsidRPr="008358BE">
        <w:rPr>
          <w:rFonts w:ascii="Times New Roman" w:hAnsi="Times New Roman" w:cs="Times New Roman"/>
          <w:vertAlign w:val="superscript"/>
        </w:rPr>
        <w:t>(</w:t>
      </w:r>
      <w:r w:rsidR="008358BE">
        <w:rPr>
          <w:rFonts w:ascii="Times New Roman" w:hAnsi="Times New Roman" w:cs="Times New Roman"/>
          <w:vertAlign w:val="superscript"/>
        </w:rPr>
        <w:t>4</w:t>
      </w:r>
      <w:r w:rsidR="008358BE" w:rsidRPr="008358BE">
        <w:rPr>
          <w:rFonts w:ascii="Times New Roman" w:hAnsi="Times New Roman" w:cs="Times New Roman"/>
          <w:vertAlign w:val="superscript"/>
        </w:rPr>
        <w:t>)</w:t>
      </w:r>
      <w:r w:rsidR="008358BE">
        <w:rPr>
          <w:rFonts w:ascii="Times New Roman" w:hAnsi="Times New Roman" w:cs="Times New Roman"/>
        </w:rPr>
        <w:t xml:space="preserve"> et semi-global.</w:t>
      </w:r>
      <w:r w:rsidR="00E9628E">
        <w:rPr>
          <w:rFonts w:ascii="Times New Roman" w:hAnsi="Times New Roman" w:cs="Times New Roman"/>
        </w:rPr>
        <w:t xml:space="preserve"> Il sera capable de générer la matrice de similarité en calculant </w:t>
      </w:r>
      <w:r w:rsidR="006716F3">
        <w:rPr>
          <w:rFonts w:ascii="Times New Roman" w:hAnsi="Times New Roman" w:cs="Times New Roman"/>
        </w:rPr>
        <w:t>les produits scalaires des vecteurs d’</w:t>
      </w:r>
      <w:r w:rsidR="006716F3" w:rsidRPr="006716F3">
        <w:rPr>
          <w:rFonts w:ascii="Times New Roman" w:hAnsi="Times New Roman" w:cs="Times New Roman"/>
          <w:i/>
          <w:iCs/>
        </w:rPr>
        <w:t>embeddings</w:t>
      </w:r>
      <w:r w:rsidR="006716F3">
        <w:rPr>
          <w:rFonts w:ascii="Times New Roman" w:hAnsi="Times New Roman" w:cs="Times New Roman"/>
        </w:rPr>
        <w:t xml:space="preserve"> des deux protéines. Il génèrera des pénalités fixes et affines de </w:t>
      </w:r>
      <w:r w:rsidR="006716F3" w:rsidRPr="006716F3">
        <w:rPr>
          <w:rFonts w:ascii="Times New Roman" w:hAnsi="Times New Roman" w:cs="Times New Roman"/>
          <w:i/>
          <w:iCs/>
        </w:rPr>
        <w:t>gap</w:t>
      </w:r>
      <w:r w:rsidR="006716F3">
        <w:rPr>
          <w:rFonts w:ascii="Times New Roman" w:hAnsi="Times New Roman" w:cs="Times New Roman"/>
        </w:rPr>
        <w:t>, pourra traiter des vecteurs d’</w:t>
      </w:r>
      <w:r w:rsidR="006716F3" w:rsidRPr="006716F3">
        <w:rPr>
          <w:rFonts w:ascii="Times New Roman" w:hAnsi="Times New Roman" w:cs="Times New Roman"/>
          <w:i/>
          <w:iCs/>
        </w:rPr>
        <w:t>embeddings</w:t>
      </w:r>
      <w:r w:rsidR="006716F3">
        <w:rPr>
          <w:rFonts w:ascii="Times New Roman" w:hAnsi="Times New Roman" w:cs="Times New Roman"/>
        </w:rPr>
        <w:t xml:space="preserve"> de taille arbitraire et donnera en sortie l’alignement représenté sous forme de séquence.</w:t>
      </w:r>
    </w:p>
    <w:p w14:paraId="40125285" w14:textId="213AAADC" w:rsidR="00614B85" w:rsidRPr="00614B85" w:rsidRDefault="00614B85" w:rsidP="00614B85">
      <w:pPr>
        <w:pStyle w:val="Titre1"/>
      </w:pPr>
      <w:r w:rsidRPr="00614B85">
        <w:t>Matériel et méthodes</w:t>
      </w:r>
    </w:p>
    <w:p w14:paraId="18E21318" w14:textId="4B3DC666" w:rsidR="006716F3" w:rsidRDefault="00D8588A" w:rsidP="003733AE">
      <w:pPr>
        <w:jc w:val="both"/>
        <w:rPr>
          <w:rFonts w:ascii="Times New Roman" w:hAnsi="Times New Roman" w:cs="Times New Roman"/>
        </w:rPr>
      </w:pPr>
      <w:r>
        <w:rPr>
          <w:rFonts w:ascii="Times New Roman" w:hAnsi="Times New Roman" w:cs="Times New Roman"/>
        </w:rPr>
        <w:t>Le p</w:t>
      </w:r>
      <w:r w:rsidR="006716F3">
        <w:rPr>
          <w:rFonts w:ascii="Times New Roman" w:hAnsi="Times New Roman" w:cs="Times New Roman"/>
        </w:rPr>
        <w:t xml:space="preserve">rogramme </w:t>
      </w:r>
      <w:r>
        <w:rPr>
          <w:rFonts w:ascii="Times New Roman" w:hAnsi="Times New Roman" w:cs="Times New Roman"/>
        </w:rPr>
        <w:t>est exécutable</w:t>
      </w:r>
      <w:r w:rsidR="006716F3">
        <w:rPr>
          <w:rFonts w:ascii="Times New Roman" w:hAnsi="Times New Roman" w:cs="Times New Roman"/>
        </w:rPr>
        <w:t xml:space="preserve"> depuis un </w:t>
      </w:r>
      <w:r>
        <w:rPr>
          <w:rFonts w:ascii="Times New Roman" w:hAnsi="Times New Roman" w:cs="Times New Roman"/>
        </w:rPr>
        <w:t>terminal</w:t>
      </w:r>
      <w:r w:rsidR="006716F3">
        <w:rPr>
          <w:rFonts w:ascii="Times New Roman" w:hAnsi="Times New Roman" w:cs="Times New Roman"/>
        </w:rPr>
        <w:t xml:space="preserve"> linux. Il utilise </w:t>
      </w:r>
      <w:r w:rsidR="003733AE" w:rsidRPr="003733AE">
        <w:rPr>
          <w:rFonts w:ascii="Times New Roman" w:hAnsi="Times New Roman" w:cs="Times New Roman"/>
        </w:rPr>
        <w:t>python</w:t>
      </w:r>
      <w:r>
        <w:rPr>
          <w:rFonts w:ascii="Times New Roman" w:hAnsi="Times New Roman" w:cs="Times New Roman"/>
        </w:rPr>
        <w:t xml:space="preserve"> </w:t>
      </w:r>
      <w:r w:rsidR="003733AE" w:rsidRPr="003733AE">
        <w:rPr>
          <w:rFonts w:ascii="Times New Roman" w:hAnsi="Times New Roman" w:cs="Times New Roman"/>
        </w:rPr>
        <w:t>3.10.4</w:t>
      </w:r>
      <w:r w:rsidR="003733AE">
        <w:rPr>
          <w:rFonts w:ascii="Times New Roman" w:hAnsi="Times New Roman" w:cs="Times New Roman"/>
        </w:rPr>
        <w:t xml:space="preserve"> et </w:t>
      </w:r>
      <w:proofErr w:type="spellStart"/>
      <w:r w:rsidR="003733AE" w:rsidRPr="003733AE">
        <w:rPr>
          <w:rFonts w:ascii="Times New Roman" w:hAnsi="Times New Roman" w:cs="Times New Roman"/>
        </w:rPr>
        <w:t>numpy</w:t>
      </w:r>
      <w:proofErr w:type="spellEnd"/>
      <w:r>
        <w:rPr>
          <w:rFonts w:ascii="Times New Roman" w:hAnsi="Times New Roman" w:cs="Times New Roman"/>
        </w:rPr>
        <w:t xml:space="preserve"> </w:t>
      </w:r>
      <w:r w:rsidR="003733AE" w:rsidRPr="003733AE">
        <w:rPr>
          <w:rFonts w:ascii="Times New Roman" w:hAnsi="Times New Roman" w:cs="Times New Roman"/>
        </w:rPr>
        <w:t>1.23.1</w:t>
      </w:r>
      <w:r w:rsidR="003733AE">
        <w:rPr>
          <w:rFonts w:ascii="Times New Roman" w:hAnsi="Times New Roman" w:cs="Times New Roman"/>
        </w:rPr>
        <w:t>.</w:t>
      </w:r>
    </w:p>
    <w:p w14:paraId="46257BFF" w14:textId="1BF10C10" w:rsidR="007F5840" w:rsidRDefault="00D8588A" w:rsidP="003733AE">
      <w:pPr>
        <w:jc w:val="both"/>
        <w:rPr>
          <w:rFonts w:ascii="Times New Roman" w:hAnsi="Times New Roman" w:cs="Times New Roman"/>
        </w:rPr>
      </w:pPr>
      <w:r>
        <w:rPr>
          <w:rFonts w:ascii="Times New Roman" w:hAnsi="Times New Roman" w:cs="Times New Roman"/>
        </w:rPr>
        <w:t xml:space="preserve">Le programme a recourt à des </w:t>
      </w:r>
      <w:proofErr w:type="gramStart"/>
      <w:r>
        <w:rPr>
          <w:rFonts w:ascii="Times New Roman" w:hAnsi="Times New Roman" w:cs="Times New Roman"/>
        </w:rPr>
        <w:t>fichiers .</w:t>
      </w:r>
      <w:proofErr w:type="spellStart"/>
      <w:r>
        <w:rPr>
          <w:rFonts w:ascii="Times New Roman" w:hAnsi="Times New Roman" w:cs="Times New Roman"/>
        </w:rPr>
        <w:t>fasta</w:t>
      </w:r>
      <w:proofErr w:type="spellEnd"/>
      <w:proofErr w:type="gramEnd"/>
      <w:r>
        <w:rPr>
          <w:rFonts w:ascii="Times New Roman" w:hAnsi="Times New Roman" w:cs="Times New Roman"/>
        </w:rPr>
        <w:t xml:space="preserve"> et .t5emb. Les fichiers d’embeddings ont été générés par la méthode T5 </w:t>
      </w:r>
      <w:proofErr w:type="spellStart"/>
      <w:r>
        <w:rPr>
          <w:rFonts w:ascii="Times New Roman" w:hAnsi="Times New Roman" w:cs="Times New Roman"/>
        </w:rPr>
        <w:t>ProtTrans</w:t>
      </w:r>
      <w:proofErr w:type="spellEnd"/>
      <w:r w:rsidR="007F5840">
        <w:rPr>
          <w:rFonts w:ascii="Times New Roman" w:hAnsi="Times New Roman" w:cs="Times New Roman"/>
        </w:rPr>
        <w:t xml:space="preserve"> </w:t>
      </w:r>
      <w:r w:rsidR="007F5840" w:rsidRPr="007F5840">
        <w:rPr>
          <w:rFonts w:ascii="Times New Roman" w:hAnsi="Times New Roman" w:cs="Times New Roman"/>
          <w:vertAlign w:val="superscript"/>
        </w:rPr>
        <w:t>(5)</w:t>
      </w:r>
      <w:r w:rsidR="007F5840">
        <w:rPr>
          <w:rFonts w:ascii="Times New Roman" w:hAnsi="Times New Roman" w:cs="Times New Roman"/>
        </w:rPr>
        <w:t>.</w:t>
      </w:r>
    </w:p>
    <w:p w14:paraId="2F392508" w14:textId="1D9EE2B1" w:rsidR="000553BB" w:rsidRDefault="0095741D" w:rsidP="000553BB">
      <w:pPr>
        <w:jc w:val="both"/>
        <w:rPr>
          <w:rFonts w:ascii="Times New Roman" w:hAnsi="Times New Roman" w:cs="Times New Roman"/>
        </w:rPr>
      </w:pPr>
      <w:r>
        <w:rPr>
          <w:rFonts w:ascii="Times New Roman" w:hAnsi="Times New Roman" w:cs="Times New Roman"/>
        </w:rPr>
        <w:t xml:space="preserve">Nous avons utilisé l’algorithme de </w:t>
      </w:r>
      <w:proofErr w:type="spellStart"/>
      <w:r>
        <w:rPr>
          <w:rFonts w:ascii="Times New Roman" w:hAnsi="Times New Roman" w:cs="Times New Roman"/>
        </w:rPr>
        <w:t>Needleman</w:t>
      </w:r>
      <w:proofErr w:type="spellEnd"/>
      <w:r>
        <w:rPr>
          <w:rFonts w:ascii="Times New Roman" w:hAnsi="Times New Roman" w:cs="Times New Roman"/>
        </w:rPr>
        <w:t xml:space="preserve"> et </w:t>
      </w:r>
      <w:proofErr w:type="spellStart"/>
      <w:r>
        <w:rPr>
          <w:rFonts w:ascii="Times New Roman" w:hAnsi="Times New Roman" w:cs="Times New Roman"/>
        </w:rPr>
        <w:t>Wunsch</w:t>
      </w:r>
      <w:proofErr w:type="spellEnd"/>
      <w:r w:rsidR="009263BB">
        <w:rPr>
          <w:rFonts w:ascii="Times New Roman" w:hAnsi="Times New Roman" w:cs="Times New Roman"/>
        </w:rPr>
        <w:t xml:space="preserve"> </w:t>
      </w:r>
      <w:r w:rsidR="009263BB" w:rsidRPr="008358BE">
        <w:rPr>
          <w:rFonts w:ascii="Times New Roman" w:hAnsi="Times New Roman" w:cs="Times New Roman"/>
          <w:vertAlign w:val="superscript"/>
        </w:rPr>
        <w:t>(</w:t>
      </w:r>
      <w:r w:rsidR="009263BB">
        <w:rPr>
          <w:rFonts w:ascii="Times New Roman" w:hAnsi="Times New Roman" w:cs="Times New Roman"/>
          <w:vertAlign w:val="superscript"/>
        </w:rPr>
        <w:t>3</w:t>
      </w:r>
      <w:r w:rsidR="009263BB" w:rsidRPr="008358BE">
        <w:rPr>
          <w:rFonts w:ascii="Times New Roman" w:hAnsi="Times New Roman" w:cs="Times New Roman"/>
          <w:vertAlign w:val="superscript"/>
        </w:rPr>
        <w:t>)</w:t>
      </w:r>
      <w:r w:rsidR="009263BB">
        <w:rPr>
          <w:rFonts w:ascii="Times New Roman" w:hAnsi="Times New Roman" w:cs="Times New Roman"/>
          <w:vertAlign w:val="superscript"/>
        </w:rPr>
        <w:t xml:space="preserve"> </w:t>
      </w:r>
      <w:r>
        <w:rPr>
          <w:rFonts w:ascii="Times New Roman" w:hAnsi="Times New Roman" w:cs="Times New Roman"/>
        </w:rPr>
        <w:t>pour notre alignement global et l’algorithme de Smith et Waterman pour l’alignement local</w:t>
      </w:r>
      <w:r w:rsidR="009263BB">
        <w:rPr>
          <w:rFonts w:ascii="Times New Roman" w:hAnsi="Times New Roman" w:cs="Times New Roman"/>
        </w:rPr>
        <w:t xml:space="preserve"> </w:t>
      </w:r>
      <w:r w:rsidR="009263BB">
        <w:rPr>
          <w:rFonts w:ascii="Times New Roman" w:hAnsi="Times New Roman" w:cs="Times New Roman"/>
          <w:vertAlign w:val="superscript"/>
        </w:rPr>
        <w:t>(4)</w:t>
      </w:r>
      <w:r>
        <w:rPr>
          <w:rFonts w:ascii="Times New Roman" w:hAnsi="Times New Roman" w:cs="Times New Roman"/>
        </w:rPr>
        <w:t>. L’alignement semi-global a été réalisé à partir d</w:t>
      </w:r>
      <w:r w:rsidR="009263BB">
        <w:rPr>
          <w:rFonts w:ascii="Times New Roman" w:hAnsi="Times New Roman" w:cs="Times New Roman"/>
        </w:rPr>
        <w:t>’un</w:t>
      </w:r>
      <w:r>
        <w:rPr>
          <w:rFonts w:ascii="Times New Roman" w:hAnsi="Times New Roman" w:cs="Times New Roman"/>
        </w:rPr>
        <w:t xml:space="preserve"> algorithme de </w:t>
      </w:r>
      <w:proofErr w:type="spellStart"/>
      <w:r>
        <w:rPr>
          <w:rFonts w:ascii="Times New Roman" w:hAnsi="Times New Roman" w:cs="Times New Roman"/>
        </w:rPr>
        <w:t>Needleman</w:t>
      </w:r>
      <w:proofErr w:type="spellEnd"/>
      <w:r>
        <w:rPr>
          <w:rFonts w:ascii="Times New Roman" w:hAnsi="Times New Roman" w:cs="Times New Roman"/>
        </w:rPr>
        <w:t xml:space="preserve"> et </w:t>
      </w:r>
      <w:proofErr w:type="spellStart"/>
      <w:r>
        <w:rPr>
          <w:rFonts w:ascii="Times New Roman" w:hAnsi="Times New Roman" w:cs="Times New Roman"/>
        </w:rPr>
        <w:t>Wunsch</w:t>
      </w:r>
      <w:proofErr w:type="spellEnd"/>
      <w:r w:rsidR="009263BB">
        <w:rPr>
          <w:rFonts w:ascii="Times New Roman" w:hAnsi="Times New Roman" w:cs="Times New Roman"/>
        </w:rPr>
        <w:t xml:space="preserve"> modifié. </w:t>
      </w:r>
      <w:r w:rsidR="000553BB">
        <w:rPr>
          <w:rFonts w:ascii="Times New Roman" w:hAnsi="Times New Roman" w:cs="Times New Roman"/>
        </w:rPr>
        <w:t xml:space="preserve">La </w:t>
      </w:r>
      <w:r w:rsidR="000553BB" w:rsidRPr="002D5D13">
        <w:rPr>
          <w:rFonts w:ascii="Times New Roman" w:hAnsi="Times New Roman" w:cs="Times New Roman"/>
          <w:b/>
          <w:bCs/>
        </w:rPr>
        <w:t>Figure 2</w:t>
      </w:r>
      <w:r w:rsidR="000553BB">
        <w:rPr>
          <w:rFonts w:ascii="Times New Roman" w:hAnsi="Times New Roman" w:cs="Times New Roman"/>
        </w:rPr>
        <w:t xml:space="preserve"> compare les différentes approches. Les trois algorithmes se basent sur de la programmation dynamique et ont recours à une matrice de similarité. C’est la matrice calculée à partir des produits scalaires des embeddings qui est utilisée ici. </w:t>
      </w:r>
    </w:p>
    <w:p w14:paraId="3603E0B8" w14:textId="245A08D8" w:rsidR="000B259E" w:rsidRDefault="000553BB" w:rsidP="00E408B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E69B1C4" wp14:editId="0C0A911D">
            <wp:extent cx="4538133" cy="219324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255" cy="2208766"/>
                    </a:xfrm>
                    <a:prstGeom prst="rect">
                      <a:avLst/>
                    </a:prstGeom>
                    <a:noFill/>
                  </pic:spPr>
                </pic:pic>
              </a:graphicData>
            </a:graphic>
          </wp:inline>
        </w:drawing>
      </w:r>
    </w:p>
    <w:p w14:paraId="1B4F8CB6" w14:textId="51AD8706" w:rsidR="008872DE" w:rsidRDefault="000B259E" w:rsidP="008872DE">
      <w:pPr>
        <w:jc w:val="both"/>
        <w:rPr>
          <w:rFonts w:ascii="Times New Roman" w:hAnsi="Times New Roman" w:cs="Times New Roman"/>
          <w:sz w:val="20"/>
          <w:szCs w:val="20"/>
        </w:rPr>
      </w:pPr>
      <w:r w:rsidRPr="009263BB">
        <w:rPr>
          <w:rFonts w:ascii="Times New Roman" w:hAnsi="Times New Roman" w:cs="Times New Roman"/>
          <w:sz w:val="20"/>
          <w:szCs w:val="20"/>
          <w:u w:val="single"/>
        </w:rPr>
        <w:t>Figure 2 : Différences entre les algorithmes d’alignement global, local et semi-global.</w:t>
      </w:r>
      <w:r w:rsidRPr="009263BB">
        <w:rPr>
          <w:rFonts w:ascii="Times New Roman" w:hAnsi="Times New Roman" w:cs="Times New Roman"/>
          <w:sz w:val="20"/>
          <w:szCs w:val="20"/>
        </w:rPr>
        <w:t xml:space="preserve"> L’alignement global se fait sur l’ensemble des deux séquences. L’alignement local ne se fait que sur une région à forte homologie. L’alignement semi-global combine les deux approches, une séquence est considérée dans son intégralité tandis que l’autre non.</w:t>
      </w:r>
      <w:r w:rsidR="004A7F61">
        <w:rPr>
          <w:rFonts w:ascii="Times New Roman" w:hAnsi="Times New Roman" w:cs="Times New Roman"/>
          <w:sz w:val="20"/>
          <w:szCs w:val="20"/>
        </w:rPr>
        <w:t xml:space="preserve"> H est la matrice de score et S la matrice de similarité. </w:t>
      </w:r>
      <w:proofErr w:type="gramStart"/>
      <w:r w:rsidR="004A7F61">
        <w:rPr>
          <w:rFonts w:ascii="Times New Roman" w:hAnsi="Times New Roman" w:cs="Times New Roman"/>
          <w:sz w:val="20"/>
          <w:szCs w:val="20"/>
        </w:rPr>
        <w:t>i</w:t>
      </w:r>
      <w:proofErr w:type="gramEnd"/>
      <w:r w:rsidR="004A7F61">
        <w:rPr>
          <w:rFonts w:ascii="Times New Roman" w:hAnsi="Times New Roman" w:cs="Times New Roman"/>
          <w:sz w:val="20"/>
          <w:szCs w:val="20"/>
        </w:rPr>
        <w:t xml:space="preserve"> et j correspondent aux indexes des lignes et des colonnes de ces matrices.</w:t>
      </w:r>
      <w:r w:rsidR="000553BB">
        <w:rPr>
          <w:rFonts w:ascii="Times New Roman" w:hAnsi="Times New Roman" w:cs="Times New Roman"/>
          <w:sz w:val="20"/>
          <w:szCs w:val="20"/>
        </w:rPr>
        <w:t xml:space="preserve"> </w:t>
      </w:r>
      <w:proofErr w:type="spellStart"/>
      <w:r w:rsidR="000553BB">
        <w:rPr>
          <w:rFonts w:ascii="Times New Roman" w:hAnsi="Times New Roman" w:cs="Times New Roman"/>
          <w:sz w:val="20"/>
          <w:szCs w:val="20"/>
        </w:rPr>
        <w:t>Starting</w:t>
      </w:r>
      <w:proofErr w:type="spellEnd"/>
      <w:r w:rsidR="000553BB">
        <w:rPr>
          <w:rFonts w:ascii="Times New Roman" w:hAnsi="Times New Roman" w:cs="Times New Roman"/>
          <w:sz w:val="20"/>
          <w:szCs w:val="20"/>
        </w:rPr>
        <w:t xml:space="preserve"> et </w:t>
      </w:r>
      <w:proofErr w:type="spellStart"/>
      <w:r w:rsidR="000553BB">
        <w:rPr>
          <w:rFonts w:ascii="Times New Roman" w:hAnsi="Times New Roman" w:cs="Times New Roman"/>
          <w:sz w:val="20"/>
          <w:szCs w:val="20"/>
        </w:rPr>
        <w:t>ending</w:t>
      </w:r>
      <w:proofErr w:type="spellEnd"/>
      <w:r w:rsidR="000553BB">
        <w:rPr>
          <w:rFonts w:ascii="Times New Roman" w:hAnsi="Times New Roman" w:cs="Times New Roman"/>
          <w:sz w:val="20"/>
          <w:szCs w:val="20"/>
        </w:rPr>
        <w:t xml:space="preserve"> point correspondent à la position des cellules utilisées pour débuter et finir le tracé de la séquence optimale.</w:t>
      </w:r>
    </w:p>
    <w:p w14:paraId="26C213EC" w14:textId="6416019F" w:rsidR="00B219B4" w:rsidRPr="00B219B4" w:rsidRDefault="00015B56" w:rsidP="00B219B4">
      <w:pPr>
        <w:jc w:val="both"/>
        <w:rPr>
          <w:rFonts w:ascii="Times New Roman" w:hAnsi="Times New Roman" w:cs="Times New Roman"/>
        </w:rPr>
      </w:pPr>
      <w:r>
        <w:rPr>
          <w:rFonts w:ascii="Times New Roman" w:hAnsi="Times New Roman" w:cs="Times New Roman"/>
        </w:rPr>
        <w:t>Afin d’estimer la c</w:t>
      </w:r>
      <w:r w:rsidR="00B219B4">
        <w:rPr>
          <w:rFonts w:ascii="Times New Roman" w:hAnsi="Times New Roman" w:cs="Times New Roman"/>
        </w:rPr>
        <w:t xml:space="preserve">apacité qu’à l’algorithme de retrouver une ressemblance </w:t>
      </w:r>
      <w:r>
        <w:rPr>
          <w:rFonts w:ascii="Times New Roman" w:hAnsi="Times New Roman" w:cs="Times New Roman"/>
        </w:rPr>
        <w:t>structurale</w:t>
      </w:r>
      <w:r w:rsidR="00B219B4">
        <w:rPr>
          <w:rFonts w:ascii="Times New Roman" w:hAnsi="Times New Roman" w:cs="Times New Roman"/>
        </w:rPr>
        <w:t xml:space="preserve"> entre deux protéines, le fichier </w:t>
      </w:r>
      <w:hyperlink r:id="rId9" w:history="1">
        <w:r w:rsidR="00B219B4" w:rsidRPr="00DD7654">
          <w:rPr>
            <w:rStyle w:val="Lienhypertexte"/>
            <w:rFonts w:ascii="Times New Roman" w:hAnsi="Times New Roman" w:cs="Times New Roman"/>
          </w:rPr>
          <w:t>www.dsimb.inserm.fr/~gelly/data/TMSCORES_HOMSTRAD.txt</w:t>
        </w:r>
      </w:hyperlink>
      <w:r w:rsidR="00B219B4">
        <w:rPr>
          <w:rFonts w:ascii="Times New Roman" w:hAnsi="Times New Roman" w:cs="Times New Roman"/>
        </w:rPr>
        <w:t xml:space="preserve"> est utilisé comme référence. Ce fichier présente ne colonne 1 l’identifiant de la première protéine, en colonne 2, l’identifiant de la seconde protéine. Les colonnes 7 et 8 correspondent aux </w:t>
      </w:r>
      <w:proofErr w:type="spellStart"/>
      <w:r w:rsidR="00B219B4">
        <w:rPr>
          <w:rFonts w:ascii="Times New Roman" w:hAnsi="Times New Roman" w:cs="Times New Roman"/>
        </w:rPr>
        <w:t>TMscores</w:t>
      </w:r>
      <w:proofErr w:type="spellEnd"/>
      <w:r w:rsidR="00B219B4">
        <w:rPr>
          <w:rFonts w:ascii="Times New Roman" w:hAnsi="Times New Roman" w:cs="Times New Roman"/>
        </w:rPr>
        <w:t xml:space="preserve"> mesurés</w:t>
      </w:r>
      <w:r>
        <w:rPr>
          <w:rFonts w:ascii="Times New Roman" w:hAnsi="Times New Roman" w:cs="Times New Roman"/>
        </w:rPr>
        <w:t xml:space="preserve">. Un </w:t>
      </w:r>
      <w:proofErr w:type="spellStart"/>
      <w:r>
        <w:rPr>
          <w:rFonts w:ascii="Times New Roman" w:hAnsi="Times New Roman" w:cs="Times New Roman"/>
        </w:rPr>
        <w:t>TMscore</w:t>
      </w:r>
      <w:proofErr w:type="spellEnd"/>
      <w:r>
        <w:rPr>
          <w:rFonts w:ascii="Times New Roman" w:hAnsi="Times New Roman" w:cs="Times New Roman"/>
        </w:rPr>
        <w:t xml:space="preserve"> compris entre 0.5 et 1 indique la présence d’une ressemblance structurale entre les protéines.</w:t>
      </w:r>
    </w:p>
    <w:p w14:paraId="19F49109" w14:textId="7BA4EE8A" w:rsidR="00614B85" w:rsidRDefault="00614B85" w:rsidP="00614B85">
      <w:pPr>
        <w:pStyle w:val="Titre1"/>
      </w:pPr>
      <w:r>
        <w:t>Résultats</w:t>
      </w:r>
    </w:p>
    <w:p w14:paraId="3C47048C" w14:textId="1702BE50" w:rsidR="00614B85" w:rsidRPr="00754B98" w:rsidRDefault="00754B98" w:rsidP="00614B85">
      <w:pPr>
        <w:jc w:val="both"/>
        <w:rPr>
          <w:rFonts w:ascii="Times New Roman" w:hAnsi="Times New Roman" w:cs="Times New Roman"/>
          <w:b/>
          <w:bCs/>
        </w:rPr>
      </w:pPr>
      <w:r w:rsidRPr="00754B98">
        <w:rPr>
          <w:rFonts w:ascii="Times New Roman" w:hAnsi="Times New Roman" w:cs="Times New Roman"/>
          <w:b/>
          <w:bCs/>
        </w:rPr>
        <w:t>Cas d’alignement optimal</w:t>
      </w:r>
    </w:p>
    <w:p w14:paraId="4F568C12" w14:textId="1930E298" w:rsidR="00546BF9" w:rsidRDefault="00546BF9" w:rsidP="00614B85">
      <w:pPr>
        <w:jc w:val="both"/>
        <w:rPr>
          <w:rFonts w:ascii="Times New Roman" w:hAnsi="Times New Roman" w:cs="Times New Roman"/>
        </w:rPr>
      </w:pPr>
      <w:r>
        <w:rPr>
          <w:rFonts w:ascii="Times New Roman" w:hAnsi="Times New Roman" w:cs="Times New Roman"/>
        </w:rPr>
        <w:t>L’algorithme est d’abord testé</w:t>
      </w:r>
      <w:r w:rsidR="00232A54">
        <w:rPr>
          <w:rFonts w:ascii="Times New Roman" w:hAnsi="Times New Roman" w:cs="Times New Roman"/>
        </w:rPr>
        <w:t xml:space="preserve"> dans un cas optimal d’alignement. </w:t>
      </w:r>
      <w:r>
        <w:rPr>
          <w:rFonts w:ascii="Times New Roman" w:hAnsi="Times New Roman" w:cs="Times New Roman"/>
        </w:rPr>
        <w:t xml:space="preserve">Ce test permet de s’assurer de la cohérence des résultats obtenus. Nous effectuons ce test sur la protéine </w:t>
      </w:r>
      <w:r w:rsidRPr="00546BF9">
        <w:rPr>
          <w:rFonts w:ascii="Times New Roman" w:hAnsi="Times New Roman" w:cs="Times New Roman"/>
        </w:rPr>
        <w:t>6PF2K_1bif</w:t>
      </w:r>
      <w:r w:rsidR="00232A54">
        <w:rPr>
          <w:rFonts w:ascii="Times New Roman" w:hAnsi="Times New Roman" w:cs="Times New Roman"/>
        </w:rPr>
        <w:t xml:space="preserve"> et sur les trois méthodes d’alignement</w:t>
      </w:r>
      <w:r>
        <w:rPr>
          <w:rFonts w:ascii="Times New Roman" w:hAnsi="Times New Roman" w:cs="Times New Roman"/>
        </w:rPr>
        <w:t xml:space="preserve">. Les résultats </w:t>
      </w:r>
      <w:r w:rsidR="00232A54">
        <w:rPr>
          <w:rFonts w:ascii="Times New Roman" w:hAnsi="Times New Roman" w:cs="Times New Roman"/>
        </w:rPr>
        <w:t xml:space="preserve">obtenus sont identiques entre les trois méthodes. La </w:t>
      </w:r>
      <w:r w:rsidR="00232A54" w:rsidRPr="00232A54">
        <w:rPr>
          <w:rFonts w:ascii="Times New Roman" w:hAnsi="Times New Roman" w:cs="Times New Roman"/>
          <w:b/>
          <w:bCs/>
        </w:rPr>
        <w:t>Figure 3</w:t>
      </w:r>
      <w:r w:rsidR="00232A54">
        <w:rPr>
          <w:rFonts w:ascii="Times New Roman" w:hAnsi="Times New Roman" w:cs="Times New Roman"/>
        </w:rPr>
        <w:t xml:space="preserve"> présente l’alignement obtenu. L’algorithme affiche également le score d’alignement de la séquence.</w:t>
      </w:r>
    </w:p>
    <w:p w14:paraId="0371B2BF" w14:textId="77777777" w:rsidR="00754B98" w:rsidRDefault="00754B98" w:rsidP="00614B85">
      <w:pPr>
        <w:jc w:val="both"/>
        <w:rPr>
          <w:rFonts w:ascii="Times New Roman" w:hAnsi="Times New Roman" w:cs="Times New Roman"/>
        </w:rPr>
      </w:pPr>
    </w:p>
    <w:p w14:paraId="2A0D4C41" w14:textId="587DF6D8" w:rsidR="00232A54" w:rsidRPr="00754B98" w:rsidRDefault="00754B98" w:rsidP="00754B98">
      <w:pPr>
        <w:spacing w:after="0"/>
        <w:jc w:val="center"/>
        <w:rPr>
          <w:rFonts w:ascii="Times New Roman" w:hAnsi="Times New Roman" w:cs="Times New Roman"/>
          <w:sz w:val="16"/>
          <w:szCs w:val="16"/>
        </w:rPr>
      </w:pPr>
      <w:r w:rsidRPr="00754B98">
        <w:rPr>
          <w:noProof/>
        </w:rPr>
        <w:drawing>
          <wp:inline distT="0" distB="0" distL="0" distR="0" wp14:anchorId="645F0093" wp14:editId="73AEBDE9">
            <wp:extent cx="4191000" cy="22701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 r="27227"/>
                    <a:stretch/>
                  </pic:blipFill>
                  <pic:spPr bwMode="auto">
                    <a:xfrm>
                      <a:off x="0" y="0"/>
                      <a:ext cx="4192172" cy="2270760"/>
                    </a:xfrm>
                    <a:prstGeom prst="rect">
                      <a:avLst/>
                    </a:prstGeom>
                    <a:noFill/>
                    <a:ln>
                      <a:noFill/>
                    </a:ln>
                    <a:extLst>
                      <a:ext uri="{53640926-AAD7-44D8-BBD7-CCE9431645EC}">
                        <a14:shadowObscured xmlns:a14="http://schemas.microsoft.com/office/drawing/2010/main"/>
                      </a:ext>
                    </a:extLst>
                  </pic:spPr>
                </pic:pic>
              </a:graphicData>
            </a:graphic>
          </wp:inline>
        </w:drawing>
      </w:r>
    </w:p>
    <w:p w14:paraId="123FAEDE" w14:textId="52581BD7" w:rsidR="00232A54" w:rsidRPr="00754B98" w:rsidRDefault="00754B98" w:rsidP="00614B85">
      <w:pPr>
        <w:jc w:val="both"/>
        <w:rPr>
          <w:rFonts w:ascii="Times New Roman" w:hAnsi="Times New Roman" w:cs="Times New Roman"/>
          <w:sz w:val="20"/>
          <w:szCs w:val="20"/>
        </w:rPr>
      </w:pPr>
      <w:r w:rsidRPr="00754B98">
        <w:rPr>
          <w:rFonts w:ascii="Times New Roman" w:hAnsi="Times New Roman" w:cs="Times New Roman"/>
          <w:sz w:val="20"/>
          <w:szCs w:val="20"/>
          <w:u w:val="single"/>
        </w:rPr>
        <w:t>Figure 3 : Cas d’alignement optimal.</w:t>
      </w:r>
      <w:r w:rsidRPr="00754B98">
        <w:rPr>
          <w:rFonts w:ascii="Times New Roman" w:hAnsi="Times New Roman" w:cs="Times New Roman"/>
          <w:sz w:val="20"/>
          <w:szCs w:val="20"/>
        </w:rPr>
        <w:t xml:space="preserve"> La protéine 6PF2K_1bif est alignée sur elle-même en suivant les algorithmes d’alignement global, local et semi-global. Les résultats des trois alignements sont identiques.</w:t>
      </w:r>
    </w:p>
    <w:p w14:paraId="53DEF2B1" w14:textId="2D73FAD9" w:rsidR="00546BF9" w:rsidRDefault="00754B98" w:rsidP="00614B85">
      <w:pPr>
        <w:jc w:val="both"/>
        <w:rPr>
          <w:rFonts w:ascii="Times New Roman" w:hAnsi="Times New Roman" w:cs="Times New Roman"/>
        </w:rPr>
      </w:pPr>
      <w:r>
        <w:rPr>
          <w:rFonts w:ascii="Times New Roman" w:hAnsi="Times New Roman" w:cs="Times New Roman"/>
        </w:rPr>
        <w:lastRenderedPageBreak/>
        <w:t>Le résultat de ce test est satisfaisant. Les deux protéines sont parfaitement alignées</w:t>
      </w:r>
      <w:r w:rsidR="00816A75">
        <w:rPr>
          <w:rFonts w:ascii="Times New Roman" w:hAnsi="Times New Roman" w:cs="Times New Roman"/>
        </w:rPr>
        <w:t xml:space="preserve"> ce qui correspond à un </w:t>
      </w:r>
      <w:proofErr w:type="spellStart"/>
      <w:r w:rsidR="00816A75">
        <w:rPr>
          <w:rFonts w:ascii="Times New Roman" w:hAnsi="Times New Roman" w:cs="Times New Roman"/>
        </w:rPr>
        <w:t>TMscore</w:t>
      </w:r>
      <w:proofErr w:type="spellEnd"/>
      <w:r w:rsidR="00816A75">
        <w:rPr>
          <w:rFonts w:ascii="Times New Roman" w:hAnsi="Times New Roman" w:cs="Times New Roman"/>
        </w:rPr>
        <w:t xml:space="preserve"> de 1. Notons également que le score d’alignement obtenu de 6595.005 correspond au score obtenu dans le fichier de référence </w:t>
      </w:r>
      <w:r w:rsidR="00816A75" w:rsidRPr="00816A75">
        <w:rPr>
          <w:rFonts w:ascii="Times New Roman" w:hAnsi="Times New Roman" w:cs="Times New Roman"/>
        </w:rPr>
        <w:t>TMSCORES_HOMSTRAD.txt</w:t>
      </w:r>
      <w:r w:rsidR="00816A75">
        <w:rPr>
          <w:rFonts w:ascii="Times New Roman" w:hAnsi="Times New Roman" w:cs="Times New Roman"/>
        </w:rPr>
        <w:t xml:space="preserve"> ce qui nous conforte dans le bon fonctionnement de l’algorithme.</w:t>
      </w:r>
    </w:p>
    <w:p w14:paraId="08D8AEF5" w14:textId="672B9A09" w:rsidR="00816A75" w:rsidRPr="00754B98" w:rsidRDefault="00816A75" w:rsidP="00816A75">
      <w:pPr>
        <w:jc w:val="both"/>
        <w:rPr>
          <w:rFonts w:ascii="Times New Roman" w:hAnsi="Times New Roman" w:cs="Times New Roman"/>
          <w:b/>
          <w:bCs/>
        </w:rPr>
      </w:pPr>
      <w:r w:rsidRPr="00754B98">
        <w:rPr>
          <w:rFonts w:ascii="Times New Roman" w:hAnsi="Times New Roman" w:cs="Times New Roman"/>
          <w:b/>
          <w:bCs/>
        </w:rPr>
        <w:t xml:space="preserve">Cas d’alignement </w:t>
      </w:r>
      <w:r>
        <w:rPr>
          <w:rFonts w:ascii="Times New Roman" w:hAnsi="Times New Roman" w:cs="Times New Roman"/>
          <w:b/>
          <w:bCs/>
        </w:rPr>
        <w:t>mauvais</w:t>
      </w:r>
    </w:p>
    <w:p w14:paraId="535E2611" w14:textId="4135C8F8" w:rsidR="00FB4161" w:rsidRDefault="00816A75" w:rsidP="00FB4161">
      <w:pPr>
        <w:jc w:val="both"/>
        <w:rPr>
          <w:rFonts w:ascii="Times New Roman" w:hAnsi="Times New Roman" w:cs="Times New Roman"/>
        </w:rPr>
      </w:pPr>
      <w:r>
        <w:rPr>
          <w:rFonts w:ascii="Times New Roman" w:hAnsi="Times New Roman" w:cs="Times New Roman"/>
        </w:rPr>
        <w:t xml:space="preserve">Le second alignement est lancé sur deux protéines dont le </w:t>
      </w:r>
      <w:proofErr w:type="spellStart"/>
      <w:r>
        <w:rPr>
          <w:rFonts w:ascii="Times New Roman" w:hAnsi="Times New Roman" w:cs="Times New Roman"/>
        </w:rPr>
        <w:t>TMscore</w:t>
      </w:r>
      <w:proofErr w:type="spellEnd"/>
      <w:r>
        <w:rPr>
          <w:rFonts w:ascii="Times New Roman" w:hAnsi="Times New Roman" w:cs="Times New Roman"/>
        </w:rPr>
        <w:t xml:space="preserve"> est faible. Au contraire du cas d’alignement optimal, ce test permet d’observer le comportement de l’algorithme dans le cas de protéines peu homologues. L’alignement est effectué sur les protéines </w:t>
      </w:r>
      <w:r w:rsidR="000B04AA" w:rsidRPr="000B04AA">
        <w:rPr>
          <w:rFonts w:ascii="Times New Roman" w:hAnsi="Times New Roman" w:cs="Times New Roman"/>
        </w:rPr>
        <w:t>6PF2K_1bif</w:t>
      </w:r>
      <w:r w:rsidR="000B04AA">
        <w:rPr>
          <w:rFonts w:ascii="Times New Roman" w:hAnsi="Times New Roman" w:cs="Times New Roman"/>
        </w:rPr>
        <w:t xml:space="preserve"> et </w:t>
      </w:r>
      <w:r w:rsidR="000B04AA" w:rsidRPr="000B04AA">
        <w:rPr>
          <w:rFonts w:ascii="Times New Roman" w:hAnsi="Times New Roman" w:cs="Times New Roman"/>
        </w:rPr>
        <w:t>7kD_DNA_binding_1azpa</w:t>
      </w:r>
      <w:r w:rsidR="000B04AA">
        <w:rPr>
          <w:rFonts w:ascii="Times New Roman" w:hAnsi="Times New Roman" w:cs="Times New Roman"/>
        </w:rPr>
        <w:t>.</w:t>
      </w:r>
      <w:r w:rsidR="00FB4161">
        <w:rPr>
          <w:rFonts w:ascii="Times New Roman" w:hAnsi="Times New Roman" w:cs="Times New Roman"/>
        </w:rPr>
        <w:t xml:space="preserve"> </w:t>
      </w:r>
      <w:r w:rsidR="00FB4161">
        <w:rPr>
          <w:rFonts w:ascii="Times New Roman" w:hAnsi="Times New Roman" w:cs="Times New Roman"/>
        </w:rPr>
        <w:t xml:space="preserve">Les résultats obtenus sont identiques entre les trois méthodes. La </w:t>
      </w:r>
      <w:r w:rsidR="00FB4161" w:rsidRPr="00232A54">
        <w:rPr>
          <w:rFonts w:ascii="Times New Roman" w:hAnsi="Times New Roman" w:cs="Times New Roman"/>
          <w:b/>
          <w:bCs/>
        </w:rPr>
        <w:t>Figure</w:t>
      </w:r>
      <w:r w:rsidR="00FB4161">
        <w:rPr>
          <w:rFonts w:ascii="Times New Roman" w:hAnsi="Times New Roman" w:cs="Times New Roman"/>
          <w:b/>
          <w:bCs/>
        </w:rPr>
        <w:t xml:space="preserve"> 4 </w:t>
      </w:r>
      <w:r w:rsidR="00FB4161">
        <w:rPr>
          <w:rFonts w:ascii="Times New Roman" w:hAnsi="Times New Roman" w:cs="Times New Roman"/>
        </w:rPr>
        <w:t>présente l’alignement obtenu. L’algorithme affiche également le score d’alignement de la séquence.</w:t>
      </w:r>
    </w:p>
    <w:p w14:paraId="02C10AEB" w14:textId="77777777" w:rsidR="00FB4161" w:rsidRDefault="00FB4161" w:rsidP="00614B85">
      <w:pPr>
        <w:jc w:val="both"/>
        <w:rPr>
          <w:rFonts w:ascii="Times New Roman" w:hAnsi="Times New Roman" w:cs="Times New Roman"/>
        </w:rPr>
      </w:pPr>
    </w:p>
    <w:p w14:paraId="15F4A2E1" w14:textId="7CE9C730" w:rsidR="00B2579B" w:rsidRDefault="00BA0B1A" w:rsidP="00804F41">
      <w:pPr>
        <w:jc w:val="center"/>
        <w:rPr>
          <w:rFonts w:ascii="Times New Roman" w:hAnsi="Times New Roman" w:cs="Times New Roman"/>
        </w:rPr>
      </w:pPr>
      <w:r w:rsidRPr="00BA0B1A">
        <w:drawing>
          <wp:inline distT="0" distB="0" distL="0" distR="0" wp14:anchorId="59AA49E2" wp14:editId="732C5A45">
            <wp:extent cx="4224866" cy="225525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221" cy="2261845"/>
                    </a:xfrm>
                    <a:prstGeom prst="rect">
                      <a:avLst/>
                    </a:prstGeom>
                    <a:noFill/>
                    <a:ln>
                      <a:noFill/>
                    </a:ln>
                  </pic:spPr>
                </pic:pic>
              </a:graphicData>
            </a:graphic>
          </wp:inline>
        </w:drawing>
      </w:r>
    </w:p>
    <w:p w14:paraId="39536431" w14:textId="648FD578" w:rsidR="00FB4161" w:rsidRPr="00754B98" w:rsidRDefault="00FB4161" w:rsidP="00FB4161">
      <w:pPr>
        <w:jc w:val="both"/>
        <w:rPr>
          <w:rFonts w:ascii="Times New Roman" w:hAnsi="Times New Roman" w:cs="Times New Roman"/>
          <w:sz w:val="20"/>
          <w:szCs w:val="20"/>
        </w:rPr>
      </w:pPr>
      <w:r w:rsidRPr="00754B98">
        <w:rPr>
          <w:rFonts w:ascii="Times New Roman" w:hAnsi="Times New Roman" w:cs="Times New Roman"/>
          <w:sz w:val="20"/>
          <w:szCs w:val="20"/>
          <w:u w:val="single"/>
        </w:rPr>
        <w:t xml:space="preserve">Figure </w:t>
      </w:r>
      <w:r>
        <w:rPr>
          <w:rFonts w:ascii="Times New Roman" w:hAnsi="Times New Roman" w:cs="Times New Roman"/>
          <w:sz w:val="20"/>
          <w:szCs w:val="20"/>
          <w:u w:val="single"/>
        </w:rPr>
        <w:t>4</w:t>
      </w:r>
      <w:r w:rsidRPr="00754B98">
        <w:rPr>
          <w:rFonts w:ascii="Times New Roman" w:hAnsi="Times New Roman" w:cs="Times New Roman"/>
          <w:sz w:val="20"/>
          <w:szCs w:val="20"/>
          <w:u w:val="single"/>
        </w:rPr>
        <w:t xml:space="preserve"> : Cas d’alignement </w:t>
      </w:r>
      <w:r>
        <w:rPr>
          <w:rFonts w:ascii="Times New Roman" w:hAnsi="Times New Roman" w:cs="Times New Roman"/>
          <w:sz w:val="20"/>
          <w:szCs w:val="20"/>
          <w:u w:val="single"/>
        </w:rPr>
        <w:t>mauvais</w:t>
      </w:r>
      <w:r w:rsidRPr="00754B98">
        <w:rPr>
          <w:rFonts w:ascii="Times New Roman" w:hAnsi="Times New Roman" w:cs="Times New Roman"/>
          <w:sz w:val="20"/>
          <w:szCs w:val="20"/>
          <w:u w:val="single"/>
        </w:rPr>
        <w:t>.</w:t>
      </w:r>
      <w:r w:rsidRPr="00754B98">
        <w:rPr>
          <w:rFonts w:ascii="Times New Roman" w:hAnsi="Times New Roman" w:cs="Times New Roman"/>
          <w:sz w:val="20"/>
          <w:szCs w:val="20"/>
        </w:rPr>
        <w:t xml:space="preserve"> </w:t>
      </w:r>
      <w:r>
        <w:rPr>
          <w:rFonts w:ascii="Times New Roman" w:hAnsi="Times New Roman" w:cs="Times New Roman"/>
        </w:rPr>
        <w:t>L</w:t>
      </w:r>
      <w:r>
        <w:rPr>
          <w:rFonts w:ascii="Times New Roman" w:hAnsi="Times New Roman" w:cs="Times New Roman"/>
        </w:rPr>
        <w:t xml:space="preserve">es protéines </w:t>
      </w:r>
      <w:r w:rsidRPr="000B04AA">
        <w:rPr>
          <w:rFonts w:ascii="Times New Roman" w:hAnsi="Times New Roman" w:cs="Times New Roman"/>
        </w:rPr>
        <w:t>6PF2K_1bif</w:t>
      </w:r>
      <w:r>
        <w:rPr>
          <w:rFonts w:ascii="Times New Roman" w:hAnsi="Times New Roman" w:cs="Times New Roman"/>
        </w:rPr>
        <w:t xml:space="preserve"> et </w:t>
      </w:r>
      <w:r w:rsidRPr="000B04AA">
        <w:rPr>
          <w:rFonts w:ascii="Times New Roman" w:hAnsi="Times New Roman" w:cs="Times New Roman"/>
        </w:rPr>
        <w:t>7kD_DNA_binding_1azpa</w:t>
      </w:r>
      <w:r w:rsidRPr="00754B98">
        <w:rPr>
          <w:rFonts w:ascii="Times New Roman" w:hAnsi="Times New Roman" w:cs="Times New Roman"/>
          <w:sz w:val="20"/>
          <w:szCs w:val="20"/>
        </w:rPr>
        <w:t xml:space="preserve"> </w:t>
      </w:r>
      <w:r>
        <w:rPr>
          <w:rFonts w:ascii="Times New Roman" w:hAnsi="Times New Roman" w:cs="Times New Roman"/>
          <w:sz w:val="20"/>
          <w:szCs w:val="20"/>
        </w:rPr>
        <w:t xml:space="preserve">sont alignés </w:t>
      </w:r>
      <w:r w:rsidRPr="00754B98">
        <w:rPr>
          <w:rFonts w:ascii="Times New Roman" w:hAnsi="Times New Roman" w:cs="Times New Roman"/>
          <w:sz w:val="20"/>
          <w:szCs w:val="20"/>
        </w:rPr>
        <w:t>en suivant les algorithmes d’alignement global, local et semi-global. Les résultats des trois alignements sont identiques.</w:t>
      </w:r>
    </w:p>
    <w:p w14:paraId="159DDF5D" w14:textId="1EC95829" w:rsidR="00B2579B" w:rsidRDefault="00B2579B" w:rsidP="00614B85">
      <w:pPr>
        <w:jc w:val="both"/>
        <w:rPr>
          <w:rFonts w:ascii="Times New Roman" w:hAnsi="Times New Roman" w:cs="Times New Roman"/>
        </w:rPr>
      </w:pPr>
    </w:p>
    <w:p w14:paraId="2D47DF6F" w14:textId="77777777" w:rsidR="00FB4161" w:rsidRDefault="00FB4161" w:rsidP="00614B85">
      <w:pPr>
        <w:jc w:val="both"/>
        <w:rPr>
          <w:rFonts w:ascii="Times New Roman" w:hAnsi="Times New Roman" w:cs="Times New Roman"/>
        </w:rPr>
      </w:pPr>
    </w:p>
    <w:p w14:paraId="566CBC24" w14:textId="0B865524" w:rsidR="00614B85" w:rsidRDefault="00614B85" w:rsidP="00614B85">
      <w:pPr>
        <w:pStyle w:val="Titre1"/>
      </w:pPr>
      <w:r>
        <w:t>Discussion</w:t>
      </w:r>
    </w:p>
    <w:p w14:paraId="3B7D0E3C" w14:textId="6A740905" w:rsidR="00614B85" w:rsidRDefault="00614B85" w:rsidP="00614B85">
      <w:pPr>
        <w:jc w:val="both"/>
        <w:rPr>
          <w:rFonts w:ascii="Times New Roman" w:hAnsi="Times New Roman" w:cs="Times New Roman"/>
        </w:rPr>
      </w:pPr>
    </w:p>
    <w:p w14:paraId="008B02ED" w14:textId="6FFBE61B" w:rsidR="00FB4161" w:rsidRDefault="00FB4161" w:rsidP="00614B85">
      <w:pPr>
        <w:jc w:val="both"/>
        <w:rPr>
          <w:rFonts w:ascii="Times New Roman" w:hAnsi="Times New Roman" w:cs="Times New Roman"/>
        </w:rPr>
      </w:pPr>
    </w:p>
    <w:p w14:paraId="2DB799DD" w14:textId="779682A2" w:rsidR="00FB4161" w:rsidRDefault="00FB4161" w:rsidP="00614B85">
      <w:pPr>
        <w:jc w:val="both"/>
        <w:rPr>
          <w:rFonts w:ascii="Times New Roman" w:hAnsi="Times New Roman" w:cs="Times New Roman"/>
        </w:rPr>
      </w:pPr>
    </w:p>
    <w:p w14:paraId="1DD1E4E1" w14:textId="77777777" w:rsidR="00FB4161" w:rsidRDefault="00FB4161" w:rsidP="00614B85">
      <w:pPr>
        <w:jc w:val="both"/>
        <w:rPr>
          <w:rFonts w:ascii="Times New Roman" w:hAnsi="Times New Roman" w:cs="Times New Roman"/>
        </w:rPr>
      </w:pPr>
    </w:p>
    <w:p w14:paraId="20172E11" w14:textId="40C2AD02" w:rsidR="008358BE" w:rsidRDefault="008358BE" w:rsidP="008358BE">
      <w:pPr>
        <w:pStyle w:val="Titre1"/>
      </w:pPr>
      <w:r>
        <w:t>Bibliographie</w:t>
      </w:r>
    </w:p>
    <w:p w14:paraId="23D64721" w14:textId="7AC80C2B" w:rsidR="008358BE" w:rsidRDefault="00804F41" w:rsidP="008358BE">
      <w:pPr>
        <w:pStyle w:val="Paragraphedeliste"/>
        <w:numPr>
          <w:ilvl w:val="0"/>
          <w:numId w:val="6"/>
        </w:numPr>
        <w:rPr>
          <w:rFonts w:ascii="Times New Roman" w:hAnsi="Times New Roman" w:cs="Times New Roman"/>
        </w:rPr>
      </w:pPr>
      <w:r w:rsidRPr="00505151">
        <w:rPr>
          <w:rFonts w:ascii="Times New Roman" w:hAnsi="Times New Roman" w:cs="Times New Roman"/>
        </w:rPr>
        <w:t xml:space="preserve">S. </w:t>
      </w:r>
      <w:proofErr w:type="spellStart"/>
      <w:r w:rsidRPr="00505151">
        <w:rPr>
          <w:rFonts w:ascii="Times New Roman" w:hAnsi="Times New Roman" w:cs="Times New Roman"/>
        </w:rPr>
        <w:t>Altschul</w:t>
      </w:r>
      <w:proofErr w:type="spellEnd"/>
      <w:r>
        <w:rPr>
          <w:rFonts w:ascii="Times New Roman" w:hAnsi="Times New Roman" w:cs="Times New Roman"/>
        </w:rPr>
        <w:t xml:space="preserve"> et al. (2017)</w:t>
      </w:r>
      <w:r w:rsidRPr="00505151">
        <w:rPr>
          <w:rFonts w:ascii="Times New Roman" w:hAnsi="Times New Roman" w:cs="Times New Roman"/>
        </w:rPr>
        <w:t xml:space="preserve"> </w:t>
      </w:r>
      <w:proofErr w:type="spellStart"/>
      <w:r w:rsidR="008358BE" w:rsidRPr="00505151">
        <w:rPr>
          <w:rFonts w:ascii="Times New Roman" w:hAnsi="Times New Roman" w:cs="Times New Roman"/>
        </w:rPr>
        <w:t>Handbook</w:t>
      </w:r>
      <w:proofErr w:type="spellEnd"/>
      <w:r w:rsidR="008358BE" w:rsidRPr="00505151">
        <w:rPr>
          <w:rFonts w:ascii="Times New Roman" w:hAnsi="Times New Roman" w:cs="Times New Roman"/>
        </w:rPr>
        <w:t xml:space="preserve"> of </w:t>
      </w:r>
      <w:proofErr w:type="spellStart"/>
      <w:r w:rsidR="008358BE" w:rsidRPr="00505151">
        <w:rPr>
          <w:rFonts w:ascii="Times New Roman" w:hAnsi="Times New Roman" w:cs="Times New Roman"/>
        </w:rPr>
        <w:t>Discrete</w:t>
      </w:r>
      <w:proofErr w:type="spellEnd"/>
      <w:r w:rsidR="008358BE" w:rsidRPr="00505151">
        <w:rPr>
          <w:rFonts w:ascii="Times New Roman" w:hAnsi="Times New Roman" w:cs="Times New Roman"/>
        </w:rPr>
        <w:t xml:space="preserve"> and </w:t>
      </w:r>
      <w:proofErr w:type="spellStart"/>
      <w:r w:rsidR="008358BE" w:rsidRPr="00505151">
        <w:rPr>
          <w:rFonts w:ascii="Times New Roman" w:hAnsi="Times New Roman" w:cs="Times New Roman"/>
        </w:rPr>
        <w:t>Combinatorial</w:t>
      </w:r>
      <w:proofErr w:type="spellEnd"/>
      <w:r w:rsidR="008358BE" w:rsidRPr="00505151">
        <w:rPr>
          <w:rFonts w:ascii="Times New Roman" w:hAnsi="Times New Roman" w:cs="Times New Roman"/>
        </w:rPr>
        <w:t xml:space="preserve"> </w:t>
      </w:r>
      <w:proofErr w:type="spellStart"/>
      <w:r w:rsidR="008358BE" w:rsidRPr="00505151">
        <w:rPr>
          <w:rFonts w:ascii="Times New Roman" w:hAnsi="Times New Roman" w:cs="Times New Roman"/>
        </w:rPr>
        <w:t>Mathematics</w:t>
      </w:r>
      <w:proofErr w:type="spellEnd"/>
      <w:r w:rsidR="008358BE" w:rsidRPr="00505151">
        <w:rPr>
          <w:rFonts w:ascii="Times New Roman" w:hAnsi="Times New Roman" w:cs="Times New Roman"/>
        </w:rPr>
        <w:t xml:space="preserve">. 2nd </w:t>
      </w:r>
      <w:proofErr w:type="spellStart"/>
      <w:r w:rsidR="008358BE" w:rsidRPr="00505151">
        <w:rPr>
          <w:rFonts w:ascii="Times New Roman" w:hAnsi="Times New Roman" w:cs="Times New Roman"/>
        </w:rPr>
        <w:t>edition</w:t>
      </w:r>
      <w:proofErr w:type="spellEnd"/>
      <w:r w:rsidR="008358BE">
        <w:rPr>
          <w:rFonts w:ascii="Times New Roman" w:hAnsi="Times New Roman" w:cs="Times New Roman"/>
        </w:rPr>
        <w:t xml:space="preserve">, </w:t>
      </w:r>
      <w:proofErr w:type="spellStart"/>
      <w:r w:rsidR="008358BE" w:rsidRPr="00505151">
        <w:rPr>
          <w:rFonts w:ascii="Times New Roman" w:hAnsi="Times New Roman" w:cs="Times New Roman"/>
        </w:rPr>
        <w:t>Chapter</w:t>
      </w:r>
      <w:proofErr w:type="spellEnd"/>
      <w:r w:rsidR="008358BE" w:rsidRPr="00505151">
        <w:rPr>
          <w:rFonts w:ascii="Times New Roman" w:hAnsi="Times New Roman" w:cs="Times New Roman"/>
        </w:rPr>
        <w:t xml:space="preserve"> 20.1</w:t>
      </w:r>
      <w:r w:rsidR="008358BE">
        <w:rPr>
          <w:rFonts w:ascii="Times New Roman" w:hAnsi="Times New Roman" w:cs="Times New Roman"/>
        </w:rPr>
        <w:t xml:space="preserve"> </w:t>
      </w:r>
      <w:proofErr w:type="spellStart"/>
      <w:r w:rsidR="008358BE" w:rsidRPr="00505151">
        <w:rPr>
          <w:rFonts w:ascii="Times New Roman" w:hAnsi="Times New Roman" w:cs="Times New Roman"/>
        </w:rPr>
        <w:t>Sequence</w:t>
      </w:r>
      <w:proofErr w:type="spellEnd"/>
    </w:p>
    <w:p w14:paraId="31B13288" w14:textId="2A30D014" w:rsidR="008358BE" w:rsidRPr="008358BE" w:rsidRDefault="00804F41" w:rsidP="008358BE">
      <w:pPr>
        <w:pStyle w:val="Paragraphedeliste"/>
        <w:numPr>
          <w:ilvl w:val="0"/>
          <w:numId w:val="6"/>
        </w:numPr>
        <w:jc w:val="both"/>
        <w:rPr>
          <w:rFonts w:ascii="Times New Roman" w:hAnsi="Times New Roman" w:cs="Times New Roman"/>
        </w:rPr>
      </w:pPr>
      <w:r>
        <w:rPr>
          <w:rFonts w:ascii="Times New Roman" w:hAnsi="Times New Roman" w:cs="Times New Roman"/>
        </w:rPr>
        <w:t xml:space="preserve">T. </w:t>
      </w:r>
      <w:proofErr w:type="spellStart"/>
      <w:r w:rsidR="008358BE" w:rsidRPr="008358BE">
        <w:rPr>
          <w:rFonts w:ascii="Times New Roman" w:hAnsi="Times New Roman" w:cs="Times New Roman"/>
        </w:rPr>
        <w:t>Bepler</w:t>
      </w:r>
      <w:proofErr w:type="spellEnd"/>
      <w:r>
        <w:rPr>
          <w:rFonts w:ascii="Times New Roman" w:hAnsi="Times New Roman" w:cs="Times New Roman"/>
        </w:rPr>
        <w:t xml:space="preserve"> et al. (2021)</w:t>
      </w:r>
      <w:r w:rsidR="008358BE" w:rsidRPr="008358BE">
        <w:rPr>
          <w:rFonts w:ascii="Times New Roman" w:hAnsi="Times New Roman" w:cs="Times New Roman"/>
        </w:rPr>
        <w:t xml:space="preserve"> Learning the </w:t>
      </w:r>
      <w:proofErr w:type="spellStart"/>
      <w:r w:rsidR="008358BE" w:rsidRPr="008358BE">
        <w:rPr>
          <w:rFonts w:ascii="Times New Roman" w:hAnsi="Times New Roman" w:cs="Times New Roman"/>
        </w:rPr>
        <w:t>protein</w:t>
      </w:r>
      <w:proofErr w:type="spellEnd"/>
      <w:r w:rsidR="008358BE" w:rsidRPr="008358BE">
        <w:rPr>
          <w:rFonts w:ascii="Times New Roman" w:hAnsi="Times New Roman" w:cs="Times New Roman"/>
        </w:rPr>
        <w:t xml:space="preserve"> </w:t>
      </w:r>
      <w:proofErr w:type="spellStart"/>
      <w:proofErr w:type="gramStart"/>
      <w:r w:rsidR="008358BE" w:rsidRPr="008358BE">
        <w:rPr>
          <w:rFonts w:ascii="Times New Roman" w:hAnsi="Times New Roman" w:cs="Times New Roman"/>
        </w:rPr>
        <w:t>language</w:t>
      </w:r>
      <w:proofErr w:type="spellEnd"/>
      <w:r w:rsidR="008358BE" w:rsidRPr="008358BE">
        <w:rPr>
          <w:rFonts w:ascii="Times New Roman" w:hAnsi="Times New Roman" w:cs="Times New Roman"/>
        </w:rPr>
        <w:t>:</w:t>
      </w:r>
      <w:proofErr w:type="gramEnd"/>
      <w:r w:rsidR="008358BE" w:rsidRPr="008358BE">
        <w:rPr>
          <w:rFonts w:ascii="Times New Roman" w:hAnsi="Times New Roman" w:cs="Times New Roman"/>
        </w:rPr>
        <w:t xml:space="preserve"> Evolution, structure, and </w:t>
      </w:r>
      <w:proofErr w:type="spellStart"/>
      <w:r w:rsidR="008358BE" w:rsidRPr="008358BE">
        <w:rPr>
          <w:rFonts w:ascii="Times New Roman" w:hAnsi="Times New Roman" w:cs="Times New Roman"/>
        </w:rPr>
        <w:t>function</w:t>
      </w:r>
      <w:proofErr w:type="spellEnd"/>
      <w:r w:rsidR="008358BE" w:rsidRPr="008358BE">
        <w:rPr>
          <w:rFonts w:ascii="Times New Roman" w:hAnsi="Times New Roman" w:cs="Times New Roman"/>
        </w:rPr>
        <w:t>.</w:t>
      </w:r>
    </w:p>
    <w:p w14:paraId="01EC02C0" w14:textId="670FF698" w:rsidR="008358BE" w:rsidRDefault="008226EE" w:rsidP="00D156F2">
      <w:pPr>
        <w:pStyle w:val="Paragraphedeliste"/>
        <w:numPr>
          <w:ilvl w:val="0"/>
          <w:numId w:val="6"/>
        </w:numPr>
        <w:rPr>
          <w:rFonts w:ascii="Times New Roman" w:hAnsi="Times New Roman" w:cs="Times New Roman"/>
        </w:rPr>
      </w:pPr>
      <w:proofErr w:type="spellStart"/>
      <w:r w:rsidRPr="008226EE">
        <w:rPr>
          <w:rFonts w:ascii="Times New Roman" w:hAnsi="Times New Roman" w:cs="Times New Roman"/>
        </w:rPr>
        <w:t>Needleman</w:t>
      </w:r>
      <w:proofErr w:type="spellEnd"/>
      <w:r w:rsidRPr="008226EE">
        <w:rPr>
          <w:rFonts w:ascii="Times New Roman" w:hAnsi="Times New Roman" w:cs="Times New Roman"/>
        </w:rPr>
        <w:t xml:space="preserve">, Saul B. &amp; </w:t>
      </w:r>
      <w:proofErr w:type="spellStart"/>
      <w:r w:rsidRPr="008226EE">
        <w:rPr>
          <w:rFonts w:ascii="Times New Roman" w:hAnsi="Times New Roman" w:cs="Times New Roman"/>
        </w:rPr>
        <w:t>Wunsch</w:t>
      </w:r>
      <w:proofErr w:type="spellEnd"/>
      <w:r w:rsidRPr="008226EE">
        <w:rPr>
          <w:rFonts w:ascii="Times New Roman" w:hAnsi="Times New Roman" w:cs="Times New Roman"/>
        </w:rPr>
        <w:t>, Christian D. (1970)</w:t>
      </w:r>
      <w:r w:rsidR="00FB4161">
        <w:rPr>
          <w:rFonts w:ascii="Times New Roman" w:hAnsi="Times New Roman" w:cs="Times New Roman"/>
        </w:rPr>
        <w:t xml:space="preserve"> </w:t>
      </w:r>
      <w:r w:rsidRPr="008226EE">
        <w:rPr>
          <w:rFonts w:ascii="Times New Roman" w:hAnsi="Times New Roman" w:cs="Times New Roman"/>
        </w:rPr>
        <w:t xml:space="preserve">A </w:t>
      </w:r>
      <w:proofErr w:type="spellStart"/>
      <w:r w:rsidRPr="008226EE">
        <w:rPr>
          <w:rFonts w:ascii="Times New Roman" w:hAnsi="Times New Roman" w:cs="Times New Roman"/>
        </w:rPr>
        <w:t>general</w:t>
      </w:r>
      <w:proofErr w:type="spellEnd"/>
      <w:r w:rsidRPr="008226EE">
        <w:rPr>
          <w:rFonts w:ascii="Times New Roman" w:hAnsi="Times New Roman" w:cs="Times New Roman"/>
        </w:rPr>
        <w:t xml:space="preserve"> </w:t>
      </w:r>
      <w:proofErr w:type="spellStart"/>
      <w:r w:rsidRPr="008226EE">
        <w:rPr>
          <w:rFonts w:ascii="Times New Roman" w:hAnsi="Times New Roman" w:cs="Times New Roman"/>
        </w:rPr>
        <w:t>method</w:t>
      </w:r>
      <w:proofErr w:type="spellEnd"/>
      <w:r w:rsidRPr="008226EE">
        <w:rPr>
          <w:rFonts w:ascii="Times New Roman" w:hAnsi="Times New Roman" w:cs="Times New Roman"/>
        </w:rPr>
        <w:t xml:space="preserve"> applicable to the </w:t>
      </w:r>
      <w:proofErr w:type="spellStart"/>
      <w:r w:rsidRPr="008226EE">
        <w:rPr>
          <w:rFonts w:ascii="Times New Roman" w:hAnsi="Times New Roman" w:cs="Times New Roman"/>
        </w:rPr>
        <w:t>search</w:t>
      </w:r>
      <w:proofErr w:type="spellEnd"/>
      <w:r w:rsidRPr="008226EE">
        <w:rPr>
          <w:rFonts w:ascii="Times New Roman" w:hAnsi="Times New Roman" w:cs="Times New Roman"/>
        </w:rPr>
        <w:t xml:space="preserve"> for </w:t>
      </w:r>
      <w:proofErr w:type="spellStart"/>
      <w:r w:rsidRPr="008226EE">
        <w:rPr>
          <w:rFonts w:ascii="Times New Roman" w:hAnsi="Times New Roman" w:cs="Times New Roman"/>
        </w:rPr>
        <w:t>similarities</w:t>
      </w:r>
      <w:proofErr w:type="spellEnd"/>
      <w:r w:rsidRPr="008226EE">
        <w:rPr>
          <w:rFonts w:ascii="Times New Roman" w:hAnsi="Times New Roman" w:cs="Times New Roman"/>
        </w:rPr>
        <w:t xml:space="preserve"> in the </w:t>
      </w:r>
      <w:proofErr w:type="spellStart"/>
      <w:r w:rsidRPr="008226EE">
        <w:rPr>
          <w:rFonts w:ascii="Times New Roman" w:hAnsi="Times New Roman" w:cs="Times New Roman"/>
        </w:rPr>
        <w:t>amino</w:t>
      </w:r>
      <w:proofErr w:type="spellEnd"/>
      <w:r w:rsidRPr="008226EE">
        <w:rPr>
          <w:rFonts w:ascii="Times New Roman" w:hAnsi="Times New Roman" w:cs="Times New Roman"/>
        </w:rPr>
        <w:t xml:space="preserve"> </w:t>
      </w:r>
      <w:proofErr w:type="spellStart"/>
      <w:r w:rsidRPr="008226EE">
        <w:rPr>
          <w:rFonts w:ascii="Times New Roman" w:hAnsi="Times New Roman" w:cs="Times New Roman"/>
        </w:rPr>
        <w:t>acid</w:t>
      </w:r>
      <w:proofErr w:type="spellEnd"/>
      <w:r w:rsidRPr="008226EE">
        <w:rPr>
          <w:rFonts w:ascii="Times New Roman" w:hAnsi="Times New Roman" w:cs="Times New Roman"/>
        </w:rPr>
        <w:t xml:space="preserve"> </w:t>
      </w:r>
      <w:proofErr w:type="spellStart"/>
      <w:r w:rsidRPr="008226EE">
        <w:rPr>
          <w:rFonts w:ascii="Times New Roman" w:hAnsi="Times New Roman" w:cs="Times New Roman"/>
        </w:rPr>
        <w:t>sequence</w:t>
      </w:r>
      <w:proofErr w:type="spellEnd"/>
      <w:r w:rsidRPr="008226EE">
        <w:rPr>
          <w:rFonts w:ascii="Times New Roman" w:hAnsi="Times New Roman" w:cs="Times New Roman"/>
        </w:rPr>
        <w:t xml:space="preserve"> of </w:t>
      </w:r>
      <w:proofErr w:type="spellStart"/>
      <w:r w:rsidRPr="008226EE">
        <w:rPr>
          <w:rFonts w:ascii="Times New Roman" w:hAnsi="Times New Roman" w:cs="Times New Roman"/>
        </w:rPr>
        <w:t>two</w:t>
      </w:r>
      <w:proofErr w:type="spellEnd"/>
      <w:r w:rsidRPr="008226EE">
        <w:rPr>
          <w:rFonts w:ascii="Times New Roman" w:hAnsi="Times New Roman" w:cs="Times New Roman"/>
        </w:rPr>
        <w:t xml:space="preserve"> </w:t>
      </w:r>
      <w:proofErr w:type="spellStart"/>
      <w:r w:rsidRPr="008226EE">
        <w:rPr>
          <w:rFonts w:ascii="Times New Roman" w:hAnsi="Times New Roman" w:cs="Times New Roman"/>
        </w:rPr>
        <w:t>proteins</w:t>
      </w:r>
      <w:proofErr w:type="spellEnd"/>
      <w:r w:rsidR="00FB4161">
        <w:rPr>
          <w:rFonts w:ascii="Times New Roman" w:hAnsi="Times New Roman" w:cs="Times New Roman"/>
        </w:rPr>
        <w:t>.</w:t>
      </w:r>
    </w:p>
    <w:p w14:paraId="6DEAC55F" w14:textId="3BE0E819" w:rsidR="008226EE" w:rsidRDefault="008226EE" w:rsidP="00DA6251">
      <w:pPr>
        <w:pStyle w:val="Paragraphedeliste"/>
        <w:numPr>
          <w:ilvl w:val="0"/>
          <w:numId w:val="6"/>
        </w:numPr>
        <w:rPr>
          <w:rFonts w:ascii="Times New Roman" w:hAnsi="Times New Roman" w:cs="Times New Roman"/>
        </w:rPr>
      </w:pPr>
      <w:r w:rsidRPr="008226EE">
        <w:rPr>
          <w:rFonts w:ascii="Times New Roman" w:hAnsi="Times New Roman" w:cs="Times New Roman"/>
        </w:rPr>
        <w:t>Smith, Temple F. &amp; Waterman, Michael S. (1981)</w:t>
      </w:r>
      <w:r w:rsidR="00FB4161">
        <w:rPr>
          <w:rFonts w:ascii="Times New Roman" w:hAnsi="Times New Roman" w:cs="Times New Roman"/>
        </w:rPr>
        <w:t xml:space="preserve"> </w:t>
      </w:r>
      <w:r w:rsidRPr="008226EE">
        <w:rPr>
          <w:rFonts w:ascii="Times New Roman" w:hAnsi="Times New Roman" w:cs="Times New Roman"/>
        </w:rPr>
        <w:t xml:space="preserve">Identification of Common </w:t>
      </w:r>
      <w:proofErr w:type="spellStart"/>
      <w:r w:rsidRPr="008226EE">
        <w:rPr>
          <w:rFonts w:ascii="Times New Roman" w:hAnsi="Times New Roman" w:cs="Times New Roman"/>
        </w:rPr>
        <w:t>Molecular</w:t>
      </w:r>
      <w:proofErr w:type="spellEnd"/>
      <w:r w:rsidRPr="008226EE">
        <w:rPr>
          <w:rFonts w:ascii="Times New Roman" w:hAnsi="Times New Roman" w:cs="Times New Roman"/>
        </w:rPr>
        <w:t xml:space="preserve"> </w:t>
      </w:r>
      <w:proofErr w:type="spellStart"/>
      <w:r w:rsidRPr="008226EE">
        <w:rPr>
          <w:rFonts w:ascii="Times New Roman" w:hAnsi="Times New Roman" w:cs="Times New Roman"/>
        </w:rPr>
        <w:t>Subsequences</w:t>
      </w:r>
      <w:proofErr w:type="spellEnd"/>
      <w:r w:rsidR="00FB4161">
        <w:rPr>
          <w:rFonts w:ascii="Times New Roman" w:hAnsi="Times New Roman" w:cs="Times New Roman"/>
        </w:rPr>
        <w:t>.</w:t>
      </w:r>
    </w:p>
    <w:p w14:paraId="6F2B9301" w14:textId="0E736187" w:rsidR="00D8588A" w:rsidRPr="008226EE" w:rsidRDefault="00804F41" w:rsidP="00DA6251">
      <w:pPr>
        <w:pStyle w:val="Paragraphedeliste"/>
        <w:numPr>
          <w:ilvl w:val="0"/>
          <w:numId w:val="6"/>
        </w:numPr>
        <w:rPr>
          <w:rFonts w:ascii="Times New Roman" w:hAnsi="Times New Roman" w:cs="Times New Roman"/>
        </w:rPr>
      </w:pPr>
      <w:hyperlink r:id="rId12" w:history="1">
        <w:r w:rsidRPr="00FB4161">
          <w:rPr>
            <w:rFonts w:ascii="Times New Roman" w:hAnsi="Times New Roman" w:cs="Times New Roman"/>
          </w:rPr>
          <w:t>A </w:t>
        </w:r>
        <w:proofErr w:type="spellStart"/>
        <w:r w:rsidRPr="00FB4161">
          <w:rPr>
            <w:rFonts w:ascii="Times New Roman" w:hAnsi="Times New Roman" w:cs="Times New Roman"/>
          </w:rPr>
          <w:t>Elnaggar</w:t>
        </w:r>
        <w:proofErr w:type="spellEnd"/>
      </w:hyperlink>
      <w:r w:rsidRPr="00FB4161">
        <w:rPr>
          <w:rFonts w:ascii="Times New Roman" w:hAnsi="Times New Roman" w:cs="Times New Roman"/>
        </w:rPr>
        <w:t xml:space="preserve"> et al. (</w:t>
      </w:r>
      <w:r w:rsidRPr="00FB4161">
        <w:rPr>
          <w:rFonts w:ascii="Times New Roman" w:hAnsi="Times New Roman" w:cs="Times New Roman"/>
        </w:rPr>
        <w:t>2020</w:t>
      </w:r>
      <w:r w:rsidRPr="00FB4161">
        <w:rPr>
          <w:rFonts w:ascii="Times New Roman" w:hAnsi="Times New Roman" w:cs="Times New Roman"/>
        </w:rPr>
        <w:t xml:space="preserve">) </w:t>
      </w:r>
      <w:proofErr w:type="spellStart"/>
      <w:proofErr w:type="gramStart"/>
      <w:r w:rsidR="00D8588A" w:rsidRPr="00D8588A">
        <w:rPr>
          <w:rFonts w:ascii="Times New Roman" w:hAnsi="Times New Roman" w:cs="Times New Roman"/>
        </w:rPr>
        <w:t>ProtTrans</w:t>
      </w:r>
      <w:proofErr w:type="spellEnd"/>
      <w:r w:rsidR="00D8588A" w:rsidRPr="00D8588A">
        <w:rPr>
          <w:rFonts w:ascii="Times New Roman" w:hAnsi="Times New Roman" w:cs="Times New Roman"/>
        </w:rPr>
        <w:t>:</w:t>
      </w:r>
      <w:proofErr w:type="gramEnd"/>
      <w:r w:rsidR="00D8588A" w:rsidRPr="00D8588A">
        <w:rPr>
          <w:rFonts w:ascii="Times New Roman" w:hAnsi="Times New Roman" w:cs="Times New Roman"/>
        </w:rPr>
        <w:t xml:space="preserve"> </w:t>
      </w:r>
      <w:proofErr w:type="spellStart"/>
      <w:r w:rsidR="00D8588A" w:rsidRPr="00D8588A">
        <w:rPr>
          <w:rFonts w:ascii="Times New Roman" w:hAnsi="Times New Roman" w:cs="Times New Roman"/>
        </w:rPr>
        <w:t>Towards</w:t>
      </w:r>
      <w:proofErr w:type="spellEnd"/>
      <w:r w:rsidR="00D8588A" w:rsidRPr="00D8588A">
        <w:rPr>
          <w:rFonts w:ascii="Times New Roman" w:hAnsi="Times New Roman" w:cs="Times New Roman"/>
        </w:rPr>
        <w:t xml:space="preserve"> Cracking the </w:t>
      </w:r>
      <w:proofErr w:type="spellStart"/>
      <w:r w:rsidR="00D8588A" w:rsidRPr="00D8588A">
        <w:rPr>
          <w:rFonts w:ascii="Times New Roman" w:hAnsi="Times New Roman" w:cs="Times New Roman"/>
        </w:rPr>
        <w:t>Language</w:t>
      </w:r>
      <w:proofErr w:type="spellEnd"/>
      <w:r w:rsidR="00D8588A" w:rsidRPr="00D8588A">
        <w:rPr>
          <w:rFonts w:ascii="Times New Roman" w:hAnsi="Times New Roman" w:cs="Times New Roman"/>
        </w:rPr>
        <w:t xml:space="preserve"> of </w:t>
      </w:r>
      <w:proofErr w:type="spellStart"/>
      <w:r w:rsidR="00D8588A" w:rsidRPr="00D8588A">
        <w:rPr>
          <w:rFonts w:ascii="Times New Roman" w:hAnsi="Times New Roman" w:cs="Times New Roman"/>
        </w:rPr>
        <w:t>Life's</w:t>
      </w:r>
      <w:proofErr w:type="spellEnd"/>
      <w:r w:rsidR="00D8588A" w:rsidRPr="00D8588A">
        <w:rPr>
          <w:rFonts w:ascii="Times New Roman" w:hAnsi="Times New Roman" w:cs="Times New Roman"/>
        </w:rPr>
        <w:t xml:space="preserve"> Code </w:t>
      </w:r>
      <w:proofErr w:type="spellStart"/>
      <w:r w:rsidR="00D8588A" w:rsidRPr="00D8588A">
        <w:rPr>
          <w:rFonts w:ascii="Times New Roman" w:hAnsi="Times New Roman" w:cs="Times New Roman"/>
        </w:rPr>
        <w:t>Through</w:t>
      </w:r>
      <w:proofErr w:type="spellEnd"/>
      <w:r w:rsidR="00D8588A" w:rsidRPr="00D8588A">
        <w:rPr>
          <w:rFonts w:ascii="Times New Roman" w:hAnsi="Times New Roman" w:cs="Times New Roman"/>
        </w:rPr>
        <w:t xml:space="preserve"> Self-</w:t>
      </w:r>
      <w:proofErr w:type="spellStart"/>
      <w:r w:rsidR="00D8588A" w:rsidRPr="00D8588A">
        <w:rPr>
          <w:rFonts w:ascii="Times New Roman" w:hAnsi="Times New Roman" w:cs="Times New Roman"/>
        </w:rPr>
        <w:t>Supervised</w:t>
      </w:r>
      <w:proofErr w:type="spellEnd"/>
      <w:r w:rsidR="00D8588A" w:rsidRPr="00D8588A">
        <w:rPr>
          <w:rFonts w:ascii="Times New Roman" w:hAnsi="Times New Roman" w:cs="Times New Roman"/>
        </w:rPr>
        <w:t xml:space="preserve"> </w:t>
      </w:r>
      <w:proofErr w:type="spellStart"/>
      <w:r w:rsidR="00D8588A" w:rsidRPr="00D8588A">
        <w:rPr>
          <w:rFonts w:ascii="Times New Roman" w:hAnsi="Times New Roman" w:cs="Times New Roman"/>
        </w:rPr>
        <w:t>Deep</w:t>
      </w:r>
      <w:proofErr w:type="spellEnd"/>
      <w:r w:rsidR="00D8588A" w:rsidRPr="00D8588A">
        <w:rPr>
          <w:rFonts w:ascii="Times New Roman" w:hAnsi="Times New Roman" w:cs="Times New Roman"/>
        </w:rPr>
        <w:t xml:space="preserve"> Learning and High Performance </w:t>
      </w:r>
      <w:proofErr w:type="spellStart"/>
      <w:r w:rsidR="00D8588A" w:rsidRPr="00D8588A">
        <w:rPr>
          <w:rFonts w:ascii="Times New Roman" w:hAnsi="Times New Roman" w:cs="Times New Roman"/>
        </w:rPr>
        <w:t>Computing</w:t>
      </w:r>
      <w:proofErr w:type="spellEnd"/>
      <w:r w:rsidR="007F5840">
        <w:rPr>
          <w:rFonts w:ascii="Times New Roman" w:hAnsi="Times New Roman" w:cs="Times New Roman"/>
        </w:rPr>
        <w:t xml:space="preserve"> </w:t>
      </w:r>
    </w:p>
    <w:p w14:paraId="5E1E71DB" w14:textId="77777777" w:rsidR="008358BE" w:rsidRDefault="008358BE" w:rsidP="00614B85">
      <w:pPr>
        <w:rPr>
          <w:rFonts w:ascii="Times New Roman" w:hAnsi="Times New Roman" w:cs="Times New Roman"/>
        </w:rPr>
      </w:pPr>
    </w:p>
    <w:p w14:paraId="75037DB3" w14:textId="77777777" w:rsidR="008358BE" w:rsidRDefault="008358BE" w:rsidP="00614B85">
      <w:pPr>
        <w:rPr>
          <w:rFonts w:ascii="Times New Roman" w:hAnsi="Times New Roman" w:cs="Times New Roman"/>
        </w:rPr>
      </w:pPr>
    </w:p>
    <w:p w14:paraId="74236E9D" w14:textId="5102D71E" w:rsidR="00614B85" w:rsidRPr="00614B85" w:rsidRDefault="00614B85" w:rsidP="00614B85">
      <w:pPr>
        <w:rPr>
          <w:rFonts w:ascii="Times New Roman" w:hAnsi="Times New Roman" w:cs="Times New Roman"/>
        </w:rPr>
      </w:pPr>
      <w:r w:rsidRPr="00614B85">
        <w:rPr>
          <w:rFonts w:ascii="Times New Roman" w:hAnsi="Times New Roman" w:cs="Times New Roman"/>
        </w:rPr>
        <w:t xml:space="preserve">ANNEXES </w:t>
      </w:r>
    </w:p>
    <w:p w14:paraId="247AA1EC" w14:textId="753E5A84" w:rsidR="00614B85" w:rsidRDefault="00614B85" w:rsidP="00614B85">
      <w:pPr>
        <w:jc w:val="both"/>
        <w:rPr>
          <w:rFonts w:ascii="Times New Roman" w:hAnsi="Times New Roman" w:cs="Times New Roman"/>
        </w:rPr>
      </w:pPr>
      <w:r>
        <w:rPr>
          <w:rFonts w:ascii="Times New Roman" w:hAnsi="Times New Roman" w:cs="Times New Roman"/>
        </w:rPr>
        <w:t>(4 pages max)</w:t>
      </w:r>
    </w:p>
    <w:p w14:paraId="0FA2A358" w14:textId="77777777" w:rsidR="00614B85" w:rsidRDefault="00614B85" w:rsidP="00614B85">
      <w:pPr>
        <w:jc w:val="both"/>
        <w:rPr>
          <w:rFonts w:ascii="Times New Roman" w:hAnsi="Times New Roman" w:cs="Times New Roman"/>
        </w:rPr>
      </w:pPr>
      <w:r>
        <w:rPr>
          <w:rFonts w:ascii="Times New Roman" w:hAnsi="Times New Roman" w:cs="Times New Roman"/>
        </w:rPr>
        <w:tab/>
        <w:t>Structure des programmes réalisés</w:t>
      </w:r>
    </w:p>
    <w:p w14:paraId="6D611AD1" w14:textId="77777777" w:rsidR="00614B85" w:rsidRDefault="00614B85" w:rsidP="00614B85">
      <w:pPr>
        <w:jc w:val="both"/>
        <w:rPr>
          <w:rFonts w:ascii="Times New Roman" w:hAnsi="Times New Roman" w:cs="Times New Roman"/>
        </w:rPr>
      </w:pPr>
      <w:r>
        <w:rPr>
          <w:rFonts w:ascii="Times New Roman" w:hAnsi="Times New Roman" w:cs="Times New Roman"/>
        </w:rPr>
        <w:tab/>
        <w:t>Exemple d’utilisation</w:t>
      </w:r>
    </w:p>
    <w:p w14:paraId="2E367E32" w14:textId="5FC7D722" w:rsidR="00614B85" w:rsidRDefault="00614B85" w:rsidP="00614B85">
      <w:pPr>
        <w:jc w:val="both"/>
        <w:rPr>
          <w:rFonts w:ascii="Times New Roman" w:hAnsi="Times New Roman" w:cs="Times New Roman"/>
        </w:rPr>
      </w:pPr>
      <w:r>
        <w:rPr>
          <w:rFonts w:ascii="Times New Roman" w:hAnsi="Times New Roman" w:cs="Times New Roman"/>
        </w:rPr>
        <w:tab/>
        <w:t>Difficultés rencont</w:t>
      </w:r>
      <w:r w:rsidR="005F6832">
        <w:rPr>
          <w:rFonts w:ascii="Times New Roman" w:hAnsi="Times New Roman" w:cs="Times New Roman"/>
        </w:rPr>
        <w:t>r</w:t>
      </w:r>
      <w:r>
        <w:rPr>
          <w:rFonts w:ascii="Times New Roman" w:hAnsi="Times New Roman" w:cs="Times New Roman"/>
        </w:rPr>
        <w:t>ées</w:t>
      </w:r>
    </w:p>
    <w:p w14:paraId="66675591" w14:textId="77777777" w:rsidR="00FB4161" w:rsidRDefault="00FB4161" w:rsidP="00FB4161">
      <w:pPr>
        <w:jc w:val="both"/>
        <w:rPr>
          <w:rFonts w:ascii="Times New Roman" w:hAnsi="Times New Roman" w:cs="Times New Roman"/>
        </w:rPr>
      </w:pPr>
      <w:proofErr w:type="gramStart"/>
      <w:r w:rsidRPr="000B04AA">
        <w:rPr>
          <w:rFonts w:ascii="Times New Roman" w:hAnsi="Times New Roman" w:cs="Times New Roman"/>
        </w:rPr>
        <w:t>python</w:t>
      </w:r>
      <w:proofErr w:type="gramEnd"/>
      <w:r w:rsidRPr="000B04AA">
        <w:rPr>
          <w:rFonts w:ascii="Times New Roman" w:hAnsi="Times New Roman" w:cs="Times New Roman"/>
        </w:rPr>
        <w:t xml:space="preserve">3 main.py 6PF2K_1bif.t5emb 6PF2K_1BIF.fasta 7kD_DNA_binding_1azpa.t5emb 7KD_DNA_BINDING_1AZPA.fasta </w:t>
      </w:r>
      <w:proofErr w:type="spellStart"/>
      <w:r w:rsidRPr="000B04AA">
        <w:rPr>
          <w:rFonts w:ascii="Times New Roman" w:hAnsi="Times New Roman" w:cs="Times New Roman"/>
        </w:rPr>
        <w:t>nw</w:t>
      </w:r>
      <w:proofErr w:type="spellEnd"/>
    </w:p>
    <w:p w14:paraId="4B3F017F" w14:textId="77777777" w:rsidR="001D4DEB" w:rsidRDefault="001D4DEB" w:rsidP="00614B85">
      <w:pPr>
        <w:jc w:val="both"/>
        <w:rPr>
          <w:rFonts w:ascii="Times New Roman" w:hAnsi="Times New Roman" w:cs="Times New Roman"/>
        </w:rPr>
      </w:pPr>
    </w:p>
    <w:p w14:paraId="04C52A49" w14:textId="739EFC6C" w:rsidR="00614B85" w:rsidRDefault="00614B85">
      <w:pPr>
        <w:rPr>
          <w:rFonts w:ascii="Times New Roman" w:hAnsi="Times New Roman" w:cs="Times New Roman"/>
        </w:rPr>
      </w:pPr>
      <w:r>
        <w:rPr>
          <w:rFonts w:ascii="Times New Roman" w:hAnsi="Times New Roman" w:cs="Times New Roman"/>
        </w:rPr>
        <w:br w:type="page"/>
      </w:r>
    </w:p>
    <w:p w14:paraId="0D94B641" w14:textId="07F07148" w:rsidR="00E1390B" w:rsidRPr="003E57E8" w:rsidRDefault="00E1390B" w:rsidP="00E1390B">
      <w:pPr>
        <w:rPr>
          <w:rFonts w:ascii="Times New Roman" w:hAnsi="Times New Roman" w:cs="Times New Roman"/>
          <w:b/>
          <w:bCs/>
        </w:rPr>
      </w:pPr>
      <w:r w:rsidRPr="003E57E8">
        <w:rPr>
          <w:rFonts w:ascii="Times New Roman" w:hAnsi="Times New Roman" w:cs="Times New Roman"/>
          <w:b/>
          <w:bCs/>
        </w:rPr>
        <w:lastRenderedPageBreak/>
        <w:t>NOTICE INFORMATIVE</w:t>
      </w:r>
    </w:p>
    <w:p w14:paraId="72D4899C" w14:textId="0C61A53E" w:rsidR="00E1390B" w:rsidRPr="00E1390B" w:rsidRDefault="00E1390B" w:rsidP="003E57E8">
      <w:pPr>
        <w:jc w:val="both"/>
        <w:rPr>
          <w:rFonts w:ascii="Times New Roman" w:hAnsi="Times New Roman" w:cs="Times New Roman"/>
        </w:rPr>
      </w:pPr>
      <w:r w:rsidRPr="00E1390B">
        <w:rPr>
          <w:rFonts w:ascii="Times New Roman" w:hAnsi="Times New Roman" w:cs="Times New Roman"/>
        </w:rPr>
        <w:t>Le but des projets est de réaliser des</w:t>
      </w:r>
      <w:r>
        <w:rPr>
          <w:rFonts w:ascii="Times New Roman" w:hAnsi="Times New Roman" w:cs="Times New Roman"/>
        </w:rPr>
        <w:t xml:space="preserve"> </w:t>
      </w:r>
      <w:r w:rsidRPr="00E1390B">
        <w:rPr>
          <w:rFonts w:ascii="Times New Roman" w:hAnsi="Times New Roman" w:cs="Times New Roman"/>
        </w:rPr>
        <w:t>programmes en utilisant des méthodes classiques de bio-informatique.</w:t>
      </w:r>
    </w:p>
    <w:p w14:paraId="65DEF2F5" w14:textId="7D67F4A0" w:rsidR="00E1390B" w:rsidRDefault="00E1390B" w:rsidP="003E57E8">
      <w:pPr>
        <w:jc w:val="both"/>
        <w:rPr>
          <w:rFonts w:ascii="Times New Roman" w:hAnsi="Times New Roman" w:cs="Times New Roman"/>
        </w:rPr>
      </w:pPr>
      <w:r w:rsidRPr="00E1390B">
        <w:rPr>
          <w:rFonts w:ascii="Times New Roman" w:hAnsi="Times New Roman" w:cs="Times New Roman"/>
        </w:rPr>
        <w:t xml:space="preserve">Nous souhaitons également un petit rapport sur ce projet </w:t>
      </w:r>
      <w:r>
        <w:rPr>
          <w:rFonts w:ascii="Times New Roman" w:hAnsi="Times New Roman" w:cs="Times New Roman"/>
        </w:rPr>
        <w:t xml:space="preserve">4 pages max </w:t>
      </w:r>
      <w:r w:rsidRPr="00E1390B">
        <w:rPr>
          <w:rFonts w:ascii="Times New Roman" w:hAnsi="Times New Roman" w:cs="Times New Roman"/>
        </w:rPr>
        <w:t>figures incluses pour le rapport scientifique + 4 pages maximum pour les</w:t>
      </w:r>
      <w:r>
        <w:rPr>
          <w:rFonts w:ascii="Times New Roman" w:hAnsi="Times New Roman" w:cs="Times New Roman"/>
        </w:rPr>
        <w:t xml:space="preserve"> </w:t>
      </w:r>
      <w:r w:rsidRPr="00E1390B">
        <w:rPr>
          <w:rFonts w:ascii="Times New Roman" w:hAnsi="Times New Roman" w:cs="Times New Roman"/>
        </w:rPr>
        <w:t>annexes relatives à la programmation proprement dite).</w:t>
      </w:r>
    </w:p>
    <w:p w14:paraId="45580686" w14:textId="79E73F8E" w:rsidR="003E57E8" w:rsidRDefault="00E1390B" w:rsidP="003E57E8">
      <w:pPr>
        <w:jc w:val="both"/>
        <w:rPr>
          <w:rFonts w:ascii="Times New Roman" w:hAnsi="Times New Roman" w:cs="Times New Roman"/>
        </w:rPr>
      </w:pPr>
      <w:r w:rsidRPr="00E1390B">
        <w:rPr>
          <w:rFonts w:ascii="Times New Roman" w:hAnsi="Times New Roman" w:cs="Times New Roman"/>
        </w:rPr>
        <w:t>Vous pourrez détailler en annexe les difficultés que vous avez eu. Pour les projets</w:t>
      </w:r>
      <w:r>
        <w:rPr>
          <w:rFonts w:ascii="Times New Roman" w:hAnsi="Times New Roman" w:cs="Times New Roman"/>
        </w:rPr>
        <w:t xml:space="preserve"> l</w:t>
      </w:r>
      <w:r w:rsidRPr="00E1390B">
        <w:rPr>
          <w:rFonts w:ascii="Times New Roman" w:hAnsi="Times New Roman" w:cs="Times New Roman"/>
        </w:rPr>
        <w:t>es plus « scientifiques », le rapport comportera une petite introduction sur le but du</w:t>
      </w:r>
      <w:r>
        <w:rPr>
          <w:rFonts w:ascii="Times New Roman" w:hAnsi="Times New Roman" w:cs="Times New Roman"/>
        </w:rPr>
        <w:t xml:space="preserve"> </w:t>
      </w:r>
      <w:r w:rsidRPr="00E1390B">
        <w:rPr>
          <w:rFonts w:ascii="Times New Roman" w:hAnsi="Times New Roman" w:cs="Times New Roman"/>
        </w:rPr>
        <w:t xml:space="preserve">travail, le cadre théorique, le matériel et méthodes, les résultats et </w:t>
      </w:r>
      <w:proofErr w:type="gramStart"/>
      <w:r w:rsidRPr="00E1390B">
        <w:rPr>
          <w:rFonts w:ascii="Times New Roman" w:hAnsi="Times New Roman" w:cs="Times New Roman"/>
        </w:rPr>
        <w:t>un petite</w:t>
      </w:r>
      <w:r>
        <w:rPr>
          <w:rFonts w:ascii="Times New Roman" w:hAnsi="Times New Roman" w:cs="Times New Roman"/>
        </w:rPr>
        <w:t xml:space="preserve"> </w:t>
      </w:r>
      <w:r w:rsidRPr="00E1390B">
        <w:rPr>
          <w:rFonts w:ascii="Times New Roman" w:hAnsi="Times New Roman" w:cs="Times New Roman"/>
        </w:rPr>
        <w:t>discussion</w:t>
      </w:r>
      <w:proofErr w:type="gramEnd"/>
      <w:r w:rsidRPr="00E1390B">
        <w:rPr>
          <w:rFonts w:ascii="Times New Roman" w:hAnsi="Times New Roman" w:cs="Times New Roman"/>
        </w:rPr>
        <w:t xml:space="preserve"> (similaire à un article scientifique). En annexe vous présenterez la</w:t>
      </w:r>
      <w:r>
        <w:rPr>
          <w:rFonts w:ascii="Times New Roman" w:hAnsi="Times New Roman" w:cs="Times New Roman"/>
        </w:rPr>
        <w:t xml:space="preserve"> </w:t>
      </w:r>
      <w:r w:rsidRPr="00E1390B">
        <w:rPr>
          <w:rFonts w:ascii="Times New Roman" w:hAnsi="Times New Roman" w:cs="Times New Roman"/>
        </w:rPr>
        <w:t>structure des programmes réalisés. Vous présenterez également un exemple</w:t>
      </w:r>
      <w:r>
        <w:rPr>
          <w:rFonts w:ascii="Times New Roman" w:hAnsi="Times New Roman" w:cs="Times New Roman"/>
        </w:rPr>
        <w:t xml:space="preserve"> </w:t>
      </w:r>
      <w:r w:rsidRPr="00E1390B">
        <w:rPr>
          <w:rFonts w:ascii="Times New Roman" w:hAnsi="Times New Roman" w:cs="Times New Roman"/>
        </w:rPr>
        <w:t>d’utilisation de chaque programme (ex : prog1.py fichier</w:t>
      </w:r>
      <w:proofErr w:type="gramStart"/>
      <w:r w:rsidRPr="00E1390B">
        <w:rPr>
          <w:rFonts w:ascii="Times New Roman" w:hAnsi="Times New Roman" w:cs="Times New Roman"/>
        </w:rPr>
        <w:t>1 )</w:t>
      </w:r>
      <w:proofErr w:type="gramEnd"/>
      <w:r w:rsidRPr="00E1390B">
        <w:rPr>
          <w:rFonts w:ascii="Times New Roman" w:hAnsi="Times New Roman" w:cs="Times New Roman"/>
        </w:rPr>
        <w:t>.</w:t>
      </w:r>
    </w:p>
    <w:p w14:paraId="377E1FD9" w14:textId="77777777" w:rsidR="00614B85" w:rsidRDefault="00614B85" w:rsidP="003E57E8">
      <w:pPr>
        <w:jc w:val="both"/>
        <w:rPr>
          <w:rFonts w:ascii="Times New Roman" w:hAnsi="Times New Roman" w:cs="Times New Roman"/>
        </w:rPr>
      </w:pPr>
    </w:p>
    <w:p w14:paraId="4F12E091" w14:textId="7D6ABE75" w:rsidR="00E1390B" w:rsidRPr="00E1390B" w:rsidRDefault="00E1390B" w:rsidP="003E57E8">
      <w:pPr>
        <w:jc w:val="both"/>
        <w:rPr>
          <w:rFonts w:ascii="Times New Roman" w:hAnsi="Times New Roman" w:cs="Times New Roman"/>
        </w:rPr>
      </w:pPr>
      <w:r w:rsidRPr="00E1390B">
        <w:rPr>
          <w:rFonts w:ascii="Times New Roman" w:hAnsi="Times New Roman" w:cs="Times New Roman"/>
        </w:rPr>
        <w:t>Ce rapport vise à détailler votre démarche. Un schéma ou plusieurs schémas sont</w:t>
      </w:r>
      <w:r>
        <w:rPr>
          <w:rFonts w:ascii="Times New Roman" w:hAnsi="Times New Roman" w:cs="Times New Roman"/>
        </w:rPr>
        <w:t xml:space="preserve"> </w:t>
      </w:r>
      <w:r w:rsidRPr="00E1390B">
        <w:rPr>
          <w:rFonts w:ascii="Times New Roman" w:hAnsi="Times New Roman" w:cs="Times New Roman"/>
        </w:rPr>
        <w:t>vivement conseillés afin de clarifier la mise en place de votre projet et des</w:t>
      </w:r>
      <w:r>
        <w:rPr>
          <w:rFonts w:ascii="Times New Roman" w:hAnsi="Times New Roman" w:cs="Times New Roman"/>
        </w:rPr>
        <w:t xml:space="preserve"> </w:t>
      </w:r>
      <w:r w:rsidRPr="00E1390B">
        <w:rPr>
          <w:rFonts w:ascii="Times New Roman" w:hAnsi="Times New Roman" w:cs="Times New Roman"/>
        </w:rPr>
        <w:t>programmes.</w:t>
      </w:r>
    </w:p>
    <w:p w14:paraId="3DFCBC13" w14:textId="03C452A7" w:rsidR="00E1390B" w:rsidRPr="00E1390B" w:rsidRDefault="00E1390B" w:rsidP="003E57E8">
      <w:pPr>
        <w:jc w:val="both"/>
        <w:rPr>
          <w:rFonts w:ascii="Times New Roman" w:hAnsi="Times New Roman" w:cs="Times New Roman"/>
        </w:rPr>
      </w:pPr>
      <w:r w:rsidRPr="00E1390B">
        <w:rPr>
          <w:rFonts w:ascii="Times New Roman" w:hAnsi="Times New Roman" w:cs="Times New Roman"/>
        </w:rPr>
        <w:t xml:space="preserve">Pour vous </w:t>
      </w:r>
      <w:proofErr w:type="spellStart"/>
      <w:r w:rsidRPr="00E1390B">
        <w:rPr>
          <w:rFonts w:ascii="Times New Roman" w:hAnsi="Times New Roman" w:cs="Times New Roman"/>
        </w:rPr>
        <w:t>donnez</w:t>
      </w:r>
      <w:proofErr w:type="spellEnd"/>
      <w:r w:rsidRPr="00E1390B">
        <w:rPr>
          <w:rFonts w:ascii="Times New Roman" w:hAnsi="Times New Roman" w:cs="Times New Roman"/>
        </w:rPr>
        <w:t xml:space="preserve"> une idée des éléments de notation de la programmation, voici</w:t>
      </w:r>
      <w:r>
        <w:rPr>
          <w:rFonts w:ascii="Times New Roman" w:hAnsi="Times New Roman" w:cs="Times New Roman"/>
        </w:rPr>
        <w:t xml:space="preserve"> </w:t>
      </w:r>
      <w:r w:rsidRPr="00E1390B">
        <w:rPr>
          <w:rFonts w:ascii="Times New Roman" w:hAnsi="Times New Roman" w:cs="Times New Roman"/>
        </w:rPr>
        <w:t>une liste, non exhaustive, des différents critères :</w:t>
      </w:r>
    </w:p>
    <w:p w14:paraId="23C7F334" w14:textId="26AC759D" w:rsidR="00E1390B" w:rsidRPr="00E1390B" w:rsidRDefault="00E1390B" w:rsidP="00E1390B">
      <w:pPr>
        <w:rPr>
          <w:rFonts w:ascii="Times New Roman" w:hAnsi="Times New Roman" w:cs="Times New Roman"/>
          <w:color w:val="ED7D31" w:themeColor="accent2"/>
        </w:rPr>
      </w:pPr>
      <w:r w:rsidRPr="00E1390B">
        <w:rPr>
          <w:rFonts w:ascii="Times New Roman" w:hAnsi="Times New Roman" w:cs="Times New Roman"/>
          <w:color w:val="ED7D31" w:themeColor="accent2"/>
        </w:rPr>
        <w:t>- Toutes les questions du projet ont été traités</w:t>
      </w:r>
    </w:p>
    <w:p w14:paraId="48C9E49C" w14:textId="77777777" w:rsidR="00E1390B" w:rsidRPr="00E1390B" w:rsidRDefault="00E1390B" w:rsidP="00E1390B">
      <w:pPr>
        <w:rPr>
          <w:rFonts w:ascii="Times New Roman" w:hAnsi="Times New Roman" w:cs="Times New Roman"/>
          <w:color w:val="70AD47" w:themeColor="accent6"/>
        </w:rPr>
      </w:pPr>
      <w:r w:rsidRPr="00E1390B">
        <w:rPr>
          <w:rFonts w:ascii="Times New Roman" w:hAnsi="Times New Roman" w:cs="Times New Roman"/>
          <w:color w:val="70AD47" w:themeColor="accent6"/>
        </w:rPr>
        <w:t>- Les programmes fonctionnent et produisent le résultat attendu</w:t>
      </w:r>
    </w:p>
    <w:p w14:paraId="045422E5" w14:textId="77777777" w:rsidR="00E1390B" w:rsidRPr="00E1390B" w:rsidRDefault="00E1390B" w:rsidP="00E1390B">
      <w:pPr>
        <w:rPr>
          <w:rFonts w:ascii="Times New Roman" w:hAnsi="Times New Roman" w:cs="Times New Roman"/>
          <w:color w:val="70AD47" w:themeColor="accent6"/>
        </w:rPr>
      </w:pPr>
      <w:r w:rsidRPr="00E1390B">
        <w:rPr>
          <w:rFonts w:ascii="Times New Roman" w:hAnsi="Times New Roman" w:cs="Times New Roman"/>
          <w:color w:val="70AD47" w:themeColor="accent6"/>
        </w:rPr>
        <w:t>- Facilité d’utilisation des programmes</w:t>
      </w:r>
    </w:p>
    <w:p w14:paraId="58182AFD" w14:textId="20E6B178" w:rsidR="00E1390B" w:rsidRPr="00E1390B" w:rsidRDefault="00E1390B" w:rsidP="00E1390B">
      <w:pPr>
        <w:rPr>
          <w:rFonts w:ascii="Times New Roman" w:hAnsi="Times New Roman" w:cs="Times New Roman"/>
          <w:color w:val="ED7D31" w:themeColor="accent2"/>
        </w:rPr>
      </w:pPr>
      <w:r w:rsidRPr="00E1390B">
        <w:rPr>
          <w:rFonts w:ascii="Times New Roman" w:hAnsi="Times New Roman" w:cs="Times New Roman"/>
          <w:color w:val="70AD47" w:themeColor="accent6"/>
        </w:rPr>
        <w:t>- Les programmes fonctionnent avec des arguments (</w:t>
      </w:r>
      <w:proofErr w:type="gramStart"/>
      <w:r w:rsidRPr="00E1390B">
        <w:rPr>
          <w:rFonts w:ascii="Times New Roman" w:hAnsi="Times New Roman" w:cs="Times New Roman"/>
          <w:color w:val="70AD47" w:themeColor="accent6"/>
        </w:rPr>
        <w:t>ex nom</w:t>
      </w:r>
      <w:proofErr w:type="gramEnd"/>
      <w:r w:rsidRPr="00E1390B">
        <w:rPr>
          <w:rFonts w:ascii="Times New Roman" w:hAnsi="Times New Roman" w:cs="Times New Roman"/>
          <w:color w:val="70AD47" w:themeColor="accent6"/>
        </w:rPr>
        <w:t xml:space="preserve"> de fichier, paramètres...) </w:t>
      </w:r>
      <w:r w:rsidRPr="00E1390B">
        <w:rPr>
          <w:rFonts w:ascii="Times New Roman" w:hAnsi="Times New Roman" w:cs="Times New Roman"/>
          <w:color w:val="ED7D31" w:themeColor="accent2"/>
        </w:rPr>
        <w:t xml:space="preserve">(modulé suggéré </w:t>
      </w:r>
      <w:proofErr w:type="spellStart"/>
      <w:r w:rsidRPr="00E1390B">
        <w:rPr>
          <w:rFonts w:ascii="Times New Roman" w:hAnsi="Times New Roman" w:cs="Times New Roman"/>
          <w:color w:val="ED7D31" w:themeColor="accent2"/>
        </w:rPr>
        <w:t>argparse</w:t>
      </w:r>
      <w:proofErr w:type="spellEnd"/>
      <w:r w:rsidRPr="00E1390B">
        <w:rPr>
          <w:rFonts w:ascii="Times New Roman" w:hAnsi="Times New Roman" w:cs="Times New Roman"/>
          <w:color w:val="ED7D31" w:themeColor="accent2"/>
        </w:rPr>
        <w:t>)</w:t>
      </w:r>
    </w:p>
    <w:p w14:paraId="5F8FB103" w14:textId="715F625A" w:rsidR="00E1390B" w:rsidRPr="00E1390B" w:rsidRDefault="00E1390B" w:rsidP="00E1390B">
      <w:pPr>
        <w:rPr>
          <w:rFonts w:ascii="Times New Roman" w:hAnsi="Times New Roman" w:cs="Times New Roman"/>
          <w:color w:val="70AD47" w:themeColor="accent6"/>
        </w:rPr>
      </w:pPr>
      <w:r w:rsidRPr="00E1390B">
        <w:rPr>
          <w:rFonts w:ascii="Times New Roman" w:hAnsi="Times New Roman" w:cs="Times New Roman"/>
          <w:color w:val="70AD47" w:themeColor="accent6"/>
        </w:rPr>
        <w:t xml:space="preserve">- Il y a </w:t>
      </w:r>
      <w:proofErr w:type="gramStart"/>
      <w:r w:rsidRPr="00E1390B">
        <w:rPr>
          <w:rFonts w:ascii="Times New Roman" w:hAnsi="Times New Roman" w:cs="Times New Roman"/>
          <w:color w:val="70AD47" w:themeColor="accent6"/>
        </w:rPr>
        <w:t>une documentation associé</w:t>
      </w:r>
      <w:proofErr w:type="gramEnd"/>
      <w:r w:rsidRPr="00E1390B">
        <w:rPr>
          <w:rFonts w:ascii="Times New Roman" w:hAnsi="Times New Roman" w:cs="Times New Roman"/>
          <w:color w:val="70AD47" w:themeColor="accent6"/>
        </w:rPr>
        <w:t xml:space="preserve"> au programme, fonction, classes ainsi que des commentaires dans le code (</w:t>
      </w:r>
      <w:proofErr w:type="spellStart"/>
      <w:r w:rsidRPr="00E1390B">
        <w:rPr>
          <w:rFonts w:ascii="Times New Roman" w:hAnsi="Times New Roman" w:cs="Times New Roman"/>
          <w:color w:val="70AD47" w:themeColor="accent6"/>
        </w:rPr>
        <w:t>docstring</w:t>
      </w:r>
      <w:proofErr w:type="spellEnd"/>
      <w:r w:rsidRPr="00E1390B">
        <w:rPr>
          <w:rFonts w:ascii="Times New Roman" w:hAnsi="Times New Roman" w:cs="Times New Roman"/>
          <w:color w:val="70AD47" w:themeColor="accent6"/>
        </w:rPr>
        <w:t>, PEP8)</w:t>
      </w:r>
    </w:p>
    <w:p w14:paraId="2686AED6" w14:textId="77777777" w:rsidR="00E1390B" w:rsidRPr="00E1390B" w:rsidRDefault="00E1390B" w:rsidP="00E1390B">
      <w:pPr>
        <w:rPr>
          <w:rFonts w:ascii="Times New Roman" w:hAnsi="Times New Roman" w:cs="Times New Roman"/>
          <w:color w:val="ED7D31" w:themeColor="accent2"/>
        </w:rPr>
      </w:pPr>
      <w:r w:rsidRPr="00E1390B">
        <w:rPr>
          <w:rFonts w:ascii="Times New Roman" w:hAnsi="Times New Roman" w:cs="Times New Roman"/>
          <w:color w:val="ED7D31" w:themeColor="accent2"/>
        </w:rPr>
        <w:t>- Une fonction "help" a été implémentée pour chacun des programmes</w:t>
      </w:r>
    </w:p>
    <w:p w14:paraId="17EE0D0E" w14:textId="77777777" w:rsidR="00E1390B" w:rsidRPr="00E1390B" w:rsidRDefault="00E1390B" w:rsidP="00E1390B">
      <w:pPr>
        <w:rPr>
          <w:rFonts w:ascii="Times New Roman" w:hAnsi="Times New Roman" w:cs="Times New Roman"/>
        </w:rPr>
      </w:pPr>
      <w:r w:rsidRPr="00E1390B">
        <w:rPr>
          <w:rFonts w:ascii="Times New Roman" w:hAnsi="Times New Roman" w:cs="Times New Roman"/>
        </w:rPr>
        <w:t>- Concision du code</w:t>
      </w:r>
    </w:p>
    <w:p w14:paraId="5E6595D2" w14:textId="77777777" w:rsidR="00E1390B" w:rsidRPr="00E1390B" w:rsidRDefault="00E1390B" w:rsidP="00E1390B">
      <w:pPr>
        <w:rPr>
          <w:rFonts w:ascii="Times New Roman" w:hAnsi="Times New Roman" w:cs="Times New Roman"/>
        </w:rPr>
      </w:pPr>
      <w:r w:rsidRPr="00E1390B">
        <w:rPr>
          <w:rFonts w:ascii="Times New Roman" w:hAnsi="Times New Roman" w:cs="Times New Roman"/>
        </w:rPr>
        <w:t>- Clarté du code</w:t>
      </w:r>
    </w:p>
    <w:p w14:paraId="7A3173F3" w14:textId="77777777" w:rsidR="00E1390B" w:rsidRPr="00E1390B" w:rsidRDefault="00E1390B" w:rsidP="00E1390B">
      <w:pPr>
        <w:rPr>
          <w:rFonts w:ascii="Times New Roman" w:hAnsi="Times New Roman" w:cs="Times New Roman"/>
          <w:color w:val="70AD47" w:themeColor="accent6"/>
        </w:rPr>
      </w:pPr>
      <w:r w:rsidRPr="00E1390B">
        <w:rPr>
          <w:rFonts w:ascii="Times New Roman" w:hAnsi="Times New Roman" w:cs="Times New Roman"/>
          <w:color w:val="70AD47" w:themeColor="accent6"/>
        </w:rPr>
        <w:t>- Efficacité du code (rapidité d'exécution)</w:t>
      </w:r>
    </w:p>
    <w:p w14:paraId="563A293D" w14:textId="77777777" w:rsidR="00E1390B" w:rsidRPr="003E57E8" w:rsidRDefault="00E1390B" w:rsidP="00E1390B">
      <w:pPr>
        <w:rPr>
          <w:rFonts w:ascii="Times New Roman" w:hAnsi="Times New Roman" w:cs="Times New Roman"/>
          <w:color w:val="70AD47" w:themeColor="accent6"/>
        </w:rPr>
      </w:pPr>
      <w:r w:rsidRPr="003E57E8">
        <w:rPr>
          <w:rFonts w:ascii="Times New Roman" w:hAnsi="Times New Roman" w:cs="Times New Roman"/>
          <w:color w:val="70AD47" w:themeColor="accent6"/>
        </w:rPr>
        <w:t>- Création et utilisation de modules</w:t>
      </w:r>
    </w:p>
    <w:p w14:paraId="104CDBA9" w14:textId="300C2CAF" w:rsidR="00E1390B" w:rsidRDefault="00E1390B" w:rsidP="00E1390B">
      <w:pPr>
        <w:rPr>
          <w:rFonts w:ascii="Times New Roman" w:hAnsi="Times New Roman" w:cs="Times New Roman"/>
          <w:color w:val="FF0000"/>
        </w:rPr>
      </w:pPr>
      <w:r w:rsidRPr="00E1390B">
        <w:rPr>
          <w:rFonts w:ascii="Times New Roman" w:hAnsi="Times New Roman" w:cs="Times New Roman"/>
          <w:color w:val="FF0000"/>
        </w:rPr>
        <w:t>- Programmation orienté objet</w:t>
      </w:r>
    </w:p>
    <w:p w14:paraId="0ECEF6CF" w14:textId="04693F75" w:rsidR="00E1390B" w:rsidRPr="00E1390B" w:rsidRDefault="00E1390B" w:rsidP="00E1390B">
      <w:pPr>
        <w:rPr>
          <w:rFonts w:ascii="Times New Roman" w:hAnsi="Times New Roman" w:cs="Times New Roman"/>
        </w:rPr>
      </w:pPr>
      <w:r w:rsidRPr="00E1390B">
        <w:rPr>
          <w:rFonts w:ascii="Times New Roman" w:hAnsi="Times New Roman" w:cs="Times New Roman"/>
        </w:rPr>
        <w:t>Le rapport ainsi que les programmes devront "compiler" sous environnement Linux</w:t>
      </w:r>
      <w:r w:rsidR="003E57E8">
        <w:rPr>
          <w:rFonts w:ascii="Times New Roman" w:hAnsi="Times New Roman" w:cs="Times New Roman"/>
        </w:rPr>
        <w:t xml:space="preserve"> </w:t>
      </w:r>
      <w:r w:rsidRPr="00E1390B">
        <w:rPr>
          <w:rFonts w:ascii="Times New Roman" w:hAnsi="Times New Roman" w:cs="Times New Roman"/>
        </w:rPr>
        <w:t>standard et devront contenir des fichiers exemples ainsi que des scénarios</w:t>
      </w:r>
      <w:r w:rsidR="003E57E8">
        <w:rPr>
          <w:rFonts w:ascii="Times New Roman" w:hAnsi="Times New Roman" w:cs="Times New Roman"/>
        </w:rPr>
        <w:t xml:space="preserve"> </w:t>
      </w:r>
      <w:r w:rsidRPr="00E1390B">
        <w:rPr>
          <w:rFonts w:ascii="Times New Roman" w:hAnsi="Times New Roman" w:cs="Times New Roman"/>
        </w:rPr>
        <w:t>d'utilisations facile à mettre en place.</w:t>
      </w:r>
    </w:p>
    <w:p w14:paraId="34DF0F68" w14:textId="54B416D0" w:rsidR="00E1390B" w:rsidRPr="00E1390B" w:rsidRDefault="00E1390B" w:rsidP="00E1390B">
      <w:pPr>
        <w:rPr>
          <w:rFonts w:ascii="Times New Roman" w:hAnsi="Times New Roman" w:cs="Times New Roman"/>
        </w:rPr>
      </w:pPr>
      <w:r w:rsidRPr="00E1390B">
        <w:rPr>
          <w:rFonts w:ascii="Times New Roman" w:hAnsi="Times New Roman" w:cs="Times New Roman"/>
        </w:rPr>
        <w:t>Une présentation individuelle présentant votre démarche et vos résultats aura lieu</w:t>
      </w:r>
      <w:r w:rsidR="003E57E8">
        <w:rPr>
          <w:rFonts w:ascii="Times New Roman" w:hAnsi="Times New Roman" w:cs="Times New Roman"/>
        </w:rPr>
        <w:t>.</w:t>
      </w:r>
    </w:p>
    <w:p w14:paraId="523CE365" w14:textId="77777777" w:rsidR="003E57E8" w:rsidRDefault="00E1390B" w:rsidP="00E1390B">
      <w:pPr>
        <w:rPr>
          <w:rFonts w:ascii="Times New Roman" w:hAnsi="Times New Roman" w:cs="Times New Roman"/>
        </w:rPr>
      </w:pPr>
      <w:r w:rsidRPr="00E1390B">
        <w:rPr>
          <w:rFonts w:ascii="Times New Roman" w:hAnsi="Times New Roman" w:cs="Times New Roman"/>
        </w:rPr>
        <w:t>Vous préparez l’ordre de passage. La présentation sera de 7 minutes + 7 minutes</w:t>
      </w:r>
      <w:r w:rsidR="003E57E8">
        <w:rPr>
          <w:rFonts w:ascii="Times New Roman" w:hAnsi="Times New Roman" w:cs="Times New Roman"/>
        </w:rPr>
        <w:t xml:space="preserve"> </w:t>
      </w:r>
      <w:r w:rsidRPr="00E1390B">
        <w:rPr>
          <w:rFonts w:ascii="Times New Roman" w:hAnsi="Times New Roman" w:cs="Times New Roman"/>
        </w:rPr>
        <w:t>de questions.</w:t>
      </w:r>
    </w:p>
    <w:p w14:paraId="6198B07B" w14:textId="1B48C867" w:rsidR="00E1390B" w:rsidRPr="00E1390B" w:rsidRDefault="00E1390B" w:rsidP="00E1390B">
      <w:pPr>
        <w:rPr>
          <w:rFonts w:ascii="Times New Roman" w:hAnsi="Times New Roman" w:cs="Times New Roman"/>
          <w:sz w:val="28"/>
          <w:szCs w:val="28"/>
        </w:rPr>
      </w:pPr>
      <w:r w:rsidRPr="00E1390B">
        <w:rPr>
          <w:rFonts w:ascii="Times New Roman" w:hAnsi="Times New Roman" w:cs="Times New Roman"/>
          <w:sz w:val="28"/>
          <w:szCs w:val="28"/>
        </w:rPr>
        <w:br w:type="page"/>
      </w:r>
    </w:p>
    <w:p w14:paraId="0F6969E9" w14:textId="33AF27DA" w:rsidR="00E1390B" w:rsidRDefault="00E1390B" w:rsidP="00E1390B">
      <w:pPr>
        <w:jc w:val="both"/>
        <w:rPr>
          <w:rFonts w:ascii="Times New Roman" w:hAnsi="Times New Roman" w:cs="Times New Roman"/>
          <w:b/>
          <w:bCs/>
          <w:sz w:val="28"/>
          <w:szCs w:val="28"/>
        </w:rPr>
      </w:pPr>
      <w:r w:rsidRPr="008274BA">
        <w:rPr>
          <w:rFonts w:ascii="Times New Roman" w:hAnsi="Times New Roman" w:cs="Times New Roman"/>
          <w:b/>
          <w:bCs/>
          <w:sz w:val="28"/>
          <w:szCs w:val="28"/>
        </w:rPr>
        <w:lastRenderedPageBreak/>
        <w:t xml:space="preserve">Sujet : </w:t>
      </w:r>
      <w:bookmarkStart w:id="0" w:name="_Hlk114052152"/>
      <w:r w:rsidRPr="008274BA">
        <w:rPr>
          <w:rFonts w:ascii="Times New Roman" w:hAnsi="Times New Roman" w:cs="Times New Roman"/>
          <w:b/>
          <w:bCs/>
          <w:sz w:val="28"/>
          <w:szCs w:val="28"/>
        </w:rPr>
        <w:t>Conception d’un programme d’alignement d’</w:t>
      </w:r>
      <w:r w:rsidRPr="008274BA">
        <w:rPr>
          <w:rFonts w:ascii="Times New Roman" w:hAnsi="Times New Roman" w:cs="Times New Roman"/>
          <w:b/>
          <w:bCs/>
          <w:i/>
          <w:iCs/>
          <w:sz w:val="28"/>
          <w:szCs w:val="28"/>
        </w:rPr>
        <w:t>embedding</w:t>
      </w:r>
      <w:r w:rsidRPr="008274BA">
        <w:rPr>
          <w:rFonts w:ascii="Times New Roman" w:hAnsi="Times New Roman" w:cs="Times New Roman"/>
          <w:b/>
          <w:bCs/>
          <w:sz w:val="28"/>
          <w:szCs w:val="28"/>
        </w:rPr>
        <w:t xml:space="preserve"> par programmation dynamique.</w:t>
      </w:r>
    </w:p>
    <w:bookmarkEnd w:id="0"/>
    <w:p w14:paraId="5A10D181" w14:textId="77777777" w:rsidR="00E1390B" w:rsidRDefault="00E1390B" w:rsidP="00E1390B">
      <w:pPr>
        <w:jc w:val="both"/>
        <w:rPr>
          <w:rFonts w:ascii="Times New Roman" w:hAnsi="Times New Roman" w:cs="Times New Roman"/>
          <w:b/>
          <w:bCs/>
          <w:sz w:val="28"/>
          <w:szCs w:val="28"/>
        </w:rPr>
      </w:pPr>
    </w:p>
    <w:p w14:paraId="5242351A" w14:textId="77777777" w:rsidR="00E1390B" w:rsidRDefault="00E1390B" w:rsidP="00E1390B">
      <w:pPr>
        <w:jc w:val="both"/>
        <w:rPr>
          <w:rFonts w:ascii="Times New Roman" w:hAnsi="Times New Roman" w:cs="Times New Roman"/>
        </w:rPr>
      </w:pPr>
      <w:r>
        <w:rPr>
          <w:rFonts w:ascii="Times New Roman" w:hAnsi="Times New Roman" w:cs="Times New Roman"/>
        </w:rPr>
        <w:t>OBJECTIF : réaliser un programme permettant d’aligner des séquences représentées par un embedding.</w:t>
      </w:r>
    </w:p>
    <w:p w14:paraId="50FC0E38" w14:textId="77777777" w:rsidR="00E1390B" w:rsidRDefault="00E1390B" w:rsidP="00E1390B">
      <w:pPr>
        <w:jc w:val="both"/>
        <w:rPr>
          <w:rFonts w:ascii="Times New Roman" w:hAnsi="Times New Roman" w:cs="Times New Roman"/>
        </w:rPr>
      </w:pPr>
    </w:p>
    <w:p w14:paraId="70BA6A22" w14:textId="77777777" w:rsidR="00E1390B" w:rsidRDefault="00E1390B" w:rsidP="00E1390B">
      <w:pPr>
        <w:jc w:val="both"/>
        <w:rPr>
          <w:rFonts w:ascii="Times New Roman" w:hAnsi="Times New Roman" w:cs="Times New Roman"/>
        </w:rPr>
      </w:pPr>
      <w:r>
        <w:rPr>
          <w:rFonts w:ascii="Times New Roman" w:hAnsi="Times New Roman" w:cs="Times New Roman"/>
        </w:rPr>
        <w:t>A notre disposition, on a trois ressources :</w:t>
      </w:r>
    </w:p>
    <w:p w14:paraId="3A869ADB"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Les données des embeddings</w:t>
      </w:r>
    </w:p>
    <w:p w14:paraId="58EF8AD0"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Les données des séquences FASTA</w:t>
      </w:r>
    </w:p>
    <w:p w14:paraId="78AD43CC"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La ressemblance entre toutes les protéines (pour avoir une idée des scores que l’on devrait obtenir)</w:t>
      </w:r>
    </w:p>
    <w:p w14:paraId="2A0EDB14" w14:textId="77777777" w:rsidR="00E1390B" w:rsidRDefault="00E1390B" w:rsidP="00E1390B">
      <w:pPr>
        <w:jc w:val="both"/>
        <w:rPr>
          <w:rFonts w:ascii="Times New Roman" w:hAnsi="Times New Roman" w:cs="Times New Roman"/>
        </w:rPr>
      </w:pPr>
      <w:r>
        <w:rPr>
          <w:rFonts w:ascii="Times New Roman" w:hAnsi="Times New Roman" w:cs="Times New Roman"/>
        </w:rPr>
        <w:t xml:space="preserve">Le programme doit aligner des séquences représentées par des </w:t>
      </w:r>
      <w:proofErr w:type="gramStart"/>
      <w:r>
        <w:rPr>
          <w:rFonts w:ascii="Times New Roman" w:hAnsi="Times New Roman" w:cs="Times New Roman"/>
        </w:rPr>
        <w:t>embeddings  en</w:t>
      </w:r>
      <w:proofErr w:type="gramEnd"/>
      <w:r>
        <w:rPr>
          <w:rFonts w:ascii="Times New Roman" w:hAnsi="Times New Roman" w:cs="Times New Roman"/>
        </w:rPr>
        <w:t xml:space="preserve"> reprenant les algorithmes de :</w:t>
      </w:r>
    </w:p>
    <w:p w14:paraId="16F74C62" w14:textId="77777777" w:rsidR="00E1390B" w:rsidRDefault="00E1390B" w:rsidP="00E1390B">
      <w:pPr>
        <w:pStyle w:val="Paragraphedeliste"/>
        <w:numPr>
          <w:ilvl w:val="0"/>
          <w:numId w:val="4"/>
        </w:numPr>
        <w:jc w:val="both"/>
        <w:rPr>
          <w:rFonts w:ascii="Times New Roman" w:hAnsi="Times New Roman" w:cs="Times New Roman"/>
        </w:rPr>
      </w:pPr>
      <w:proofErr w:type="spellStart"/>
      <w:r w:rsidRPr="004560D9">
        <w:rPr>
          <w:rFonts w:ascii="Times New Roman" w:hAnsi="Times New Roman" w:cs="Times New Roman"/>
        </w:rPr>
        <w:t>Needleman</w:t>
      </w:r>
      <w:proofErr w:type="spellEnd"/>
      <w:r w:rsidRPr="004560D9">
        <w:rPr>
          <w:rFonts w:ascii="Times New Roman" w:hAnsi="Times New Roman" w:cs="Times New Roman"/>
        </w:rPr>
        <w:t xml:space="preserve"> et </w:t>
      </w:r>
      <w:proofErr w:type="spellStart"/>
      <w:r w:rsidRPr="004560D9">
        <w:rPr>
          <w:rFonts w:ascii="Times New Roman" w:hAnsi="Times New Roman" w:cs="Times New Roman"/>
        </w:rPr>
        <w:t>Wunsch</w:t>
      </w:r>
      <w:proofErr w:type="spellEnd"/>
    </w:p>
    <w:p w14:paraId="283A1555" w14:textId="77777777" w:rsidR="00E1390B" w:rsidRDefault="00E1390B" w:rsidP="00E1390B">
      <w:pPr>
        <w:pStyle w:val="Paragraphedeliste"/>
        <w:numPr>
          <w:ilvl w:val="0"/>
          <w:numId w:val="4"/>
        </w:numPr>
        <w:jc w:val="both"/>
        <w:rPr>
          <w:rFonts w:ascii="Times New Roman" w:hAnsi="Times New Roman" w:cs="Times New Roman"/>
        </w:rPr>
      </w:pPr>
      <w:r w:rsidRPr="004560D9">
        <w:rPr>
          <w:rFonts w:ascii="Times New Roman" w:hAnsi="Times New Roman" w:cs="Times New Roman"/>
        </w:rPr>
        <w:t>Smith et Waterman</w:t>
      </w:r>
    </w:p>
    <w:p w14:paraId="57512D87"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Semi-global (</w:t>
      </w:r>
      <w:proofErr w:type="spellStart"/>
      <w:r>
        <w:rPr>
          <w:rFonts w:ascii="Times New Roman" w:hAnsi="Times New Roman" w:cs="Times New Roman"/>
        </w:rPr>
        <w:t>Glocal</w:t>
      </w:r>
      <w:proofErr w:type="spellEnd"/>
      <w:r>
        <w:rPr>
          <w:rFonts w:ascii="Times New Roman" w:hAnsi="Times New Roman" w:cs="Times New Roman"/>
        </w:rPr>
        <w:t xml:space="preserve"> ou </w:t>
      </w:r>
      <w:proofErr w:type="spellStart"/>
      <w:r>
        <w:rPr>
          <w:rFonts w:ascii="Times New Roman" w:hAnsi="Times New Roman" w:cs="Times New Roman"/>
        </w:rPr>
        <w:t>Gloloc</w:t>
      </w:r>
      <w:proofErr w:type="spellEnd"/>
      <w:r>
        <w:rPr>
          <w:rFonts w:ascii="Times New Roman" w:hAnsi="Times New Roman" w:cs="Times New Roman"/>
        </w:rPr>
        <w:t>) (global sur une séquence et global sur l’autre)</w:t>
      </w:r>
    </w:p>
    <w:p w14:paraId="604C711A" w14:textId="77777777" w:rsidR="00E1390B" w:rsidRDefault="00E1390B" w:rsidP="00E1390B">
      <w:pPr>
        <w:jc w:val="both"/>
        <w:rPr>
          <w:rFonts w:ascii="Times New Roman" w:hAnsi="Times New Roman" w:cs="Times New Roman"/>
        </w:rPr>
      </w:pPr>
      <w:r>
        <w:rPr>
          <w:rFonts w:ascii="Times New Roman" w:hAnsi="Times New Roman" w:cs="Times New Roman"/>
        </w:rPr>
        <w:t>Le programme :</w:t>
      </w:r>
    </w:p>
    <w:p w14:paraId="6F9BE336"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Calcul un score de match par </w:t>
      </w:r>
      <w:proofErr w:type="gramStart"/>
      <w:r>
        <w:rPr>
          <w:rFonts w:ascii="Times New Roman" w:hAnsi="Times New Roman" w:cs="Times New Roman"/>
        </w:rPr>
        <w:t>le dot</w:t>
      </w:r>
      <w:proofErr w:type="gramEnd"/>
      <w:r>
        <w:rPr>
          <w:rFonts w:ascii="Times New Roman" w:hAnsi="Times New Roman" w:cs="Times New Roman"/>
        </w:rPr>
        <w:t xml:space="preserve"> </w:t>
      </w:r>
      <w:proofErr w:type="spellStart"/>
      <w:r>
        <w:rPr>
          <w:rFonts w:ascii="Times New Roman" w:hAnsi="Times New Roman" w:cs="Times New Roman"/>
        </w:rPr>
        <w:t>product</w:t>
      </w:r>
      <w:proofErr w:type="spellEnd"/>
      <w:r>
        <w:rPr>
          <w:rFonts w:ascii="Times New Roman" w:hAnsi="Times New Roman" w:cs="Times New Roman"/>
        </w:rPr>
        <w:t xml:space="preserve"> (ou la </w:t>
      </w:r>
      <w:proofErr w:type="spellStart"/>
      <w:r>
        <w:rPr>
          <w:rFonts w:ascii="Times New Roman" w:hAnsi="Times New Roman" w:cs="Times New Roman"/>
        </w:rPr>
        <w:t>correlation</w:t>
      </w:r>
      <w:proofErr w:type="spellEnd"/>
      <w:r>
        <w:rPr>
          <w:rFonts w:ascii="Times New Roman" w:hAnsi="Times New Roman" w:cs="Times New Roman"/>
        </w:rPr>
        <w:t>) entre les vecteurs d’embedding d’une position de la protéine 1 et une position de la protéine 2.</w:t>
      </w:r>
    </w:p>
    <w:p w14:paraId="4A68769E"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Génère des pénalités fixes et affine des </w:t>
      </w:r>
      <w:proofErr w:type="spellStart"/>
      <w:r>
        <w:rPr>
          <w:rFonts w:ascii="Times New Roman" w:hAnsi="Times New Roman" w:cs="Times New Roman"/>
        </w:rPr>
        <w:t>brêches</w:t>
      </w:r>
      <w:proofErr w:type="spellEnd"/>
      <w:r>
        <w:rPr>
          <w:rFonts w:ascii="Times New Roman" w:hAnsi="Times New Roman" w:cs="Times New Roman"/>
        </w:rPr>
        <w:t xml:space="preserve"> (gap)</w:t>
      </w:r>
    </w:p>
    <w:p w14:paraId="249B69BC"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Donne en sortie l’alignement représenté sous forme de séquence</w:t>
      </w:r>
    </w:p>
    <w:p w14:paraId="79341F12"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Permet de gérer des </w:t>
      </w:r>
      <w:proofErr w:type="spellStart"/>
      <w:r>
        <w:rPr>
          <w:rFonts w:ascii="Times New Roman" w:hAnsi="Times New Roman" w:cs="Times New Roman"/>
        </w:rPr>
        <w:t>embedings</w:t>
      </w:r>
      <w:proofErr w:type="spellEnd"/>
      <w:r>
        <w:rPr>
          <w:rFonts w:ascii="Times New Roman" w:hAnsi="Times New Roman" w:cs="Times New Roman"/>
        </w:rPr>
        <w:t xml:space="preserve"> de taille arbitraire (pas uniquement 1024)</w:t>
      </w:r>
    </w:p>
    <w:p w14:paraId="5F98E435" w14:textId="77777777" w:rsidR="00E1390B" w:rsidRDefault="00E1390B" w:rsidP="00E1390B">
      <w:pPr>
        <w:jc w:val="both"/>
        <w:rPr>
          <w:rFonts w:ascii="Times New Roman" w:hAnsi="Times New Roman" w:cs="Times New Roman"/>
        </w:rPr>
      </w:pPr>
      <w:r>
        <w:rPr>
          <w:rFonts w:ascii="Times New Roman" w:hAnsi="Times New Roman" w:cs="Times New Roman"/>
        </w:rPr>
        <w:br w:type="page"/>
      </w:r>
    </w:p>
    <w:p w14:paraId="0777AA09" w14:textId="77777777" w:rsidR="00E1390B" w:rsidRPr="00E066F7" w:rsidRDefault="00E1390B" w:rsidP="00E1390B">
      <w:pPr>
        <w:jc w:val="both"/>
        <w:rPr>
          <w:rFonts w:ascii="Times New Roman" w:hAnsi="Times New Roman" w:cs="Times New Roman"/>
          <w:b/>
          <w:bCs/>
          <w:sz w:val="28"/>
          <w:szCs w:val="28"/>
        </w:rPr>
      </w:pPr>
      <w:r w:rsidRPr="00E066F7">
        <w:rPr>
          <w:rFonts w:ascii="Times New Roman" w:hAnsi="Times New Roman" w:cs="Times New Roman"/>
          <w:b/>
          <w:bCs/>
          <w:sz w:val="28"/>
          <w:szCs w:val="28"/>
        </w:rPr>
        <w:lastRenderedPageBreak/>
        <w:t xml:space="preserve">Article 1 : Learning the </w:t>
      </w:r>
      <w:proofErr w:type="spellStart"/>
      <w:r w:rsidRPr="00E066F7">
        <w:rPr>
          <w:rFonts w:ascii="Times New Roman" w:hAnsi="Times New Roman" w:cs="Times New Roman"/>
          <w:b/>
          <w:bCs/>
          <w:sz w:val="28"/>
          <w:szCs w:val="28"/>
        </w:rPr>
        <w:t>protein</w:t>
      </w:r>
      <w:proofErr w:type="spellEnd"/>
      <w:r w:rsidRPr="00E066F7">
        <w:rPr>
          <w:rFonts w:ascii="Times New Roman" w:hAnsi="Times New Roman" w:cs="Times New Roman"/>
          <w:b/>
          <w:bCs/>
          <w:sz w:val="28"/>
          <w:szCs w:val="28"/>
        </w:rPr>
        <w:t xml:space="preserve"> </w:t>
      </w:r>
      <w:proofErr w:type="spellStart"/>
      <w:r w:rsidRPr="00E066F7">
        <w:rPr>
          <w:rFonts w:ascii="Times New Roman" w:hAnsi="Times New Roman" w:cs="Times New Roman"/>
          <w:b/>
          <w:bCs/>
          <w:sz w:val="28"/>
          <w:szCs w:val="28"/>
        </w:rPr>
        <w:t>language</w:t>
      </w:r>
      <w:proofErr w:type="spellEnd"/>
      <w:r w:rsidRPr="00E066F7">
        <w:rPr>
          <w:rFonts w:ascii="Times New Roman" w:hAnsi="Times New Roman" w:cs="Times New Roman"/>
          <w:b/>
          <w:bCs/>
          <w:sz w:val="28"/>
          <w:szCs w:val="28"/>
        </w:rPr>
        <w:t xml:space="preserve"> : Evolution, structure, and </w:t>
      </w:r>
      <w:proofErr w:type="spellStart"/>
      <w:r w:rsidRPr="00E066F7">
        <w:rPr>
          <w:rFonts w:ascii="Times New Roman" w:hAnsi="Times New Roman" w:cs="Times New Roman"/>
          <w:b/>
          <w:bCs/>
          <w:sz w:val="28"/>
          <w:szCs w:val="28"/>
        </w:rPr>
        <w:t>function</w:t>
      </w:r>
      <w:proofErr w:type="spellEnd"/>
      <w:r w:rsidRPr="00E066F7">
        <w:rPr>
          <w:rFonts w:ascii="Times New Roman" w:hAnsi="Times New Roman" w:cs="Times New Roman"/>
          <w:b/>
          <w:bCs/>
          <w:sz w:val="28"/>
          <w:szCs w:val="28"/>
        </w:rPr>
        <w:t>, 2021</w:t>
      </w:r>
    </w:p>
    <w:p w14:paraId="14C2DA83" w14:textId="77777777" w:rsidR="00E1390B" w:rsidRDefault="00E1390B" w:rsidP="00E1390B">
      <w:pPr>
        <w:jc w:val="both"/>
        <w:rPr>
          <w:rFonts w:ascii="Times New Roman" w:hAnsi="Times New Roman" w:cs="Times New Roman"/>
        </w:rPr>
      </w:pPr>
    </w:p>
    <w:p w14:paraId="124592C2" w14:textId="77777777" w:rsidR="00E1390B" w:rsidRDefault="00E1390B" w:rsidP="00E1390B">
      <w:pPr>
        <w:pStyle w:val="Paragraphedeliste"/>
        <w:numPr>
          <w:ilvl w:val="0"/>
          <w:numId w:val="5"/>
        </w:numPr>
        <w:jc w:val="both"/>
        <w:rPr>
          <w:rFonts w:ascii="Times New Roman" w:hAnsi="Times New Roman" w:cs="Times New Roman"/>
        </w:rPr>
      </w:pPr>
      <w:r>
        <w:rPr>
          <w:rFonts w:ascii="Times New Roman" w:hAnsi="Times New Roman" w:cs="Times New Roman"/>
        </w:rPr>
        <w:t xml:space="preserve">Discussion </w:t>
      </w:r>
      <w:proofErr w:type="spellStart"/>
      <w:r>
        <w:rPr>
          <w:rFonts w:ascii="Times New Roman" w:hAnsi="Times New Roman" w:cs="Times New Roman"/>
        </w:rPr>
        <w:t>autours</w:t>
      </w:r>
      <w:proofErr w:type="spellEnd"/>
      <w:r>
        <w:rPr>
          <w:rFonts w:ascii="Times New Roman" w:hAnsi="Times New Roman" w:cs="Times New Roman"/>
        </w:rPr>
        <w:t xml:space="preserve"> des avancées sur la modélisation protéique et la prédiction de fonction. Les modèles actuels pourraient être enrichis avec les connaissances biologiques et inclure les connaissances structurales dans les représentations.</w:t>
      </w:r>
    </w:p>
    <w:p w14:paraId="121BD4AD" w14:textId="77777777" w:rsidR="00E1390B" w:rsidRDefault="00E1390B" w:rsidP="00E1390B">
      <w:pPr>
        <w:jc w:val="both"/>
        <w:rPr>
          <w:rFonts w:ascii="Times New Roman" w:hAnsi="Times New Roman" w:cs="Times New Roman"/>
        </w:rPr>
      </w:pPr>
    </w:p>
    <w:p w14:paraId="50BAAD2A" w14:textId="77777777" w:rsidR="00E1390B" w:rsidRDefault="00E1390B" w:rsidP="00E1390B">
      <w:pPr>
        <w:jc w:val="both"/>
        <w:rPr>
          <w:rFonts w:ascii="Times New Roman" w:hAnsi="Times New Roman" w:cs="Times New Roman"/>
        </w:rPr>
      </w:pPr>
      <w:r>
        <w:rPr>
          <w:rFonts w:ascii="Times New Roman" w:hAnsi="Times New Roman" w:cs="Times New Roman"/>
        </w:rPr>
        <w:t xml:space="preserve">Un </w:t>
      </w:r>
      <w:proofErr w:type="spellStart"/>
      <w:r w:rsidRPr="001F31D5">
        <w:rPr>
          <w:rFonts w:ascii="Times New Roman" w:hAnsi="Times New Roman" w:cs="Times New Roman"/>
          <w:i/>
          <w:iCs/>
        </w:rPr>
        <w:t>language</w:t>
      </w:r>
      <w:proofErr w:type="spellEnd"/>
      <w:r w:rsidRPr="001F31D5">
        <w:rPr>
          <w:rFonts w:ascii="Times New Roman" w:hAnsi="Times New Roman" w:cs="Times New Roman"/>
          <w:i/>
          <w:iCs/>
        </w:rPr>
        <w:t xml:space="preserve"> model</w:t>
      </w:r>
      <w:r>
        <w:rPr>
          <w:rFonts w:ascii="Times New Roman" w:hAnsi="Times New Roman" w:cs="Times New Roman"/>
        </w:rPr>
        <w:t xml:space="preserve"> est une approche de </w:t>
      </w:r>
      <w:r w:rsidRPr="001F31D5">
        <w:rPr>
          <w:rFonts w:ascii="Times New Roman" w:hAnsi="Times New Roman" w:cs="Times New Roman"/>
          <w:i/>
          <w:iCs/>
        </w:rPr>
        <w:t>machine-</w:t>
      </w:r>
      <w:proofErr w:type="spellStart"/>
      <w:r w:rsidRPr="001F31D5">
        <w:rPr>
          <w:rFonts w:ascii="Times New Roman" w:hAnsi="Times New Roman" w:cs="Times New Roman"/>
          <w:i/>
          <w:iCs/>
        </w:rPr>
        <w:t>learning</w:t>
      </w:r>
      <w:proofErr w:type="spellEnd"/>
      <w:r>
        <w:rPr>
          <w:rFonts w:ascii="Times New Roman" w:hAnsi="Times New Roman" w:cs="Times New Roman"/>
        </w:rPr>
        <w:t xml:space="preserve"> qui permet d’encoder une séquence d’acides aminés en une représentation vectorielle qui capture les propriétés structurales et fonctionnelles de la protéine.</w:t>
      </w:r>
    </w:p>
    <w:p w14:paraId="24920691"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Discussion autour des avancées du </w:t>
      </w:r>
      <w:proofErr w:type="spellStart"/>
      <w:r>
        <w:rPr>
          <w:rFonts w:ascii="Times New Roman" w:hAnsi="Times New Roman" w:cs="Times New Roman"/>
        </w:rPr>
        <w:t>language</w:t>
      </w:r>
      <w:proofErr w:type="spellEnd"/>
      <w:r>
        <w:rPr>
          <w:rFonts w:ascii="Times New Roman" w:hAnsi="Times New Roman" w:cs="Times New Roman"/>
        </w:rPr>
        <w:t xml:space="preserve"> model et de ses applications en prédiction de structure.</w:t>
      </w:r>
    </w:p>
    <w:p w14:paraId="1112A825" w14:textId="77777777" w:rsidR="00E1390B" w:rsidRPr="001550BC"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Comment ses modèles peuvent être enrichis des connaissances biologiques déjà existantes et comment enrichir les </w:t>
      </w:r>
      <w:proofErr w:type="spellStart"/>
      <w:r>
        <w:rPr>
          <w:rFonts w:ascii="Times New Roman" w:hAnsi="Times New Roman" w:cs="Times New Roman"/>
        </w:rPr>
        <w:t>reprséentations</w:t>
      </w:r>
      <w:proofErr w:type="spellEnd"/>
      <w:r>
        <w:rPr>
          <w:rFonts w:ascii="Times New Roman" w:hAnsi="Times New Roman" w:cs="Times New Roman"/>
        </w:rPr>
        <w:t xml:space="preserve"> existantes avec le </w:t>
      </w:r>
      <w:proofErr w:type="spellStart"/>
      <w:r>
        <w:rPr>
          <w:rFonts w:ascii="Times New Roman" w:hAnsi="Times New Roman" w:cs="Times New Roman"/>
        </w:rPr>
        <w:t>language</w:t>
      </w:r>
      <w:proofErr w:type="spellEnd"/>
      <w:r>
        <w:rPr>
          <w:rFonts w:ascii="Times New Roman" w:hAnsi="Times New Roman" w:cs="Times New Roman"/>
        </w:rPr>
        <w:t xml:space="preserve"> model ?</w:t>
      </w:r>
    </w:p>
    <w:p w14:paraId="13C94127" w14:textId="77777777" w:rsidR="00E1390B" w:rsidRDefault="00E1390B" w:rsidP="00E1390B">
      <w:pPr>
        <w:jc w:val="both"/>
        <w:rPr>
          <w:rFonts w:ascii="Times New Roman" w:hAnsi="Times New Roman" w:cs="Times New Roman"/>
        </w:rPr>
      </w:pPr>
    </w:p>
    <w:p w14:paraId="2AD52101" w14:textId="77777777" w:rsidR="00E1390B" w:rsidRDefault="00E1390B" w:rsidP="00E1390B">
      <w:pPr>
        <w:jc w:val="both"/>
        <w:rPr>
          <w:rFonts w:ascii="Times New Roman" w:hAnsi="Times New Roman" w:cs="Times New Roman"/>
        </w:rPr>
      </w:pPr>
      <w:proofErr w:type="spellStart"/>
      <w:r>
        <w:rPr>
          <w:rFonts w:ascii="Times New Roman" w:hAnsi="Times New Roman" w:cs="Times New Roman"/>
        </w:rPr>
        <w:t>Introcution</w:t>
      </w:r>
      <w:proofErr w:type="spellEnd"/>
      <w:r>
        <w:rPr>
          <w:rFonts w:ascii="Times New Roman" w:hAnsi="Times New Roman" w:cs="Times New Roman"/>
        </w:rPr>
        <w:t> :</w:t>
      </w:r>
    </w:p>
    <w:p w14:paraId="4D5FE0CE" w14:textId="77777777" w:rsidR="00E1390B" w:rsidRDefault="00E1390B" w:rsidP="00E1390B">
      <w:pPr>
        <w:jc w:val="both"/>
        <w:rPr>
          <w:rFonts w:ascii="Times New Roman" w:hAnsi="Times New Roman" w:cs="Times New Roman"/>
        </w:rPr>
      </w:pPr>
      <w:r>
        <w:rPr>
          <w:rFonts w:ascii="Times New Roman" w:hAnsi="Times New Roman" w:cs="Times New Roman"/>
        </w:rPr>
        <w:t>Les approches basées sur le comportement physique des atomes sont intéressantes car basées sur une compréhension fondamentale des molécules (minimisation de l’énergie libre) et sont de fait très efficaces (Rosetta Tool et GROMACS). Cependant, ces approches sont basées sur des modèles énergétiques simplifiés, sont très coûteuses en temps de calcul et ont une précision limitée.</w:t>
      </w:r>
    </w:p>
    <w:p w14:paraId="72401693" w14:textId="77777777" w:rsidR="00E1390B" w:rsidRDefault="00E1390B" w:rsidP="00E1390B">
      <w:pPr>
        <w:jc w:val="both"/>
        <w:rPr>
          <w:rFonts w:ascii="Times New Roman" w:hAnsi="Times New Roman" w:cs="Times New Roman"/>
        </w:rPr>
      </w:pPr>
      <w:r>
        <w:rPr>
          <w:rFonts w:ascii="Times New Roman" w:hAnsi="Times New Roman" w:cs="Times New Roman"/>
        </w:rPr>
        <w:t xml:space="preserve">Les algorithmes de détermination de structure sont aujourd’hui largement basés sur des modèles statistiques et de </w:t>
      </w:r>
      <w:proofErr w:type="spellStart"/>
      <w:r>
        <w:rPr>
          <w:rFonts w:ascii="Times New Roman" w:hAnsi="Times New Roman" w:cs="Times New Roman"/>
        </w:rPr>
        <w:t>deeplearning</w:t>
      </w:r>
      <w:proofErr w:type="spellEnd"/>
      <w:r>
        <w:rPr>
          <w:rFonts w:ascii="Times New Roman" w:hAnsi="Times New Roman" w:cs="Times New Roman"/>
        </w:rPr>
        <w:t xml:space="preserve"> reflétant les processus d’évolution (AlphaFold2). Ses </w:t>
      </w:r>
      <w:proofErr w:type="spellStart"/>
      <w:r>
        <w:rPr>
          <w:rFonts w:ascii="Times New Roman" w:hAnsi="Times New Roman" w:cs="Times New Roman"/>
        </w:rPr>
        <w:t>apporches</w:t>
      </w:r>
      <w:proofErr w:type="spellEnd"/>
      <w:r>
        <w:rPr>
          <w:rFonts w:ascii="Times New Roman" w:hAnsi="Times New Roman" w:cs="Times New Roman"/>
        </w:rPr>
        <w:t xml:space="preserve"> se basent sur de grandes quantités de données de séquences suffisamment similaires pour se replier d’une façon proche. Mais impossible de travailler sur des larges bases de données comprenant des protéines éloignées du point de vue évolutif. Si bien que cette méthode devient difficilement applicable avec l’augmentation des informations disponibles.</w:t>
      </w:r>
    </w:p>
    <w:p w14:paraId="1FAEFA25" w14:textId="77777777" w:rsidR="00E1390B" w:rsidRDefault="00E1390B" w:rsidP="00E1390B">
      <w:pPr>
        <w:jc w:val="both"/>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language</w:t>
      </w:r>
      <w:proofErr w:type="spellEnd"/>
      <w:r>
        <w:rPr>
          <w:rFonts w:ascii="Times New Roman" w:hAnsi="Times New Roman" w:cs="Times New Roman"/>
        </w:rPr>
        <w:t xml:space="preserve"> </w:t>
      </w:r>
      <w:proofErr w:type="spellStart"/>
      <w:r>
        <w:rPr>
          <w:rFonts w:ascii="Times New Roman" w:hAnsi="Times New Roman" w:cs="Times New Roman"/>
        </w:rPr>
        <w:t>models</w:t>
      </w:r>
      <w:proofErr w:type="spellEnd"/>
      <w:r>
        <w:rPr>
          <w:rFonts w:ascii="Times New Roman" w:hAnsi="Times New Roman" w:cs="Times New Roman"/>
        </w:rPr>
        <w:t xml:space="preserve"> représentent une approche puissante pour déterminer des structures dans le cadre où de très grandes quantités de données sont disponibles. Le </w:t>
      </w:r>
      <w:proofErr w:type="spellStart"/>
      <w:r>
        <w:rPr>
          <w:rFonts w:ascii="Times New Roman" w:hAnsi="Times New Roman" w:cs="Times New Roman"/>
        </w:rPr>
        <w:t>language</w:t>
      </w:r>
      <w:proofErr w:type="spellEnd"/>
      <w:r>
        <w:rPr>
          <w:rFonts w:ascii="Times New Roman" w:hAnsi="Times New Roman" w:cs="Times New Roman"/>
        </w:rPr>
        <w:t xml:space="preserve"> model attribut une probabilité à chaque séquence protéique. Cette probabilité reflète les « chances » que cette séquence existe ce qui a des applications directes dans l’études des mutations. Permet aussi de faire des liens entre séquences et fonctions par transfert de </w:t>
      </w:r>
      <w:proofErr w:type="spellStart"/>
      <w:proofErr w:type="gramStart"/>
      <w:r>
        <w:rPr>
          <w:rFonts w:ascii="Times New Roman" w:hAnsi="Times New Roman" w:cs="Times New Roman"/>
        </w:rPr>
        <w:t>connaissances.Permet</w:t>
      </w:r>
      <w:proofErr w:type="spellEnd"/>
      <w:proofErr w:type="gramEnd"/>
      <w:r>
        <w:rPr>
          <w:rFonts w:ascii="Times New Roman" w:hAnsi="Times New Roman" w:cs="Times New Roman"/>
        </w:rPr>
        <w:t xml:space="preserve"> enfin de faire de la génération de séquence contrôlée sur des conditions structurelles ou fonctionnelles.</w:t>
      </w:r>
    </w:p>
    <w:p w14:paraId="16BF10EC" w14:textId="77777777" w:rsidR="00E1390B" w:rsidRDefault="00E1390B" w:rsidP="00E1390B">
      <w:pPr>
        <w:jc w:val="both"/>
        <w:rPr>
          <w:rFonts w:ascii="Times New Roman" w:hAnsi="Times New Roman" w:cs="Times New Roman"/>
        </w:rPr>
      </w:pPr>
      <w:r>
        <w:rPr>
          <w:rFonts w:ascii="Times New Roman" w:hAnsi="Times New Roman" w:cs="Times New Roman"/>
        </w:rPr>
        <w:t>Avantages :</w:t>
      </w:r>
    </w:p>
    <w:p w14:paraId="3AF8D90B"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Capturer les liens entre acides aminés</w:t>
      </w:r>
    </w:p>
    <w:p w14:paraId="77AB5462"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Peut être appliqué sur une séquence protéique entière plutôt que sur une famille</w:t>
      </w:r>
    </w:p>
    <w:p w14:paraId="02D12832" w14:textId="77777777" w:rsidR="00E1390B" w:rsidRPr="003A2F19" w:rsidRDefault="00E1390B" w:rsidP="00E1390B">
      <w:pPr>
        <w:jc w:val="both"/>
        <w:rPr>
          <w:rFonts w:ascii="Times New Roman" w:hAnsi="Times New Roman" w:cs="Times New Roman"/>
        </w:rPr>
      </w:pPr>
      <w:r>
        <w:rPr>
          <w:rFonts w:ascii="Times New Roman" w:hAnsi="Times New Roman" w:cs="Times New Roman"/>
        </w:rPr>
        <w:t xml:space="preserve">Attention, potentiel des </w:t>
      </w:r>
      <w:proofErr w:type="spellStart"/>
      <w:r>
        <w:rPr>
          <w:rFonts w:ascii="Times New Roman" w:hAnsi="Times New Roman" w:cs="Times New Roman"/>
        </w:rPr>
        <w:t>language</w:t>
      </w:r>
      <w:proofErr w:type="spellEnd"/>
      <w:r>
        <w:rPr>
          <w:rFonts w:ascii="Times New Roman" w:hAnsi="Times New Roman" w:cs="Times New Roman"/>
        </w:rPr>
        <w:t xml:space="preserve"> model n’est pas encore tout à fait réalisé, car pourrait bénéficier de plus de paramètres, de plus de capacité de calcul et de plus de données. Peuvent être cependant améliorées par les connaissances biologiques antérieurs à l’aide de multi-</w:t>
      </w:r>
      <w:proofErr w:type="spellStart"/>
      <w:r>
        <w:rPr>
          <w:rFonts w:ascii="Times New Roman" w:hAnsi="Times New Roman" w:cs="Times New Roman"/>
        </w:rPr>
        <w:t>task</w:t>
      </w:r>
      <w:proofErr w:type="spellEnd"/>
      <w:r>
        <w:rPr>
          <w:rFonts w:ascii="Times New Roman" w:hAnsi="Times New Roman" w:cs="Times New Roman"/>
        </w:rPr>
        <w:t xml:space="preserve"> </w:t>
      </w:r>
      <w:proofErr w:type="spellStart"/>
      <w:r>
        <w:rPr>
          <w:rFonts w:ascii="Times New Roman" w:hAnsi="Times New Roman" w:cs="Times New Roman"/>
        </w:rPr>
        <w:t>learning</w:t>
      </w:r>
      <w:proofErr w:type="spellEnd"/>
      <w:r>
        <w:rPr>
          <w:rFonts w:ascii="Times New Roman" w:hAnsi="Times New Roman" w:cs="Times New Roman"/>
        </w:rPr>
        <w:t xml:space="preserve">. Possible aussi de combiner l’approche physique à celle du </w:t>
      </w:r>
      <w:proofErr w:type="spellStart"/>
      <w:r>
        <w:rPr>
          <w:rFonts w:ascii="Times New Roman" w:hAnsi="Times New Roman" w:cs="Times New Roman"/>
        </w:rPr>
        <w:t>language</w:t>
      </w:r>
      <w:proofErr w:type="spellEnd"/>
      <w:r>
        <w:rPr>
          <w:rFonts w:ascii="Times New Roman" w:hAnsi="Times New Roman" w:cs="Times New Roman"/>
        </w:rPr>
        <w:t xml:space="preserve"> model.</w:t>
      </w:r>
    </w:p>
    <w:p w14:paraId="2CFFAB8E" w14:textId="77777777" w:rsidR="00E1390B" w:rsidRPr="001F31D5" w:rsidRDefault="00E1390B" w:rsidP="00E1390B">
      <w:pPr>
        <w:jc w:val="both"/>
        <w:rPr>
          <w:rFonts w:ascii="Times New Roman" w:hAnsi="Times New Roman" w:cs="Times New Roman"/>
        </w:rPr>
      </w:pPr>
    </w:p>
    <w:p w14:paraId="67653290" w14:textId="77777777" w:rsidR="00E1390B" w:rsidRDefault="00E1390B" w:rsidP="00E1390B">
      <w:pPr>
        <w:jc w:val="both"/>
        <w:rPr>
          <w:rFonts w:ascii="Times New Roman" w:hAnsi="Times New Roman" w:cs="Times New Roman"/>
        </w:rPr>
      </w:pPr>
      <w:r>
        <w:rPr>
          <w:rFonts w:ascii="Times New Roman" w:hAnsi="Times New Roman" w:cs="Times New Roman"/>
        </w:rPr>
        <w:br w:type="page"/>
      </w:r>
    </w:p>
    <w:p w14:paraId="3051B633" w14:textId="77777777" w:rsidR="00E1390B" w:rsidRDefault="00E1390B" w:rsidP="00E1390B">
      <w:pPr>
        <w:rPr>
          <w:rFonts w:ascii="Times New Roman" w:hAnsi="Times New Roman" w:cs="Times New Roman"/>
          <w:b/>
          <w:bCs/>
          <w:sz w:val="28"/>
          <w:szCs w:val="28"/>
        </w:rPr>
      </w:pPr>
      <w:r>
        <w:rPr>
          <w:rFonts w:ascii="Times New Roman" w:hAnsi="Times New Roman" w:cs="Times New Roman"/>
          <w:b/>
          <w:bCs/>
          <w:sz w:val="28"/>
          <w:szCs w:val="28"/>
        </w:rPr>
        <w:lastRenderedPageBreak/>
        <w:t>Article 3 : Smith et Waterman, 1981</w:t>
      </w:r>
    </w:p>
    <w:p w14:paraId="49C78DFB" w14:textId="77777777" w:rsidR="00E1390B" w:rsidRDefault="00E1390B" w:rsidP="00E1390B">
      <w:pPr>
        <w:rPr>
          <w:rFonts w:ascii="Times New Roman" w:hAnsi="Times New Roman" w:cs="Times New Roman"/>
          <w:b/>
          <w:bCs/>
          <w:sz w:val="28"/>
          <w:szCs w:val="28"/>
        </w:rPr>
      </w:pPr>
    </w:p>
    <w:p w14:paraId="47EAD4C1" w14:textId="77777777" w:rsidR="005F6832" w:rsidRDefault="00E1390B" w:rsidP="00E1390B">
      <w:pPr>
        <w:rPr>
          <w:rFonts w:ascii="Times New Roman" w:hAnsi="Times New Roman" w:cs="Times New Roman"/>
        </w:rPr>
      </w:pPr>
      <w:r>
        <w:rPr>
          <w:rFonts w:ascii="Times New Roman" w:hAnsi="Times New Roman" w:cs="Times New Roman"/>
        </w:rPr>
        <w:t>Alignement local, on cherche le meilleur segment aligné dans les deux séquences.</w:t>
      </w:r>
    </w:p>
    <w:p w14:paraId="079EACA8" w14:textId="16A15FF4" w:rsidR="00E1390B" w:rsidRDefault="00E1390B" w:rsidP="00E1390B">
      <w:pPr>
        <w:rPr>
          <w:rFonts w:ascii="Times New Roman" w:hAnsi="Times New Roman" w:cs="Times New Roman"/>
          <w:b/>
          <w:bCs/>
          <w:sz w:val="28"/>
          <w:szCs w:val="28"/>
        </w:rPr>
      </w:pPr>
      <w:r>
        <w:rPr>
          <w:rFonts w:ascii="Times New Roman" w:hAnsi="Times New Roman" w:cs="Times New Roman"/>
          <w:b/>
          <w:bCs/>
          <w:sz w:val="28"/>
          <w:szCs w:val="28"/>
        </w:rPr>
        <w:br w:type="page"/>
      </w:r>
    </w:p>
    <w:p w14:paraId="6D524DAB" w14:textId="77777777" w:rsidR="00E1390B" w:rsidRPr="00E066F7" w:rsidRDefault="00E1390B" w:rsidP="00E1390B">
      <w:pPr>
        <w:jc w:val="both"/>
        <w:rPr>
          <w:rFonts w:ascii="Times New Roman" w:hAnsi="Times New Roman" w:cs="Times New Roman"/>
          <w:b/>
          <w:bCs/>
          <w:sz w:val="28"/>
          <w:szCs w:val="28"/>
        </w:rPr>
      </w:pPr>
      <w:r w:rsidRPr="00E066F7">
        <w:rPr>
          <w:rFonts w:ascii="Times New Roman" w:hAnsi="Times New Roman" w:cs="Times New Roman"/>
          <w:b/>
          <w:bCs/>
          <w:sz w:val="28"/>
          <w:szCs w:val="28"/>
        </w:rPr>
        <w:lastRenderedPageBreak/>
        <w:t>Questions</w:t>
      </w:r>
    </w:p>
    <w:p w14:paraId="097A9282"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C’est quoi un embedding ?</w:t>
      </w:r>
    </w:p>
    <w:p w14:paraId="3E534298"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Comment lire les fichiers d’embedding</w:t>
      </w:r>
    </w:p>
    <w:p w14:paraId="1B2E91FE"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C’est quoi </w:t>
      </w:r>
      <w:proofErr w:type="spellStart"/>
      <w:r>
        <w:rPr>
          <w:rFonts w:ascii="Times New Roman" w:hAnsi="Times New Roman" w:cs="Times New Roman"/>
        </w:rPr>
        <w:t>Needleman</w:t>
      </w:r>
      <w:proofErr w:type="spellEnd"/>
      <w:r>
        <w:rPr>
          <w:rFonts w:ascii="Times New Roman" w:hAnsi="Times New Roman" w:cs="Times New Roman"/>
        </w:rPr>
        <w:t xml:space="preserve"> et </w:t>
      </w:r>
      <w:proofErr w:type="spellStart"/>
      <w:r>
        <w:rPr>
          <w:rFonts w:ascii="Times New Roman" w:hAnsi="Times New Roman" w:cs="Times New Roman"/>
        </w:rPr>
        <w:t>Wunsch</w:t>
      </w:r>
      <w:proofErr w:type="spellEnd"/>
      <w:r>
        <w:rPr>
          <w:rFonts w:ascii="Times New Roman" w:hAnsi="Times New Roman" w:cs="Times New Roman"/>
        </w:rPr>
        <w:t> ?</w:t>
      </w:r>
    </w:p>
    <w:p w14:paraId="64A38FC4"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C’est quoi Smith et Waterman ?</w:t>
      </w:r>
    </w:p>
    <w:p w14:paraId="71CF51E1"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C’est quoi semi-global ?</w:t>
      </w:r>
    </w:p>
    <w:p w14:paraId="3985125C"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C’est quoi les pénalités fixes et affines ?</w:t>
      </w:r>
    </w:p>
    <w:p w14:paraId="411E235F"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Regarder les </w:t>
      </w:r>
      <w:proofErr w:type="spellStart"/>
      <w:r>
        <w:rPr>
          <w:rFonts w:ascii="Times New Roman" w:hAnsi="Times New Roman" w:cs="Times New Roman"/>
        </w:rPr>
        <w:t>Hidden</w:t>
      </w:r>
      <w:proofErr w:type="spellEnd"/>
      <w:r>
        <w:rPr>
          <w:rFonts w:ascii="Times New Roman" w:hAnsi="Times New Roman" w:cs="Times New Roman"/>
        </w:rPr>
        <w:t xml:space="preserve"> Markov </w:t>
      </w:r>
      <w:proofErr w:type="spellStart"/>
      <w:r>
        <w:rPr>
          <w:rFonts w:ascii="Times New Roman" w:hAnsi="Times New Roman" w:cs="Times New Roman"/>
        </w:rPr>
        <w:t>Models</w:t>
      </w:r>
      <w:proofErr w:type="spellEnd"/>
      <w:r>
        <w:rPr>
          <w:rFonts w:ascii="Times New Roman" w:hAnsi="Times New Roman" w:cs="Times New Roman"/>
        </w:rPr>
        <w:t xml:space="preserve"> qui sont déjà basés sur les </w:t>
      </w:r>
      <w:proofErr w:type="spellStart"/>
      <w:r>
        <w:rPr>
          <w:rFonts w:ascii="Times New Roman" w:hAnsi="Times New Roman" w:cs="Times New Roman"/>
        </w:rPr>
        <w:t>language</w:t>
      </w:r>
      <w:proofErr w:type="spellEnd"/>
      <w:r>
        <w:rPr>
          <w:rFonts w:ascii="Times New Roman" w:hAnsi="Times New Roman" w:cs="Times New Roman"/>
        </w:rPr>
        <w:t xml:space="preserve"> </w:t>
      </w:r>
      <w:proofErr w:type="spellStart"/>
      <w:r>
        <w:rPr>
          <w:rFonts w:ascii="Times New Roman" w:hAnsi="Times New Roman" w:cs="Times New Roman"/>
        </w:rPr>
        <w:t>models</w:t>
      </w:r>
      <w:proofErr w:type="spellEnd"/>
    </w:p>
    <w:p w14:paraId="3C3FC615"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C’est quoi le </w:t>
      </w:r>
      <w:proofErr w:type="spellStart"/>
      <w:r>
        <w:rPr>
          <w:rFonts w:ascii="Times New Roman" w:hAnsi="Times New Roman" w:cs="Times New Roman"/>
        </w:rPr>
        <w:t>multitask</w:t>
      </w:r>
      <w:proofErr w:type="spellEnd"/>
      <w:r>
        <w:rPr>
          <w:rFonts w:ascii="Times New Roman" w:hAnsi="Times New Roman" w:cs="Times New Roman"/>
        </w:rPr>
        <w:t xml:space="preserve"> </w:t>
      </w:r>
      <w:proofErr w:type="spellStart"/>
      <w:r>
        <w:rPr>
          <w:rFonts w:ascii="Times New Roman" w:hAnsi="Times New Roman" w:cs="Times New Roman"/>
        </w:rPr>
        <w:t>learning</w:t>
      </w:r>
      <w:proofErr w:type="spellEnd"/>
      <w:r>
        <w:rPr>
          <w:rFonts w:ascii="Times New Roman" w:hAnsi="Times New Roman" w:cs="Times New Roman"/>
        </w:rPr>
        <w:t> ?</w:t>
      </w:r>
    </w:p>
    <w:p w14:paraId="759EF3E9"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Voir Notion</w:t>
      </w:r>
    </w:p>
    <w:p w14:paraId="6E001B24"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Voir pep8 à télécharger via </w:t>
      </w:r>
      <w:proofErr w:type="spellStart"/>
      <w:r>
        <w:rPr>
          <w:rFonts w:ascii="Times New Roman" w:hAnsi="Times New Roman" w:cs="Times New Roman"/>
        </w:rPr>
        <w:t>conda</w:t>
      </w:r>
      <w:proofErr w:type="spellEnd"/>
    </w:p>
    <w:p w14:paraId="151E2AB1" w14:textId="77777777" w:rsidR="00E1390B" w:rsidRDefault="00E1390B" w:rsidP="00E1390B">
      <w:pPr>
        <w:jc w:val="both"/>
        <w:rPr>
          <w:rFonts w:ascii="Times New Roman" w:hAnsi="Times New Roman" w:cs="Times New Roman"/>
        </w:rPr>
      </w:pPr>
    </w:p>
    <w:p w14:paraId="41589075"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Comment gérer </w:t>
      </w:r>
      <w:proofErr w:type="gramStart"/>
      <w:r>
        <w:rPr>
          <w:rFonts w:ascii="Times New Roman" w:hAnsi="Times New Roman" w:cs="Times New Roman"/>
        </w:rPr>
        <w:t>les différents algo</w:t>
      </w:r>
      <w:proofErr w:type="gramEnd"/>
      <w:r>
        <w:rPr>
          <w:rFonts w:ascii="Times New Roman" w:hAnsi="Times New Roman" w:cs="Times New Roman"/>
        </w:rPr>
        <w:t xml:space="preserve"> ? -&gt; faire choisir l’algo dans un argument de la fonction avec un </w:t>
      </w:r>
      <w:proofErr w:type="gramStart"/>
      <w:r>
        <w:rPr>
          <w:rFonts w:ascii="Times New Roman" w:hAnsi="Times New Roman" w:cs="Times New Roman"/>
        </w:rPr>
        <w:t>des algo</w:t>
      </w:r>
      <w:proofErr w:type="gramEnd"/>
      <w:r>
        <w:rPr>
          <w:rFonts w:ascii="Times New Roman" w:hAnsi="Times New Roman" w:cs="Times New Roman"/>
        </w:rPr>
        <w:t xml:space="preserve"> par défaut.</w:t>
      </w:r>
    </w:p>
    <w:p w14:paraId="7DAAAF44" w14:textId="77777777" w:rsidR="00E1390B" w:rsidRPr="00491A07" w:rsidRDefault="00E1390B" w:rsidP="00E1390B">
      <w:pPr>
        <w:pStyle w:val="Paragraphedeliste"/>
        <w:rPr>
          <w:rFonts w:ascii="Times New Roman" w:hAnsi="Times New Roman" w:cs="Times New Roman"/>
        </w:rPr>
      </w:pPr>
    </w:p>
    <w:p w14:paraId="1812D0F2"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 xml:space="preserve">Pour le résultat, on affiche en output les séquences </w:t>
      </w:r>
      <w:proofErr w:type="spellStart"/>
      <w:r>
        <w:rPr>
          <w:rFonts w:ascii="Times New Roman" w:hAnsi="Times New Roman" w:cs="Times New Roman"/>
        </w:rPr>
        <w:t>fasta</w:t>
      </w:r>
      <w:proofErr w:type="spellEnd"/>
    </w:p>
    <w:p w14:paraId="24E69687" w14:textId="77777777" w:rsidR="00E1390B" w:rsidRPr="00491A07" w:rsidRDefault="00E1390B" w:rsidP="00E1390B">
      <w:pPr>
        <w:pStyle w:val="Paragraphedeliste"/>
        <w:rPr>
          <w:rFonts w:ascii="Times New Roman" w:hAnsi="Times New Roman" w:cs="Times New Roman"/>
        </w:rPr>
      </w:pPr>
    </w:p>
    <w:p w14:paraId="3D297EE0" w14:textId="77777777" w:rsidR="00E1390B"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On commence par aligner deux séquences</w:t>
      </w:r>
    </w:p>
    <w:p w14:paraId="7BF53C4D" w14:textId="77777777" w:rsidR="00E1390B" w:rsidRPr="00491A07" w:rsidRDefault="00E1390B" w:rsidP="00E1390B">
      <w:pPr>
        <w:pStyle w:val="Paragraphedeliste"/>
        <w:rPr>
          <w:rFonts w:ascii="Times New Roman" w:hAnsi="Times New Roman" w:cs="Times New Roman"/>
        </w:rPr>
      </w:pPr>
    </w:p>
    <w:p w14:paraId="0A174984" w14:textId="77777777" w:rsidR="00E1390B" w:rsidRDefault="00E1390B" w:rsidP="00E1390B">
      <w:pPr>
        <w:jc w:val="both"/>
        <w:rPr>
          <w:rFonts w:ascii="Times New Roman" w:hAnsi="Times New Roman" w:cs="Times New Roman"/>
        </w:rPr>
      </w:pPr>
      <w:r>
        <w:rPr>
          <w:rFonts w:ascii="Times New Roman" w:hAnsi="Times New Roman" w:cs="Times New Roman"/>
        </w:rPr>
        <w:t xml:space="preserve">On donne 2 </w:t>
      </w:r>
      <w:proofErr w:type="spellStart"/>
      <w:r>
        <w:rPr>
          <w:rFonts w:ascii="Times New Roman" w:hAnsi="Times New Roman" w:cs="Times New Roman"/>
        </w:rPr>
        <w:t>fasta</w:t>
      </w:r>
      <w:proofErr w:type="spellEnd"/>
    </w:p>
    <w:p w14:paraId="3A6C0407" w14:textId="77777777" w:rsidR="00E1390B" w:rsidRDefault="00E1390B" w:rsidP="00E1390B">
      <w:pPr>
        <w:jc w:val="both"/>
        <w:rPr>
          <w:rFonts w:ascii="Times New Roman" w:hAnsi="Times New Roman" w:cs="Times New Roman"/>
        </w:rPr>
      </w:pPr>
      <w:proofErr w:type="spellStart"/>
      <w:r>
        <w:rPr>
          <w:rFonts w:ascii="Times New Roman" w:hAnsi="Times New Roman" w:cs="Times New Roman"/>
        </w:rPr>
        <w:t>Dasta</w:t>
      </w:r>
      <w:proofErr w:type="spellEnd"/>
      <w:r>
        <w:rPr>
          <w:rFonts w:ascii="Times New Roman" w:hAnsi="Times New Roman" w:cs="Times New Roman"/>
        </w:rPr>
        <w:t xml:space="preserve"> devient embedding</w:t>
      </w:r>
    </w:p>
    <w:p w14:paraId="5CE3476C" w14:textId="77777777" w:rsidR="00E1390B" w:rsidRDefault="00E1390B" w:rsidP="00E1390B">
      <w:pPr>
        <w:jc w:val="both"/>
        <w:rPr>
          <w:rFonts w:ascii="Times New Roman" w:hAnsi="Times New Roman" w:cs="Times New Roman"/>
        </w:rPr>
      </w:pPr>
      <w:r>
        <w:rPr>
          <w:rFonts w:ascii="Times New Roman" w:hAnsi="Times New Roman" w:cs="Times New Roman"/>
        </w:rPr>
        <w:t>Fait alignement</w:t>
      </w:r>
    </w:p>
    <w:p w14:paraId="1637F3FF" w14:textId="77777777" w:rsidR="00E1390B" w:rsidRDefault="00E1390B" w:rsidP="00E1390B">
      <w:pPr>
        <w:jc w:val="both"/>
        <w:rPr>
          <w:rFonts w:ascii="Times New Roman" w:hAnsi="Times New Roman" w:cs="Times New Roman"/>
        </w:rPr>
      </w:pPr>
      <w:r>
        <w:rPr>
          <w:rFonts w:ascii="Times New Roman" w:hAnsi="Times New Roman" w:cs="Times New Roman"/>
        </w:rPr>
        <w:t xml:space="preserve">Devient </w:t>
      </w:r>
      <w:proofErr w:type="spellStart"/>
      <w:r>
        <w:rPr>
          <w:rFonts w:ascii="Times New Roman" w:hAnsi="Times New Roman" w:cs="Times New Roman"/>
        </w:rPr>
        <w:t>fasta</w:t>
      </w:r>
      <w:proofErr w:type="spellEnd"/>
    </w:p>
    <w:p w14:paraId="7B98377A" w14:textId="77777777" w:rsidR="00E1390B" w:rsidRPr="00491A07" w:rsidRDefault="00E1390B" w:rsidP="00E1390B">
      <w:p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ajouter</w:t>
      </w:r>
      <w:proofErr w:type="gramEnd"/>
      <w:r>
        <w:rPr>
          <w:rFonts w:ascii="Times New Roman" w:hAnsi="Times New Roman" w:cs="Times New Roman"/>
        </w:rPr>
        <w:t xml:space="preserve"> un </w:t>
      </w:r>
      <w:proofErr w:type="spellStart"/>
      <w:r>
        <w:rPr>
          <w:rFonts w:ascii="Times New Roman" w:hAnsi="Times New Roman" w:cs="Times New Roman"/>
        </w:rPr>
        <w:t>check</w:t>
      </w:r>
      <w:proofErr w:type="spellEnd"/>
      <w:r>
        <w:rPr>
          <w:rFonts w:ascii="Times New Roman" w:hAnsi="Times New Roman" w:cs="Times New Roman"/>
        </w:rPr>
        <w:t xml:space="preserve"> pour voir si taille </w:t>
      </w:r>
      <w:proofErr w:type="spellStart"/>
      <w:r>
        <w:rPr>
          <w:rFonts w:ascii="Times New Roman" w:hAnsi="Times New Roman" w:cs="Times New Roman"/>
        </w:rPr>
        <w:t>embeding</w:t>
      </w:r>
      <w:proofErr w:type="spellEnd"/>
      <w:r>
        <w:rPr>
          <w:rFonts w:ascii="Times New Roman" w:hAnsi="Times New Roman" w:cs="Times New Roman"/>
        </w:rPr>
        <w:t xml:space="preserve"> et taille </w:t>
      </w:r>
      <w:proofErr w:type="spellStart"/>
      <w:r>
        <w:rPr>
          <w:rFonts w:ascii="Times New Roman" w:hAnsi="Times New Roman" w:cs="Times New Roman"/>
        </w:rPr>
        <w:t>sequenece</w:t>
      </w:r>
      <w:proofErr w:type="spellEnd"/>
      <w:r>
        <w:rPr>
          <w:rFonts w:ascii="Times New Roman" w:hAnsi="Times New Roman" w:cs="Times New Roman"/>
        </w:rPr>
        <w:t xml:space="preserve"> sont égales)</w:t>
      </w:r>
    </w:p>
    <w:p w14:paraId="19954C38" w14:textId="77777777" w:rsidR="00E1390B" w:rsidRDefault="00E1390B" w:rsidP="00E1390B">
      <w:pPr>
        <w:jc w:val="both"/>
        <w:rPr>
          <w:rFonts w:ascii="Times New Roman" w:hAnsi="Times New Roman" w:cs="Times New Roman"/>
        </w:rPr>
      </w:pPr>
    </w:p>
    <w:p w14:paraId="0F99AE6E" w14:textId="3F8324F9" w:rsidR="00E1390B" w:rsidRPr="0034183F" w:rsidRDefault="00E1390B" w:rsidP="00E1390B">
      <w:pPr>
        <w:pStyle w:val="Paragraphedeliste"/>
        <w:numPr>
          <w:ilvl w:val="0"/>
          <w:numId w:val="4"/>
        </w:numPr>
        <w:jc w:val="both"/>
        <w:rPr>
          <w:rFonts w:ascii="Times New Roman" w:hAnsi="Times New Roman" w:cs="Times New Roman"/>
        </w:rPr>
      </w:pPr>
      <w:r>
        <w:rPr>
          <w:rFonts w:ascii="Times New Roman" w:hAnsi="Times New Roman" w:cs="Times New Roman"/>
        </w:rPr>
        <w:t>On remplace les matrices de scores des algo d’</w:t>
      </w:r>
      <w:proofErr w:type="spellStart"/>
      <w:r>
        <w:rPr>
          <w:rFonts w:ascii="Times New Roman" w:hAnsi="Times New Roman" w:cs="Times New Roman"/>
        </w:rPr>
        <w:t>aligneent</w:t>
      </w:r>
      <w:proofErr w:type="spellEnd"/>
      <w:r>
        <w:rPr>
          <w:rFonts w:ascii="Times New Roman" w:hAnsi="Times New Roman" w:cs="Times New Roman"/>
        </w:rPr>
        <w:t xml:space="preserve"> classique par les coefficients de </w:t>
      </w:r>
      <w:proofErr w:type="spellStart"/>
      <w:r>
        <w:rPr>
          <w:rFonts w:ascii="Times New Roman" w:hAnsi="Times New Roman" w:cs="Times New Roman"/>
        </w:rPr>
        <w:t>correlation</w:t>
      </w:r>
      <w:proofErr w:type="spellEnd"/>
      <w:r>
        <w:rPr>
          <w:rFonts w:ascii="Times New Roman" w:hAnsi="Times New Roman" w:cs="Times New Roman"/>
        </w:rPr>
        <w:t xml:space="preserve"> de </w:t>
      </w:r>
      <w:proofErr w:type="spellStart"/>
      <w:r>
        <w:rPr>
          <w:rFonts w:ascii="Times New Roman" w:hAnsi="Times New Roman" w:cs="Times New Roman"/>
        </w:rPr>
        <w:t>pearson</w:t>
      </w:r>
      <w:proofErr w:type="spellEnd"/>
      <w:r>
        <w:rPr>
          <w:rFonts w:ascii="Times New Roman" w:hAnsi="Times New Roman" w:cs="Times New Roman"/>
        </w:rPr>
        <w:t xml:space="preserve"> des vecteurs. Pour le problème des gaps, on commence par faire des pénalités fixes on parlera des pénalités affines avec Jean Christophe. Il faudrait que la pénalité de gap soit négative. Pour les gaps, on peut commencer ave</w:t>
      </w:r>
      <w:r w:rsidR="008226EE">
        <w:rPr>
          <w:rFonts w:ascii="Times New Roman" w:hAnsi="Times New Roman" w:cs="Times New Roman"/>
        </w:rPr>
        <w:t>c</w:t>
      </w:r>
      <w:r>
        <w:rPr>
          <w:rFonts w:ascii="Times New Roman" w:hAnsi="Times New Roman" w:cs="Times New Roman"/>
        </w:rPr>
        <w:t xml:space="preserve"> un coût de 0.</w:t>
      </w:r>
    </w:p>
    <w:p w14:paraId="15C55A46" w14:textId="77777777" w:rsidR="00E1390B" w:rsidRDefault="00E1390B" w:rsidP="00E1390B">
      <w:pPr>
        <w:jc w:val="both"/>
        <w:rPr>
          <w:rFonts w:ascii="Times New Roman" w:hAnsi="Times New Roman" w:cs="Times New Roman"/>
        </w:rPr>
      </w:pPr>
    </w:p>
    <w:p w14:paraId="4F24FEA1" w14:textId="77777777" w:rsidR="00E1390B" w:rsidRDefault="00E1390B" w:rsidP="00E1390B">
      <w:pPr>
        <w:jc w:val="both"/>
        <w:rPr>
          <w:rFonts w:ascii="Times New Roman" w:hAnsi="Times New Roman" w:cs="Times New Roman"/>
        </w:rPr>
      </w:pPr>
      <w:r>
        <w:rPr>
          <w:rFonts w:ascii="Times New Roman" w:hAnsi="Times New Roman" w:cs="Times New Roman"/>
        </w:rPr>
        <w:t>Glossaire :</w:t>
      </w:r>
    </w:p>
    <w:p w14:paraId="5949401A"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9" w:hAnsi="AdvPSA189" w:cs="AdvPSA189"/>
          <w:sz w:val="17"/>
          <w:szCs w:val="17"/>
        </w:rPr>
        <w:t>transfer</w:t>
      </w:r>
      <w:proofErr w:type="spellEnd"/>
      <w:proofErr w:type="gramEnd"/>
      <w:r>
        <w:rPr>
          <w:rFonts w:ascii="AdvPSA189" w:hAnsi="AdvPSA189" w:cs="AdvPSA189"/>
          <w:sz w:val="17"/>
          <w:szCs w:val="17"/>
        </w:rPr>
        <w:t xml:space="preserve"> </w:t>
      </w:r>
      <w:proofErr w:type="spellStart"/>
      <w:r>
        <w:rPr>
          <w:rFonts w:ascii="AdvPSA189" w:hAnsi="AdvPSA189" w:cs="AdvPSA189"/>
          <w:sz w:val="17"/>
          <w:szCs w:val="17"/>
        </w:rPr>
        <w:t>learning</w:t>
      </w:r>
      <w:proofErr w:type="spellEnd"/>
      <w:r>
        <w:rPr>
          <w:rFonts w:ascii="AdvPSA189" w:hAnsi="AdvPSA189" w:cs="AdvPSA189"/>
          <w:sz w:val="17"/>
          <w:szCs w:val="17"/>
        </w:rPr>
        <w:t xml:space="preserve">. </w:t>
      </w:r>
      <w:r>
        <w:rPr>
          <w:rFonts w:ascii="AdvPSA183" w:hAnsi="AdvPSA183" w:cs="AdvPSA183"/>
          <w:sz w:val="17"/>
          <w:szCs w:val="17"/>
        </w:rPr>
        <w:t xml:space="preserve">A </w:t>
      </w:r>
      <w:proofErr w:type="spellStart"/>
      <w:r>
        <w:rPr>
          <w:rFonts w:ascii="AdvPSA183" w:hAnsi="AdvPSA183" w:cs="AdvPSA183"/>
          <w:sz w:val="17"/>
          <w:szCs w:val="17"/>
        </w:rPr>
        <w:t>problem</w:t>
      </w:r>
      <w:proofErr w:type="spellEnd"/>
      <w:r>
        <w:rPr>
          <w:rFonts w:ascii="AdvPSA183" w:hAnsi="AdvPSA183" w:cs="AdvPSA183"/>
          <w:sz w:val="17"/>
          <w:szCs w:val="17"/>
        </w:rPr>
        <w:t xml:space="preserve"> in machine </w:t>
      </w:r>
      <w:proofErr w:type="spellStart"/>
      <w:r>
        <w:rPr>
          <w:rFonts w:ascii="AdvPSA183" w:hAnsi="AdvPSA183" w:cs="AdvPSA183"/>
          <w:sz w:val="17"/>
          <w:szCs w:val="17"/>
        </w:rPr>
        <w:t>learning</w:t>
      </w:r>
      <w:proofErr w:type="spellEnd"/>
      <w:r>
        <w:rPr>
          <w:rFonts w:ascii="AdvPSA183" w:hAnsi="AdvPSA183" w:cs="AdvPSA183"/>
          <w:sz w:val="17"/>
          <w:szCs w:val="17"/>
        </w:rPr>
        <w:t xml:space="preserve">. How </w:t>
      </w:r>
      <w:proofErr w:type="spellStart"/>
      <w:r>
        <w:rPr>
          <w:rFonts w:ascii="AdvPSA183" w:hAnsi="AdvPSA183" w:cs="AdvPSA183"/>
          <w:sz w:val="17"/>
          <w:szCs w:val="17"/>
        </w:rPr>
        <w:t>we</w:t>
      </w:r>
      <w:proofErr w:type="spellEnd"/>
      <w:r>
        <w:rPr>
          <w:rFonts w:ascii="AdvPSA183" w:hAnsi="AdvPSA183" w:cs="AdvPSA183"/>
          <w:sz w:val="17"/>
          <w:szCs w:val="17"/>
        </w:rPr>
        <w:t xml:space="preserve"> can </w:t>
      </w:r>
      <w:proofErr w:type="spellStart"/>
      <w:r>
        <w:rPr>
          <w:rFonts w:ascii="AdvPSA183" w:hAnsi="AdvPSA183" w:cs="AdvPSA183"/>
          <w:sz w:val="17"/>
          <w:szCs w:val="17"/>
        </w:rPr>
        <w:t>take</w:t>
      </w:r>
      <w:proofErr w:type="spellEnd"/>
      <w:r>
        <w:rPr>
          <w:rFonts w:ascii="AdvPSA183" w:hAnsi="AdvPSA183" w:cs="AdvPSA183"/>
          <w:sz w:val="17"/>
          <w:szCs w:val="17"/>
        </w:rPr>
        <w:t xml:space="preserve"> </w:t>
      </w:r>
      <w:proofErr w:type="spellStart"/>
      <w:r>
        <w:rPr>
          <w:rFonts w:ascii="AdvPSA183" w:hAnsi="AdvPSA183" w:cs="AdvPSA183"/>
          <w:sz w:val="17"/>
          <w:szCs w:val="17"/>
        </w:rPr>
        <w:t>knowledge</w:t>
      </w:r>
      <w:proofErr w:type="spellEnd"/>
      <w:r>
        <w:rPr>
          <w:rFonts w:ascii="AdvPSA183" w:hAnsi="AdvPSA183" w:cs="AdvPSA183"/>
          <w:sz w:val="17"/>
          <w:szCs w:val="17"/>
        </w:rPr>
        <w:t xml:space="preserve"> </w:t>
      </w:r>
      <w:proofErr w:type="spellStart"/>
      <w:r>
        <w:rPr>
          <w:rFonts w:ascii="AdvPSA183" w:hAnsi="AdvPSA183" w:cs="AdvPSA183"/>
          <w:sz w:val="17"/>
          <w:szCs w:val="17"/>
        </w:rPr>
        <w:t>learned</w:t>
      </w:r>
      <w:proofErr w:type="spellEnd"/>
      <w:r>
        <w:rPr>
          <w:rFonts w:ascii="AdvPSA183" w:hAnsi="AdvPSA183" w:cs="AdvPSA183"/>
          <w:sz w:val="17"/>
          <w:szCs w:val="17"/>
        </w:rPr>
        <w:t xml:space="preserve"> </w:t>
      </w:r>
      <w:proofErr w:type="spellStart"/>
      <w:r>
        <w:rPr>
          <w:rFonts w:ascii="AdvPSA183" w:hAnsi="AdvPSA183" w:cs="AdvPSA183"/>
          <w:sz w:val="17"/>
          <w:szCs w:val="17"/>
        </w:rPr>
        <w:t>from</w:t>
      </w:r>
      <w:proofErr w:type="spellEnd"/>
      <w:r>
        <w:rPr>
          <w:rFonts w:ascii="AdvPSA183" w:hAnsi="AdvPSA183" w:cs="AdvPSA183"/>
          <w:sz w:val="17"/>
          <w:szCs w:val="17"/>
        </w:rPr>
        <w:t xml:space="preserve"> one </w:t>
      </w:r>
      <w:proofErr w:type="spellStart"/>
      <w:r>
        <w:rPr>
          <w:rFonts w:ascii="AdvPSA183" w:hAnsi="AdvPSA183" w:cs="AdvPSA183"/>
          <w:sz w:val="17"/>
          <w:szCs w:val="17"/>
        </w:rPr>
        <w:t>task</w:t>
      </w:r>
      <w:proofErr w:type="spellEnd"/>
      <w:r>
        <w:rPr>
          <w:rFonts w:ascii="AdvPSA183" w:hAnsi="AdvPSA183" w:cs="AdvPSA183"/>
          <w:sz w:val="17"/>
          <w:szCs w:val="17"/>
        </w:rPr>
        <w:t xml:space="preserve"> and </w:t>
      </w:r>
      <w:proofErr w:type="spellStart"/>
      <w:r>
        <w:rPr>
          <w:rFonts w:ascii="AdvPSA183" w:hAnsi="AdvPSA183" w:cs="AdvPSA183"/>
          <w:sz w:val="17"/>
          <w:szCs w:val="17"/>
        </w:rPr>
        <w:t>apply</w:t>
      </w:r>
      <w:proofErr w:type="spellEnd"/>
      <w:r>
        <w:rPr>
          <w:rFonts w:ascii="AdvPSA183" w:hAnsi="AdvPSA183" w:cs="AdvPSA183"/>
          <w:sz w:val="17"/>
          <w:szCs w:val="17"/>
        </w:rPr>
        <w:t xml:space="preserve"> </w:t>
      </w:r>
      <w:proofErr w:type="spellStart"/>
      <w:r>
        <w:rPr>
          <w:rFonts w:ascii="AdvPSA183" w:hAnsi="AdvPSA183" w:cs="AdvPSA183"/>
          <w:sz w:val="17"/>
          <w:szCs w:val="17"/>
        </w:rPr>
        <w:t>it</w:t>
      </w:r>
      <w:proofErr w:type="spellEnd"/>
      <w:r>
        <w:rPr>
          <w:rFonts w:ascii="AdvPSA183" w:hAnsi="AdvPSA183" w:cs="AdvPSA183"/>
          <w:sz w:val="17"/>
          <w:szCs w:val="17"/>
        </w:rPr>
        <w:t xml:space="preserve"> to solve </w:t>
      </w:r>
      <w:proofErr w:type="spellStart"/>
      <w:r>
        <w:rPr>
          <w:rFonts w:ascii="AdvPSA183" w:hAnsi="AdvPSA183" w:cs="AdvPSA183"/>
          <w:sz w:val="17"/>
          <w:szCs w:val="17"/>
        </w:rPr>
        <w:t>another</w:t>
      </w:r>
      <w:proofErr w:type="spellEnd"/>
    </w:p>
    <w:p w14:paraId="6A2D0893"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related</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task</w:t>
      </w:r>
      <w:proofErr w:type="spellEnd"/>
      <w:r>
        <w:rPr>
          <w:rFonts w:ascii="AdvPSA183" w:hAnsi="AdvPSA183" w:cs="AdvPSA183"/>
          <w:sz w:val="17"/>
          <w:szCs w:val="17"/>
        </w:rPr>
        <w:t xml:space="preserve">. </w:t>
      </w:r>
      <w:proofErr w:type="spellStart"/>
      <w:r>
        <w:rPr>
          <w:rFonts w:ascii="AdvPSA183" w:hAnsi="AdvPSA183" w:cs="AdvPSA183"/>
          <w:sz w:val="17"/>
          <w:szCs w:val="17"/>
        </w:rPr>
        <w:t>When</w:t>
      </w:r>
      <w:proofErr w:type="spellEnd"/>
      <w:r>
        <w:rPr>
          <w:rFonts w:ascii="AdvPSA183" w:hAnsi="AdvPSA183" w:cs="AdvPSA183"/>
          <w:sz w:val="17"/>
          <w:szCs w:val="17"/>
        </w:rPr>
        <w:t xml:space="preserve"> the </w:t>
      </w:r>
      <w:proofErr w:type="spellStart"/>
      <w:r>
        <w:rPr>
          <w:rFonts w:ascii="AdvPSA183" w:hAnsi="AdvPSA183" w:cs="AdvPSA183"/>
          <w:sz w:val="17"/>
          <w:szCs w:val="17"/>
        </w:rPr>
        <w:t>tasks</w:t>
      </w:r>
      <w:proofErr w:type="spellEnd"/>
      <w:r>
        <w:rPr>
          <w:rFonts w:ascii="AdvPSA183" w:hAnsi="AdvPSA183" w:cs="AdvPSA183"/>
          <w:sz w:val="17"/>
          <w:szCs w:val="17"/>
        </w:rPr>
        <w:t xml:space="preserve"> are </w:t>
      </w:r>
      <w:proofErr w:type="spellStart"/>
      <w:r>
        <w:rPr>
          <w:rFonts w:ascii="AdvPSA183" w:hAnsi="AdvPSA183" w:cs="AdvPSA183"/>
          <w:sz w:val="17"/>
          <w:szCs w:val="17"/>
        </w:rPr>
        <w:t>different</w:t>
      </w:r>
      <w:proofErr w:type="spellEnd"/>
      <w:r>
        <w:rPr>
          <w:rFonts w:ascii="AdvPSA183" w:hAnsi="AdvPSA183" w:cs="AdvPSA183"/>
          <w:sz w:val="17"/>
          <w:szCs w:val="17"/>
        </w:rPr>
        <w:t xml:space="preserve"> but </w:t>
      </w:r>
      <w:proofErr w:type="spellStart"/>
      <w:r>
        <w:rPr>
          <w:rFonts w:ascii="AdvPSA183" w:hAnsi="AdvPSA183" w:cs="AdvPSA183"/>
          <w:sz w:val="17"/>
          <w:szCs w:val="17"/>
        </w:rPr>
        <w:t>related</w:t>
      </w:r>
      <w:proofErr w:type="spellEnd"/>
      <w:r>
        <w:rPr>
          <w:rFonts w:ascii="AdvPSA183" w:hAnsi="AdvPSA183" w:cs="AdvPSA183"/>
          <w:sz w:val="17"/>
          <w:szCs w:val="17"/>
        </w:rPr>
        <w:t xml:space="preserve">, </w:t>
      </w:r>
      <w:proofErr w:type="spellStart"/>
      <w:r>
        <w:rPr>
          <w:rFonts w:ascii="AdvPSA183" w:hAnsi="AdvPSA183" w:cs="AdvPSA183"/>
          <w:sz w:val="17"/>
          <w:szCs w:val="17"/>
        </w:rPr>
        <w:t>representations</w:t>
      </w:r>
      <w:proofErr w:type="spellEnd"/>
      <w:r>
        <w:rPr>
          <w:rFonts w:ascii="AdvPSA183" w:hAnsi="AdvPSA183" w:cs="AdvPSA183"/>
          <w:sz w:val="17"/>
          <w:szCs w:val="17"/>
        </w:rPr>
        <w:t xml:space="preserve"> </w:t>
      </w:r>
      <w:proofErr w:type="spellStart"/>
      <w:r>
        <w:rPr>
          <w:rFonts w:ascii="AdvPSA183" w:hAnsi="AdvPSA183" w:cs="AdvPSA183"/>
          <w:sz w:val="17"/>
          <w:szCs w:val="17"/>
        </w:rPr>
        <w:t>learned</w:t>
      </w:r>
      <w:proofErr w:type="spellEnd"/>
      <w:r>
        <w:rPr>
          <w:rFonts w:ascii="AdvPSA183" w:hAnsi="AdvPSA183" w:cs="AdvPSA183"/>
          <w:sz w:val="17"/>
          <w:szCs w:val="17"/>
        </w:rPr>
        <w:t xml:space="preserve"> on one </w:t>
      </w:r>
      <w:proofErr w:type="spellStart"/>
      <w:r>
        <w:rPr>
          <w:rFonts w:ascii="AdvPSA183" w:hAnsi="AdvPSA183" w:cs="AdvPSA183"/>
          <w:sz w:val="17"/>
          <w:szCs w:val="17"/>
        </w:rPr>
        <w:t>task</w:t>
      </w:r>
      <w:proofErr w:type="spellEnd"/>
      <w:r>
        <w:rPr>
          <w:rFonts w:ascii="AdvPSA183" w:hAnsi="AdvPSA183" w:cs="AdvPSA183"/>
          <w:sz w:val="17"/>
          <w:szCs w:val="17"/>
        </w:rPr>
        <w:t xml:space="preserve"> can </w:t>
      </w:r>
      <w:proofErr w:type="spellStart"/>
      <w:r>
        <w:rPr>
          <w:rFonts w:ascii="AdvPSA183" w:hAnsi="AdvPSA183" w:cs="AdvPSA183"/>
          <w:sz w:val="17"/>
          <w:szCs w:val="17"/>
        </w:rPr>
        <w:t>be</w:t>
      </w:r>
      <w:proofErr w:type="spellEnd"/>
      <w:r>
        <w:rPr>
          <w:rFonts w:ascii="AdvPSA183" w:hAnsi="AdvPSA183" w:cs="AdvPSA183"/>
          <w:sz w:val="17"/>
          <w:szCs w:val="17"/>
        </w:rPr>
        <w:t xml:space="preserve"> </w:t>
      </w:r>
      <w:proofErr w:type="spellStart"/>
      <w:r>
        <w:rPr>
          <w:rFonts w:ascii="AdvPSA183" w:hAnsi="AdvPSA183" w:cs="AdvPSA183"/>
          <w:sz w:val="17"/>
          <w:szCs w:val="17"/>
        </w:rPr>
        <w:t>applied</w:t>
      </w:r>
      <w:proofErr w:type="spellEnd"/>
      <w:r>
        <w:rPr>
          <w:rFonts w:ascii="AdvPSA183" w:hAnsi="AdvPSA183" w:cs="AdvPSA183"/>
          <w:sz w:val="17"/>
          <w:szCs w:val="17"/>
        </w:rPr>
        <w:t xml:space="preserve"> to the </w:t>
      </w:r>
      <w:proofErr w:type="spellStart"/>
      <w:r>
        <w:rPr>
          <w:rFonts w:ascii="AdvPSA183" w:hAnsi="AdvPSA183" w:cs="AdvPSA183"/>
          <w:sz w:val="17"/>
          <w:szCs w:val="17"/>
        </w:rPr>
        <w:t>other</w:t>
      </w:r>
      <w:proofErr w:type="spellEnd"/>
      <w:r>
        <w:rPr>
          <w:rFonts w:ascii="AdvPSA183" w:hAnsi="AdvPSA183" w:cs="AdvPSA183"/>
          <w:sz w:val="17"/>
          <w:szCs w:val="17"/>
        </w:rPr>
        <w:t xml:space="preserve">. For </w:t>
      </w:r>
      <w:proofErr w:type="spellStart"/>
      <w:r>
        <w:rPr>
          <w:rFonts w:ascii="AdvPSA183" w:hAnsi="AdvPSA183" w:cs="AdvPSA183"/>
          <w:sz w:val="17"/>
          <w:szCs w:val="17"/>
        </w:rPr>
        <w:t>example</w:t>
      </w:r>
      <w:proofErr w:type="spellEnd"/>
      <w:r>
        <w:rPr>
          <w:rFonts w:ascii="AdvPSA183" w:hAnsi="AdvPSA183" w:cs="AdvPSA183"/>
          <w:sz w:val="17"/>
          <w:szCs w:val="17"/>
        </w:rPr>
        <w:t>,</w:t>
      </w:r>
    </w:p>
    <w:p w14:paraId="5CAED527"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representations</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learned</w:t>
      </w:r>
      <w:proofErr w:type="spellEnd"/>
      <w:r>
        <w:rPr>
          <w:rFonts w:ascii="AdvPSA183" w:hAnsi="AdvPSA183" w:cs="AdvPSA183"/>
          <w:sz w:val="17"/>
          <w:szCs w:val="17"/>
        </w:rPr>
        <w:t xml:space="preserve">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recognizing</w:t>
      </w:r>
      <w:proofErr w:type="spellEnd"/>
      <w:r>
        <w:rPr>
          <w:rFonts w:ascii="AdvPSA183" w:hAnsi="AdvPSA183" w:cs="AdvPSA183"/>
          <w:sz w:val="17"/>
          <w:szCs w:val="17"/>
        </w:rPr>
        <w:t xml:space="preserve"> </w:t>
      </w:r>
      <w:proofErr w:type="spellStart"/>
      <w:r>
        <w:rPr>
          <w:rFonts w:ascii="AdvPSA183" w:hAnsi="AdvPSA183" w:cs="AdvPSA183"/>
          <w:sz w:val="17"/>
          <w:szCs w:val="17"/>
        </w:rPr>
        <w:t>dogs</w:t>
      </w:r>
      <w:proofErr w:type="spellEnd"/>
      <w:r>
        <w:rPr>
          <w:rFonts w:ascii="AdvPSA183" w:hAnsi="AdvPSA183" w:cs="AdvPSA183"/>
          <w:sz w:val="17"/>
          <w:szCs w:val="17"/>
        </w:rPr>
        <w:t xml:space="preserve"> </w:t>
      </w:r>
      <w:proofErr w:type="spellStart"/>
      <w:r>
        <w:rPr>
          <w:rFonts w:ascii="AdvPSA183" w:hAnsi="AdvPSA183" w:cs="AdvPSA183"/>
          <w:sz w:val="17"/>
          <w:szCs w:val="17"/>
        </w:rPr>
        <w:t>could</w:t>
      </w:r>
      <w:proofErr w:type="spellEnd"/>
      <w:r>
        <w:rPr>
          <w:rFonts w:ascii="AdvPSA183" w:hAnsi="AdvPSA183" w:cs="AdvPSA183"/>
          <w:sz w:val="17"/>
          <w:szCs w:val="17"/>
        </w:rPr>
        <w:t xml:space="preserve"> </w:t>
      </w:r>
      <w:proofErr w:type="spellStart"/>
      <w:r>
        <w:rPr>
          <w:rFonts w:ascii="AdvPSA183" w:hAnsi="AdvPSA183" w:cs="AdvPSA183"/>
          <w:sz w:val="17"/>
          <w:szCs w:val="17"/>
        </w:rPr>
        <w:t>be</w:t>
      </w:r>
      <w:proofErr w:type="spellEnd"/>
      <w:r>
        <w:rPr>
          <w:rFonts w:ascii="AdvPSA183" w:hAnsi="AdvPSA183" w:cs="AdvPSA183"/>
          <w:sz w:val="17"/>
          <w:szCs w:val="17"/>
        </w:rPr>
        <w:t xml:space="preserve"> </w:t>
      </w:r>
      <w:proofErr w:type="spellStart"/>
      <w:r>
        <w:rPr>
          <w:rFonts w:ascii="AdvPSA183" w:hAnsi="AdvPSA183" w:cs="AdvPSA183"/>
          <w:sz w:val="17"/>
          <w:szCs w:val="17"/>
        </w:rPr>
        <w:t>transferred</w:t>
      </w:r>
      <w:proofErr w:type="spellEnd"/>
      <w:r>
        <w:rPr>
          <w:rFonts w:ascii="AdvPSA183" w:hAnsi="AdvPSA183" w:cs="AdvPSA183"/>
          <w:sz w:val="17"/>
          <w:szCs w:val="17"/>
        </w:rPr>
        <w:t xml:space="preserve"> to </w:t>
      </w:r>
      <w:proofErr w:type="spellStart"/>
      <w:r>
        <w:rPr>
          <w:rFonts w:ascii="AdvPSA183" w:hAnsi="AdvPSA183" w:cs="AdvPSA183"/>
          <w:sz w:val="17"/>
          <w:szCs w:val="17"/>
        </w:rPr>
        <w:t>recognizing</w:t>
      </w:r>
      <w:proofErr w:type="spellEnd"/>
      <w:r>
        <w:rPr>
          <w:rFonts w:ascii="AdvPSA183" w:hAnsi="AdvPSA183" w:cs="AdvPSA183"/>
          <w:sz w:val="17"/>
          <w:szCs w:val="17"/>
        </w:rPr>
        <w:t xml:space="preserve"> cats. In the case of </w:t>
      </w:r>
      <w:proofErr w:type="spellStart"/>
      <w:r>
        <w:rPr>
          <w:rFonts w:ascii="AdvPSA183" w:hAnsi="AdvPSA183" w:cs="AdvPSA183"/>
          <w:sz w:val="17"/>
          <w:szCs w:val="17"/>
        </w:rPr>
        <w:t>proteins</w:t>
      </w:r>
      <w:proofErr w:type="spellEnd"/>
      <w:r>
        <w:rPr>
          <w:rFonts w:ascii="AdvPSA183" w:hAnsi="AdvPSA183" w:cs="AdvPSA183"/>
          <w:sz w:val="17"/>
          <w:szCs w:val="17"/>
        </w:rPr>
        <w:t xml:space="preserve"> and </w:t>
      </w:r>
      <w:proofErr w:type="spellStart"/>
      <w:r>
        <w:rPr>
          <w:rFonts w:ascii="AdvPSA183" w:hAnsi="AdvPSA183" w:cs="AdvPSA183"/>
          <w:sz w:val="17"/>
          <w:szCs w:val="17"/>
        </w:rPr>
        <w:t>language</w:t>
      </w:r>
      <w:proofErr w:type="spellEnd"/>
    </w:p>
    <w:p w14:paraId="3A342CA2"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models</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we</w:t>
      </w:r>
      <w:proofErr w:type="spellEnd"/>
      <w:r>
        <w:rPr>
          <w:rFonts w:ascii="AdvPSA183" w:hAnsi="AdvPSA183" w:cs="AdvPSA183"/>
          <w:sz w:val="17"/>
          <w:szCs w:val="17"/>
        </w:rPr>
        <w:t xml:space="preserve"> are </w:t>
      </w:r>
      <w:proofErr w:type="spellStart"/>
      <w:r>
        <w:rPr>
          <w:rFonts w:ascii="AdvPSA183" w:hAnsi="AdvPSA183" w:cs="AdvPSA183"/>
          <w:sz w:val="17"/>
          <w:szCs w:val="17"/>
        </w:rPr>
        <w:t>interested</w:t>
      </w:r>
      <w:proofErr w:type="spellEnd"/>
      <w:r>
        <w:rPr>
          <w:rFonts w:ascii="AdvPSA183" w:hAnsi="AdvPSA183" w:cs="AdvPSA183"/>
          <w:sz w:val="17"/>
          <w:szCs w:val="17"/>
        </w:rPr>
        <w:t xml:space="preserve"> in </w:t>
      </w:r>
      <w:proofErr w:type="spellStart"/>
      <w:r>
        <w:rPr>
          <w:rFonts w:ascii="AdvPSA183" w:hAnsi="AdvPSA183" w:cs="AdvPSA183"/>
          <w:sz w:val="17"/>
          <w:szCs w:val="17"/>
        </w:rPr>
        <w:t>applying</w:t>
      </w:r>
      <w:proofErr w:type="spellEnd"/>
      <w:r>
        <w:rPr>
          <w:rFonts w:ascii="AdvPSA183" w:hAnsi="AdvPSA183" w:cs="AdvPSA183"/>
          <w:sz w:val="17"/>
          <w:szCs w:val="17"/>
        </w:rPr>
        <w:t xml:space="preserve"> </w:t>
      </w:r>
      <w:proofErr w:type="spellStart"/>
      <w:r>
        <w:rPr>
          <w:rFonts w:ascii="AdvPSA183" w:hAnsi="AdvPSA183" w:cs="AdvPSA183"/>
          <w:sz w:val="17"/>
          <w:szCs w:val="17"/>
        </w:rPr>
        <w:t>knowledge</w:t>
      </w:r>
      <w:proofErr w:type="spellEnd"/>
      <w:r>
        <w:rPr>
          <w:rFonts w:ascii="AdvPSA183" w:hAnsi="AdvPSA183" w:cs="AdvPSA183"/>
          <w:sz w:val="17"/>
          <w:szCs w:val="17"/>
        </w:rPr>
        <w:t xml:space="preserve"> </w:t>
      </w:r>
      <w:proofErr w:type="spellStart"/>
      <w:r>
        <w:rPr>
          <w:rFonts w:ascii="AdvPSA183" w:hAnsi="AdvPSA183" w:cs="AdvPSA183"/>
          <w:sz w:val="17"/>
          <w:szCs w:val="17"/>
        </w:rPr>
        <w:t>gained</w:t>
      </w:r>
      <w:proofErr w:type="spellEnd"/>
      <w:r>
        <w:rPr>
          <w:rFonts w:ascii="AdvPSA183" w:hAnsi="AdvPSA183" w:cs="AdvPSA183"/>
          <w:sz w:val="17"/>
          <w:szCs w:val="17"/>
        </w:rPr>
        <w:t xml:space="preserve">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learning</w:t>
      </w:r>
      <w:proofErr w:type="spellEnd"/>
      <w:r>
        <w:rPr>
          <w:rFonts w:ascii="AdvPSA183" w:hAnsi="AdvPSA183" w:cs="AdvPSA183"/>
          <w:sz w:val="17"/>
          <w:szCs w:val="17"/>
        </w:rPr>
        <w:t xml:space="preserve"> to </w:t>
      </w:r>
      <w:proofErr w:type="spellStart"/>
      <w:r>
        <w:rPr>
          <w:rFonts w:ascii="AdvPSA183" w:hAnsi="AdvPSA183" w:cs="AdvPSA183"/>
          <w:sz w:val="17"/>
          <w:szCs w:val="17"/>
        </w:rPr>
        <w:t>generate</w:t>
      </w:r>
      <w:proofErr w:type="spellEnd"/>
      <w:r>
        <w:rPr>
          <w:rFonts w:ascii="AdvPSA183" w:hAnsi="AdvPSA183" w:cs="AdvPSA183"/>
          <w:sz w:val="17"/>
          <w:szCs w:val="17"/>
        </w:rPr>
        <w:t xml:space="preserve"> </w:t>
      </w:r>
      <w:proofErr w:type="spellStart"/>
      <w:r>
        <w:rPr>
          <w:rFonts w:ascii="AdvPSA183" w:hAnsi="AdvPSA183" w:cs="AdvPSA183"/>
          <w:sz w:val="17"/>
          <w:szCs w:val="17"/>
        </w:rPr>
        <w:t>sequences</w:t>
      </w:r>
      <w:proofErr w:type="spellEnd"/>
      <w:r>
        <w:rPr>
          <w:rFonts w:ascii="AdvPSA183" w:hAnsi="AdvPSA183" w:cs="AdvPSA183"/>
          <w:sz w:val="17"/>
          <w:szCs w:val="17"/>
        </w:rPr>
        <w:t xml:space="preserve"> to </w:t>
      </w:r>
      <w:proofErr w:type="spellStart"/>
      <w:r>
        <w:rPr>
          <w:rFonts w:ascii="AdvPSA183" w:hAnsi="AdvPSA183" w:cs="AdvPSA183"/>
          <w:sz w:val="17"/>
          <w:szCs w:val="17"/>
        </w:rPr>
        <w:t>predicting</w:t>
      </w:r>
      <w:proofErr w:type="spellEnd"/>
      <w:r>
        <w:rPr>
          <w:rFonts w:ascii="AdvPSA183" w:hAnsi="AdvPSA183" w:cs="AdvPSA183"/>
          <w:sz w:val="17"/>
          <w:szCs w:val="17"/>
        </w:rPr>
        <w:t xml:space="preserve"> </w:t>
      </w:r>
      <w:proofErr w:type="spellStart"/>
      <w:r>
        <w:rPr>
          <w:rFonts w:ascii="AdvPSA183" w:hAnsi="AdvPSA183" w:cs="AdvPSA183"/>
          <w:sz w:val="17"/>
          <w:szCs w:val="17"/>
        </w:rPr>
        <w:t>function</w:t>
      </w:r>
      <w:proofErr w:type="spellEnd"/>
      <w:r>
        <w:rPr>
          <w:rFonts w:ascii="AdvPSA183" w:hAnsi="AdvPSA183" w:cs="AdvPSA183"/>
          <w:sz w:val="17"/>
          <w:szCs w:val="17"/>
        </w:rPr>
        <w:t>. Transfer</w:t>
      </w:r>
    </w:p>
    <w:p w14:paraId="7EA1192A"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learning</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could</w:t>
      </w:r>
      <w:proofErr w:type="spellEnd"/>
      <w:r>
        <w:rPr>
          <w:rFonts w:ascii="AdvPSA183" w:hAnsi="AdvPSA183" w:cs="AdvPSA183"/>
          <w:sz w:val="17"/>
          <w:szCs w:val="17"/>
        </w:rPr>
        <w:t xml:space="preserve"> </w:t>
      </w:r>
      <w:proofErr w:type="spellStart"/>
      <w:r>
        <w:rPr>
          <w:rFonts w:ascii="AdvPSA183" w:hAnsi="AdvPSA183" w:cs="AdvPSA183"/>
          <w:sz w:val="17"/>
          <w:szCs w:val="17"/>
        </w:rPr>
        <w:t>also</w:t>
      </w:r>
      <w:proofErr w:type="spellEnd"/>
      <w:r>
        <w:rPr>
          <w:rFonts w:ascii="AdvPSA183" w:hAnsi="AdvPSA183" w:cs="AdvPSA183"/>
          <w:sz w:val="17"/>
          <w:szCs w:val="17"/>
        </w:rPr>
        <w:t xml:space="preserve"> </w:t>
      </w:r>
      <w:proofErr w:type="spellStart"/>
      <w:r>
        <w:rPr>
          <w:rFonts w:ascii="AdvPSA183" w:hAnsi="AdvPSA183" w:cs="AdvPSA183"/>
          <w:sz w:val="17"/>
          <w:szCs w:val="17"/>
        </w:rPr>
        <w:t>be</w:t>
      </w:r>
      <w:proofErr w:type="spellEnd"/>
      <w:r>
        <w:rPr>
          <w:rFonts w:ascii="AdvPSA183" w:hAnsi="AdvPSA183" w:cs="AdvPSA183"/>
          <w:sz w:val="17"/>
          <w:szCs w:val="17"/>
        </w:rPr>
        <w:t xml:space="preserve"> </w:t>
      </w:r>
      <w:proofErr w:type="spellStart"/>
      <w:r>
        <w:rPr>
          <w:rFonts w:ascii="AdvPSA183" w:hAnsi="AdvPSA183" w:cs="AdvPSA183"/>
          <w:sz w:val="17"/>
          <w:szCs w:val="17"/>
        </w:rPr>
        <w:t>applied</w:t>
      </w:r>
      <w:proofErr w:type="spellEnd"/>
      <w:r>
        <w:rPr>
          <w:rFonts w:ascii="AdvPSA183" w:hAnsi="AdvPSA183" w:cs="AdvPSA183"/>
          <w:sz w:val="17"/>
          <w:szCs w:val="17"/>
        </w:rPr>
        <w:t xml:space="preserve"> to </w:t>
      </w:r>
      <w:proofErr w:type="spellStart"/>
      <w:r>
        <w:rPr>
          <w:rFonts w:ascii="AdvPSA183" w:hAnsi="AdvPSA183" w:cs="AdvPSA183"/>
          <w:sz w:val="17"/>
          <w:szCs w:val="17"/>
        </w:rPr>
        <w:t>applying</w:t>
      </w:r>
      <w:proofErr w:type="spellEnd"/>
      <w:r>
        <w:rPr>
          <w:rFonts w:ascii="AdvPSA183" w:hAnsi="AdvPSA183" w:cs="AdvPSA183"/>
          <w:sz w:val="17"/>
          <w:szCs w:val="17"/>
        </w:rPr>
        <w:t xml:space="preserve"> </w:t>
      </w:r>
      <w:proofErr w:type="spellStart"/>
      <w:r>
        <w:rPr>
          <w:rFonts w:ascii="AdvPSA183" w:hAnsi="AdvPSA183" w:cs="AdvPSA183"/>
          <w:sz w:val="17"/>
          <w:szCs w:val="17"/>
        </w:rPr>
        <w:t>representations</w:t>
      </w:r>
      <w:proofErr w:type="spellEnd"/>
      <w:r>
        <w:rPr>
          <w:rFonts w:ascii="AdvPSA183" w:hAnsi="AdvPSA183" w:cs="AdvPSA183"/>
          <w:sz w:val="17"/>
          <w:szCs w:val="17"/>
        </w:rPr>
        <w:t xml:space="preserve"> </w:t>
      </w:r>
      <w:proofErr w:type="spellStart"/>
      <w:r>
        <w:rPr>
          <w:rFonts w:ascii="AdvPSA183" w:hAnsi="AdvPSA183" w:cs="AdvPSA183"/>
          <w:sz w:val="17"/>
          <w:szCs w:val="17"/>
        </w:rPr>
        <w:t>learned</w:t>
      </w:r>
      <w:proofErr w:type="spellEnd"/>
      <w:r>
        <w:rPr>
          <w:rFonts w:ascii="AdvPSA183" w:hAnsi="AdvPSA183" w:cs="AdvPSA183"/>
          <w:sz w:val="17"/>
          <w:szCs w:val="17"/>
        </w:rPr>
        <w:t xml:space="preserve">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predicting</w:t>
      </w:r>
      <w:proofErr w:type="spellEnd"/>
      <w:r>
        <w:rPr>
          <w:rFonts w:ascii="AdvPSA183" w:hAnsi="AdvPSA183" w:cs="AdvPSA183"/>
          <w:sz w:val="17"/>
          <w:szCs w:val="17"/>
        </w:rPr>
        <w:t xml:space="preserve"> structure to </w:t>
      </w:r>
      <w:proofErr w:type="spellStart"/>
      <w:r>
        <w:rPr>
          <w:rFonts w:ascii="AdvPSA183" w:hAnsi="AdvPSA183" w:cs="AdvPSA183"/>
          <w:sz w:val="17"/>
          <w:szCs w:val="17"/>
        </w:rPr>
        <w:t>function</w:t>
      </w:r>
      <w:proofErr w:type="spellEnd"/>
      <w:r>
        <w:rPr>
          <w:rFonts w:ascii="AdvPSA183" w:hAnsi="AdvPSA183" w:cs="AdvPSA183"/>
          <w:sz w:val="17"/>
          <w:szCs w:val="17"/>
        </w:rPr>
        <w:t xml:space="preserve"> or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predicting</w:t>
      </w:r>
      <w:proofErr w:type="spellEnd"/>
      <w:r>
        <w:rPr>
          <w:rFonts w:ascii="AdvPSA183" w:hAnsi="AdvPSA183" w:cs="AdvPSA183"/>
          <w:sz w:val="17"/>
          <w:szCs w:val="17"/>
        </w:rPr>
        <w:t xml:space="preserve"> one</w:t>
      </w:r>
    </w:p>
    <w:p w14:paraId="054F6A0E" w14:textId="77777777" w:rsidR="00E1390B" w:rsidRDefault="00E1390B" w:rsidP="00E1390B">
      <w:pPr>
        <w:jc w:val="both"/>
        <w:rPr>
          <w:rFonts w:ascii="AdvPSA183" w:hAnsi="AdvPSA183" w:cs="AdvPSA183"/>
          <w:sz w:val="17"/>
          <w:szCs w:val="17"/>
        </w:rPr>
      </w:pPr>
      <w:proofErr w:type="spellStart"/>
      <w:proofErr w:type="gramStart"/>
      <w:r>
        <w:rPr>
          <w:rFonts w:ascii="AdvPSA183" w:hAnsi="AdvPSA183" w:cs="AdvPSA183"/>
          <w:sz w:val="17"/>
          <w:szCs w:val="17"/>
        </w:rPr>
        <w:t>function</w:t>
      </w:r>
      <w:proofErr w:type="spellEnd"/>
      <w:proofErr w:type="gramEnd"/>
      <w:r>
        <w:rPr>
          <w:rFonts w:ascii="AdvPSA183" w:hAnsi="AdvPSA183" w:cs="AdvPSA183"/>
          <w:sz w:val="17"/>
          <w:szCs w:val="17"/>
        </w:rPr>
        <w:t xml:space="preserve"> to </w:t>
      </w:r>
      <w:proofErr w:type="spellStart"/>
      <w:r>
        <w:rPr>
          <w:rFonts w:ascii="AdvPSA183" w:hAnsi="AdvPSA183" w:cs="AdvPSA183"/>
          <w:sz w:val="17"/>
          <w:szCs w:val="17"/>
        </w:rPr>
        <w:t>another</w:t>
      </w:r>
      <w:proofErr w:type="spellEnd"/>
      <w:r>
        <w:rPr>
          <w:rFonts w:ascii="AdvPSA183" w:hAnsi="AdvPSA183" w:cs="AdvPSA183"/>
          <w:sz w:val="17"/>
          <w:szCs w:val="17"/>
        </w:rPr>
        <w:t xml:space="preserve"> </w:t>
      </w:r>
      <w:proofErr w:type="spellStart"/>
      <w:r>
        <w:rPr>
          <w:rFonts w:ascii="AdvPSA183" w:hAnsi="AdvPSA183" w:cs="AdvPSA183"/>
          <w:sz w:val="17"/>
          <w:szCs w:val="17"/>
        </w:rPr>
        <w:t>function</w:t>
      </w:r>
      <w:proofErr w:type="spellEnd"/>
      <w:r>
        <w:rPr>
          <w:rFonts w:ascii="AdvPSA183" w:hAnsi="AdvPSA183" w:cs="AdvPSA183"/>
          <w:sz w:val="17"/>
          <w:szCs w:val="17"/>
        </w:rPr>
        <w:t xml:space="preserve"> </w:t>
      </w:r>
      <w:proofErr w:type="spellStart"/>
      <w:r>
        <w:rPr>
          <w:rFonts w:ascii="AdvPSA183" w:hAnsi="AdvPSA183" w:cs="AdvPSA183"/>
          <w:sz w:val="17"/>
          <w:szCs w:val="17"/>
        </w:rPr>
        <w:t>among</w:t>
      </w:r>
      <w:proofErr w:type="spellEnd"/>
      <w:r>
        <w:rPr>
          <w:rFonts w:ascii="AdvPSA183" w:hAnsi="AdvPSA183" w:cs="AdvPSA183"/>
          <w:sz w:val="17"/>
          <w:szCs w:val="17"/>
        </w:rPr>
        <w:t xml:space="preserve"> </w:t>
      </w:r>
      <w:proofErr w:type="spellStart"/>
      <w:r>
        <w:rPr>
          <w:rFonts w:ascii="AdvPSA183" w:hAnsi="AdvPSA183" w:cs="AdvPSA183"/>
          <w:sz w:val="17"/>
          <w:szCs w:val="17"/>
        </w:rPr>
        <w:t>other</w:t>
      </w:r>
      <w:proofErr w:type="spellEnd"/>
      <w:r>
        <w:rPr>
          <w:rFonts w:ascii="AdvPSA183" w:hAnsi="AdvPSA183" w:cs="AdvPSA183"/>
          <w:sz w:val="17"/>
          <w:szCs w:val="17"/>
        </w:rPr>
        <w:t xml:space="preserve"> applications.</w:t>
      </w:r>
    </w:p>
    <w:p w14:paraId="52A4500F" w14:textId="77777777" w:rsidR="00E1390B" w:rsidRDefault="00E1390B" w:rsidP="00E1390B">
      <w:pPr>
        <w:jc w:val="both"/>
        <w:rPr>
          <w:rFonts w:ascii="AdvPSA183" w:hAnsi="AdvPSA183" w:cs="AdvPSA183"/>
          <w:sz w:val="17"/>
          <w:szCs w:val="17"/>
        </w:rPr>
      </w:pPr>
    </w:p>
    <w:p w14:paraId="04A03967"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9" w:hAnsi="AdvPSA189" w:cs="AdvPSA189"/>
          <w:sz w:val="17"/>
          <w:szCs w:val="17"/>
        </w:rPr>
        <w:t>vector</w:t>
      </w:r>
      <w:proofErr w:type="spellEnd"/>
      <w:proofErr w:type="gramEnd"/>
      <w:r>
        <w:rPr>
          <w:rFonts w:ascii="AdvPSA189" w:hAnsi="AdvPSA189" w:cs="AdvPSA189"/>
          <w:sz w:val="17"/>
          <w:szCs w:val="17"/>
        </w:rPr>
        <w:t xml:space="preserve"> embedding. </w:t>
      </w:r>
      <w:r>
        <w:rPr>
          <w:rFonts w:ascii="AdvPSA183" w:hAnsi="AdvPSA183" w:cs="AdvPSA183"/>
          <w:sz w:val="17"/>
          <w:szCs w:val="17"/>
        </w:rPr>
        <w:t xml:space="preserve">A </w:t>
      </w:r>
      <w:proofErr w:type="spellStart"/>
      <w:r>
        <w:rPr>
          <w:rFonts w:ascii="AdvPSA183" w:hAnsi="AdvPSA183" w:cs="AdvPSA183"/>
          <w:sz w:val="17"/>
          <w:szCs w:val="17"/>
        </w:rPr>
        <w:t>term</w:t>
      </w:r>
      <w:proofErr w:type="spellEnd"/>
      <w:r>
        <w:rPr>
          <w:rFonts w:ascii="AdvPSA183" w:hAnsi="AdvPSA183" w:cs="AdvPSA183"/>
          <w:sz w:val="17"/>
          <w:szCs w:val="17"/>
        </w:rPr>
        <w:t xml:space="preserve"> </w:t>
      </w:r>
      <w:proofErr w:type="spellStart"/>
      <w:r>
        <w:rPr>
          <w:rFonts w:ascii="AdvPSA183" w:hAnsi="AdvPSA183" w:cs="AdvPSA183"/>
          <w:sz w:val="17"/>
          <w:szCs w:val="17"/>
        </w:rPr>
        <w:t>used</w:t>
      </w:r>
      <w:proofErr w:type="spellEnd"/>
      <w:r>
        <w:rPr>
          <w:rFonts w:ascii="AdvPSA183" w:hAnsi="AdvPSA183" w:cs="AdvPSA183"/>
          <w:sz w:val="17"/>
          <w:szCs w:val="17"/>
        </w:rPr>
        <w:t xml:space="preserve"> to </w:t>
      </w:r>
      <w:proofErr w:type="spellStart"/>
      <w:r>
        <w:rPr>
          <w:rFonts w:ascii="AdvPSA183" w:hAnsi="AdvPSA183" w:cs="AdvPSA183"/>
          <w:sz w:val="17"/>
          <w:szCs w:val="17"/>
        </w:rPr>
        <w:t>describe</w:t>
      </w:r>
      <w:proofErr w:type="spellEnd"/>
      <w:r>
        <w:rPr>
          <w:rFonts w:ascii="AdvPSA183" w:hAnsi="AdvPSA183" w:cs="AdvPSA183"/>
          <w:sz w:val="17"/>
          <w:szCs w:val="17"/>
        </w:rPr>
        <w:t xml:space="preserve"> </w:t>
      </w:r>
      <w:proofErr w:type="spellStart"/>
      <w:r>
        <w:rPr>
          <w:rFonts w:ascii="AdvPSA183" w:hAnsi="AdvPSA183" w:cs="AdvPSA183"/>
          <w:sz w:val="17"/>
          <w:szCs w:val="17"/>
        </w:rPr>
        <w:t>multidimensional</w:t>
      </w:r>
      <w:proofErr w:type="spellEnd"/>
      <w:r>
        <w:rPr>
          <w:rFonts w:ascii="AdvPSA183" w:hAnsi="AdvPSA183" w:cs="AdvPSA183"/>
          <w:sz w:val="17"/>
          <w:szCs w:val="17"/>
        </w:rPr>
        <w:t xml:space="preserve"> real </w:t>
      </w:r>
      <w:proofErr w:type="spellStart"/>
      <w:r>
        <w:rPr>
          <w:rFonts w:ascii="AdvPSA183" w:hAnsi="AdvPSA183" w:cs="AdvPSA183"/>
          <w:sz w:val="17"/>
          <w:szCs w:val="17"/>
        </w:rPr>
        <w:t>numbered</w:t>
      </w:r>
      <w:proofErr w:type="spellEnd"/>
      <w:r>
        <w:rPr>
          <w:rFonts w:ascii="AdvPSA183" w:hAnsi="AdvPSA183" w:cs="AdvPSA183"/>
          <w:sz w:val="17"/>
          <w:szCs w:val="17"/>
        </w:rPr>
        <w:t xml:space="preserve"> </w:t>
      </w:r>
      <w:proofErr w:type="spellStart"/>
      <w:r>
        <w:rPr>
          <w:rFonts w:ascii="AdvPSA183" w:hAnsi="AdvPSA183" w:cs="AdvPSA183"/>
          <w:sz w:val="17"/>
          <w:szCs w:val="17"/>
        </w:rPr>
        <w:t>representations</w:t>
      </w:r>
      <w:proofErr w:type="spellEnd"/>
      <w:r>
        <w:rPr>
          <w:rFonts w:ascii="AdvPSA183" w:hAnsi="AdvPSA183" w:cs="AdvPSA183"/>
          <w:sz w:val="17"/>
          <w:szCs w:val="17"/>
        </w:rPr>
        <w:t xml:space="preserve"> of data </w:t>
      </w:r>
      <w:proofErr w:type="spellStart"/>
      <w:r>
        <w:rPr>
          <w:rFonts w:ascii="AdvPSA183" w:hAnsi="AdvPSA183" w:cs="AdvPSA183"/>
          <w:sz w:val="17"/>
          <w:szCs w:val="17"/>
        </w:rPr>
        <w:t>that</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w:t>
      </w:r>
      <w:proofErr w:type="spellStart"/>
      <w:r>
        <w:rPr>
          <w:rFonts w:ascii="AdvPSA183" w:hAnsi="AdvPSA183" w:cs="AdvPSA183"/>
          <w:sz w:val="17"/>
          <w:szCs w:val="17"/>
        </w:rPr>
        <w:t>usually</w:t>
      </w:r>
      <w:proofErr w:type="spellEnd"/>
      <w:r>
        <w:rPr>
          <w:rFonts w:ascii="AdvPSA183" w:hAnsi="AdvPSA183" w:cs="AdvPSA183"/>
          <w:sz w:val="17"/>
          <w:szCs w:val="17"/>
        </w:rPr>
        <w:t xml:space="preserve"> </w:t>
      </w:r>
      <w:proofErr w:type="spellStart"/>
      <w:r>
        <w:rPr>
          <w:rFonts w:ascii="AdvPSA183" w:hAnsi="AdvPSA183" w:cs="AdvPSA183"/>
          <w:sz w:val="17"/>
          <w:szCs w:val="17"/>
        </w:rPr>
        <w:t>discrete</w:t>
      </w:r>
      <w:proofErr w:type="spellEnd"/>
      <w:r>
        <w:rPr>
          <w:rFonts w:ascii="AdvPSA183" w:hAnsi="AdvPSA183" w:cs="AdvPSA183"/>
          <w:sz w:val="17"/>
          <w:szCs w:val="17"/>
        </w:rPr>
        <w:t xml:space="preserve"> or</w:t>
      </w:r>
    </w:p>
    <w:p w14:paraId="11C6D1C1"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3" w:hAnsi="AdvPSA183" w:cs="AdvPSA183"/>
          <w:sz w:val="17"/>
          <w:szCs w:val="17"/>
        </w:rPr>
        <w:t>high</w:t>
      </w:r>
      <w:proofErr w:type="gramEnd"/>
      <w:r>
        <w:rPr>
          <w:rFonts w:ascii="AdvPSA183" w:hAnsi="AdvPSA183" w:cs="AdvPSA183"/>
          <w:sz w:val="17"/>
          <w:szCs w:val="17"/>
        </w:rPr>
        <w:t xml:space="preserve"> </w:t>
      </w:r>
      <w:proofErr w:type="spellStart"/>
      <w:r>
        <w:rPr>
          <w:rFonts w:ascii="AdvPSA183" w:hAnsi="AdvPSA183" w:cs="AdvPSA183"/>
          <w:sz w:val="17"/>
          <w:szCs w:val="17"/>
        </w:rPr>
        <w:t>dimensional</w:t>
      </w:r>
      <w:proofErr w:type="spellEnd"/>
      <w:r>
        <w:rPr>
          <w:rFonts w:ascii="AdvPSA183" w:hAnsi="AdvPSA183" w:cs="AdvPSA183"/>
          <w:sz w:val="17"/>
          <w:szCs w:val="17"/>
        </w:rPr>
        <w:t xml:space="preserve">, </w:t>
      </w:r>
      <w:proofErr w:type="spellStart"/>
      <w:r>
        <w:rPr>
          <w:rFonts w:ascii="AdvPSA183" w:hAnsi="AdvPSA183" w:cs="AdvPSA183"/>
          <w:sz w:val="17"/>
          <w:szCs w:val="17"/>
        </w:rPr>
        <w:t>word</w:t>
      </w:r>
      <w:proofErr w:type="spellEnd"/>
      <w:r>
        <w:rPr>
          <w:rFonts w:ascii="AdvPSA183" w:hAnsi="AdvPSA183" w:cs="AdvPSA183"/>
          <w:sz w:val="17"/>
          <w:szCs w:val="17"/>
        </w:rPr>
        <w:t xml:space="preserve"> embeddings </w:t>
      </w:r>
      <w:proofErr w:type="spellStart"/>
      <w:r>
        <w:rPr>
          <w:rFonts w:ascii="AdvPSA183" w:hAnsi="AdvPSA183" w:cs="AdvPSA183"/>
          <w:sz w:val="17"/>
          <w:szCs w:val="17"/>
        </w:rPr>
        <w:t>being</w:t>
      </w:r>
      <w:proofErr w:type="spellEnd"/>
      <w:r>
        <w:rPr>
          <w:rFonts w:ascii="AdvPSA183" w:hAnsi="AdvPSA183" w:cs="AdvPSA183"/>
          <w:sz w:val="17"/>
          <w:szCs w:val="17"/>
        </w:rPr>
        <w:t xml:space="preserve"> a </w:t>
      </w:r>
      <w:proofErr w:type="spellStart"/>
      <w:r>
        <w:rPr>
          <w:rFonts w:ascii="AdvPSA183" w:hAnsi="AdvPSA183" w:cs="AdvPSA183"/>
          <w:sz w:val="17"/>
          <w:szCs w:val="17"/>
        </w:rPr>
        <w:t>classic</w:t>
      </w:r>
      <w:proofErr w:type="spellEnd"/>
      <w:r>
        <w:rPr>
          <w:rFonts w:ascii="AdvPSA183" w:hAnsi="AdvPSA183" w:cs="AdvPSA183"/>
          <w:sz w:val="17"/>
          <w:szCs w:val="17"/>
        </w:rPr>
        <w:t xml:space="preserve"> </w:t>
      </w:r>
      <w:proofErr w:type="spellStart"/>
      <w:r>
        <w:rPr>
          <w:rFonts w:ascii="AdvPSA183" w:hAnsi="AdvPSA183" w:cs="AdvPSA183"/>
          <w:sz w:val="17"/>
          <w:szCs w:val="17"/>
        </w:rPr>
        <w:t>example</w:t>
      </w:r>
      <w:proofErr w:type="spellEnd"/>
      <w:r>
        <w:rPr>
          <w:rFonts w:ascii="AdvPSA183" w:hAnsi="AdvPSA183" w:cs="AdvPSA183"/>
          <w:sz w:val="17"/>
          <w:szCs w:val="17"/>
        </w:rPr>
        <w:t xml:space="preserve">. </w:t>
      </w:r>
      <w:proofErr w:type="spellStart"/>
      <w:r>
        <w:rPr>
          <w:rFonts w:ascii="AdvPSA183" w:hAnsi="AdvPSA183" w:cs="AdvPSA183"/>
          <w:sz w:val="17"/>
          <w:szCs w:val="17"/>
        </w:rPr>
        <w:t>Sometimes</w:t>
      </w:r>
      <w:proofErr w:type="spellEnd"/>
      <w:r>
        <w:rPr>
          <w:rFonts w:ascii="AdvPSA183" w:hAnsi="AdvPSA183" w:cs="AdvPSA183"/>
          <w:sz w:val="17"/>
          <w:szCs w:val="17"/>
        </w:rPr>
        <w:t xml:space="preserve"> </w:t>
      </w:r>
      <w:proofErr w:type="spellStart"/>
      <w:r>
        <w:rPr>
          <w:rFonts w:ascii="AdvPSA183" w:hAnsi="AdvPSA183" w:cs="AdvPSA183"/>
          <w:sz w:val="17"/>
          <w:szCs w:val="17"/>
        </w:rPr>
        <w:t>referred</w:t>
      </w:r>
      <w:proofErr w:type="spellEnd"/>
      <w:r>
        <w:rPr>
          <w:rFonts w:ascii="AdvPSA183" w:hAnsi="AdvPSA183" w:cs="AdvPSA183"/>
          <w:sz w:val="17"/>
          <w:szCs w:val="17"/>
        </w:rPr>
        <w:t xml:space="preserve"> to as ‘‘</w:t>
      </w:r>
      <w:proofErr w:type="spellStart"/>
      <w:r>
        <w:rPr>
          <w:rFonts w:ascii="AdvPSA183" w:hAnsi="AdvPSA183" w:cs="AdvPSA183"/>
          <w:sz w:val="17"/>
          <w:szCs w:val="17"/>
        </w:rPr>
        <w:t>distributed</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embeddings’’ or</w:t>
      </w:r>
    </w:p>
    <w:p w14:paraId="13698879" w14:textId="77777777" w:rsidR="00E1390B" w:rsidRDefault="00E1390B" w:rsidP="00E1390B">
      <w:pPr>
        <w:autoSpaceDE w:val="0"/>
        <w:autoSpaceDN w:val="0"/>
        <w:adjustRightInd w:val="0"/>
        <w:spacing w:after="0" w:line="240" w:lineRule="auto"/>
        <w:rPr>
          <w:rFonts w:ascii="AdvPSA183" w:hAnsi="AdvPSA183" w:cs="AdvPSA183"/>
          <w:sz w:val="17"/>
          <w:szCs w:val="17"/>
        </w:rPr>
      </w:pPr>
      <w:r>
        <w:rPr>
          <w:rFonts w:ascii="AdvPSA183" w:hAnsi="AdvPSA183" w:cs="AdvPSA183"/>
          <w:sz w:val="17"/>
          <w:szCs w:val="17"/>
        </w:rPr>
        <w:t xml:space="preserve">‘‘manifold embeddings’’ or </w:t>
      </w:r>
      <w:proofErr w:type="spellStart"/>
      <w:r>
        <w:rPr>
          <w:rFonts w:ascii="AdvPSA183" w:hAnsi="AdvPSA183" w:cs="AdvPSA183"/>
          <w:sz w:val="17"/>
          <w:szCs w:val="17"/>
        </w:rPr>
        <w:t>simply</w:t>
      </w:r>
      <w:proofErr w:type="spellEnd"/>
      <w:r>
        <w:rPr>
          <w:rFonts w:ascii="AdvPSA183" w:hAnsi="AdvPSA183" w:cs="AdvPSA183"/>
          <w:sz w:val="17"/>
          <w:szCs w:val="17"/>
        </w:rPr>
        <w:t xml:space="preserve"> </w:t>
      </w:r>
      <w:proofErr w:type="spellStart"/>
      <w:r>
        <w:rPr>
          <w:rFonts w:ascii="AdvPSA183" w:hAnsi="AdvPSA183" w:cs="AdvPSA183"/>
          <w:sz w:val="17"/>
          <w:szCs w:val="17"/>
        </w:rPr>
        <w:t>just</w:t>
      </w:r>
      <w:proofErr w:type="spellEnd"/>
      <w:r>
        <w:rPr>
          <w:rFonts w:ascii="AdvPSA183" w:hAnsi="AdvPSA183" w:cs="AdvPSA183"/>
          <w:sz w:val="17"/>
          <w:szCs w:val="17"/>
        </w:rPr>
        <w:t xml:space="preserve"> ‘‘embeddings.’’ Low-</w:t>
      </w:r>
      <w:proofErr w:type="spellStart"/>
      <w:r>
        <w:rPr>
          <w:rFonts w:ascii="AdvPSA183" w:hAnsi="AdvPSA183" w:cs="AdvPSA183"/>
          <w:sz w:val="17"/>
          <w:szCs w:val="17"/>
        </w:rPr>
        <w:t>dimensional</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w:t>
      </w:r>
      <w:proofErr w:type="spellStart"/>
      <w:r>
        <w:rPr>
          <w:rFonts w:ascii="AdvPSA183" w:hAnsi="AdvPSA183" w:cs="AdvPSA183"/>
          <w:sz w:val="17"/>
          <w:szCs w:val="17"/>
        </w:rPr>
        <w:t>representations</w:t>
      </w:r>
      <w:proofErr w:type="spellEnd"/>
      <w:r>
        <w:rPr>
          <w:rFonts w:ascii="AdvPSA183" w:hAnsi="AdvPSA183" w:cs="AdvPSA183"/>
          <w:sz w:val="17"/>
          <w:szCs w:val="17"/>
        </w:rPr>
        <w:t xml:space="preserve"> of high </w:t>
      </w:r>
      <w:proofErr w:type="spellStart"/>
      <w:r>
        <w:rPr>
          <w:rFonts w:ascii="AdvPSA183" w:hAnsi="AdvPSA183" w:cs="AdvPSA183"/>
          <w:sz w:val="17"/>
          <w:szCs w:val="17"/>
        </w:rPr>
        <w:t>dimensional</w:t>
      </w:r>
      <w:proofErr w:type="spellEnd"/>
      <w:r>
        <w:rPr>
          <w:rFonts w:ascii="AdvPSA183" w:hAnsi="AdvPSA183" w:cs="AdvPSA183"/>
          <w:sz w:val="17"/>
          <w:szCs w:val="17"/>
        </w:rPr>
        <w:t xml:space="preserve"> data </w:t>
      </w:r>
      <w:proofErr w:type="spellStart"/>
      <w:r>
        <w:rPr>
          <w:rFonts w:ascii="AdvPSA183" w:hAnsi="AdvPSA183" w:cs="AdvPSA183"/>
          <w:sz w:val="17"/>
          <w:szCs w:val="17"/>
        </w:rPr>
        <w:t>such</w:t>
      </w:r>
      <w:proofErr w:type="spellEnd"/>
    </w:p>
    <w:p w14:paraId="52A535A4"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3" w:hAnsi="AdvPSA183" w:cs="AdvPSA183"/>
          <w:sz w:val="17"/>
          <w:szCs w:val="17"/>
        </w:rPr>
        <w:t>as</w:t>
      </w:r>
      <w:proofErr w:type="gramEnd"/>
      <w:r>
        <w:rPr>
          <w:rFonts w:ascii="AdvPSA183" w:hAnsi="AdvPSA183" w:cs="AdvPSA183"/>
          <w:sz w:val="17"/>
          <w:szCs w:val="17"/>
        </w:rPr>
        <w:t xml:space="preserve"> images or </w:t>
      </w:r>
      <w:proofErr w:type="spellStart"/>
      <w:r>
        <w:rPr>
          <w:rFonts w:ascii="AdvPSA183" w:hAnsi="AdvPSA183" w:cs="AdvPSA183"/>
          <w:sz w:val="17"/>
          <w:szCs w:val="17"/>
        </w:rPr>
        <w:t>gene</w:t>
      </w:r>
      <w:proofErr w:type="spellEnd"/>
      <w:r>
        <w:rPr>
          <w:rFonts w:ascii="AdvPSA183" w:hAnsi="AdvPSA183" w:cs="AdvPSA183"/>
          <w:sz w:val="17"/>
          <w:szCs w:val="17"/>
        </w:rPr>
        <w:t xml:space="preserve"> expression </w:t>
      </w:r>
      <w:proofErr w:type="spellStart"/>
      <w:r>
        <w:rPr>
          <w:rFonts w:ascii="AdvPSA183" w:hAnsi="AdvPSA183" w:cs="AdvPSA183"/>
          <w:sz w:val="17"/>
          <w:szCs w:val="17"/>
        </w:rPr>
        <w:t>vectors</w:t>
      </w:r>
      <w:proofErr w:type="spellEnd"/>
      <w:r>
        <w:rPr>
          <w:rFonts w:ascii="AdvPSA183" w:hAnsi="AdvPSA183" w:cs="AdvPSA183"/>
          <w:sz w:val="17"/>
          <w:szCs w:val="17"/>
        </w:rPr>
        <w:t xml:space="preserve"> as </w:t>
      </w:r>
      <w:proofErr w:type="spellStart"/>
      <w:r>
        <w:rPr>
          <w:rFonts w:ascii="AdvPSA183" w:hAnsi="AdvPSA183" w:cs="AdvPSA183"/>
          <w:sz w:val="17"/>
          <w:szCs w:val="17"/>
        </w:rPr>
        <w:t>found</w:t>
      </w:r>
      <w:proofErr w:type="spellEnd"/>
      <w:r>
        <w:rPr>
          <w:rFonts w:ascii="AdvPSA183" w:hAnsi="AdvPSA183" w:cs="AdvPSA183"/>
          <w:sz w:val="17"/>
          <w:szCs w:val="17"/>
        </w:rPr>
        <w:t xml:space="preserve"> by </w:t>
      </w:r>
      <w:proofErr w:type="spellStart"/>
      <w:r>
        <w:rPr>
          <w:rFonts w:ascii="AdvPSA183" w:hAnsi="AdvPSA183" w:cs="AdvPSA183"/>
          <w:sz w:val="17"/>
          <w:szCs w:val="17"/>
        </w:rPr>
        <w:t>methods</w:t>
      </w:r>
      <w:proofErr w:type="spellEnd"/>
      <w:r>
        <w:rPr>
          <w:rFonts w:ascii="AdvPSA183" w:hAnsi="AdvPSA183" w:cs="AdvPSA183"/>
          <w:sz w:val="17"/>
          <w:szCs w:val="17"/>
        </w:rPr>
        <w:t xml:space="preserve"> </w:t>
      </w:r>
      <w:proofErr w:type="spellStart"/>
      <w:r>
        <w:rPr>
          <w:rFonts w:ascii="AdvPSA183" w:hAnsi="AdvPSA183" w:cs="AdvPSA183"/>
          <w:sz w:val="17"/>
          <w:szCs w:val="17"/>
        </w:rPr>
        <w:t>such</w:t>
      </w:r>
      <w:proofErr w:type="spellEnd"/>
      <w:r>
        <w:rPr>
          <w:rFonts w:ascii="AdvPSA183" w:hAnsi="AdvPSA183" w:cs="AdvPSA183"/>
          <w:sz w:val="17"/>
          <w:szCs w:val="17"/>
        </w:rPr>
        <w:t xml:space="preserve"> as t-SNE are </w:t>
      </w:r>
      <w:proofErr w:type="spellStart"/>
      <w:r>
        <w:rPr>
          <w:rFonts w:ascii="AdvPSA183" w:hAnsi="AdvPSA183" w:cs="AdvPSA183"/>
          <w:sz w:val="17"/>
          <w:szCs w:val="17"/>
        </w:rPr>
        <w:t>also</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embeddings. </w:t>
      </w:r>
      <w:proofErr w:type="spellStart"/>
      <w:r>
        <w:rPr>
          <w:rFonts w:ascii="AdvPSA183" w:hAnsi="AdvPSA183" w:cs="AdvPSA183"/>
          <w:sz w:val="17"/>
          <w:szCs w:val="17"/>
        </w:rPr>
        <w:t>Usually</w:t>
      </w:r>
      <w:proofErr w:type="spellEnd"/>
      <w:r>
        <w:rPr>
          <w:rFonts w:ascii="AdvPSA183" w:hAnsi="AdvPSA183" w:cs="AdvPSA183"/>
          <w:sz w:val="17"/>
          <w:szCs w:val="17"/>
        </w:rPr>
        <w:t>, the goal in</w:t>
      </w:r>
    </w:p>
    <w:p w14:paraId="2707AA73"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learning</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embeddings </w:t>
      </w:r>
      <w:proofErr w:type="spellStart"/>
      <w:r>
        <w:rPr>
          <w:rFonts w:ascii="AdvPSA183" w:hAnsi="AdvPSA183" w:cs="AdvPSA183"/>
          <w:sz w:val="17"/>
          <w:szCs w:val="17"/>
        </w:rPr>
        <w:t>is</w:t>
      </w:r>
      <w:proofErr w:type="spellEnd"/>
      <w:r>
        <w:rPr>
          <w:rFonts w:ascii="AdvPSA183" w:hAnsi="AdvPSA183" w:cs="AdvPSA183"/>
          <w:sz w:val="17"/>
          <w:szCs w:val="17"/>
        </w:rPr>
        <w:t xml:space="preserve"> to capture </w:t>
      </w:r>
      <w:proofErr w:type="spellStart"/>
      <w:r>
        <w:rPr>
          <w:rFonts w:ascii="AdvPSA183" w:hAnsi="AdvPSA183" w:cs="AdvPSA183"/>
          <w:sz w:val="17"/>
          <w:szCs w:val="17"/>
        </w:rPr>
        <w:t>some</w:t>
      </w:r>
      <w:proofErr w:type="spellEnd"/>
      <w:r>
        <w:rPr>
          <w:rFonts w:ascii="AdvPSA183" w:hAnsi="AdvPSA183" w:cs="AdvPSA183"/>
          <w:sz w:val="17"/>
          <w:szCs w:val="17"/>
        </w:rPr>
        <w:t xml:space="preserve"> </w:t>
      </w:r>
      <w:proofErr w:type="spellStart"/>
      <w:r>
        <w:rPr>
          <w:rFonts w:ascii="AdvPSA183" w:hAnsi="AdvPSA183" w:cs="AdvPSA183"/>
          <w:sz w:val="17"/>
          <w:szCs w:val="17"/>
        </w:rPr>
        <w:t>semantic</w:t>
      </w:r>
      <w:proofErr w:type="spellEnd"/>
      <w:r>
        <w:rPr>
          <w:rFonts w:ascii="AdvPSA183" w:hAnsi="AdvPSA183" w:cs="AdvPSA183"/>
          <w:sz w:val="17"/>
          <w:szCs w:val="17"/>
        </w:rPr>
        <w:t xml:space="preserve"> </w:t>
      </w:r>
      <w:proofErr w:type="spellStart"/>
      <w:r>
        <w:rPr>
          <w:rFonts w:ascii="AdvPSA183" w:hAnsi="AdvPSA183" w:cs="AdvPSA183"/>
          <w:sz w:val="17"/>
          <w:szCs w:val="17"/>
        </w:rPr>
        <w:t>similarity</w:t>
      </w:r>
      <w:proofErr w:type="spellEnd"/>
      <w:r>
        <w:rPr>
          <w:rFonts w:ascii="AdvPSA183" w:hAnsi="AdvPSA183" w:cs="AdvPSA183"/>
          <w:sz w:val="17"/>
          <w:szCs w:val="17"/>
        </w:rPr>
        <w:t xml:space="preserve"> </w:t>
      </w:r>
      <w:proofErr w:type="spellStart"/>
      <w:r>
        <w:rPr>
          <w:rFonts w:ascii="AdvPSA183" w:hAnsi="AdvPSA183" w:cs="AdvPSA183"/>
          <w:sz w:val="17"/>
          <w:szCs w:val="17"/>
        </w:rPr>
        <w:t>between</w:t>
      </w:r>
      <w:proofErr w:type="spellEnd"/>
      <w:r>
        <w:rPr>
          <w:rFonts w:ascii="AdvPSA183" w:hAnsi="AdvPSA183" w:cs="AdvPSA183"/>
          <w:sz w:val="17"/>
          <w:szCs w:val="17"/>
        </w:rPr>
        <w:t xml:space="preserve"> data as a </w:t>
      </w:r>
      <w:proofErr w:type="spellStart"/>
      <w:r>
        <w:rPr>
          <w:rFonts w:ascii="AdvPSA183" w:hAnsi="AdvPSA183" w:cs="AdvPSA183"/>
          <w:sz w:val="17"/>
          <w:szCs w:val="17"/>
        </w:rPr>
        <w:t>function</w:t>
      </w:r>
      <w:proofErr w:type="spellEnd"/>
      <w:r>
        <w:rPr>
          <w:rFonts w:ascii="AdvPSA183" w:hAnsi="AdvPSA183" w:cs="AdvPSA183"/>
          <w:sz w:val="17"/>
          <w:szCs w:val="17"/>
        </w:rPr>
        <w:t xml:space="preserve"> of </w:t>
      </w:r>
      <w:proofErr w:type="spellStart"/>
      <w:r>
        <w:rPr>
          <w:rFonts w:ascii="AdvPSA183" w:hAnsi="AdvPSA183" w:cs="AdvPSA183"/>
          <w:sz w:val="17"/>
          <w:szCs w:val="17"/>
        </w:rPr>
        <w:t>similarity</w:t>
      </w:r>
      <w:proofErr w:type="spellEnd"/>
      <w:r>
        <w:rPr>
          <w:rFonts w:ascii="AdvPSA183" w:hAnsi="AdvPSA183" w:cs="AdvPSA183"/>
          <w:sz w:val="17"/>
          <w:szCs w:val="17"/>
        </w:rPr>
        <w:t xml:space="preserve"> or distance in the </w:t>
      </w:r>
      <w:proofErr w:type="spellStart"/>
      <w:r>
        <w:rPr>
          <w:rFonts w:ascii="AdvPSA183" w:hAnsi="AdvPSA183" w:cs="AdvPSA183"/>
          <w:sz w:val="17"/>
          <w:szCs w:val="17"/>
        </w:rPr>
        <w:t>vector</w:t>
      </w:r>
      <w:proofErr w:type="spellEnd"/>
    </w:p>
    <w:p w14:paraId="6C22B765" w14:textId="77777777" w:rsidR="00E1390B" w:rsidRDefault="00E1390B" w:rsidP="00E1390B">
      <w:pPr>
        <w:jc w:val="both"/>
        <w:rPr>
          <w:rFonts w:ascii="AdvPSA183" w:hAnsi="AdvPSA183" w:cs="AdvPSA183"/>
          <w:sz w:val="17"/>
          <w:szCs w:val="17"/>
        </w:rPr>
      </w:pPr>
      <w:proofErr w:type="gramStart"/>
      <w:r>
        <w:rPr>
          <w:rFonts w:ascii="AdvPSA183" w:hAnsi="AdvPSA183" w:cs="AdvPSA183"/>
          <w:sz w:val="17"/>
          <w:szCs w:val="17"/>
        </w:rPr>
        <w:t>embedding</w:t>
      </w:r>
      <w:proofErr w:type="gramEnd"/>
      <w:r>
        <w:rPr>
          <w:rFonts w:ascii="AdvPSA183" w:hAnsi="AdvPSA183" w:cs="AdvPSA183"/>
          <w:sz w:val="17"/>
          <w:szCs w:val="17"/>
        </w:rPr>
        <w:t xml:space="preserve"> </w:t>
      </w:r>
      <w:proofErr w:type="spellStart"/>
      <w:r>
        <w:rPr>
          <w:rFonts w:ascii="AdvPSA183" w:hAnsi="AdvPSA183" w:cs="AdvPSA183"/>
          <w:sz w:val="17"/>
          <w:szCs w:val="17"/>
        </w:rPr>
        <w:t>space</w:t>
      </w:r>
      <w:proofErr w:type="spellEnd"/>
      <w:r>
        <w:rPr>
          <w:rFonts w:ascii="AdvPSA183" w:hAnsi="AdvPSA183" w:cs="AdvPSA183"/>
          <w:sz w:val="17"/>
          <w:szCs w:val="17"/>
        </w:rPr>
        <w:t>.</w:t>
      </w:r>
    </w:p>
    <w:p w14:paraId="0AE291AF" w14:textId="77777777" w:rsidR="00E1390B" w:rsidRDefault="00E1390B" w:rsidP="00E1390B">
      <w:pPr>
        <w:jc w:val="both"/>
        <w:rPr>
          <w:rFonts w:ascii="AdvPSA183" w:hAnsi="AdvPSA183" w:cs="AdvPSA183"/>
          <w:sz w:val="17"/>
          <w:szCs w:val="17"/>
        </w:rPr>
      </w:pPr>
    </w:p>
    <w:p w14:paraId="30FBA0F2"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9" w:hAnsi="AdvPSA189" w:cs="AdvPSA189"/>
          <w:sz w:val="17"/>
          <w:szCs w:val="17"/>
        </w:rPr>
        <w:t>multi</w:t>
      </w:r>
      <w:proofErr w:type="gramEnd"/>
      <w:r>
        <w:rPr>
          <w:rFonts w:ascii="AdvPSA189" w:hAnsi="AdvPSA189" w:cs="AdvPSA189"/>
          <w:sz w:val="17"/>
          <w:szCs w:val="17"/>
        </w:rPr>
        <w:t>-</w:t>
      </w:r>
      <w:proofErr w:type="spellStart"/>
      <w:r>
        <w:rPr>
          <w:rFonts w:ascii="AdvPSA189" w:hAnsi="AdvPSA189" w:cs="AdvPSA189"/>
          <w:sz w:val="17"/>
          <w:szCs w:val="17"/>
        </w:rPr>
        <w:t>task</w:t>
      </w:r>
      <w:proofErr w:type="spellEnd"/>
      <w:r>
        <w:rPr>
          <w:rFonts w:ascii="AdvPSA189" w:hAnsi="AdvPSA189" w:cs="AdvPSA189"/>
          <w:sz w:val="17"/>
          <w:szCs w:val="17"/>
        </w:rPr>
        <w:t xml:space="preserve"> </w:t>
      </w:r>
      <w:proofErr w:type="spellStart"/>
      <w:r>
        <w:rPr>
          <w:rFonts w:ascii="AdvPSA189" w:hAnsi="AdvPSA189" w:cs="AdvPSA189"/>
          <w:sz w:val="17"/>
          <w:szCs w:val="17"/>
        </w:rPr>
        <w:t>learning</w:t>
      </w:r>
      <w:proofErr w:type="spellEnd"/>
      <w:r>
        <w:rPr>
          <w:rFonts w:ascii="AdvPSA189" w:hAnsi="AdvPSA189" w:cs="AdvPSA189"/>
          <w:sz w:val="17"/>
          <w:szCs w:val="17"/>
        </w:rPr>
        <w:t xml:space="preserve">. </w:t>
      </w:r>
      <w:r>
        <w:rPr>
          <w:rFonts w:ascii="AdvPSA183" w:hAnsi="AdvPSA183" w:cs="AdvPSA183"/>
          <w:sz w:val="17"/>
          <w:szCs w:val="17"/>
        </w:rPr>
        <w:t xml:space="preserve">A machine </w:t>
      </w:r>
      <w:proofErr w:type="spellStart"/>
      <w:r>
        <w:rPr>
          <w:rFonts w:ascii="AdvPSA183" w:hAnsi="AdvPSA183" w:cs="AdvPSA183"/>
          <w:sz w:val="17"/>
          <w:szCs w:val="17"/>
        </w:rPr>
        <w:t>learning</w:t>
      </w:r>
      <w:proofErr w:type="spellEnd"/>
      <w:r>
        <w:rPr>
          <w:rFonts w:ascii="AdvPSA183" w:hAnsi="AdvPSA183" w:cs="AdvPSA183"/>
          <w:sz w:val="17"/>
          <w:szCs w:val="17"/>
        </w:rPr>
        <w:t xml:space="preserve"> </w:t>
      </w:r>
      <w:proofErr w:type="spellStart"/>
      <w:r>
        <w:rPr>
          <w:rFonts w:ascii="AdvPSA183" w:hAnsi="AdvPSA183" w:cs="AdvPSA183"/>
          <w:sz w:val="17"/>
          <w:szCs w:val="17"/>
        </w:rPr>
        <w:t>paradigm</w:t>
      </w:r>
      <w:proofErr w:type="spellEnd"/>
      <w:r>
        <w:rPr>
          <w:rFonts w:ascii="AdvPSA183" w:hAnsi="AdvPSA183" w:cs="AdvPSA183"/>
          <w:sz w:val="17"/>
          <w:szCs w:val="17"/>
        </w:rPr>
        <w:t xml:space="preserve"> in </w:t>
      </w:r>
      <w:proofErr w:type="spellStart"/>
      <w:r>
        <w:rPr>
          <w:rFonts w:ascii="AdvPSA183" w:hAnsi="AdvPSA183" w:cs="AdvPSA183"/>
          <w:sz w:val="17"/>
          <w:szCs w:val="17"/>
        </w:rPr>
        <w:t>which</w:t>
      </w:r>
      <w:proofErr w:type="spellEnd"/>
      <w:r>
        <w:rPr>
          <w:rFonts w:ascii="AdvPSA183" w:hAnsi="AdvPSA183" w:cs="AdvPSA183"/>
          <w:sz w:val="17"/>
          <w:szCs w:val="17"/>
        </w:rPr>
        <w:t xml:space="preserve"> multiple </w:t>
      </w:r>
      <w:proofErr w:type="spellStart"/>
      <w:r>
        <w:rPr>
          <w:rFonts w:ascii="AdvPSA183" w:hAnsi="AdvPSA183" w:cs="AdvPSA183"/>
          <w:sz w:val="17"/>
          <w:szCs w:val="17"/>
        </w:rPr>
        <w:t>tasks</w:t>
      </w:r>
      <w:proofErr w:type="spellEnd"/>
      <w:r>
        <w:rPr>
          <w:rFonts w:ascii="AdvPSA183" w:hAnsi="AdvPSA183" w:cs="AdvPSA183"/>
          <w:sz w:val="17"/>
          <w:szCs w:val="17"/>
        </w:rPr>
        <w:t xml:space="preserve"> are </w:t>
      </w:r>
      <w:proofErr w:type="spellStart"/>
      <w:r>
        <w:rPr>
          <w:rFonts w:ascii="AdvPSA183" w:hAnsi="AdvPSA183" w:cs="AdvPSA183"/>
          <w:sz w:val="17"/>
          <w:szCs w:val="17"/>
        </w:rPr>
        <w:t>learned</w:t>
      </w:r>
      <w:proofErr w:type="spellEnd"/>
      <w:r>
        <w:rPr>
          <w:rFonts w:ascii="AdvPSA183" w:hAnsi="AdvPSA183" w:cs="AdvPSA183"/>
          <w:sz w:val="17"/>
          <w:szCs w:val="17"/>
        </w:rPr>
        <w:t xml:space="preserve"> </w:t>
      </w:r>
      <w:proofErr w:type="spellStart"/>
      <w:r>
        <w:rPr>
          <w:rFonts w:ascii="AdvPSA183" w:hAnsi="AdvPSA183" w:cs="AdvPSA183"/>
          <w:sz w:val="17"/>
          <w:szCs w:val="17"/>
        </w:rPr>
        <w:t>simultaneously</w:t>
      </w:r>
      <w:proofErr w:type="spellEnd"/>
      <w:r>
        <w:rPr>
          <w:rFonts w:ascii="AdvPSA183" w:hAnsi="AdvPSA183" w:cs="AdvPSA183"/>
          <w:sz w:val="17"/>
          <w:szCs w:val="17"/>
        </w:rPr>
        <w:t xml:space="preserve">. The </w:t>
      </w:r>
      <w:proofErr w:type="spellStart"/>
      <w:r>
        <w:rPr>
          <w:rFonts w:ascii="AdvPSA183" w:hAnsi="AdvPSA183" w:cs="AdvPSA183"/>
          <w:sz w:val="17"/>
          <w:szCs w:val="17"/>
        </w:rPr>
        <w:t>idea</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w:t>
      </w:r>
      <w:proofErr w:type="spellStart"/>
      <w:r>
        <w:rPr>
          <w:rFonts w:ascii="AdvPSA183" w:hAnsi="AdvPSA183" w:cs="AdvPSA183"/>
          <w:sz w:val="17"/>
          <w:szCs w:val="17"/>
        </w:rPr>
        <w:t>similarities</w:t>
      </w:r>
      <w:proofErr w:type="spellEnd"/>
    </w:p>
    <w:p w14:paraId="405A2A7F"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between</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tasks</w:t>
      </w:r>
      <w:proofErr w:type="spellEnd"/>
      <w:r>
        <w:rPr>
          <w:rFonts w:ascii="AdvPSA183" w:hAnsi="AdvPSA183" w:cs="AdvPSA183"/>
          <w:sz w:val="17"/>
          <w:szCs w:val="17"/>
        </w:rPr>
        <w:t xml:space="preserve"> can lead to </w:t>
      </w:r>
      <w:proofErr w:type="spellStart"/>
      <w:r>
        <w:rPr>
          <w:rFonts w:ascii="AdvPSA183" w:hAnsi="AdvPSA183" w:cs="AdvPSA183"/>
          <w:sz w:val="17"/>
          <w:szCs w:val="17"/>
        </w:rPr>
        <w:t>each</w:t>
      </w:r>
      <w:proofErr w:type="spellEnd"/>
      <w:r>
        <w:rPr>
          <w:rFonts w:ascii="AdvPSA183" w:hAnsi="AdvPSA183" w:cs="AdvPSA183"/>
          <w:sz w:val="17"/>
          <w:szCs w:val="17"/>
        </w:rPr>
        <w:t xml:space="preserve"> </w:t>
      </w:r>
      <w:proofErr w:type="spellStart"/>
      <w:r>
        <w:rPr>
          <w:rFonts w:ascii="AdvPSA183" w:hAnsi="AdvPSA183" w:cs="AdvPSA183"/>
          <w:sz w:val="17"/>
          <w:szCs w:val="17"/>
        </w:rPr>
        <w:t>task</w:t>
      </w:r>
      <w:proofErr w:type="spellEnd"/>
      <w:r>
        <w:rPr>
          <w:rFonts w:ascii="AdvPSA183" w:hAnsi="AdvPSA183" w:cs="AdvPSA183"/>
          <w:sz w:val="17"/>
          <w:szCs w:val="17"/>
        </w:rPr>
        <w:t xml:space="preserve"> </w:t>
      </w:r>
      <w:proofErr w:type="spellStart"/>
      <w:r>
        <w:rPr>
          <w:rFonts w:ascii="AdvPSA183" w:hAnsi="AdvPSA183" w:cs="AdvPSA183"/>
          <w:sz w:val="17"/>
          <w:szCs w:val="17"/>
        </w:rPr>
        <w:t>being</w:t>
      </w:r>
      <w:proofErr w:type="spellEnd"/>
      <w:r>
        <w:rPr>
          <w:rFonts w:ascii="AdvPSA183" w:hAnsi="AdvPSA183" w:cs="AdvPSA183"/>
          <w:sz w:val="17"/>
          <w:szCs w:val="17"/>
        </w:rPr>
        <w:t xml:space="preserve"> </w:t>
      </w:r>
      <w:proofErr w:type="spellStart"/>
      <w:r>
        <w:rPr>
          <w:rFonts w:ascii="AdvPSA183" w:hAnsi="AdvPSA183" w:cs="AdvPSA183"/>
          <w:sz w:val="17"/>
          <w:szCs w:val="17"/>
        </w:rPr>
        <w:t>learned</w:t>
      </w:r>
      <w:proofErr w:type="spellEnd"/>
      <w:r>
        <w:rPr>
          <w:rFonts w:ascii="AdvPSA183" w:hAnsi="AdvPSA183" w:cs="AdvPSA183"/>
          <w:sz w:val="17"/>
          <w:szCs w:val="17"/>
        </w:rPr>
        <w:t xml:space="preserve"> </w:t>
      </w:r>
      <w:proofErr w:type="spellStart"/>
      <w:r>
        <w:rPr>
          <w:rFonts w:ascii="AdvPSA183" w:hAnsi="AdvPSA183" w:cs="AdvPSA183"/>
          <w:sz w:val="17"/>
          <w:szCs w:val="17"/>
        </w:rPr>
        <w:t>better</w:t>
      </w:r>
      <w:proofErr w:type="spellEnd"/>
      <w:r>
        <w:rPr>
          <w:rFonts w:ascii="AdvPSA183" w:hAnsi="AdvPSA183" w:cs="AdvPSA183"/>
          <w:sz w:val="17"/>
          <w:szCs w:val="17"/>
        </w:rPr>
        <w:t xml:space="preserve"> in combination </w:t>
      </w:r>
      <w:proofErr w:type="spellStart"/>
      <w:r>
        <w:rPr>
          <w:rFonts w:ascii="AdvPSA183" w:hAnsi="AdvPSA183" w:cs="AdvPSA183"/>
          <w:sz w:val="17"/>
          <w:szCs w:val="17"/>
        </w:rPr>
        <w:t>rather</w:t>
      </w:r>
      <w:proofErr w:type="spellEnd"/>
      <w:r>
        <w:rPr>
          <w:rFonts w:ascii="AdvPSA183" w:hAnsi="AdvPSA183" w:cs="AdvPSA183"/>
          <w:sz w:val="17"/>
          <w:szCs w:val="17"/>
        </w:rPr>
        <w:t xml:space="preserve"> </w:t>
      </w:r>
      <w:proofErr w:type="spellStart"/>
      <w:r>
        <w:rPr>
          <w:rFonts w:ascii="AdvPSA183" w:hAnsi="AdvPSA183" w:cs="AdvPSA183"/>
          <w:sz w:val="17"/>
          <w:szCs w:val="17"/>
        </w:rPr>
        <w:t>than</w:t>
      </w:r>
      <w:proofErr w:type="spellEnd"/>
      <w:r>
        <w:rPr>
          <w:rFonts w:ascii="AdvPSA183" w:hAnsi="AdvPSA183" w:cs="AdvPSA183"/>
          <w:sz w:val="17"/>
          <w:szCs w:val="17"/>
        </w:rPr>
        <w:t xml:space="preserve"> </w:t>
      </w:r>
      <w:proofErr w:type="spellStart"/>
      <w:r>
        <w:rPr>
          <w:rFonts w:ascii="AdvPSA183" w:hAnsi="AdvPSA183" w:cs="AdvPSA183"/>
          <w:sz w:val="17"/>
          <w:szCs w:val="17"/>
        </w:rPr>
        <w:t>learning</w:t>
      </w:r>
      <w:proofErr w:type="spellEnd"/>
      <w:r>
        <w:rPr>
          <w:rFonts w:ascii="AdvPSA183" w:hAnsi="AdvPSA183" w:cs="AdvPSA183"/>
          <w:sz w:val="17"/>
          <w:szCs w:val="17"/>
        </w:rPr>
        <w:t xml:space="preserve"> </w:t>
      </w:r>
      <w:proofErr w:type="spellStart"/>
      <w:r>
        <w:rPr>
          <w:rFonts w:ascii="AdvPSA183" w:hAnsi="AdvPSA183" w:cs="AdvPSA183"/>
          <w:sz w:val="17"/>
          <w:szCs w:val="17"/>
        </w:rPr>
        <w:t>each</w:t>
      </w:r>
      <w:proofErr w:type="spellEnd"/>
      <w:r>
        <w:rPr>
          <w:rFonts w:ascii="AdvPSA183" w:hAnsi="AdvPSA183" w:cs="AdvPSA183"/>
          <w:sz w:val="17"/>
          <w:szCs w:val="17"/>
        </w:rPr>
        <w:t xml:space="preserve"> </w:t>
      </w:r>
      <w:proofErr w:type="spellStart"/>
      <w:r>
        <w:rPr>
          <w:rFonts w:ascii="AdvPSA183" w:hAnsi="AdvPSA183" w:cs="AdvPSA183"/>
          <w:sz w:val="17"/>
          <w:szCs w:val="17"/>
        </w:rPr>
        <w:t>individually</w:t>
      </w:r>
      <w:proofErr w:type="spellEnd"/>
      <w:r>
        <w:rPr>
          <w:rFonts w:ascii="AdvPSA183" w:hAnsi="AdvPSA183" w:cs="AdvPSA183"/>
          <w:sz w:val="17"/>
          <w:szCs w:val="17"/>
        </w:rPr>
        <w:t xml:space="preserve">. In the case of </w:t>
      </w:r>
      <w:proofErr w:type="spellStart"/>
      <w:r>
        <w:rPr>
          <w:rFonts w:ascii="AdvPSA183" w:hAnsi="AdvPSA183" w:cs="AdvPSA183"/>
          <w:sz w:val="17"/>
          <w:szCs w:val="17"/>
        </w:rPr>
        <w:t>representation</w:t>
      </w:r>
      <w:proofErr w:type="spellEnd"/>
    </w:p>
    <w:p w14:paraId="5E1D2805"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learning</w:t>
      </w:r>
      <w:proofErr w:type="spellEnd"/>
      <w:proofErr w:type="gramEnd"/>
      <w:r>
        <w:rPr>
          <w:rFonts w:ascii="AdvPSA183" w:hAnsi="AdvPSA183" w:cs="AdvPSA183"/>
          <w:sz w:val="17"/>
          <w:szCs w:val="17"/>
        </w:rPr>
        <w:t>, multi-</w:t>
      </w:r>
      <w:proofErr w:type="spellStart"/>
      <w:r>
        <w:rPr>
          <w:rFonts w:ascii="AdvPSA183" w:hAnsi="AdvPSA183" w:cs="AdvPSA183"/>
          <w:sz w:val="17"/>
          <w:szCs w:val="17"/>
        </w:rPr>
        <w:t>task</w:t>
      </w:r>
      <w:proofErr w:type="spellEnd"/>
      <w:r>
        <w:rPr>
          <w:rFonts w:ascii="AdvPSA183" w:hAnsi="AdvPSA183" w:cs="AdvPSA183"/>
          <w:sz w:val="17"/>
          <w:szCs w:val="17"/>
        </w:rPr>
        <w:t xml:space="preserve"> </w:t>
      </w:r>
      <w:proofErr w:type="spellStart"/>
      <w:r>
        <w:rPr>
          <w:rFonts w:ascii="AdvPSA183" w:hAnsi="AdvPSA183" w:cs="AdvPSA183"/>
          <w:sz w:val="17"/>
          <w:szCs w:val="17"/>
        </w:rPr>
        <w:t>learning</w:t>
      </w:r>
      <w:proofErr w:type="spellEnd"/>
      <w:r>
        <w:rPr>
          <w:rFonts w:ascii="AdvPSA183" w:hAnsi="AdvPSA183" w:cs="AdvPSA183"/>
          <w:sz w:val="17"/>
          <w:szCs w:val="17"/>
        </w:rPr>
        <w:t xml:space="preserve"> can </w:t>
      </w:r>
      <w:proofErr w:type="spellStart"/>
      <w:r>
        <w:rPr>
          <w:rFonts w:ascii="AdvPSA183" w:hAnsi="AdvPSA183" w:cs="AdvPSA183"/>
          <w:sz w:val="17"/>
          <w:szCs w:val="17"/>
        </w:rPr>
        <w:t>also</w:t>
      </w:r>
      <w:proofErr w:type="spellEnd"/>
      <w:r>
        <w:rPr>
          <w:rFonts w:ascii="AdvPSA183" w:hAnsi="AdvPSA183" w:cs="AdvPSA183"/>
          <w:sz w:val="17"/>
          <w:szCs w:val="17"/>
        </w:rPr>
        <w:t xml:space="preserve"> </w:t>
      </w:r>
      <w:proofErr w:type="spellStart"/>
      <w:r>
        <w:rPr>
          <w:rFonts w:ascii="AdvPSA183" w:hAnsi="AdvPSA183" w:cs="AdvPSA183"/>
          <w:sz w:val="17"/>
          <w:szCs w:val="17"/>
        </w:rPr>
        <w:t>be</w:t>
      </w:r>
      <w:proofErr w:type="spellEnd"/>
      <w:r>
        <w:rPr>
          <w:rFonts w:ascii="AdvPSA183" w:hAnsi="AdvPSA183" w:cs="AdvPSA183"/>
          <w:sz w:val="17"/>
          <w:szCs w:val="17"/>
        </w:rPr>
        <w:t xml:space="preserve"> </w:t>
      </w:r>
      <w:proofErr w:type="spellStart"/>
      <w:r>
        <w:rPr>
          <w:rFonts w:ascii="AdvPSA183" w:hAnsi="AdvPSA183" w:cs="AdvPSA183"/>
          <w:sz w:val="17"/>
          <w:szCs w:val="17"/>
        </w:rPr>
        <w:t>useful</w:t>
      </w:r>
      <w:proofErr w:type="spellEnd"/>
      <w:r>
        <w:rPr>
          <w:rFonts w:ascii="AdvPSA183" w:hAnsi="AdvPSA183" w:cs="AdvPSA183"/>
          <w:sz w:val="17"/>
          <w:szCs w:val="17"/>
        </w:rPr>
        <w:t xml:space="preserve"> for </w:t>
      </w:r>
      <w:proofErr w:type="spellStart"/>
      <w:r>
        <w:rPr>
          <w:rFonts w:ascii="AdvPSA183" w:hAnsi="AdvPSA183" w:cs="AdvPSA183"/>
          <w:sz w:val="17"/>
          <w:szCs w:val="17"/>
        </w:rPr>
        <w:t>learning</w:t>
      </w:r>
      <w:proofErr w:type="spellEnd"/>
      <w:r>
        <w:rPr>
          <w:rFonts w:ascii="AdvPSA183" w:hAnsi="AdvPSA183" w:cs="AdvPSA183"/>
          <w:sz w:val="17"/>
          <w:szCs w:val="17"/>
        </w:rPr>
        <w:t xml:space="preserve"> </w:t>
      </w:r>
      <w:proofErr w:type="spellStart"/>
      <w:r>
        <w:rPr>
          <w:rFonts w:ascii="AdvPSA183" w:hAnsi="AdvPSA183" w:cs="AdvPSA183"/>
          <w:sz w:val="17"/>
          <w:szCs w:val="17"/>
        </w:rPr>
        <w:t>representations</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encode information relevant for all</w:t>
      </w:r>
    </w:p>
    <w:p w14:paraId="1F953883"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tasks</w:t>
      </w:r>
      <w:proofErr w:type="spellEnd"/>
      <w:proofErr w:type="gramEnd"/>
      <w:r>
        <w:rPr>
          <w:rFonts w:ascii="AdvPSA183" w:hAnsi="AdvPSA183" w:cs="AdvPSA183"/>
          <w:sz w:val="17"/>
          <w:szCs w:val="17"/>
        </w:rPr>
        <w:t>. Multi-</w:t>
      </w:r>
      <w:proofErr w:type="spellStart"/>
      <w:r>
        <w:rPr>
          <w:rFonts w:ascii="AdvPSA183" w:hAnsi="AdvPSA183" w:cs="AdvPSA183"/>
          <w:sz w:val="17"/>
          <w:szCs w:val="17"/>
        </w:rPr>
        <w:t>task</w:t>
      </w:r>
      <w:proofErr w:type="spellEnd"/>
      <w:r>
        <w:rPr>
          <w:rFonts w:ascii="AdvPSA183" w:hAnsi="AdvPSA183" w:cs="AdvPSA183"/>
          <w:sz w:val="17"/>
          <w:szCs w:val="17"/>
        </w:rPr>
        <w:t xml:space="preserve"> </w:t>
      </w:r>
      <w:proofErr w:type="spellStart"/>
      <w:r>
        <w:rPr>
          <w:rFonts w:ascii="AdvPSA183" w:hAnsi="AdvPSA183" w:cs="AdvPSA183"/>
          <w:sz w:val="17"/>
          <w:szCs w:val="17"/>
        </w:rPr>
        <w:t>learning</w:t>
      </w:r>
      <w:proofErr w:type="spellEnd"/>
      <w:r>
        <w:rPr>
          <w:rFonts w:ascii="AdvPSA183" w:hAnsi="AdvPSA183" w:cs="AdvPSA183"/>
          <w:sz w:val="17"/>
          <w:szCs w:val="17"/>
        </w:rPr>
        <w:t xml:space="preserve"> </w:t>
      </w:r>
      <w:proofErr w:type="spellStart"/>
      <w:r>
        <w:rPr>
          <w:rFonts w:ascii="AdvPSA183" w:hAnsi="AdvPSA183" w:cs="AdvPSA183"/>
          <w:sz w:val="17"/>
          <w:szCs w:val="17"/>
        </w:rPr>
        <w:t>allows</w:t>
      </w:r>
      <w:proofErr w:type="spellEnd"/>
      <w:r>
        <w:rPr>
          <w:rFonts w:ascii="AdvPSA183" w:hAnsi="AdvPSA183" w:cs="AdvPSA183"/>
          <w:sz w:val="17"/>
          <w:szCs w:val="17"/>
        </w:rPr>
        <w:t xml:space="preserve"> us to use the </w:t>
      </w:r>
      <w:proofErr w:type="spellStart"/>
      <w:r>
        <w:rPr>
          <w:rFonts w:ascii="AdvPSA183" w:hAnsi="AdvPSA183" w:cs="AdvPSA183"/>
          <w:sz w:val="17"/>
          <w:szCs w:val="17"/>
        </w:rPr>
        <w:t>signals</w:t>
      </w:r>
      <w:proofErr w:type="spellEnd"/>
      <w:r>
        <w:rPr>
          <w:rFonts w:ascii="AdvPSA183" w:hAnsi="AdvPSA183" w:cs="AdvPSA183"/>
          <w:sz w:val="17"/>
          <w:szCs w:val="17"/>
        </w:rPr>
        <w:t xml:space="preserve"> </w:t>
      </w:r>
      <w:proofErr w:type="spellStart"/>
      <w:r>
        <w:rPr>
          <w:rFonts w:ascii="AdvPSA183" w:hAnsi="AdvPSA183" w:cs="AdvPSA183"/>
          <w:sz w:val="17"/>
          <w:szCs w:val="17"/>
        </w:rPr>
        <w:t>encoded</w:t>
      </w:r>
      <w:proofErr w:type="spellEnd"/>
      <w:r>
        <w:rPr>
          <w:rFonts w:ascii="AdvPSA183" w:hAnsi="AdvPSA183" w:cs="AdvPSA183"/>
          <w:sz w:val="17"/>
          <w:szCs w:val="17"/>
        </w:rPr>
        <w:t xml:space="preserve"> in </w:t>
      </w:r>
      <w:proofErr w:type="spellStart"/>
      <w:r>
        <w:rPr>
          <w:rFonts w:ascii="AdvPSA183" w:hAnsi="AdvPSA183" w:cs="AdvPSA183"/>
          <w:sz w:val="17"/>
          <w:szCs w:val="17"/>
        </w:rPr>
        <w:t>other</w:t>
      </w:r>
      <w:proofErr w:type="spellEnd"/>
      <w:r>
        <w:rPr>
          <w:rFonts w:ascii="AdvPSA183" w:hAnsi="AdvPSA183" w:cs="AdvPSA183"/>
          <w:sz w:val="17"/>
          <w:szCs w:val="17"/>
        </w:rPr>
        <w:t xml:space="preserve"> training </w:t>
      </w:r>
      <w:proofErr w:type="spellStart"/>
      <w:r>
        <w:rPr>
          <w:rFonts w:ascii="AdvPSA183" w:hAnsi="AdvPSA183" w:cs="AdvPSA183"/>
          <w:sz w:val="17"/>
          <w:szCs w:val="17"/>
        </w:rPr>
        <w:t>signals</w:t>
      </w:r>
      <w:proofErr w:type="spellEnd"/>
      <w:r>
        <w:rPr>
          <w:rFonts w:ascii="AdvPSA183" w:hAnsi="AdvPSA183" w:cs="AdvPSA183"/>
          <w:sz w:val="17"/>
          <w:szCs w:val="17"/>
        </w:rPr>
        <w:t xml:space="preserve"> as an inductive </w:t>
      </w:r>
      <w:proofErr w:type="spellStart"/>
      <w:r>
        <w:rPr>
          <w:rFonts w:ascii="AdvPSA183" w:hAnsi="AdvPSA183" w:cs="AdvPSA183"/>
          <w:sz w:val="17"/>
          <w:szCs w:val="17"/>
        </w:rPr>
        <w:t>bias</w:t>
      </w:r>
      <w:proofErr w:type="spellEnd"/>
      <w:r>
        <w:rPr>
          <w:rFonts w:ascii="AdvPSA183" w:hAnsi="AdvPSA183" w:cs="AdvPSA183"/>
          <w:sz w:val="17"/>
          <w:szCs w:val="17"/>
        </w:rPr>
        <w:t xml:space="preserve"> </w:t>
      </w:r>
      <w:proofErr w:type="spellStart"/>
      <w:r>
        <w:rPr>
          <w:rFonts w:ascii="AdvPSA183" w:hAnsi="AdvPSA183" w:cs="AdvPSA183"/>
          <w:sz w:val="17"/>
          <w:szCs w:val="17"/>
        </w:rPr>
        <w:t>when</w:t>
      </w:r>
      <w:proofErr w:type="spellEnd"/>
      <w:r>
        <w:rPr>
          <w:rFonts w:ascii="AdvPSA183" w:hAnsi="AdvPSA183" w:cs="AdvPSA183"/>
          <w:sz w:val="17"/>
          <w:szCs w:val="17"/>
        </w:rPr>
        <w:t xml:space="preserve"> </w:t>
      </w:r>
      <w:proofErr w:type="spellStart"/>
      <w:r>
        <w:rPr>
          <w:rFonts w:ascii="AdvPSA183" w:hAnsi="AdvPSA183" w:cs="AdvPSA183"/>
          <w:sz w:val="17"/>
          <w:szCs w:val="17"/>
        </w:rPr>
        <w:t>learning</w:t>
      </w:r>
      <w:proofErr w:type="spellEnd"/>
      <w:r>
        <w:rPr>
          <w:rFonts w:ascii="AdvPSA183" w:hAnsi="AdvPSA183" w:cs="AdvPSA183"/>
          <w:sz w:val="17"/>
          <w:szCs w:val="17"/>
        </w:rPr>
        <w:t xml:space="preserve"> the</w:t>
      </w:r>
    </w:p>
    <w:p w14:paraId="3AA5B442" w14:textId="77777777" w:rsidR="00E1390B" w:rsidRDefault="00E1390B" w:rsidP="00E1390B">
      <w:pPr>
        <w:jc w:val="both"/>
        <w:rPr>
          <w:rFonts w:ascii="AdvPSA183" w:hAnsi="AdvPSA183" w:cs="AdvPSA183"/>
          <w:sz w:val="17"/>
          <w:szCs w:val="17"/>
        </w:rPr>
      </w:pPr>
      <w:proofErr w:type="gramStart"/>
      <w:r>
        <w:rPr>
          <w:rFonts w:ascii="AdvPSA183" w:hAnsi="AdvPSA183" w:cs="AdvPSA183"/>
          <w:sz w:val="17"/>
          <w:szCs w:val="17"/>
        </w:rPr>
        <w:t>goal</w:t>
      </w:r>
      <w:proofErr w:type="gramEnd"/>
      <w:r>
        <w:rPr>
          <w:rFonts w:ascii="AdvPSA183" w:hAnsi="AdvPSA183" w:cs="AdvPSA183"/>
          <w:sz w:val="17"/>
          <w:szCs w:val="17"/>
        </w:rPr>
        <w:t xml:space="preserve"> </w:t>
      </w:r>
      <w:proofErr w:type="spellStart"/>
      <w:r>
        <w:rPr>
          <w:rFonts w:ascii="AdvPSA183" w:hAnsi="AdvPSA183" w:cs="AdvPSA183"/>
          <w:sz w:val="17"/>
          <w:szCs w:val="17"/>
        </w:rPr>
        <w:t>task</w:t>
      </w:r>
      <w:proofErr w:type="spellEnd"/>
      <w:r>
        <w:rPr>
          <w:rFonts w:ascii="AdvPSA183" w:hAnsi="AdvPSA183" w:cs="AdvPSA183"/>
          <w:sz w:val="17"/>
          <w:szCs w:val="17"/>
        </w:rPr>
        <w:t>.</w:t>
      </w:r>
    </w:p>
    <w:p w14:paraId="02012A70" w14:textId="77777777" w:rsidR="00E1390B" w:rsidRDefault="00E1390B" w:rsidP="00E1390B">
      <w:pPr>
        <w:jc w:val="both"/>
        <w:rPr>
          <w:rFonts w:ascii="AdvPSA183" w:hAnsi="AdvPSA183" w:cs="AdvPSA183"/>
          <w:sz w:val="17"/>
          <w:szCs w:val="17"/>
        </w:rPr>
      </w:pPr>
    </w:p>
    <w:p w14:paraId="01C5B1BB"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9" w:hAnsi="AdvPSA189" w:cs="AdvPSA189"/>
          <w:sz w:val="17"/>
          <w:szCs w:val="17"/>
        </w:rPr>
        <w:t>language</w:t>
      </w:r>
      <w:proofErr w:type="spellEnd"/>
      <w:proofErr w:type="gramEnd"/>
      <w:r>
        <w:rPr>
          <w:rFonts w:ascii="AdvPSA189" w:hAnsi="AdvPSA189" w:cs="AdvPSA189"/>
          <w:sz w:val="17"/>
          <w:szCs w:val="17"/>
        </w:rPr>
        <w:t xml:space="preserve"> model. </w:t>
      </w:r>
      <w:proofErr w:type="spellStart"/>
      <w:r>
        <w:rPr>
          <w:rFonts w:ascii="AdvPSA183" w:hAnsi="AdvPSA183" w:cs="AdvPSA183"/>
          <w:sz w:val="17"/>
          <w:szCs w:val="17"/>
        </w:rPr>
        <w:t>Probabilistic</w:t>
      </w:r>
      <w:proofErr w:type="spellEnd"/>
      <w:r>
        <w:rPr>
          <w:rFonts w:ascii="AdvPSA183" w:hAnsi="AdvPSA183" w:cs="AdvPSA183"/>
          <w:sz w:val="17"/>
          <w:szCs w:val="17"/>
        </w:rPr>
        <w:t xml:space="preserve"> model of </w:t>
      </w:r>
      <w:proofErr w:type="spellStart"/>
      <w:r>
        <w:rPr>
          <w:rFonts w:ascii="AdvPSA183" w:hAnsi="AdvPSA183" w:cs="AdvPSA183"/>
          <w:sz w:val="17"/>
          <w:szCs w:val="17"/>
        </w:rPr>
        <w:t>whole</w:t>
      </w:r>
      <w:proofErr w:type="spellEnd"/>
      <w:r>
        <w:rPr>
          <w:rFonts w:ascii="AdvPSA183" w:hAnsi="AdvPSA183" w:cs="AdvPSA183"/>
          <w:sz w:val="17"/>
          <w:szCs w:val="17"/>
        </w:rPr>
        <w:t xml:space="preserve"> </w:t>
      </w:r>
      <w:proofErr w:type="spellStart"/>
      <w:r>
        <w:rPr>
          <w:rFonts w:ascii="AdvPSA183" w:hAnsi="AdvPSA183" w:cs="AdvPSA183"/>
          <w:sz w:val="17"/>
          <w:szCs w:val="17"/>
        </w:rPr>
        <w:t>sequences</w:t>
      </w:r>
      <w:proofErr w:type="spellEnd"/>
      <w:r>
        <w:rPr>
          <w:rFonts w:ascii="AdvPSA183" w:hAnsi="AdvPSA183" w:cs="AdvPSA183"/>
          <w:sz w:val="17"/>
          <w:szCs w:val="17"/>
        </w:rPr>
        <w:t xml:space="preserve">. In the case of </w:t>
      </w:r>
      <w:proofErr w:type="spellStart"/>
      <w:r>
        <w:rPr>
          <w:rFonts w:ascii="AdvPSA183" w:hAnsi="AdvPSA183" w:cs="AdvPSA183"/>
          <w:sz w:val="17"/>
          <w:szCs w:val="17"/>
        </w:rPr>
        <w:t>natural</w:t>
      </w:r>
      <w:proofErr w:type="spellEnd"/>
      <w:r>
        <w:rPr>
          <w:rFonts w:ascii="AdvPSA183" w:hAnsi="AdvPSA183" w:cs="AdvPSA183"/>
          <w:sz w:val="17"/>
          <w:szCs w:val="17"/>
        </w:rPr>
        <w:t xml:space="preserve">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typically</w:t>
      </w:r>
      <w:proofErr w:type="spellEnd"/>
      <w:r>
        <w:rPr>
          <w:rFonts w:ascii="AdvPSA183" w:hAnsi="AdvPSA183" w:cs="AdvPSA183"/>
          <w:sz w:val="17"/>
          <w:szCs w:val="17"/>
        </w:rPr>
        <w:t xml:space="preserve"> </w:t>
      </w:r>
      <w:proofErr w:type="spellStart"/>
      <w:r>
        <w:rPr>
          <w:rFonts w:ascii="AdvPSA183" w:hAnsi="AdvPSA183" w:cs="AdvPSA183"/>
          <w:sz w:val="17"/>
          <w:szCs w:val="17"/>
        </w:rPr>
        <w:t>describe</w:t>
      </w:r>
      <w:proofErr w:type="spellEnd"/>
      <w:r>
        <w:rPr>
          <w:rFonts w:ascii="AdvPSA183" w:hAnsi="AdvPSA183" w:cs="AdvPSA183"/>
          <w:sz w:val="17"/>
          <w:szCs w:val="17"/>
        </w:rPr>
        <w:t xml:space="preserve"> the</w:t>
      </w:r>
    </w:p>
    <w:p w14:paraId="183FF867"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probability</w:t>
      </w:r>
      <w:proofErr w:type="spellEnd"/>
      <w:proofErr w:type="gramEnd"/>
      <w:r>
        <w:rPr>
          <w:rFonts w:ascii="AdvPSA183" w:hAnsi="AdvPSA183" w:cs="AdvPSA183"/>
          <w:sz w:val="17"/>
          <w:szCs w:val="17"/>
        </w:rPr>
        <w:t xml:space="preserve"> of sentences or documents. In the case of </w:t>
      </w:r>
      <w:proofErr w:type="spellStart"/>
      <w:r>
        <w:rPr>
          <w:rFonts w:ascii="AdvPSA183" w:hAnsi="AdvPSA183" w:cs="AdvPSA183"/>
          <w:sz w:val="17"/>
          <w:szCs w:val="17"/>
        </w:rPr>
        <w:t>proteins</w:t>
      </w:r>
      <w:proofErr w:type="spellEnd"/>
      <w:r>
        <w:rPr>
          <w:rFonts w:ascii="AdvPSA183" w:hAnsi="AdvPSA183" w:cs="AdvPSA183"/>
          <w:sz w:val="17"/>
          <w:szCs w:val="17"/>
        </w:rPr>
        <w:t xml:space="preserve">, </w:t>
      </w:r>
      <w:proofErr w:type="spellStart"/>
      <w:r>
        <w:rPr>
          <w:rFonts w:ascii="AdvPSA183" w:hAnsi="AdvPSA183" w:cs="AdvPSA183"/>
          <w:sz w:val="17"/>
          <w:szCs w:val="17"/>
        </w:rPr>
        <w:t>they</w:t>
      </w:r>
      <w:proofErr w:type="spellEnd"/>
      <w:r>
        <w:rPr>
          <w:rFonts w:ascii="AdvPSA183" w:hAnsi="AdvPSA183" w:cs="AdvPSA183"/>
          <w:sz w:val="17"/>
          <w:szCs w:val="17"/>
        </w:rPr>
        <w:t xml:space="preserve"> model the </w:t>
      </w:r>
      <w:proofErr w:type="spellStart"/>
      <w:r>
        <w:rPr>
          <w:rFonts w:ascii="AdvPSA183" w:hAnsi="AdvPSA183" w:cs="AdvPSA183"/>
          <w:sz w:val="17"/>
          <w:szCs w:val="17"/>
        </w:rPr>
        <w:t>probability</w:t>
      </w:r>
      <w:proofErr w:type="spellEnd"/>
      <w:r>
        <w:rPr>
          <w:rFonts w:ascii="AdvPSA183" w:hAnsi="AdvPSA183" w:cs="AdvPSA183"/>
          <w:sz w:val="17"/>
          <w:szCs w:val="17"/>
        </w:rPr>
        <w:t xml:space="preserve"> of </w:t>
      </w:r>
      <w:proofErr w:type="spellStart"/>
      <w:r>
        <w:rPr>
          <w:rFonts w:ascii="AdvPSA183" w:hAnsi="AdvPSA183" w:cs="AdvPSA183"/>
          <w:sz w:val="17"/>
          <w:szCs w:val="17"/>
        </w:rPr>
        <w:t>amino</w:t>
      </w:r>
      <w:proofErr w:type="spellEnd"/>
      <w:r>
        <w:rPr>
          <w:rFonts w:ascii="AdvPSA183" w:hAnsi="AdvPSA183" w:cs="AdvPSA183"/>
          <w:sz w:val="17"/>
          <w:szCs w:val="17"/>
        </w:rPr>
        <w:t xml:space="preserve"> </w:t>
      </w:r>
      <w:proofErr w:type="spellStart"/>
      <w:r>
        <w:rPr>
          <w:rFonts w:ascii="AdvPSA183" w:hAnsi="AdvPSA183" w:cs="AdvPSA183"/>
          <w:sz w:val="17"/>
          <w:szCs w:val="17"/>
        </w:rPr>
        <w:t>acid</w:t>
      </w:r>
      <w:proofErr w:type="spellEnd"/>
      <w:r>
        <w:rPr>
          <w:rFonts w:ascii="AdvPSA183" w:hAnsi="AdvPSA183" w:cs="AdvPSA183"/>
          <w:sz w:val="17"/>
          <w:szCs w:val="17"/>
        </w:rPr>
        <w:t xml:space="preserve"> </w:t>
      </w:r>
      <w:proofErr w:type="spellStart"/>
      <w:r>
        <w:rPr>
          <w:rFonts w:ascii="AdvPSA183" w:hAnsi="AdvPSA183" w:cs="AdvPSA183"/>
          <w:sz w:val="17"/>
          <w:szCs w:val="17"/>
        </w:rPr>
        <w:t>sequences</w:t>
      </w:r>
      <w:proofErr w:type="spellEnd"/>
      <w:r>
        <w:rPr>
          <w:rFonts w:ascii="AdvPSA183" w:hAnsi="AdvPSA183" w:cs="AdvPSA183"/>
          <w:sz w:val="17"/>
          <w:szCs w:val="17"/>
        </w:rPr>
        <w:t xml:space="preserve">. </w:t>
      </w:r>
      <w:proofErr w:type="spellStart"/>
      <w:r>
        <w:rPr>
          <w:rFonts w:ascii="AdvPSA183" w:hAnsi="AdvPSA183" w:cs="AdvPSA183"/>
          <w:sz w:val="17"/>
          <w:szCs w:val="17"/>
        </w:rPr>
        <w:t>Being</w:t>
      </w:r>
      <w:proofErr w:type="spellEnd"/>
      <w:r>
        <w:rPr>
          <w:rFonts w:ascii="AdvPSA183" w:hAnsi="AdvPSA183" w:cs="AdvPSA183"/>
          <w:sz w:val="17"/>
          <w:szCs w:val="17"/>
        </w:rPr>
        <w:t xml:space="preserve"> </w:t>
      </w:r>
      <w:proofErr w:type="spellStart"/>
      <w:r>
        <w:rPr>
          <w:rFonts w:ascii="AdvPSA183" w:hAnsi="AdvPSA183" w:cs="AdvPSA183"/>
          <w:sz w:val="17"/>
          <w:szCs w:val="17"/>
        </w:rPr>
        <w:t>simply</w:t>
      </w:r>
      <w:proofErr w:type="spellEnd"/>
    </w:p>
    <w:p w14:paraId="69294AFF"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probabilistic</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can </w:t>
      </w:r>
      <w:proofErr w:type="spellStart"/>
      <w:r>
        <w:rPr>
          <w:rFonts w:ascii="AdvPSA183" w:hAnsi="AdvPSA183" w:cs="AdvPSA183"/>
          <w:sz w:val="17"/>
          <w:szCs w:val="17"/>
        </w:rPr>
        <w:t>take</w:t>
      </w:r>
      <w:proofErr w:type="spellEnd"/>
      <w:r>
        <w:rPr>
          <w:rFonts w:ascii="AdvPSA183" w:hAnsi="AdvPSA183" w:cs="AdvPSA183"/>
          <w:sz w:val="17"/>
          <w:szCs w:val="17"/>
        </w:rPr>
        <w:t xml:space="preserve"> on </w:t>
      </w:r>
      <w:proofErr w:type="spellStart"/>
      <w:r>
        <w:rPr>
          <w:rFonts w:ascii="AdvPSA183" w:hAnsi="AdvPSA183" w:cs="AdvPSA183"/>
          <w:sz w:val="17"/>
          <w:szCs w:val="17"/>
        </w:rPr>
        <w:t>many</w:t>
      </w:r>
      <w:proofErr w:type="spellEnd"/>
      <w:r>
        <w:rPr>
          <w:rFonts w:ascii="AdvPSA183" w:hAnsi="AdvPSA183" w:cs="AdvPSA183"/>
          <w:sz w:val="17"/>
          <w:szCs w:val="17"/>
        </w:rPr>
        <w:t xml:space="preserve"> </w:t>
      </w:r>
      <w:proofErr w:type="spellStart"/>
      <w:r>
        <w:rPr>
          <w:rFonts w:ascii="AdvPSA183" w:hAnsi="AdvPSA183" w:cs="AdvPSA183"/>
          <w:sz w:val="17"/>
          <w:szCs w:val="17"/>
        </w:rPr>
        <w:t>specific</w:t>
      </w:r>
      <w:proofErr w:type="spellEnd"/>
      <w:r>
        <w:rPr>
          <w:rFonts w:ascii="AdvPSA183" w:hAnsi="AdvPSA183" w:cs="AdvPSA183"/>
          <w:sz w:val="17"/>
          <w:szCs w:val="17"/>
        </w:rPr>
        <w:t xml:space="preserve"> incarnations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column</w:t>
      </w:r>
      <w:proofErr w:type="spellEnd"/>
      <w:r>
        <w:rPr>
          <w:rFonts w:ascii="AdvPSA183" w:hAnsi="AdvPSA183" w:cs="AdvPSA183"/>
          <w:sz w:val="17"/>
          <w:szCs w:val="17"/>
        </w:rPr>
        <w:t xml:space="preserve"> </w:t>
      </w:r>
      <w:proofErr w:type="spellStart"/>
      <w:r>
        <w:rPr>
          <w:rFonts w:ascii="AdvPSA183" w:hAnsi="AdvPSA183" w:cs="AdvPSA183"/>
          <w:sz w:val="17"/>
          <w:szCs w:val="17"/>
        </w:rPr>
        <w:t>frequencies</w:t>
      </w:r>
      <w:proofErr w:type="spellEnd"/>
      <w:r>
        <w:rPr>
          <w:rFonts w:ascii="AdvPSA183" w:hAnsi="AdvPSA183" w:cs="AdvPSA183"/>
          <w:sz w:val="17"/>
          <w:szCs w:val="17"/>
        </w:rPr>
        <w:t xml:space="preserve"> in multiple </w:t>
      </w:r>
      <w:proofErr w:type="spellStart"/>
      <w:r>
        <w:rPr>
          <w:rFonts w:ascii="AdvPSA183" w:hAnsi="AdvPSA183" w:cs="AdvPSA183"/>
          <w:sz w:val="17"/>
          <w:szCs w:val="17"/>
        </w:rPr>
        <w:t>sequence</w:t>
      </w:r>
      <w:proofErr w:type="spellEnd"/>
    </w:p>
    <w:p w14:paraId="702F0B11"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alignments</w:t>
      </w:r>
      <w:proofErr w:type="spellEnd"/>
      <w:proofErr w:type="gramEnd"/>
      <w:r>
        <w:rPr>
          <w:rFonts w:ascii="AdvPSA183" w:hAnsi="AdvPSA183" w:cs="AdvPSA183"/>
          <w:sz w:val="17"/>
          <w:szCs w:val="17"/>
        </w:rPr>
        <w:t xml:space="preserve"> to </w:t>
      </w:r>
      <w:proofErr w:type="spellStart"/>
      <w:r>
        <w:rPr>
          <w:rFonts w:ascii="AdvPSA183" w:hAnsi="AdvPSA183" w:cs="AdvPSA183"/>
          <w:sz w:val="17"/>
          <w:szCs w:val="17"/>
        </w:rPr>
        <w:t>Hidden</w:t>
      </w:r>
      <w:proofErr w:type="spellEnd"/>
      <w:r>
        <w:rPr>
          <w:rFonts w:ascii="AdvPSA183" w:hAnsi="AdvPSA183" w:cs="AdvPSA183"/>
          <w:sz w:val="17"/>
          <w:szCs w:val="17"/>
        </w:rPr>
        <w:t xml:space="preserve"> Markov </w:t>
      </w:r>
      <w:proofErr w:type="spellStart"/>
      <w:r>
        <w:rPr>
          <w:rFonts w:ascii="AdvPSA183" w:hAnsi="AdvPSA183" w:cs="AdvPSA183"/>
          <w:sz w:val="17"/>
          <w:szCs w:val="17"/>
        </w:rPr>
        <w:t>Models</w:t>
      </w:r>
      <w:proofErr w:type="spellEnd"/>
      <w:r>
        <w:rPr>
          <w:rFonts w:ascii="AdvPSA183" w:hAnsi="AdvPSA183" w:cs="AdvPSA183"/>
          <w:sz w:val="17"/>
          <w:szCs w:val="17"/>
        </w:rPr>
        <w:t xml:space="preserve"> to Potts </w:t>
      </w:r>
      <w:proofErr w:type="spellStart"/>
      <w:r>
        <w:rPr>
          <w:rFonts w:ascii="AdvPSA183" w:hAnsi="AdvPSA183" w:cs="AdvPSA183"/>
          <w:sz w:val="17"/>
          <w:szCs w:val="17"/>
        </w:rPr>
        <w:t>models</w:t>
      </w:r>
      <w:proofErr w:type="spellEnd"/>
      <w:r>
        <w:rPr>
          <w:rFonts w:ascii="AdvPSA183" w:hAnsi="AdvPSA183" w:cs="AdvPSA183"/>
          <w:sz w:val="17"/>
          <w:szCs w:val="17"/>
        </w:rPr>
        <w:t xml:space="preserve"> (direct </w:t>
      </w:r>
      <w:proofErr w:type="spellStart"/>
      <w:r>
        <w:rPr>
          <w:rFonts w:ascii="AdvPSA183" w:hAnsi="AdvPSA183" w:cs="AdvPSA183"/>
          <w:sz w:val="17"/>
          <w:szCs w:val="17"/>
        </w:rPr>
        <w:t>coupling</w:t>
      </w:r>
      <w:proofErr w:type="spellEnd"/>
      <w:r>
        <w:rPr>
          <w:rFonts w:ascii="AdvPSA183" w:hAnsi="AdvPSA183" w:cs="AdvPSA183"/>
          <w:sz w:val="17"/>
          <w:szCs w:val="17"/>
        </w:rPr>
        <w:t xml:space="preserve"> </w:t>
      </w:r>
      <w:proofErr w:type="spellStart"/>
      <w:r>
        <w:rPr>
          <w:rFonts w:ascii="AdvPSA183" w:hAnsi="AdvPSA183" w:cs="AdvPSA183"/>
          <w:sz w:val="17"/>
          <w:szCs w:val="17"/>
        </w:rPr>
        <w:t>analysis</w:t>
      </w:r>
      <w:proofErr w:type="spellEnd"/>
      <w:r>
        <w:rPr>
          <w:rFonts w:ascii="AdvPSA183" w:hAnsi="AdvPSA183" w:cs="AdvPSA183"/>
          <w:sz w:val="17"/>
          <w:szCs w:val="17"/>
        </w:rPr>
        <w:t xml:space="preserve">) to </w:t>
      </w:r>
      <w:proofErr w:type="spellStart"/>
      <w:r>
        <w:rPr>
          <w:rFonts w:ascii="AdvPSA183" w:hAnsi="AdvPSA183" w:cs="AdvPSA183"/>
          <w:sz w:val="17"/>
          <w:szCs w:val="17"/>
        </w:rPr>
        <w:t>deep</w:t>
      </w:r>
      <w:proofErr w:type="spellEnd"/>
      <w:r>
        <w:rPr>
          <w:rFonts w:ascii="AdvPSA183" w:hAnsi="AdvPSA183" w:cs="AdvPSA183"/>
          <w:sz w:val="17"/>
          <w:szCs w:val="17"/>
        </w:rPr>
        <w:t xml:space="preserve"> neural networks.</w:t>
      </w:r>
    </w:p>
    <w:p w14:paraId="57C89185" w14:textId="77777777" w:rsidR="00E1390B" w:rsidRDefault="00E1390B" w:rsidP="00E1390B">
      <w:pPr>
        <w:autoSpaceDE w:val="0"/>
        <w:autoSpaceDN w:val="0"/>
        <w:adjustRightInd w:val="0"/>
        <w:spacing w:after="0" w:line="240" w:lineRule="auto"/>
        <w:rPr>
          <w:rFonts w:ascii="AdvPSA183" w:hAnsi="AdvPSA183" w:cs="AdvPSA183"/>
          <w:sz w:val="17"/>
          <w:szCs w:val="17"/>
        </w:rPr>
      </w:pPr>
    </w:p>
    <w:p w14:paraId="44838F61" w14:textId="77777777" w:rsidR="00E1390B" w:rsidRDefault="00E1390B" w:rsidP="00E1390B">
      <w:pPr>
        <w:autoSpaceDE w:val="0"/>
        <w:autoSpaceDN w:val="0"/>
        <w:adjustRightInd w:val="0"/>
        <w:spacing w:after="0" w:line="240" w:lineRule="auto"/>
        <w:rPr>
          <w:rFonts w:ascii="AdvPSA183" w:hAnsi="AdvPSA183" w:cs="AdvPSA183"/>
          <w:sz w:val="17"/>
          <w:szCs w:val="17"/>
        </w:rPr>
      </w:pPr>
    </w:p>
    <w:p w14:paraId="062063F1" w14:textId="77777777" w:rsidR="00E1390B" w:rsidRDefault="00E1390B" w:rsidP="00E1390B">
      <w:pPr>
        <w:autoSpaceDE w:val="0"/>
        <w:autoSpaceDN w:val="0"/>
        <w:adjustRightInd w:val="0"/>
        <w:spacing w:after="0" w:line="240" w:lineRule="auto"/>
        <w:rPr>
          <w:rFonts w:ascii="AdvPSA183" w:hAnsi="AdvPSA183" w:cs="AdvPSA183"/>
          <w:sz w:val="17"/>
          <w:szCs w:val="17"/>
        </w:rPr>
      </w:pPr>
    </w:p>
    <w:p w14:paraId="23A6D704"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9" w:hAnsi="AdvPSA189" w:cs="AdvPSA189"/>
          <w:sz w:val="17"/>
          <w:szCs w:val="17"/>
        </w:rPr>
        <w:t>manifold</w:t>
      </w:r>
      <w:proofErr w:type="gramEnd"/>
      <w:r>
        <w:rPr>
          <w:rFonts w:ascii="AdvPSA189" w:hAnsi="AdvPSA189" w:cs="AdvPSA189"/>
          <w:sz w:val="17"/>
          <w:szCs w:val="17"/>
        </w:rPr>
        <w:t xml:space="preserve"> embedding. </w:t>
      </w:r>
      <w:r>
        <w:rPr>
          <w:rFonts w:ascii="AdvPSA183" w:hAnsi="AdvPSA183" w:cs="AdvPSA183"/>
          <w:sz w:val="17"/>
          <w:szCs w:val="17"/>
        </w:rPr>
        <w:t xml:space="preserve">A distance </w:t>
      </w:r>
      <w:proofErr w:type="spellStart"/>
      <w:r>
        <w:rPr>
          <w:rFonts w:ascii="AdvPSA183" w:hAnsi="AdvPSA183" w:cs="AdvPSA183"/>
          <w:sz w:val="17"/>
          <w:szCs w:val="17"/>
        </w:rPr>
        <w:t>preserving</w:t>
      </w:r>
      <w:proofErr w:type="spellEnd"/>
      <w:r>
        <w:rPr>
          <w:rFonts w:ascii="AdvPSA183" w:hAnsi="AdvPSA183" w:cs="AdvPSA183"/>
          <w:sz w:val="17"/>
          <w:szCs w:val="17"/>
        </w:rPr>
        <w:t xml:space="preserve">, </w:t>
      </w:r>
      <w:proofErr w:type="spellStart"/>
      <w:r>
        <w:rPr>
          <w:rFonts w:ascii="AdvPSA183" w:hAnsi="AdvPSA183" w:cs="AdvPSA183"/>
          <w:sz w:val="17"/>
          <w:szCs w:val="17"/>
        </w:rPr>
        <w:t>low</w:t>
      </w:r>
      <w:proofErr w:type="spellEnd"/>
      <w:r>
        <w:rPr>
          <w:rFonts w:ascii="AdvPSA183" w:hAnsi="AdvPSA183" w:cs="AdvPSA183"/>
          <w:sz w:val="17"/>
          <w:szCs w:val="17"/>
        </w:rPr>
        <w:t xml:space="preserve"> </w:t>
      </w:r>
      <w:proofErr w:type="spellStart"/>
      <w:r>
        <w:rPr>
          <w:rFonts w:ascii="AdvPSA183" w:hAnsi="AdvPSA183" w:cs="AdvPSA183"/>
          <w:sz w:val="17"/>
          <w:szCs w:val="17"/>
        </w:rPr>
        <w:t>dimensional</w:t>
      </w:r>
      <w:proofErr w:type="spellEnd"/>
      <w:r>
        <w:rPr>
          <w:rFonts w:ascii="AdvPSA183" w:hAnsi="AdvPSA183" w:cs="AdvPSA183"/>
          <w:sz w:val="17"/>
          <w:szCs w:val="17"/>
        </w:rPr>
        <w:t xml:space="preserve"> embedding of the data. The goal of manifold embedding </w:t>
      </w:r>
      <w:proofErr w:type="spellStart"/>
      <w:r>
        <w:rPr>
          <w:rFonts w:ascii="AdvPSA183" w:hAnsi="AdvPSA183" w:cs="AdvPSA183"/>
          <w:sz w:val="17"/>
          <w:szCs w:val="17"/>
        </w:rPr>
        <w:t>is</w:t>
      </w:r>
      <w:proofErr w:type="spellEnd"/>
      <w:r>
        <w:rPr>
          <w:rFonts w:ascii="AdvPSA183" w:hAnsi="AdvPSA183" w:cs="AdvPSA183"/>
          <w:sz w:val="17"/>
          <w:szCs w:val="17"/>
        </w:rPr>
        <w:t xml:space="preserve"> to </w:t>
      </w:r>
      <w:proofErr w:type="spellStart"/>
      <w:r>
        <w:rPr>
          <w:rFonts w:ascii="AdvPSA183" w:hAnsi="AdvPSA183" w:cs="AdvPSA183"/>
          <w:sz w:val="17"/>
          <w:szCs w:val="17"/>
        </w:rPr>
        <w:t>find</w:t>
      </w:r>
      <w:proofErr w:type="spellEnd"/>
    </w:p>
    <w:p w14:paraId="52936C59"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3" w:hAnsi="AdvPSA183" w:cs="AdvPSA183"/>
          <w:sz w:val="17"/>
          <w:szCs w:val="17"/>
        </w:rPr>
        <w:t>points</w:t>
      </w:r>
      <w:proofErr w:type="gramEnd"/>
      <w:r>
        <w:rPr>
          <w:rFonts w:ascii="AdvPSA183" w:hAnsi="AdvPSA183" w:cs="AdvPSA183"/>
          <w:sz w:val="17"/>
          <w:szCs w:val="17"/>
        </w:rPr>
        <w:t xml:space="preserve"> </w:t>
      </w:r>
      <w:proofErr w:type="spellStart"/>
      <w:r>
        <w:rPr>
          <w:rFonts w:ascii="AdvPSA183" w:hAnsi="AdvPSA183" w:cs="AdvPSA183"/>
          <w:sz w:val="17"/>
          <w:szCs w:val="17"/>
        </w:rPr>
        <w:t>low</w:t>
      </w:r>
      <w:proofErr w:type="spellEnd"/>
      <w:r>
        <w:rPr>
          <w:rFonts w:ascii="AdvPSA183" w:hAnsi="AdvPSA183" w:cs="AdvPSA183"/>
          <w:sz w:val="17"/>
          <w:szCs w:val="17"/>
        </w:rPr>
        <w:t xml:space="preserve"> </w:t>
      </w:r>
      <w:proofErr w:type="spellStart"/>
      <w:r>
        <w:rPr>
          <w:rFonts w:ascii="AdvPSA183" w:hAnsi="AdvPSA183" w:cs="AdvPSA183"/>
          <w:sz w:val="17"/>
          <w:szCs w:val="17"/>
        </w:rPr>
        <w:t>dimensional</w:t>
      </w:r>
      <w:proofErr w:type="spellEnd"/>
      <w:r>
        <w:rPr>
          <w:rFonts w:ascii="AdvPSA183" w:hAnsi="AdvPSA183" w:cs="AdvPSA183"/>
          <w:sz w:val="17"/>
          <w:szCs w:val="17"/>
        </w:rPr>
        <w:t xml:space="preserve"> </w:t>
      </w:r>
      <w:proofErr w:type="spellStart"/>
      <w:r>
        <w:rPr>
          <w:rFonts w:ascii="AdvPSA183" w:hAnsi="AdvPSA183" w:cs="AdvPSA183"/>
          <w:sz w:val="17"/>
          <w:szCs w:val="17"/>
        </w:rPr>
        <w:t>vectors</w:t>
      </w:r>
      <w:proofErr w:type="spellEnd"/>
      <w:r>
        <w:rPr>
          <w:rFonts w:ascii="AdvPSA183" w:hAnsi="AdvPSA183" w:cs="AdvPSA183"/>
          <w:sz w:val="17"/>
          <w:szCs w:val="17"/>
        </w:rPr>
        <w:t xml:space="preserve">, </w:t>
      </w:r>
      <w:r>
        <w:rPr>
          <w:rFonts w:ascii="Advhelvneue-italic" w:hAnsi="Advhelvneue-italic" w:cs="Advhelvneue-italic"/>
          <w:sz w:val="17"/>
          <w:szCs w:val="17"/>
        </w:rPr>
        <w:t>z</w:t>
      </w:r>
      <w:r>
        <w:rPr>
          <w:rFonts w:ascii="AdvPSA183" w:hAnsi="AdvPSA183" w:cs="AdvPSA183"/>
          <w:sz w:val="12"/>
          <w:szCs w:val="12"/>
        </w:rPr>
        <w:t>1</w:t>
      </w:r>
      <w:r>
        <w:rPr>
          <w:rFonts w:ascii="AdvP4C4E51" w:hAnsi="AdvP4C4E51" w:cs="AdvP4C4E51"/>
          <w:sz w:val="17"/>
          <w:szCs w:val="17"/>
        </w:rPr>
        <w:t xml:space="preserve">::: </w:t>
      </w:r>
      <w:proofErr w:type="spellStart"/>
      <w:r>
        <w:rPr>
          <w:rFonts w:ascii="Advhelvneue-italic" w:hAnsi="Advhelvneue-italic" w:cs="Advhelvneue-italic"/>
          <w:sz w:val="17"/>
          <w:szCs w:val="17"/>
        </w:rPr>
        <w:t>z</w:t>
      </w:r>
      <w:r>
        <w:rPr>
          <w:rFonts w:ascii="Advhelvneue-italic" w:hAnsi="Advhelvneue-italic" w:cs="Advhelvneue-italic"/>
          <w:sz w:val="12"/>
          <w:szCs w:val="12"/>
        </w:rPr>
        <w:t>n</w:t>
      </w:r>
      <w:proofErr w:type="spellEnd"/>
      <w:r>
        <w:rPr>
          <w:rFonts w:ascii="AdvPSA183" w:hAnsi="AdvPSA183" w:cs="AdvPSA183"/>
          <w:sz w:val="17"/>
          <w:szCs w:val="17"/>
        </w:rPr>
        <w:t xml:space="preserve">, </w:t>
      </w:r>
      <w:proofErr w:type="spellStart"/>
      <w:r>
        <w:rPr>
          <w:rFonts w:ascii="AdvPSA183" w:hAnsi="AdvPSA183" w:cs="AdvPSA183"/>
          <w:sz w:val="17"/>
          <w:szCs w:val="17"/>
        </w:rPr>
        <w:t>such</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the distances, </w:t>
      </w:r>
      <w:proofErr w:type="spellStart"/>
      <w:r>
        <w:rPr>
          <w:rFonts w:ascii="Advhelvneue-italic" w:hAnsi="Advhelvneue-italic" w:cs="Advhelvneue-italic"/>
          <w:sz w:val="17"/>
          <w:szCs w:val="17"/>
        </w:rPr>
        <w:t>d</w:t>
      </w:r>
      <w:r>
        <w:rPr>
          <w:rFonts w:ascii="AdvP4C4E74" w:hAnsi="AdvP4C4E74" w:cs="AdvP4C4E74"/>
          <w:sz w:val="17"/>
          <w:szCs w:val="17"/>
        </w:rPr>
        <w:t>ð</w:t>
      </w:r>
      <w:r>
        <w:rPr>
          <w:rFonts w:ascii="Advhelvneue-italic" w:hAnsi="Advhelvneue-italic" w:cs="Advhelvneue-italic"/>
          <w:sz w:val="17"/>
          <w:szCs w:val="17"/>
        </w:rPr>
        <w:t>z</w:t>
      </w:r>
      <w:r>
        <w:rPr>
          <w:rFonts w:ascii="Advhelvneue-italic" w:hAnsi="Advhelvneue-italic" w:cs="Advhelvneue-italic"/>
          <w:sz w:val="12"/>
          <w:szCs w:val="12"/>
        </w:rPr>
        <w:t>i</w:t>
      </w:r>
      <w:proofErr w:type="spellEnd"/>
      <w:r>
        <w:rPr>
          <w:rFonts w:ascii="Advhelvneue-italic" w:hAnsi="Advhelvneue-italic" w:cs="Advhelvneue-italic"/>
          <w:sz w:val="12"/>
          <w:szCs w:val="12"/>
        </w:rPr>
        <w:t xml:space="preserve"> </w:t>
      </w:r>
      <w:r>
        <w:rPr>
          <w:rFonts w:ascii="AdvP4C4E51" w:hAnsi="AdvP4C4E51" w:cs="AdvP4C4E51"/>
          <w:sz w:val="17"/>
          <w:szCs w:val="17"/>
        </w:rPr>
        <w:t xml:space="preserve">; </w:t>
      </w:r>
      <w:proofErr w:type="spellStart"/>
      <w:r>
        <w:rPr>
          <w:rFonts w:ascii="Advhelvneue-italic" w:hAnsi="Advhelvneue-italic" w:cs="Advhelvneue-italic"/>
          <w:sz w:val="17"/>
          <w:szCs w:val="17"/>
        </w:rPr>
        <w:t>z</w:t>
      </w:r>
      <w:r>
        <w:rPr>
          <w:rFonts w:ascii="Advhelvneue-italic" w:hAnsi="Advhelvneue-italic" w:cs="Advhelvneue-italic"/>
          <w:sz w:val="12"/>
          <w:szCs w:val="12"/>
        </w:rPr>
        <w:t>j</w:t>
      </w:r>
      <w:r>
        <w:rPr>
          <w:rFonts w:ascii="AdvP4C4E74" w:hAnsi="AdvP4C4E74" w:cs="AdvP4C4E74"/>
          <w:sz w:val="17"/>
          <w:szCs w:val="17"/>
        </w:rPr>
        <w:t>Þ</w:t>
      </w:r>
      <w:proofErr w:type="spellEnd"/>
      <w:r>
        <w:rPr>
          <w:rFonts w:ascii="AdvP4C4E74" w:hAnsi="AdvP4C4E74" w:cs="AdvP4C4E74"/>
          <w:sz w:val="17"/>
          <w:szCs w:val="17"/>
        </w:rPr>
        <w:t xml:space="preserve"> </w:t>
      </w:r>
      <w:r>
        <w:rPr>
          <w:rFonts w:ascii="AdvPSA183" w:hAnsi="AdvPSA183" w:cs="AdvPSA183"/>
          <w:sz w:val="17"/>
          <w:szCs w:val="17"/>
        </w:rPr>
        <w:t>, are as close as possible to the distances in the original</w:t>
      </w:r>
    </w:p>
    <w:p w14:paraId="7CB07F80"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3" w:hAnsi="AdvPSA183" w:cs="AdvPSA183"/>
          <w:sz w:val="17"/>
          <w:szCs w:val="17"/>
        </w:rPr>
        <w:t>data</w:t>
      </w:r>
      <w:proofErr w:type="gramEnd"/>
      <w:r>
        <w:rPr>
          <w:rFonts w:ascii="AdvPSA183" w:hAnsi="AdvPSA183" w:cs="AdvPSA183"/>
          <w:sz w:val="17"/>
          <w:szCs w:val="17"/>
        </w:rPr>
        <w:t xml:space="preserve"> </w:t>
      </w:r>
      <w:proofErr w:type="spellStart"/>
      <w:r>
        <w:rPr>
          <w:rFonts w:ascii="AdvPSA183" w:hAnsi="AdvPSA183" w:cs="AdvPSA183"/>
          <w:sz w:val="17"/>
          <w:szCs w:val="17"/>
        </w:rPr>
        <w:t>space</w:t>
      </w:r>
      <w:proofErr w:type="spellEnd"/>
      <w:r>
        <w:rPr>
          <w:rFonts w:ascii="AdvPSA183" w:hAnsi="AdvPSA183" w:cs="AdvPSA183"/>
          <w:sz w:val="17"/>
          <w:szCs w:val="17"/>
        </w:rPr>
        <w:t xml:space="preserve">, </w:t>
      </w:r>
      <w:proofErr w:type="spellStart"/>
      <w:r>
        <w:rPr>
          <w:rFonts w:ascii="Advhelvneue-italic" w:hAnsi="Advhelvneue-italic" w:cs="Advhelvneue-italic"/>
          <w:sz w:val="17"/>
          <w:szCs w:val="17"/>
        </w:rPr>
        <w:t>d</w:t>
      </w:r>
      <w:r>
        <w:rPr>
          <w:rFonts w:ascii="AdvP4C4E74" w:hAnsi="AdvP4C4E74" w:cs="AdvP4C4E74"/>
          <w:sz w:val="17"/>
          <w:szCs w:val="17"/>
        </w:rPr>
        <w:t>ð</w:t>
      </w:r>
      <w:r>
        <w:rPr>
          <w:rFonts w:ascii="Advhelvneue-italic" w:hAnsi="Advhelvneue-italic" w:cs="Advhelvneue-italic"/>
          <w:sz w:val="17"/>
          <w:szCs w:val="17"/>
        </w:rPr>
        <w:t>x</w:t>
      </w:r>
      <w:r>
        <w:rPr>
          <w:rFonts w:ascii="Advhelvneue-italic" w:hAnsi="Advhelvneue-italic" w:cs="Advhelvneue-italic"/>
          <w:sz w:val="12"/>
          <w:szCs w:val="12"/>
        </w:rPr>
        <w:t>i</w:t>
      </w:r>
      <w:proofErr w:type="spellEnd"/>
      <w:r>
        <w:rPr>
          <w:rFonts w:ascii="Advhelvneue-italic" w:hAnsi="Advhelvneue-italic" w:cs="Advhelvneue-italic"/>
          <w:sz w:val="12"/>
          <w:szCs w:val="12"/>
        </w:rPr>
        <w:t xml:space="preserve"> </w:t>
      </w:r>
      <w:r>
        <w:rPr>
          <w:rFonts w:ascii="AdvP4C4E51" w:hAnsi="AdvP4C4E51" w:cs="AdvP4C4E51"/>
          <w:sz w:val="17"/>
          <w:szCs w:val="17"/>
        </w:rPr>
        <w:t xml:space="preserve">; </w:t>
      </w:r>
      <w:proofErr w:type="spellStart"/>
      <w:r>
        <w:rPr>
          <w:rFonts w:ascii="Advhelvneue-italic" w:hAnsi="Advhelvneue-italic" w:cs="Advhelvneue-italic"/>
          <w:sz w:val="17"/>
          <w:szCs w:val="17"/>
        </w:rPr>
        <w:t>x</w:t>
      </w:r>
      <w:r>
        <w:rPr>
          <w:rFonts w:ascii="Advhelvneue-italic" w:hAnsi="Advhelvneue-italic" w:cs="Advhelvneue-italic"/>
          <w:sz w:val="12"/>
          <w:szCs w:val="12"/>
        </w:rPr>
        <w:t>j</w:t>
      </w:r>
      <w:r>
        <w:rPr>
          <w:rFonts w:ascii="AdvP4C4E74" w:hAnsi="AdvP4C4E74" w:cs="AdvP4C4E74"/>
          <w:sz w:val="17"/>
          <w:szCs w:val="17"/>
        </w:rPr>
        <w:t>Þ</w:t>
      </w:r>
      <w:proofErr w:type="spellEnd"/>
      <w:r>
        <w:rPr>
          <w:rFonts w:ascii="AdvPSA183" w:hAnsi="AdvPSA183" w:cs="AdvPSA183"/>
          <w:sz w:val="17"/>
          <w:szCs w:val="17"/>
        </w:rPr>
        <w:t xml:space="preserve">, </w:t>
      </w:r>
      <w:proofErr w:type="spellStart"/>
      <w:r>
        <w:rPr>
          <w:rFonts w:ascii="AdvPSA183" w:hAnsi="AdvPSA183" w:cs="AdvPSA183"/>
          <w:sz w:val="17"/>
          <w:szCs w:val="17"/>
        </w:rPr>
        <w:t>given</w:t>
      </w:r>
      <w:proofErr w:type="spellEnd"/>
      <w:r>
        <w:rPr>
          <w:rFonts w:ascii="AdvPSA183" w:hAnsi="AdvPSA183" w:cs="AdvPSA183"/>
          <w:sz w:val="17"/>
          <w:szCs w:val="17"/>
        </w:rPr>
        <w:t xml:space="preserve"> </w:t>
      </w:r>
      <w:r>
        <w:rPr>
          <w:rFonts w:ascii="Advhelvneue-italic" w:hAnsi="Advhelvneue-italic" w:cs="Advhelvneue-italic"/>
          <w:sz w:val="17"/>
          <w:szCs w:val="17"/>
        </w:rPr>
        <w:t xml:space="preserve">n </w:t>
      </w:r>
      <w:r>
        <w:rPr>
          <w:rFonts w:ascii="AdvPSA183" w:hAnsi="AdvPSA183" w:cs="AdvPSA183"/>
          <w:sz w:val="17"/>
          <w:szCs w:val="17"/>
        </w:rPr>
        <w:t xml:space="preserve">high </w:t>
      </w:r>
      <w:proofErr w:type="spellStart"/>
      <w:r>
        <w:rPr>
          <w:rFonts w:ascii="AdvPSA183" w:hAnsi="AdvPSA183" w:cs="AdvPSA183"/>
          <w:sz w:val="17"/>
          <w:szCs w:val="17"/>
        </w:rPr>
        <w:t>dimensional</w:t>
      </w:r>
      <w:proofErr w:type="spellEnd"/>
      <w:r>
        <w:rPr>
          <w:rFonts w:ascii="AdvPSA183" w:hAnsi="AdvPSA183" w:cs="AdvPSA183"/>
          <w:sz w:val="17"/>
          <w:szCs w:val="17"/>
        </w:rPr>
        <w:t xml:space="preserve"> data </w:t>
      </w:r>
      <w:proofErr w:type="spellStart"/>
      <w:r>
        <w:rPr>
          <w:rFonts w:ascii="AdvPSA183" w:hAnsi="AdvPSA183" w:cs="AdvPSA183"/>
          <w:sz w:val="17"/>
          <w:szCs w:val="17"/>
        </w:rPr>
        <w:t>vectors</w:t>
      </w:r>
      <w:proofErr w:type="spellEnd"/>
      <w:r>
        <w:rPr>
          <w:rFonts w:ascii="AdvPSA183" w:hAnsi="AdvPSA183" w:cs="AdvPSA183"/>
          <w:sz w:val="17"/>
          <w:szCs w:val="17"/>
        </w:rPr>
        <w:t xml:space="preserve">, </w:t>
      </w:r>
      <w:r>
        <w:rPr>
          <w:rFonts w:ascii="Advhelvneue-italic" w:hAnsi="Advhelvneue-italic" w:cs="Advhelvneue-italic"/>
          <w:sz w:val="17"/>
          <w:szCs w:val="17"/>
        </w:rPr>
        <w:t>x</w:t>
      </w:r>
      <w:r>
        <w:rPr>
          <w:rFonts w:ascii="AdvPSA183" w:hAnsi="AdvPSA183" w:cs="AdvPSA183"/>
          <w:sz w:val="12"/>
          <w:szCs w:val="12"/>
        </w:rPr>
        <w:t>1</w:t>
      </w:r>
      <w:r>
        <w:rPr>
          <w:rFonts w:ascii="AdvP4C4E51" w:hAnsi="AdvP4C4E51" w:cs="AdvP4C4E51"/>
          <w:sz w:val="17"/>
          <w:szCs w:val="17"/>
        </w:rPr>
        <w:t xml:space="preserve">::: </w:t>
      </w:r>
      <w:proofErr w:type="spellStart"/>
      <w:r>
        <w:rPr>
          <w:rFonts w:ascii="Advhelvneue-italic" w:hAnsi="Advhelvneue-italic" w:cs="Advhelvneue-italic"/>
          <w:sz w:val="17"/>
          <w:szCs w:val="17"/>
        </w:rPr>
        <w:t>x</w:t>
      </w:r>
      <w:r>
        <w:rPr>
          <w:rFonts w:ascii="Advhelvneue-italic" w:hAnsi="Advhelvneue-italic" w:cs="Advhelvneue-italic"/>
          <w:sz w:val="12"/>
          <w:szCs w:val="12"/>
        </w:rPr>
        <w:t>n</w:t>
      </w:r>
      <w:proofErr w:type="spellEnd"/>
      <w:r>
        <w:rPr>
          <w:rFonts w:ascii="AdvPSA183" w:hAnsi="AdvPSA183" w:cs="AdvPSA183"/>
          <w:sz w:val="17"/>
          <w:szCs w:val="17"/>
        </w:rPr>
        <w:t xml:space="preserve">. </w:t>
      </w:r>
      <w:proofErr w:type="gramStart"/>
      <w:r>
        <w:rPr>
          <w:rFonts w:ascii="AdvPSA183" w:hAnsi="AdvPSA183" w:cs="AdvPSA183"/>
          <w:sz w:val="17"/>
          <w:szCs w:val="17"/>
        </w:rPr>
        <w:t>t</w:t>
      </w:r>
      <w:proofErr w:type="gramEnd"/>
      <w:r>
        <w:rPr>
          <w:rFonts w:ascii="AdvPSA183" w:hAnsi="AdvPSA183" w:cs="AdvPSA183"/>
          <w:sz w:val="17"/>
          <w:szCs w:val="17"/>
        </w:rPr>
        <w:t xml:space="preserve">-SNE </w:t>
      </w:r>
      <w:proofErr w:type="spellStart"/>
      <w:r>
        <w:rPr>
          <w:rFonts w:ascii="AdvPSA183" w:hAnsi="AdvPSA183" w:cs="AdvPSA183"/>
          <w:sz w:val="17"/>
          <w:szCs w:val="17"/>
        </w:rPr>
        <w:t>is</w:t>
      </w:r>
      <w:proofErr w:type="spellEnd"/>
      <w:r>
        <w:rPr>
          <w:rFonts w:ascii="AdvPSA183" w:hAnsi="AdvPSA183" w:cs="AdvPSA183"/>
          <w:sz w:val="17"/>
          <w:szCs w:val="17"/>
        </w:rPr>
        <w:t xml:space="preserve"> a </w:t>
      </w:r>
      <w:proofErr w:type="spellStart"/>
      <w:r>
        <w:rPr>
          <w:rFonts w:ascii="AdvPSA183" w:hAnsi="AdvPSA183" w:cs="AdvPSA183"/>
          <w:sz w:val="17"/>
          <w:szCs w:val="17"/>
        </w:rPr>
        <w:t>commonly</w:t>
      </w:r>
      <w:proofErr w:type="spellEnd"/>
      <w:r>
        <w:rPr>
          <w:rFonts w:ascii="AdvPSA183" w:hAnsi="AdvPSA183" w:cs="AdvPSA183"/>
          <w:sz w:val="17"/>
          <w:szCs w:val="17"/>
        </w:rPr>
        <w:t xml:space="preserve"> </w:t>
      </w:r>
      <w:proofErr w:type="spellStart"/>
      <w:r>
        <w:rPr>
          <w:rFonts w:ascii="AdvPSA183" w:hAnsi="AdvPSA183" w:cs="AdvPSA183"/>
          <w:sz w:val="17"/>
          <w:szCs w:val="17"/>
        </w:rPr>
        <w:t>used</w:t>
      </w:r>
      <w:proofErr w:type="spellEnd"/>
      <w:r>
        <w:rPr>
          <w:rFonts w:ascii="AdvPSA183" w:hAnsi="AdvPSA183" w:cs="AdvPSA183"/>
          <w:sz w:val="17"/>
          <w:szCs w:val="17"/>
        </w:rPr>
        <w:t xml:space="preserve"> manifold embedding </w:t>
      </w:r>
      <w:proofErr w:type="spellStart"/>
      <w:r>
        <w:rPr>
          <w:rFonts w:ascii="AdvPSA183" w:hAnsi="AdvPSA183" w:cs="AdvPSA183"/>
          <w:sz w:val="17"/>
          <w:szCs w:val="17"/>
        </w:rPr>
        <w:t>approach</w:t>
      </w:r>
      <w:proofErr w:type="spellEnd"/>
      <w:r>
        <w:rPr>
          <w:rFonts w:ascii="AdvPSA183" w:hAnsi="AdvPSA183" w:cs="AdvPSA183"/>
          <w:sz w:val="17"/>
          <w:szCs w:val="17"/>
        </w:rPr>
        <w:t xml:space="preserve"> for</w:t>
      </w:r>
    </w:p>
    <w:p w14:paraId="1A18444B" w14:textId="77777777" w:rsidR="00E1390B" w:rsidRPr="00811175" w:rsidRDefault="00E1390B" w:rsidP="00E1390B">
      <w:pPr>
        <w:jc w:val="both"/>
        <w:rPr>
          <w:rFonts w:ascii="Times New Roman" w:hAnsi="Times New Roman" w:cs="Times New Roman"/>
        </w:rPr>
      </w:pPr>
      <w:proofErr w:type="spellStart"/>
      <w:proofErr w:type="gramStart"/>
      <w:r>
        <w:rPr>
          <w:rFonts w:ascii="AdvPSA183" w:hAnsi="AdvPSA183" w:cs="AdvPSA183"/>
          <w:sz w:val="17"/>
          <w:szCs w:val="17"/>
        </w:rPr>
        <w:t>visualization</w:t>
      </w:r>
      <w:proofErr w:type="spellEnd"/>
      <w:proofErr w:type="gramEnd"/>
      <w:r>
        <w:rPr>
          <w:rFonts w:ascii="AdvPSA183" w:hAnsi="AdvPSA183" w:cs="AdvPSA183"/>
          <w:sz w:val="17"/>
          <w:szCs w:val="17"/>
        </w:rPr>
        <w:t xml:space="preserve"> of high </w:t>
      </w:r>
      <w:proofErr w:type="spellStart"/>
      <w:r>
        <w:rPr>
          <w:rFonts w:ascii="AdvPSA183" w:hAnsi="AdvPSA183" w:cs="AdvPSA183"/>
          <w:sz w:val="17"/>
          <w:szCs w:val="17"/>
        </w:rPr>
        <w:t>dimensional</w:t>
      </w:r>
      <w:proofErr w:type="spellEnd"/>
      <w:r>
        <w:rPr>
          <w:rFonts w:ascii="AdvPSA183" w:hAnsi="AdvPSA183" w:cs="AdvPSA183"/>
          <w:sz w:val="17"/>
          <w:szCs w:val="17"/>
        </w:rPr>
        <w:t xml:space="preserve"> data.</w:t>
      </w:r>
    </w:p>
    <w:p w14:paraId="3000AF37" w14:textId="77777777" w:rsidR="00E1390B" w:rsidRDefault="00E1390B" w:rsidP="00E1390B">
      <w:pPr>
        <w:jc w:val="both"/>
        <w:rPr>
          <w:rFonts w:ascii="Times New Roman" w:hAnsi="Times New Roman" w:cs="Times New Roman"/>
        </w:rPr>
      </w:pPr>
    </w:p>
    <w:p w14:paraId="254E8CC6"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9" w:hAnsi="AdvPSA189" w:cs="AdvPSA189"/>
          <w:sz w:val="17"/>
          <w:szCs w:val="17"/>
        </w:rPr>
        <w:t>contextual</w:t>
      </w:r>
      <w:proofErr w:type="spellEnd"/>
      <w:proofErr w:type="gramEnd"/>
      <w:r>
        <w:rPr>
          <w:rFonts w:ascii="AdvPSA189" w:hAnsi="AdvPSA189" w:cs="AdvPSA189"/>
          <w:sz w:val="17"/>
          <w:szCs w:val="17"/>
        </w:rPr>
        <w:t xml:space="preserve"> </w:t>
      </w:r>
      <w:proofErr w:type="spellStart"/>
      <w:r>
        <w:rPr>
          <w:rFonts w:ascii="AdvPSA189" w:hAnsi="AdvPSA189" w:cs="AdvPSA189"/>
          <w:sz w:val="17"/>
          <w:szCs w:val="17"/>
        </w:rPr>
        <w:t>vector</w:t>
      </w:r>
      <w:proofErr w:type="spellEnd"/>
      <w:r>
        <w:rPr>
          <w:rFonts w:ascii="AdvPSA189" w:hAnsi="AdvPSA189" w:cs="AdvPSA189"/>
          <w:sz w:val="17"/>
          <w:szCs w:val="17"/>
        </w:rPr>
        <w:t xml:space="preserve"> embedding.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embeddings </w:t>
      </w:r>
      <w:proofErr w:type="spellStart"/>
      <w:r>
        <w:rPr>
          <w:rFonts w:ascii="AdvPSA183" w:hAnsi="AdvPSA183" w:cs="AdvPSA183"/>
          <w:sz w:val="17"/>
          <w:szCs w:val="17"/>
        </w:rPr>
        <w:t>that</w:t>
      </w:r>
      <w:proofErr w:type="spellEnd"/>
      <w:r>
        <w:rPr>
          <w:rFonts w:ascii="AdvPSA183" w:hAnsi="AdvPSA183" w:cs="AdvPSA183"/>
          <w:sz w:val="17"/>
          <w:szCs w:val="17"/>
        </w:rPr>
        <w:t xml:space="preserve"> </w:t>
      </w:r>
      <w:proofErr w:type="spellStart"/>
      <w:r>
        <w:rPr>
          <w:rFonts w:ascii="AdvPSA183" w:hAnsi="AdvPSA183" w:cs="AdvPSA183"/>
          <w:sz w:val="17"/>
          <w:szCs w:val="17"/>
        </w:rPr>
        <w:t>include</w:t>
      </w:r>
      <w:proofErr w:type="spellEnd"/>
      <w:r>
        <w:rPr>
          <w:rFonts w:ascii="AdvPSA183" w:hAnsi="AdvPSA183" w:cs="AdvPSA183"/>
          <w:sz w:val="17"/>
          <w:szCs w:val="17"/>
        </w:rPr>
        <w:t xml:space="preserve"> information about the </w:t>
      </w:r>
      <w:proofErr w:type="spellStart"/>
      <w:r>
        <w:rPr>
          <w:rFonts w:ascii="AdvPSA183" w:hAnsi="AdvPSA183" w:cs="AdvPSA183"/>
          <w:sz w:val="17"/>
          <w:szCs w:val="17"/>
        </w:rPr>
        <w:t>sequence</w:t>
      </w:r>
      <w:proofErr w:type="spellEnd"/>
      <w:r>
        <w:rPr>
          <w:rFonts w:ascii="AdvPSA183" w:hAnsi="AdvPSA183" w:cs="AdvPSA183"/>
          <w:sz w:val="17"/>
          <w:szCs w:val="17"/>
        </w:rPr>
        <w:t xml:space="preserve"> </w:t>
      </w:r>
      <w:proofErr w:type="spellStart"/>
      <w:r>
        <w:rPr>
          <w:rFonts w:ascii="AdvPSA183" w:hAnsi="AdvPSA183" w:cs="AdvPSA183"/>
          <w:sz w:val="17"/>
          <w:szCs w:val="17"/>
        </w:rPr>
        <w:t>context</w:t>
      </w:r>
      <w:proofErr w:type="spellEnd"/>
      <w:r>
        <w:rPr>
          <w:rFonts w:ascii="AdvPSA183" w:hAnsi="AdvPSA183" w:cs="AdvPSA183"/>
          <w:sz w:val="17"/>
          <w:szCs w:val="17"/>
        </w:rPr>
        <w:t xml:space="preserve"> in </w:t>
      </w:r>
      <w:proofErr w:type="spellStart"/>
      <w:r>
        <w:rPr>
          <w:rFonts w:ascii="AdvPSA183" w:hAnsi="AdvPSA183" w:cs="AdvPSA183"/>
          <w:sz w:val="17"/>
          <w:szCs w:val="17"/>
        </w:rPr>
        <w:t>which</w:t>
      </w:r>
      <w:proofErr w:type="spellEnd"/>
      <w:r>
        <w:rPr>
          <w:rFonts w:ascii="AdvPSA183" w:hAnsi="AdvPSA183" w:cs="AdvPSA183"/>
          <w:sz w:val="17"/>
          <w:szCs w:val="17"/>
        </w:rPr>
        <w:t xml:space="preserve"> a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occurs</w:t>
      </w:r>
      <w:proofErr w:type="spellEnd"/>
      <w:r>
        <w:rPr>
          <w:rFonts w:ascii="AdvPSA183" w:hAnsi="AdvPSA183" w:cs="AdvPSA183"/>
          <w:sz w:val="17"/>
          <w:szCs w:val="17"/>
        </w:rPr>
        <w:t>.</w:t>
      </w:r>
    </w:p>
    <w:p w14:paraId="517B5FD2"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r>
        <w:rPr>
          <w:rFonts w:ascii="AdvPSA183" w:hAnsi="AdvPSA183" w:cs="AdvPSA183"/>
          <w:sz w:val="17"/>
          <w:szCs w:val="17"/>
        </w:rPr>
        <w:t>Encoding</w:t>
      </w:r>
      <w:proofErr w:type="spellEnd"/>
      <w:r>
        <w:rPr>
          <w:rFonts w:ascii="AdvPSA183" w:hAnsi="AdvPSA183" w:cs="AdvPSA183"/>
          <w:sz w:val="17"/>
          <w:szCs w:val="17"/>
        </w:rPr>
        <w:t xml:space="preserve"> </w:t>
      </w:r>
      <w:proofErr w:type="spellStart"/>
      <w:r>
        <w:rPr>
          <w:rFonts w:ascii="AdvPSA183" w:hAnsi="AdvPSA183" w:cs="AdvPSA183"/>
          <w:sz w:val="17"/>
          <w:szCs w:val="17"/>
        </w:rPr>
        <w:t>context</w:t>
      </w:r>
      <w:proofErr w:type="spellEnd"/>
      <w:r>
        <w:rPr>
          <w:rFonts w:ascii="AdvPSA183" w:hAnsi="AdvPSA183" w:cs="AdvPSA183"/>
          <w:sz w:val="17"/>
          <w:szCs w:val="17"/>
        </w:rPr>
        <w:t xml:space="preserve"> </w:t>
      </w:r>
      <w:proofErr w:type="spellStart"/>
      <w:r>
        <w:rPr>
          <w:rFonts w:ascii="AdvPSA183" w:hAnsi="AdvPSA183" w:cs="AdvPSA183"/>
          <w:sz w:val="17"/>
          <w:szCs w:val="17"/>
        </w:rPr>
        <w:t>into</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embeddings </w:t>
      </w:r>
      <w:proofErr w:type="spellStart"/>
      <w:r>
        <w:rPr>
          <w:rFonts w:ascii="AdvPSA183" w:hAnsi="AdvPSA183" w:cs="AdvPSA183"/>
          <w:sz w:val="17"/>
          <w:szCs w:val="17"/>
        </w:rPr>
        <w:t>is</w:t>
      </w:r>
      <w:proofErr w:type="spellEnd"/>
      <w:r>
        <w:rPr>
          <w:rFonts w:ascii="AdvPSA183" w:hAnsi="AdvPSA183" w:cs="AdvPSA183"/>
          <w:sz w:val="17"/>
          <w:szCs w:val="17"/>
        </w:rPr>
        <w:t xml:space="preserve"> important in NLP, </w:t>
      </w:r>
      <w:proofErr w:type="spellStart"/>
      <w:r>
        <w:rPr>
          <w:rFonts w:ascii="AdvPSA183" w:hAnsi="AdvPSA183" w:cs="AdvPSA183"/>
          <w:sz w:val="17"/>
          <w:szCs w:val="17"/>
        </w:rPr>
        <w:t>because</w:t>
      </w:r>
      <w:proofErr w:type="spellEnd"/>
      <w:r>
        <w:rPr>
          <w:rFonts w:ascii="AdvPSA183" w:hAnsi="AdvPSA183" w:cs="AdvPSA183"/>
          <w:sz w:val="17"/>
          <w:szCs w:val="17"/>
        </w:rPr>
        <w:t xml:space="preserve"> </w:t>
      </w:r>
      <w:proofErr w:type="spellStart"/>
      <w:r>
        <w:rPr>
          <w:rFonts w:ascii="AdvPSA183" w:hAnsi="AdvPSA183" w:cs="AdvPSA183"/>
          <w:sz w:val="17"/>
          <w:szCs w:val="17"/>
        </w:rPr>
        <w:t>words</w:t>
      </w:r>
      <w:proofErr w:type="spellEnd"/>
      <w:r>
        <w:rPr>
          <w:rFonts w:ascii="AdvPSA183" w:hAnsi="AdvPSA183" w:cs="AdvPSA183"/>
          <w:sz w:val="17"/>
          <w:szCs w:val="17"/>
        </w:rPr>
        <w:t xml:space="preserve"> can have </w:t>
      </w:r>
      <w:proofErr w:type="spellStart"/>
      <w:r>
        <w:rPr>
          <w:rFonts w:ascii="AdvPSA183" w:hAnsi="AdvPSA183" w:cs="AdvPSA183"/>
          <w:sz w:val="17"/>
          <w:szCs w:val="17"/>
        </w:rPr>
        <w:t>different</w:t>
      </w:r>
      <w:proofErr w:type="spellEnd"/>
      <w:r>
        <w:rPr>
          <w:rFonts w:ascii="AdvPSA183" w:hAnsi="AdvPSA183" w:cs="AdvPSA183"/>
          <w:sz w:val="17"/>
          <w:szCs w:val="17"/>
        </w:rPr>
        <w:t xml:space="preserve"> </w:t>
      </w:r>
      <w:proofErr w:type="spellStart"/>
      <w:r>
        <w:rPr>
          <w:rFonts w:ascii="AdvPSA183" w:hAnsi="AdvPSA183" w:cs="AdvPSA183"/>
          <w:sz w:val="17"/>
          <w:szCs w:val="17"/>
        </w:rPr>
        <w:t>meanings</w:t>
      </w:r>
      <w:proofErr w:type="spellEnd"/>
      <w:r>
        <w:rPr>
          <w:rFonts w:ascii="AdvPSA183" w:hAnsi="AdvPSA183" w:cs="AdvPSA183"/>
          <w:sz w:val="17"/>
          <w:szCs w:val="17"/>
        </w:rPr>
        <w:t xml:space="preserve"> in </w:t>
      </w:r>
      <w:proofErr w:type="spellStart"/>
      <w:r>
        <w:rPr>
          <w:rFonts w:ascii="AdvPSA183" w:hAnsi="AdvPSA183" w:cs="AdvPSA183"/>
          <w:sz w:val="17"/>
          <w:szCs w:val="17"/>
        </w:rPr>
        <w:t>different</w:t>
      </w:r>
      <w:proofErr w:type="spellEnd"/>
      <w:r>
        <w:rPr>
          <w:rFonts w:ascii="AdvPSA183" w:hAnsi="AdvPSA183" w:cs="AdvPSA183"/>
          <w:sz w:val="17"/>
          <w:szCs w:val="17"/>
        </w:rPr>
        <w:t xml:space="preserve"> </w:t>
      </w:r>
      <w:proofErr w:type="spellStart"/>
      <w:r>
        <w:rPr>
          <w:rFonts w:ascii="AdvPSA183" w:hAnsi="AdvPSA183" w:cs="AdvPSA183"/>
          <w:sz w:val="17"/>
          <w:szCs w:val="17"/>
        </w:rPr>
        <w:t>contexts</w:t>
      </w:r>
      <w:proofErr w:type="spellEnd"/>
    </w:p>
    <w:p w14:paraId="0517D79B" w14:textId="77777777" w:rsidR="00E1390B" w:rsidRDefault="00E1390B" w:rsidP="00E1390B">
      <w:pPr>
        <w:autoSpaceDE w:val="0"/>
        <w:autoSpaceDN w:val="0"/>
        <w:adjustRightInd w:val="0"/>
        <w:spacing w:after="0" w:line="240" w:lineRule="auto"/>
        <w:rPr>
          <w:rFonts w:ascii="AdvPSA183" w:hAnsi="AdvPSA183" w:cs="AdvPSA183"/>
          <w:sz w:val="17"/>
          <w:szCs w:val="17"/>
        </w:rPr>
      </w:pPr>
      <w:r>
        <w:rPr>
          <w:rFonts w:ascii="AdvPSA183" w:hAnsi="AdvPSA183" w:cs="AdvPSA183"/>
          <w:sz w:val="17"/>
          <w:szCs w:val="17"/>
        </w:rPr>
        <w:t>(</w:t>
      </w:r>
      <w:proofErr w:type="gramStart"/>
      <w:r>
        <w:rPr>
          <w:rFonts w:ascii="AdvPSA183" w:hAnsi="AdvPSA183" w:cs="AdvPSA183"/>
          <w:sz w:val="17"/>
          <w:szCs w:val="17"/>
        </w:rPr>
        <w:t>i.e.</w:t>
      </w:r>
      <w:proofErr w:type="gramEnd"/>
      <w:r>
        <w:rPr>
          <w:rFonts w:ascii="AdvPSA183" w:hAnsi="AdvPSA183" w:cs="AdvPSA183"/>
          <w:sz w:val="17"/>
          <w:szCs w:val="17"/>
        </w:rPr>
        <w:t xml:space="preserve"> </w:t>
      </w:r>
      <w:proofErr w:type="spellStart"/>
      <w:r>
        <w:rPr>
          <w:rFonts w:ascii="AdvPSA183" w:hAnsi="AdvPSA183" w:cs="AdvPSA183"/>
          <w:sz w:val="17"/>
          <w:szCs w:val="17"/>
        </w:rPr>
        <w:t>many</w:t>
      </w:r>
      <w:proofErr w:type="spellEnd"/>
      <w:r>
        <w:rPr>
          <w:rFonts w:ascii="AdvPSA183" w:hAnsi="AdvPSA183" w:cs="AdvPSA183"/>
          <w:sz w:val="17"/>
          <w:szCs w:val="17"/>
        </w:rPr>
        <w:t xml:space="preserve"> </w:t>
      </w:r>
      <w:proofErr w:type="spellStart"/>
      <w:r>
        <w:rPr>
          <w:rFonts w:ascii="AdvPSA183" w:hAnsi="AdvPSA183" w:cs="AdvPSA183"/>
          <w:sz w:val="17"/>
          <w:szCs w:val="17"/>
        </w:rPr>
        <w:t>homonyms</w:t>
      </w:r>
      <w:proofErr w:type="spellEnd"/>
      <w:r>
        <w:rPr>
          <w:rFonts w:ascii="AdvPSA183" w:hAnsi="AdvPSA183" w:cs="AdvPSA183"/>
          <w:sz w:val="17"/>
          <w:szCs w:val="17"/>
        </w:rPr>
        <w:t xml:space="preserve"> </w:t>
      </w:r>
      <w:proofErr w:type="spellStart"/>
      <w:r>
        <w:rPr>
          <w:rFonts w:ascii="AdvPSA183" w:hAnsi="AdvPSA183" w:cs="AdvPSA183"/>
          <w:sz w:val="17"/>
          <w:szCs w:val="17"/>
        </w:rPr>
        <w:t>exist</w:t>
      </w:r>
      <w:proofErr w:type="spellEnd"/>
      <w:r>
        <w:rPr>
          <w:rFonts w:ascii="AdvPSA183" w:hAnsi="AdvPSA183" w:cs="AdvPSA183"/>
          <w:sz w:val="17"/>
          <w:szCs w:val="17"/>
        </w:rPr>
        <w:t xml:space="preserve">). For </w:t>
      </w:r>
      <w:proofErr w:type="spellStart"/>
      <w:r>
        <w:rPr>
          <w:rFonts w:ascii="AdvPSA183" w:hAnsi="AdvPSA183" w:cs="AdvPSA183"/>
          <w:sz w:val="17"/>
          <w:szCs w:val="17"/>
        </w:rPr>
        <w:t>example</w:t>
      </w:r>
      <w:proofErr w:type="spellEnd"/>
      <w:r>
        <w:rPr>
          <w:rFonts w:ascii="AdvPSA183" w:hAnsi="AdvPSA183" w:cs="AdvPSA183"/>
          <w:sz w:val="17"/>
          <w:szCs w:val="17"/>
        </w:rPr>
        <w:t>, in the sentences, ‘‘</w:t>
      </w:r>
      <w:proofErr w:type="spellStart"/>
      <w:r>
        <w:rPr>
          <w:rFonts w:ascii="AdvPSA183" w:hAnsi="AdvPSA183" w:cs="AdvPSA183"/>
          <w:sz w:val="17"/>
          <w:szCs w:val="17"/>
        </w:rPr>
        <w:t>she</w:t>
      </w:r>
      <w:proofErr w:type="spellEnd"/>
      <w:r>
        <w:rPr>
          <w:rFonts w:ascii="AdvPSA183" w:hAnsi="AdvPSA183" w:cs="AdvPSA183"/>
          <w:sz w:val="17"/>
          <w:szCs w:val="17"/>
        </w:rPr>
        <w:t xml:space="preserve"> </w:t>
      </w:r>
      <w:proofErr w:type="spellStart"/>
      <w:r>
        <w:rPr>
          <w:rFonts w:ascii="AdvPSA183" w:hAnsi="AdvPSA183" w:cs="AdvPSA183"/>
          <w:sz w:val="17"/>
          <w:szCs w:val="17"/>
        </w:rPr>
        <w:t>tied</w:t>
      </w:r>
      <w:proofErr w:type="spellEnd"/>
      <w:r>
        <w:rPr>
          <w:rFonts w:ascii="AdvPSA183" w:hAnsi="AdvPSA183" w:cs="AdvPSA183"/>
          <w:sz w:val="17"/>
          <w:szCs w:val="17"/>
        </w:rPr>
        <w:t xml:space="preserve"> the </w:t>
      </w:r>
      <w:proofErr w:type="spellStart"/>
      <w:r>
        <w:rPr>
          <w:rFonts w:ascii="AdvPSA183" w:hAnsi="AdvPSA183" w:cs="AdvPSA183"/>
          <w:sz w:val="17"/>
          <w:szCs w:val="17"/>
        </w:rPr>
        <w:t>ribbon</w:t>
      </w:r>
      <w:proofErr w:type="spellEnd"/>
      <w:r>
        <w:rPr>
          <w:rFonts w:ascii="AdvPSA183" w:hAnsi="AdvPSA183" w:cs="AdvPSA183"/>
          <w:sz w:val="17"/>
          <w:szCs w:val="17"/>
        </w:rPr>
        <w:t xml:space="preserve"> </w:t>
      </w:r>
      <w:proofErr w:type="spellStart"/>
      <w:r>
        <w:rPr>
          <w:rFonts w:ascii="AdvPSA183" w:hAnsi="AdvPSA183" w:cs="AdvPSA183"/>
          <w:sz w:val="17"/>
          <w:szCs w:val="17"/>
        </w:rPr>
        <w:t>into</w:t>
      </w:r>
      <w:proofErr w:type="spellEnd"/>
      <w:r>
        <w:rPr>
          <w:rFonts w:ascii="AdvPSA183" w:hAnsi="AdvPSA183" w:cs="AdvPSA183"/>
          <w:sz w:val="17"/>
          <w:szCs w:val="17"/>
        </w:rPr>
        <w:t xml:space="preserve"> a </w:t>
      </w:r>
      <w:proofErr w:type="spellStart"/>
      <w:r>
        <w:rPr>
          <w:rFonts w:ascii="AdvPSA183" w:hAnsi="AdvPSA183" w:cs="AdvPSA183"/>
          <w:sz w:val="17"/>
          <w:szCs w:val="17"/>
        </w:rPr>
        <w:t>bow</w:t>
      </w:r>
      <w:proofErr w:type="spellEnd"/>
      <w:r>
        <w:rPr>
          <w:rFonts w:ascii="AdvPSA183" w:hAnsi="AdvPSA183" w:cs="AdvPSA183"/>
          <w:sz w:val="17"/>
          <w:szCs w:val="17"/>
        </w:rPr>
        <w:t>’’ and ‘‘</w:t>
      </w:r>
      <w:proofErr w:type="spellStart"/>
      <w:r>
        <w:rPr>
          <w:rFonts w:ascii="AdvPSA183" w:hAnsi="AdvPSA183" w:cs="AdvPSA183"/>
          <w:sz w:val="17"/>
          <w:szCs w:val="17"/>
        </w:rPr>
        <w:t>she</w:t>
      </w:r>
      <w:proofErr w:type="spellEnd"/>
      <w:r>
        <w:rPr>
          <w:rFonts w:ascii="AdvPSA183" w:hAnsi="AdvPSA183" w:cs="AdvPSA183"/>
          <w:sz w:val="17"/>
          <w:szCs w:val="17"/>
        </w:rPr>
        <w:t xml:space="preserve"> </w:t>
      </w:r>
      <w:proofErr w:type="spellStart"/>
      <w:r>
        <w:rPr>
          <w:rFonts w:ascii="AdvPSA183" w:hAnsi="AdvPSA183" w:cs="AdvPSA183"/>
          <w:sz w:val="17"/>
          <w:szCs w:val="17"/>
        </w:rPr>
        <w:t>drew</w:t>
      </w:r>
      <w:proofErr w:type="spellEnd"/>
      <w:r>
        <w:rPr>
          <w:rFonts w:ascii="AdvPSA183" w:hAnsi="AdvPSA183" w:cs="AdvPSA183"/>
          <w:sz w:val="17"/>
          <w:szCs w:val="17"/>
        </w:rPr>
        <w:t xml:space="preserve"> back the string on </w:t>
      </w:r>
      <w:proofErr w:type="spellStart"/>
      <w:r>
        <w:rPr>
          <w:rFonts w:ascii="AdvPSA183" w:hAnsi="AdvPSA183" w:cs="AdvPSA183"/>
          <w:sz w:val="17"/>
          <w:szCs w:val="17"/>
        </w:rPr>
        <w:t>her</w:t>
      </w:r>
      <w:proofErr w:type="spellEnd"/>
    </w:p>
    <w:p w14:paraId="7EB70064"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bow</w:t>
      </w:r>
      <w:proofErr w:type="spellEnd"/>
      <w:proofErr w:type="gramEnd"/>
      <w:r>
        <w:rPr>
          <w:rFonts w:ascii="AdvPSA183" w:hAnsi="AdvPSA183" w:cs="AdvPSA183"/>
          <w:sz w:val="17"/>
          <w:szCs w:val="17"/>
        </w:rPr>
        <w:t xml:space="preserve">,’’ the </w:t>
      </w:r>
      <w:proofErr w:type="spellStart"/>
      <w:r>
        <w:rPr>
          <w:rFonts w:ascii="AdvPSA183" w:hAnsi="AdvPSA183" w:cs="AdvPSA183"/>
          <w:sz w:val="17"/>
          <w:szCs w:val="17"/>
        </w:rPr>
        <w:t>word</w:t>
      </w:r>
      <w:proofErr w:type="spellEnd"/>
      <w:r>
        <w:rPr>
          <w:rFonts w:ascii="AdvPSA183" w:hAnsi="AdvPSA183" w:cs="AdvPSA183"/>
          <w:sz w:val="17"/>
          <w:szCs w:val="17"/>
        </w:rPr>
        <w:t xml:space="preserve"> </w:t>
      </w:r>
      <w:proofErr w:type="spellStart"/>
      <w:r>
        <w:rPr>
          <w:rFonts w:ascii="AdvPSA183" w:hAnsi="AdvPSA183" w:cs="AdvPSA183"/>
          <w:sz w:val="17"/>
          <w:szCs w:val="17"/>
        </w:rPr>
        <w:t>bow</w:t>
      </w:r>
      <w:proofErr w:type="spellEnd"/>
      <w:r>
        <w:rPr>
          <w:rFonts w:ascii="AdvPSA183" w:hAnsi="AdvPSA183" w:cs="AdvPSA183"/>
          <w:sz w:val="17"/>
          <w:szCs w:val="17"/>
        </w:rPr>
        <w:t xml:space="preserve"> </w:t>
      </w:r>
      <w:proofErr w:type="spellStart"/>
      <w:r>
        <w:rPr>
          <w:rFonts w:ascii="AdvPSA183" w:hAnsi="AdvPSA183" w:cs="AdvPSA183"/>
          <w:sz w:val="17"/>
          <w:szCs w:val="17"/>
        </w:rPr>
        <w:t>refers</w:t>
      </w:r>
      <w:proofErr w:type="spellEnd"/>
      <w:r>
        <w:rPr>
          <w:rFonts w:ascii="AdvPSA183" w:hAnsi="AdvPSA183" w:cs="AdvPSA183"/>
          <w:sz w:val="17"/>
          <w:szCs w:val="17"/>
        </w:rPr>
        <w:t xml:space="preserve"> to </w:t>
      </w:r>
      <w:proofErr w:type="spellStart"/>
      <w:r>
        <w:rPr>
          <w:rFonts w:ascii="AdvPSA183" w:hAnsi="AdvPSA183" w:cs="AdvPSA183"/>
          <w:sz w:val="17"/>
          <w:szCs w:val="17"/>
        </w:rPr>
        <w:t>two</w:t>
      </w:r>
      <w:proofErr w:type="spellEnd"/>
      <w:r>
        <w:rPr>
          <w:rFonts w:ascii="AdvPSA183" w:hAnsi="AdvPSA183" w:cs="AdvPSA183"/>
          <w:sz w:val="17"/>
          <w:szCs w:val="17"/>
        </w:rPr>
        <w:t xml:space="preserve"> </w:t>
      </w:r>
      <w:proofErr w:type="spellStart"/>
      <w:r>
        <w:rPr>
          <w:rFonts w:ascii="AdvPSA183" w:hAnsi="AdvPSA183" w:cs="AdvPSA183"/>
          <w:sz w:val="17"/>
          <w:szCs w:val="17"/>
        </w:rPr>
        <w:t>different</w:t>
      </w:r>
      <w:proofErr w:type="spellEnd"/>
      <w:r>
        <w:rPr>
          <w:rFonts w:ascii="AdvPSA183" w:hAnsi="AdvPSA183" w:cs="AdvPSA183"/>
          <w:sz w:val="17"/>
          <w:szCs w:val="17"/>
        </w:rPr>
        <w:t xml:space="preserve"> </w:t>
      </w:r>
      <w:proofErr w:type="spellStart"/>
      <w:r>
        <w:rPr>
          <w:rFonts w:ascii="AdvPSA183" w:hAnsi="AdvPSA183" w:cs="AdvPSA183"/>
          <w:sz w:val="17"/>
          <w:szCs w:val="17"/>
        </w:rPr>
        <w:t>objects</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can </w:t>
      </w:r>
      <w:proofErr w:type="spellStart"/>
      <w:r>
        <w:rPr>
          <w:rFonts w:ascii="AdvPSA183" w:hAnsi="AdvPSA183" w:cs="AdvPSA183"/>
          <w:sz w:val="17"/>
          <w:szCs w:val="17"/>
        </w:rPr>
        <w:t>only</w:t>
      </w:r>
      <w:proofErr w:type="spellEnd"/>
      <w:r>
        <w:rPr>
          <w:rFonts w:ascii="AdvPSA183" w:hAnsi="AdvPSA183" w:cs="AdvPSA183"/>
          <w:sz w:val="17"/>
          <w:szCs w:val="17"/>
        </w:rPr>
        <w:t xml:space="preserve"> </w:t>
      </w:r>
      <w:proofErr w:type="spellStart"/>
      <w:r>
        <w:rPr>
          <w:rFonts w:ascii="AdvPSA183" w:hAnsi="AdvPSA183" w:cs="AdvPSA183"/>
          <w:sz w:val="17"/>
          <w:szCs w:val="17"/>
        </w:rPr>
        <w:t>be</w:t>
      </w:r>
      <w:proofErr w:type="spellEnd"/>
      <w:r>
        <w:rPr>
          <w:rFonts w:ascii="AdvPSA183" w:hAnsi="AdvPSA183" w:cs="AdvPSA183"/>
          <w:sz w:val="17"/>
          <w:szCs w:val="17"/>
        </w:rPr>
        <w:t xml:space="preserve"> </w:t>
      </w:r>
      <w:proofErr w:type="spellStart"/>
      <w:r>
        <w:rPr>
          <w:rFonts w:ascii="AdvPSA183" w:hAnsi="AdvPSA183" w:cs="AdvPSA183"/>
          <w:sz w:val="17"/>
          <w:szCs w:val="17"/>
        </w:rPr>
        <w:t>inferred</w:t>
      </w:r>
      <w:proofErr w:type="spellEnd"/>
      <w:r>
        <w:rPr>
          <w:rFonts w:ascii="AdvPSA183" w:hAnsi="AdvPSA183" w:cs="AdvPSA183"/>
          <w:sz w:val="17"/>
          <w:szCs w:val="17"/>
        </w:rPr>
        <w:t xml:space="preserve"> </w:t>
      </w:r>
      <w:proofErr w:type="spellStart"/>
      <w:r>
        <w:rPr>
          <w:rFonts w:ascii="AdvPSA183" w:hAnsi="AdvPSA183" w:cs="AdvPSA183"/>
          <w:sz w:val="17"/>
          <w:szCs w:val="17"/>
        </w:rPr>
        <w:t>from</w:t>
      </w:r>
      <w:proofErr w:type="spellEnd"/>
      <w:r>
        <w:rPr>
          <w:rFonts w:ascii="AdvPSA183" w:hAnsi="AdvPSA183" w:cs="AdvPSA183"/>
          <w:sz w:val="17"/>
          <w:szCs w:val="17"/>
        </w:rPr>
        <w:t xml:space="preserve"> </w:t>
      </w:r>
      <w:proofErr w:type="spellStart"/>
      <w:r>
        <w:rPr>
          <w:rFonts w:ascii="AdvPSA183" w:hAnsi="AdvPSA183" w:cs="AdvPSA183"/>
          <w:sz w:val="17"/>
          <w:szCs w:val="17"/>
        </w:rPr>
        <w:t>context</w:t>
      </w:r>
      <w:proofErr w:type="spellEnd"/>
      <w:r>
        <w:rPr>
          <w:rFonts w:ascii="AdvPSA183" w:hAnsi="AdvPSA183" w:cs="AdvPSA183"/>
          <w:sz w:val="17"/>
          <w:szCs w:val="17"/>
        </w:rPr>
        <w:t xml:space="preserve">. In the case of </w:t>
      </w:r>
      <w:proofErr w:type="spellStart"/>
      <w:r>
        <w:rPr>
          <w:rFonts w:ascii="AdvPSA183" w:hAnsi="AdvPSA183" w:cs="AdvPSA183"/>
          <w:sz w:val="17"/>
          <w:szCs w:val="17"/>
        </w:rPr>
        <w:t>proteins</w:t>
      </w:r>
      <w:proofErr w:type="spellEnd"/>
      <w:r>
        <w:rPr>
          <w:rFonts w:ascii="AdvPSA183" w:hAnsi="AdvPSA183" w:cs="AdvPSA183"/>
          <w:sz w:val="17"/>
          <w:szCs w:val="17"/>
        </w:rPr>
        <w:t xml:space="preserve">, </w:t>
      </w:r>
      <w:proofErr w:type="spellStart"/>
      <w:r>
        <w:rPr>
          <w:rFonts w:ascii="AdvPSA183" w:hAnsi="AdvPSA183" w:cs="AdvPSA183"/>
          <w:sz w:val="17"/>
          <w:szCs w:val="17"/>
        </w:rPr>
        <w:t>this</w:t>
      </w:r>
      <w:proofErr w:type="spellEnd"/>
      <w:r>
        <w:rPr>
          <w:rFonts w:ascii="AdvPSA183" w:hAnsi="AdvPSA183" w:cs="AdvPSA183"/>
          <w:sz w:val="17"/>
          <w:szCs w:val="17"/>
        </w:rPr>
        <w:t xml:space="preserve"> </w:t>
      </w:r>
      <w:proofErr w:type="spellStart"/>
      <w:r>
        <w:rPr>
          <w:rFonts w:ascii="AdvPSA183" w:hAnsi="AdvPSA183" w:cs="AdvPSA183"/>
          <w:sz w:val="17"/>
          <w:szCs w:val="17"/>
        </w:rPr>
        <w:t>problem</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p>
    <w:p w14:paraId="4D96E72D"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even</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worse</w:t>
      </w:r>
      <w:proofErr w:type="spellEnd"/>
      <w:r>
        <w:rPr>
          <w:rFonts w:ascii="AdvPSA183" w:hAnsi="AdvPSA183" w:cs="AdvPSA183"/>
          <w:sz w:val="17"/>
          <w:szCs w:val="17"/>
        </w:rPr>
        <w:t xml:space="preserve">, </w:t>
      </w:r>
      <w:proofErr w:type="spellStart"/>
      <w:r>
        <w:rPr>
          <w:rFonts w:ascii="AdvPSA183" w:hAnsi="AdvPSA183" w:cs="AdvPSA183"/>
          <w:sz w:val="17"/>
          <w:szCs w:val="17"/>
        </w:rPr>
        <w:t>because</w:t>
      </w:r>
      <w:proofErr w:type="spellEnd"/>
      <w:r>
        <w:rPr>
          <w:rFonts w:ascii="AdvPSA183" w:hAnsi="AdvPSA183" w:cs="AdvPSA183"/>
          <w:sz w:val="17"/>
          <w:szCs w:val="17"/>
        </w:rPr>
        <w:t xml:space="preserve"> </w:t>
      </w:r>
      <w:proofErr w:type="spellStart"/>
      <w:r>
        <w:rPr>
          <w:rFonts w:ascii="AdvPSA183" w:hAnsi="AdvPSA183" w:cs="AdvPSA183"/>
          <w:sz w:val="17"/>
          <w:szCs w:val="17"/>
        </w:rPr>
        <w:t>there</w:t>
      </w:r>
      <w:proofErr w:type="spellEnd"/>
      <w:r>
        <w:rPr>
          <w:rFonts w:ascii="AdvPSA183" w:hAnsi="AdvPSA183" w:cs="AdvPSA183"/>
          <w:sz w:val="17"/>
          <w:szCs w:val="17"/>
        </w:rPr>
        <w:t xml:space="preserve"> are </w:t>
      </w:r>
      <w:proofErr w:type="spellStart"/>
      <w:r>
        <w:rPr>
          <w:rFonts w:ascii="AdvPSA183" w:hAnsi="AdvPSA183" w:cs="AdvPSA183"/>
          <w:sz w:val="17"/>
          <w:szCs w:val="17"/>
        </w:rPr>
        <w:t>only</w:t>
      </w:r>
      <w:proofErr w:type="spellEnd"/>
      <w:r>
        <w:rPr>
          <w:rFonts w:ascii="AdvPSA183" w:hAnsi="AdvPSA183" w:cs="AdvPSA183"/>
          <w:sz w:val="17"/>
          <w:szCs w:val="17"/>
        </w:rPr>
        <w:t xml:space="preserve"> 20 (canonical) </w:t>
      </w:r>
      <w:proofErr w:type="spellStart"/>
      <w:r>
        <w:rPr>
          <w:rFonts w:ascii="AdvPSA183" w:hAnsi="AdvPSA183" w:cs="AdvPSA183"/>
          <w:sz w:val="17"/>
          <w:szCs w:val="17"/>
        </w:rPr>
        <w:t>amino</w:t>
      </w:r>
      <w:proofErr w:type="spellEnd"/>
      <w:r>
        <w:rPr>
          <w:rFonts w:ascii="AdvPSA183" w:hAnsi="AdvPSA183" w:cs="AdvPSA183"/>
          <w:sz w:val="17"/>
          <w:szCs w:val="17"/>
        </w:rPr>
        <w:t xml:space="preserve"> </w:t>
      </w:r>
      <w:proofErr w:type="spellStart"/>
      <w:r>
        <w:rPr>
          <w:rFonts w:ascii="AdvPSA183" w:hAnsi="AdvPSA183" w:cs="AdvPSA183"/>
          <w:sz w:val="17"/>
          <w:szCs w:val="17"/>
        </w:rPr>
        <w:t>acids</w:t>
      </w:r>
      <w:proofErr w:type="spellEnd"/>
      <w:r>
        <w:rPr>
          <w:rFonts w:ascii="AdvPSA183" w:hAnsi="AdvPSA183" w:cs="AdvPSA183"/>
          <w:sz w:val="17"/>
          <w:szCs w:val="17"/>
        </w:rPr>
        <w:t xml:space="preserve"> and </w:t>
      </w:r>
      <w:proofErr w:type="spellStart"/>
      <w:r>
        <w:rPr>
          <w:rFonts w:ascii="AdvPSA183" w:hAnsi="AdvPSA183" w:cs="AdvPSA183"/>
          <w:sz w:val="17"/>
          <w:szCs w:val="17"/>
        </w:rPr>
        <w:t>so</w:t>
      </w:r>
      <w:proofErr w:type="spellEnd"/>
      <w:r>
        <w:rPr>
          <w:rFonts w:ascii="AdvPSA183" w:hAnsi="AdvPSA183" w:cs="AdvPSA183"/>
          <w:sz w:val="17"/>
          <w:szCs w:val="17"/>
        </w:rPr>
        <w:t xml:space="preserve"> </w:t>
      </w:r>
      <w:proofErr w:type="spellStart"/>
      <w:r>
        <w:rPr>
          <w:rFonts w:ascii="AdvPSA183" w:hAnsi="AdvPSA183" w:cs="AdvPSA183"/>
          <w:sz w:val="17"/>
          <w:szCs w:val="17"/>
        </w:rPr>
        <w:t>their</w:t>
      </w:r>
      <w:proofErr w:type="spellEnd"/>
      <w:r>
        <w:rPr>
          <w:rFonts w:ascii="AdvPSA183" w:hAnsi="AdvPSA183" w:cs="AdvPSA183"/>
          <w:sz w:val="17"/>
          <w:szCs w:val="17"/>
        </w:rPr>
        <w:t xml:space="preserve"> ‘‘</w:t>
      </w:r>
      <w:proofErr w:type="spellStart"/>
      <w:r>
        <w:rPr>
          <w:rFonts w:ascii="AdvPSA183" w:hAnsi="AdvPSA183" w:cs="AdvPSA183"/>
          <w:sz w:val="17"/>
          <w:szCs w:val="17"/>
        </w:rPr>
        <w:t>meaning</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w:t>
      </w:r>
      <w:proofErr w:type="spellStart"/>
      <w:r>
        <w:rPr>
          <w:rFonts w:ascii="AdvPSA183" w:hAnsi="AdvPSA183" w:cs="AdvPSA183"/>
          <w:sz w:val="17"/>
          <w:szCs w:val="17"/>
        </w:rPr>
        <w:t>highly</w:t>
      </w:r>
      <w:proofErr w:type="spellEnd"/>
      <w:r>
        <w:rPr>
          <w:rFonts w:ascii="AdvPSA183" w:hAnsi="AdvPSA183" w:cs="AdvPSA183"/>
          <w:sz w:val="17"/>
          <w:szCs w:val="17"/>
        </w:rPr>
        <w:t xml:space="preserve"> </w:t>
      </w:r>
      <w:proofErr w:type="spellStart"/>
      <w:r>
        <w:rPr>
          <w:rFonts w:ascii="AdvPSA183" w:hAnsi="AdvPSA183" w:cs="AdvPSA183"/>
          <w:sz w:val="17"/>
          <w:szCs w:val="17"/>
        </w:rPr>
        <w:t>context</w:t>
      </w:r>
      <w:proofErr w:type="spellEnd"/>
      <w:r>
        <w:rPr>
          <w:rFonts w:ascii="AdvPSA183" w:hAnsi="AdvPSA183" w:cs="AdvPSA183"/>
          <w:sz w:val="17"/>
          <w:szCs w:val="17"/>
        </w:rPr>
        <w:t xml:space="preserve"> </w:t>
      </w:r>
      <w:proofErr w:type="spellStart"/>
      <w:r>
        <w:rPr>
          <w:rFonts w:ascii="AdvPSA183" w:hAnsi="AdvPSA183" w:cs="AdvPSA183"/>
          <w:sz w:val="17"/>
          <w:szCs w:val="17"/>
        </w:rPr>
        <w:t>dependent</w:t>
      </w:r>
      <w:proofErr w:type="spellEnd"/>
      <w:r>
        <w:rPr>
          <w:rFonts w:ascii="AdvPSA183" w:hAnsi="AdvPSA183" w:cs="AdvPSA183"/>
          <w:sz w:val="17"/>
          <w:szCs w:val="17"/>
        </w:rPr>
        <w:t xml:space="preserve">. This </w:t>
      </w:r>
      <w:proofErr w:type="spellStart"/>
      <w:r>
        <w:rPr>
          <w:rFonts w:ascii="AdvPSA183" w:hAnsi="AdvPSA183" w:cs="AdvPSA183"/>
          <w:sz w:val="17"/>
          <w:szCs w:val="17"/>
        </w:rPr>
        <w:t>is</w:t>
      </w:r>
      <w:proofErr w:type="spellEnd"/>
      <w:r>
        <w:rPr>
          <w:rFonts w:ascii="AdvPSA183" w:hAnsi="AdvPSA183" w:cs="AdvPSA183"/>
          <w:sz w:val="17"/>
          <w:szCs w:val="17"/>
        </w:rPr>
        <w:t xml:space="preserve"> in</w:t>
      </w:r>
    </w:p>
    <w:p w14:paraId="312F8416" w14:textId="77777777" w:rsidR="00E1390B" w:rsidRDefault="00E1390B" w:rsidP="00E1390B">
      <w:pPr>
        <w:jc w:val="both"/>
        <w:rPr>
          <w:rFonts w:ascii="AdvPSA183" w:hAnsi="AdvPSA183" w:cs="AdvPSA183"/>
          <w:sz w:val="17"/>
          <w:szCs w:val="17"/>
        </w:rPr>
      </w:pPr>
      <w:proofErr w:type="spellStart"/>
      <w:proofErr w:type="gramStart"/>
      <w:r>
        <w:rPr>
          <w:rFonts w:ascii="AdvPSA183" w:hAnsi="AdvPSA183" w:cs="AdvPSA183"/>
          <w:sz w:val="17"/>
          <w:szCs w:val="17"/>
        </w:rPr>
        <w:t>contrast</w:t>
      </w:r>
      <w:proofErr w:type="spellEnd"/>
      <w:proofErr w:type="gramEnd"/>
      <w:r>
        <w:rPr>
          <w:rFonts w:ascii="AdvPSA183" w:hAnsi="AdvPSA183" w:cs="AdvPSA183"/>
          <w:sz w:val="17"/>
          <w:szCs w:val="17"/>
        </w:rPr>
        <w:t xml:space="preserve"> to </w:t>
      </w:r>
      <w:proofErr w:type="spellStart"/>
      <w:r>
        <w:rPr>
          <w:rFonts w:ascii="AdvPSA183" w:hAnsi="AdvPSA183" w:cs="AdvPSA183"/>
          <w:sz w:val="17"/>
          <w:szCs w:val="17"/>
        </w:rPr>
        <w:t>typical</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 </w:t>
      </w:r>
      <w:proofErr w:type="spellStart"/>
      <w:r>
        <w:rPr>
          <w:rFonts w:ascii="AdvPSA183" w:hAnsi="AdvPSA183" w:cs="AdvPSA183"/>
          <w:sz w:val="17"/>
          <w:szCs w:val="17"/>
        </w:rPr>
        <w:t>methods</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w:t>
      </w:r>
      <w:proofErr w:type="spellStart"/>
      <w:r>
        <w:rPr>
          <w:rFonts w:ascii="AdvPSA183" w:hAnsi="AdvPSA183" w:cs="AdvPSA183"/>
          <w:sz w:val="17"/>
          <w:szCs w:val="17"/>
        </w:rPr>
        <w:t>learn</w:t>
      </w:r>
      <w:proofErr w:type="spellEnd"/>
      <w:r>
        <w:rPr>
          <w:rFonts w:ascii="AdvPSA183" w:hAnsi="AdvPSA183" w:cs="AdvPSA183"/>
          <w:sz w:val="17"/>
          <w:szCs w:val="17"/>
        </w:rPr>
        <w:t xml:space="preserve"> a single </w:t>
      </w:r>
      <w:proofErr w:type="spellStart"/>
      <w:r>
        <w:rPr>
          <w:rFonts w:ascii="AdvPSA183" w:hAnsi="AdvPSA183" w:cs="AdvPSA183"/>
          <w:sz w:val="17"/>
          <w:szCs w:val="17"/>
        </w:rPr>
        <w:t>vector</w:t>
      </w:r>
      <w:proofErr w:type="spellEnd"/>
      <w:r>
        <w:rPr>
          <w:rFonts w:ascii="AdvPSA183" w:hAnsi="AdvPSA183" w:cs="AdvPSA183"/>
          <w:sz w:val="17"/>
          <w:szCs w:val="17"/>
        </w:rPr>
        <w:t xml:space="preserve"> embedding per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regardless</w:t>
      </w:r>
      <w:proofErr w:type="spellEnd"/>
      <w:r>
        <w:rPr>
          <w:rFonts w:ascii="AdvPSA183" w:hAnsi="AdvPSA183" w:cs="AdvPSA183"/>
          <w:sz w:val="17"/>
          <w:szCs w:val="17"/>
        </w:rPr>
        <w:t xml:space="preserve"> of </w:t>
      </w:r>
      <w:proofErr w:type="spellStart"/>
      <w:r>
        <w:rPr>
          <w:rFonts w:ascii="AdvPSA183" w:hAnsi="AdvPSA183" w:cs="AdvPSA183"/>
          <w:sz w:val="17"/>
          <w:szCs w:val="17"/>
        </w:rPr>
        <w:t>context</w:t>
      </w:r>
      <w:proofErr w:type="spellEnd"/>
      <w:r>
        <w:rPr>
          <w:rFonts w:ascii="AdvPSA183" w:hAnsi="AdvPSA183" w:cs="AdvPSA183"/>
          <w:sz w:val="17"/>
          <w:szCs w:val="17"/>
        </w:rPr>
        <w:t>.</w:t>
      </w:r>
    </w:p>
    <w:p w14:paraId="06EB1890" w14:textId="77777777" w:rsidR="00E1390B" w:rsidRDefault="00E1390B" w:rsidP="00E1390B">
      <w:pPr>
        <w:jc w:val="both"/>
        <w:rPr>
          <w:rFonts w:ascii="AdvPSA183" w:hAnsi="AdvPSA183" w:cs="AdvPSA183"/>
          <w:sz w:val="17"/>
          <w:szCs w:val="17"/>
        </w:rPr>
      </w:pPr>
    </w:p>
    <w:p w14:paraId="0419F441"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9" w:hAnsi="AdvPSA189" w:cs="AdvPSA189"/>
          <w:sz w:val="17"/>
          <w:szCs w:val="17"/>
        </w:rPr>
        <w:t>autoregressive</w:t>
      </w:r>
      <w:proofErr w:type="spellEnd"/>
      <w:proofErr w:type="gramEnd"/>
      <w:r>
        <w:rPr>
          <w:rFonts w:ascii="AdvPSA189" w:hAnsi="AdvPSA189" w:cs="AdvPSA189"/>
          <w:sz w:val="17"/>
          <w:szCs w:val="17"/>
        </w:rPr>
        <w:t xml:space="preserve"> [</w:t>
      </w:r>
      <w:proofErr w:type="spellStart"/>
      <w:r>
        <w:rPr>
          <w:rFonts w:ascii="AdvPSA189" w:hAnsi="AdvPSA189" w:cs="AdvPSA189"/>
          <w:sz w:val="17"/>
          <w:szCs w:val="17"/>
        </w:rPr>
        <w:t>language</w:t>
      </w:r>
      <w:proofErr w:type="spellEnd"/>
      <w:r>
        <w:rPr>
          <w:rFonts w:ascii="AdvPSA189" w:hAnsi="AdvPSA189" w:cs="AdvPSA189"/>
          <w:sz w:val="17"/>
          <w:szCs w:val="17"/>
        </w:rPr>
        <w:t xml:space="preserve"> model].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that</w:t>
      </w:r>
      <w:proofErr w:type="spellEnd"/>
      <w:r>
        <w:rPr>
          <w:rFonts w:ascii="AdvPSA183" w:hAnsi="AdvPSA183" w:cs="AdvPSA183"/>
          <w:sz w:val="17"/>
          <w:szCs w:val="17"/>
        </w:rPr>
        <w:t xml:space="preserve"> </w:t>
      </w:r>
      <w:proofErr w:type="spellStart"/>
      <w:r>
        <w:rPr>
          <w:rFonts w:ascii="AdvPSA183" w:hAnsi="AdvPSA183" w:cs="AdvPSA183"/>
          <w:sz w:val="17"/>
          <w:szCs w:val="17"/>
        </w:rPr>
        <w:t>factorize</w:t>
      </w:r>
      <w:proofErr w:type="spellEnd"/>
      <w:r>
        <w:rPr>
          <w:rFonts w:ascii="AdvPSA183" w:hAnsi="AdvPSA183" w:cs="AdvPSA183"/>
          <w:sz w:val="17"/>
          <w:szCs w:val="17"/>
        </w:rPr>
        <w:t xml:space="preserve"> the </w:t>
      </w:r>
      <w:proofErr w:type="spellStart"/>
      <w:r>
        <w:rPr>
          <w:rFonts w:ascii="AdvPSA183" w:hAnsi="AdvPSA183" w:cs="AdvPSA183"/>
          <w:sz w:val="17"/>
          <w:szCs w:val="17"/>
        </w:rPr>
        <w:t>probability</w:t>
      </w:r>
      <w:proofErr w:type="spellEnd"/>
      <w:r>
        <w:rPr>
          <w:rFonts w:ascii="AdvPSA183" w:hAnsi="AdvPSA183" w:cs="AdvPSA183"/>
          <w:sz w:val="17"/>
          <w:szCs w:val="17"/>
        </w:rPr>
        <w:t xml:space="preserve"> of a </w:t>
      </w:r>
      <w:proofErr w:type="spellStart"/>
      <w:r>
        <w:rPr>
          <w:rFonts w:ascii="AdvPSA183" w:hAnsi="AdvPSA183" w:cs="AdvPSA183"/>
          <w:sz w:val="17"/>
          <w:szCs w:val="17"/>
        </w:rPr>
        <w:t>sequence</w:t>
      </w:r>
      <w:proofErr w:type="spellEnd"/>
      <w:r>
        <w:rPr>
          <w:rFonts w:ascii="AdvPSA183" w:hAnsi="AdvPSA183" w:cs="AdvPSA183"/>
          <w:sz w:val="17"/>
          <w:szCs w:val="17"/>
        </w:rPr>
        <w:t xml:space="preserve"> </w:t>
      </w:r>
      <w:proofErr w:type="spellStart"/>
      <w:r>
        <w:rPr>
          <w:rFonts w:ascii="AdvPSA183" w:hAnsi="AdvPSA183" w:cs="AdvPSA183"/>
          <w:sz w:val="17"/>
          <w:szCs w:val="17"/>
        </w:rPr>
        <w:t>into</w:t>
      </w:r>
      <w:proofErr w:type="spellEnd"/>
      <w:r>
        <w:rPr>
          <w:rFonts w:ascii="AdvPSA183" w:hAnsi="AdvPSA183" w:cs="AdvPSA183"/>
          <w:sz w:val="17"/>
          <w:szCs w:val="17"/>
        </w:rPr>
        <w:t xml:space="preserve"> a </w:t>
      </w:r>
      <w:proofErr w:type="spellStart"/>
      <w:r>
        <w:rPr>
          <w:rFonts w:ascii="AdvPSA183" w:hAnsi="AdvPSA183" w:cs="AdvPSA183"/>
          <w:sz w:val="17"/>
          <w:szCs w:val="17"/>
        </w:rPr>
        <w:t>product</w:t>
      </w:r>
      <w:proofErr w:type="spellEnd"/>
      <w:r>
        <w:rPr>
          <w:rFonts w:ascii="AdvPSA183" w:hAnsi="AdvPSA183" w:cs="AdvPSA183"/>
          <w:sz w:val="17"/>
          <w:szCs w:val="17"/>
        </w:rPr>
        <w:t xml:space="preserve"> of </w:t>
      </w:r>
      <w:proofErr w:type="spellStart"/>
      <w:r>
        <w:rPr>
          <w:rFonts w:ascii="AdvPSA183" w:hAnsi="AdvPSA183" w:cs="AdvPSA183"/>
          <w:sz w:val="17"/>
          <w:szCs w:val="17"/>
        </w:rPr>
        <w:t>conditional</w:t>
      </w:r>
      <w:proofErr w:type="spellEnd"/>
    </w:p>
    <w:p w14:paraId="72BC0DF8" w14:textId="77777777" w:rsidR="00E1390B" w:rsidRDefault="00E1390B" w:rsidP="00E1390B">
      <w:pPr>
        <w:autoSpaceDE w:val="0"/>
        <w:autoSpaceDN w:val="0"/>
        <w:adjustRightInd w:val="0"/>
        <w:spacing w:after="0" w:line="240" w:lineRule="auto"/>
        <w:rPr>
          <w:rFonts w:ascii="Advhelvneue-italic" w:hAnsi="Advhelvneue-italic" w:cs="Advhelvneue-italic"/>
          <w:sz w:val="12"/>
          <w:szCs w:val="12"/>
        </w:rPr>
      </w:pPr>
      <w:proofErr w:type="spellStart"/>
      <w:proofErr w:type="gramStart"/>
      <w:r>
        <w:rPr>
          <w:rFonts w:ascii="AdvPSA183" w:hAnsi="AdvPSA183" w:cs="AdvPSA183"/>
          <w:sz w:val="17"/>
          <w:szCs w:val="17"/>
        </w:rPr>
        <w:t>probabilities</w:t>
      </w:r>
      <w:proofErr w:type="spellEnd"/>
      <w:proofErr w:type="gramEnd"/>
      <w:r>
        <w:rPr>
          <w:rFonts w:ascii="AdvPSA183" w:hAnsi="AdvPSA183" w:cs="AdvPSA183"/>
          <w:sz w:val="17"/>
          <w:szCs w:val="17"/>
        </w:rPr>
        <w:t xml:space="preserve"> in </w:t>
      </w:r>
      <w:proofErr w:type="spellStart"/>
      <w:r>
        <w:rPr>
          <w:rFonts w:ascii="AdvPSA183" w:hAnsi="AdvPSA183" w:cs="AdvPSA183"/>
          <w:sz w:val="17"/>
          <w:szCs w:val="17"/>
        </w:rPr>
        <w:t>which</w:t>
      </w:r>
      <w:proofErr w:type="spellEnd"/>
      <w:r>
        <w:rPr>
          <w:rFonts w:ascii="AdvPSA183" w:hAnsi="AdvPSA183" w:cs="AdvPSA183"/>
          <w:sz w:val="17"/>
          <w:szCs w:val="17"/>
        </w:rPr>
        <w:t xml:space="preserve"> the </w:t>
      </w:r>
      <w:proofErr w:type="spellStart"/>
      <w:r>
        <w:rPr>
          <w:rFonts w:ascii="AdvPSA183" w:hAnsi="AdvPSA183" w:cs="AdvPSA183"/>
          <w:sz w:val="17"/>
          <w:szCs w:val="17"/>
        </w:rPr>
        <w:t>probability</w:t>
      </w:r>
      <w:proofErr w:type="spellEnd"/>
      <w:r>
        <w:rPr>
          <w:rFonts w:ascii="AdvPSA183" w:hAnsi="AdvPSA183" w:cs="AdvPSA183"/>
          <w:sz w:val="17"/>
          <w:szCs w:val="17"/>
        </w:rPr>
        <w:t xml:space="preserve"> of </w:t>
      </w:r>
      <w:proofErr w:type="spellStart"/>
      <w:r>
        <w:rPr>
          <w:rFonts w:ascii="AdvPSA183" w:hAnsi="AdvPSA183" w:cs="AdvPSA183"/>
          <w:sz w:val="17"/>
          <w:szCs w:val="17"/>
        </w:rPr>
        <w:t>each</w:t>
      </w:r>
      <w:proofErr w:type="spellEnd"/>
      <w:r>
        <w:rPr>
          <w:rFonts w:ascii="AdvPSA183" w:hAnsi="AdvPSA183" w:cs="AdvPSA183"/>
          <w:sz w:val="17"/>
          <w:szCs w:val="17"/>
        </w:rPr>
        <w:t xml:space="preserve">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w:t>
      </w:r>
      <w:proofErr w:type="spellStart"/>
      <w:r>
        <w:rPr>
          <w:rFonts w:ascii="AdvPSA183" w:hAnsi="AdvPSA183" w:cs="AdvPSA183"/>
          <w:sz w:val="17"/>
          <w:szCs w:val="17"/>
        </w:rPr>
        <w:t>conditioned</w:t>
      </w:r>
      <w:proofErr w:type="spellEnd"/>
      <w:r>
        <w:rPr>
          <w:rFonts w:ascii="AdvPSA183" w:hAnsi="AdvPSA183" w:cs="AdvPSA183"/>
          <w:sz w:val="17"/>
          <w:szCs w:val="17"/>
        </w:rPr>
        <w:t xml:space="preserve"> on the </w:t>
      </w:r>
      <w:proofErr w:type="spellStart"/>
      <w:r>
        <w:rPr>
          <w:rFonts w:ascii="AdvPSA183" w:hAnsi="AdvPSA183" w:cs="AdvPSA183"/>
          <w:sz w:val="17"/>
          <w:szCs w:val="17"/>
        </w:rPr>
        <w:t>preceding</w:t>
      </w:r>
      <w:proofErr w:type="spellEnd"/>
      <w:r>
        <w:rPr>
          <w:rFonts w:ascii="AdvPSA183" w:hAnsi="AdvPSA183" w:cs="AdvPSA183"/>
          <w:sz w:val="17"/>
          <w:szCs w:val="17"/>
        </w:rPr>
        <w:t xml:space="preserve"> </w:t>
      </w:r>
      <w:proofErr w:type="spellStart"/>
      <w:r>
        <w:rPr>
          <w:rFonts w:ascii="AdvPSA183" w:hAnsi="AdvPSA183" w:cs="AdvPSA183"/>
          <w:sz w:val="17"/>
          <w:szCs w:val="17"/>
        </w:rPr>
        <w:t>tokens</w:t>
      </w:r>
      <w:proofErr w:type="spellEnd"/>
      <w:r>
        <w:rPr>
          <w:rFonts w:ascii="AdvPSA183" w:hAnsi="AdvPSA183" w:cs="AdvPSA183"/>
          <w:sz w:val="17"/>
          <w:szCs w:val="17"/>
        </w:rPr>
        <w:t xml:space="preserve">, </w:t>
      </w:r>
      <w:r>
        <w:rPr>
          <w:rFonts w:ascii="Advhelvneue-italic" w:hAnsi="Advhelvneue-italic" w:cs="Advhelvneue-italic"/>
          <w:sz w:val="17"/>
          <w:szCs w:val="17"/>
        </w:rPr>
        <w:t>p</w:t>
      </w:r>
      <w:r>
        <w:rPr>
          <w:rFonts w:ascii="AdvP4C4E74" w:hAnsi="AdvP4C4E74" w:cs="AdvP4C4E74"/>
          <w:sz w:val="17"/>
          <w:szCs w:val="17"/>
        </w:rPr>
        <w:t>ð</w:t>
      </w:r>
      <w:r>
        <w:rPr>
          <w:rFonts w:ascii="Advhelvneue-italic" w:hAnsi="Advhelvneue-italic" w:cs="Advhelvneue-italic"/>
          <w:sz w:val="17"/>
          <w:szCs w:val="17"/>
        </w:rPr>
        <w:t>x</w:t>
      </w:r>
      <w:r>
        <w:rPr>
          <w:rFonts w:ascii="AdvPSA183" w:hAnsi="AdvPSA183" w:cs="AdvPSA183"/>
          <w:sz w:val="12"/>
          <w:szCs w:val="12"/>
        </w:rPr>
        <w:t>1</w:t>
      </w:r>
      <w:r>
        <w:rPr>
          <w:rFonts w:ascii="AdvP4C4E51" w:hAnsi="AdvP4C4E51" w:cs="AdvP4C4E51"/>
          <w:sz w:val="17"/>
          <w:szCs w:val="17"/>
        </w:rPr>
        <w:t xml:space="preserve">::: </w:t>
      </w:r>
      <w:proofErr w:type="spellStart"/>
      <w:r>
        <w:rPr>
          <w:rFonts w:ascii="Advhelvneue-italic" w:hAnsi="Advhelvneue-italic" w:cs="Advhelvneue-italic"/>
          <w:sz w:val="17"/>
          <w:szCs w:val="17"/>
        </w:rPr>
        <w:t>x</w:t>
      </w:r>
      <w:r>
        <w:rPr>
          <w:rFonts w:ascii="Advhelvneue-italic" w:hAnsi="Advhelvneue-italic" w:cs="Advhelvneue-italic"/>
          <w:sz w:val="12"/>
          <w:szCs w:val="12"/>
        </w:rPr>
        <w:t>L</w:t>
      </w:r>
      <w:r>
        <w:rPr>
          <w:rFonts w:ascii="AdvP4C4E74" w:hAnsi="AdvP4C4E74" w:cs="AdvP4C4E74"/>
          <w:sz w:val="17"/>
          <w:szCs w:val="17"/>
        </w:rPr>
        <w:t>Þ</w:t>
      </w:r>
      <w:proofErr w:type="spellEnd"/>
      <w:r>
        <w:rPr>
          <w:rFonts w:ascii="AdvP4C4E74" w:hAnsi="AdvP4C4E74" w:cs="AdvP4C4E74"/>
          <w:sz w:val="17"/>
          <w:szCs w:val="17"/>
        </w:rPr>
        <w:t xml:space="preserve"> </w:t>
      </w:r>
      <w:r>
        <w:rPr>
          <w:rFonts w:ascii="AdvHelN-L" w:hAnsi="AdvHelN-L" w:cs="AdvHelN-L"/>
          <w:sz w:val="17"/>
          <w:szCs w:val="17"/>
        </w:rPr>
        <w:t xml:space="preserve">= </w:t>
      </w:r>
      <w:r>
        <w:rPr>
          <w:rFonts w:ascii="AdvP4C4E46" w:hAnsi="AdvP4C4E46" w:cs="AdvP4C4E46"/>
          <w:sz w:val="17"/>
          <w:szCs w:val="17"/>
        </w:rPr>
        <w:t>Q</w:t>
      </w:r>
      <w:r>
        <w:rPr>
          <w:rFonts w:ascii="Advhelvneue-italic" w:hAnsi="Advhelvneue-italic" w:cs="Advhelvneue-italic"/>
          <w:sz w:val="12"/>
          <w:szCs w:val="12"/>
        </w:rPr>
        <w:t>L</w:t>
      </w:r>
    </w:p>
    <w:p w14:paraId="3370D150"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helvneue-italic" w:hAnsi="Advhelvneue-italic" w:cs="Advhelvneue-italic"/>
          <w:sz w:val="12"/>
          <w:szCs w:val="12"/>
        </w:rPr>
        <w:t>i</w:t>
      </w:r>
      <w:proofErr w:type="gramEnd"/>
      <w:r>
        <w:rPr>
          <w:rFonts w:ascii="Advhelvneue-italic" w:hAnsi="Advhelvneue-italic" w:cs="Advhelvneue-italic"/>
          <w:sz w:val="12"/>
          <w:szCs w:val="12"/>
        </w:rPr>
        <w:t xml:space="preserve"> </w:t>
      </w:r>
      <w:r>
        <w:rPr>
          <w:rFonts w:ascii="AdvHelN-L" w:hAnsi="AdvHelN-L" w:cs="AdvHelN-L"/>
          <w:sz w:val="12"/>
          <w:szCs w:val="12"/>
        </w:rPr>
        <w:t xml:space="preserve">= </w:t>
      </w:r>
      <w:r>
        <w:rPr>
          <w:rFonts w:ascii="AdvPSA183" w:hAnsi="AdvPSA183" w:cs="AdvPSA183"/>
          <w:sz w:val="12"/>
          <w:szCs w:val="12"/>
        </w:rPr>
        <w:t xml:space="preserve">1 </w:t>
      </w:r>
      <w:proofErr w:type="spellStart"/>
      <w:r>
        <w:rPr>
          <w:rFonts w:ascii="Advhelvneue-italic" w:hAnsi="Advhelvneue-italic" w:cs="Advhelvneue-italic"/>
          <w:sz w:val="17"/>
          <w:szCs w:val="17"/>
        </w:rPr>
        <w:t>p</w:t>
      </w:r>
      <w:r>
        <w:rPr>
          <w:rFonts w:ascii="AdvP4C4E74" w:hAnsi="AdvP4C4E74" w:cs="AdvP4C4E74"/>
          <w:sz w:val="17"/>
          <w:szCs w:val="17"/>
        </w:rPr>
        <w:t>ð</w:t>
      </w:r>
      <w:r>
        <w:rPr>
          <w:rFonts w:ascii="Advhelvneue-italic" w:hAnsi="Advhelvneue-italic" w:cs="Advhelvneue-italic"/>
          <w:sz w:val="17"/>
          <w:szCs w:val="17"/>
        </w:rPr>
        <w:t>x</w:t>
      </w:r>
      <w:r>
        <w:rPr>
          <w:rFonts w:ascii="Advhelvneue-italic" w:hAnsi="Advhelvneue-italic" w:cs="Advhelvneue-italic"/>
          <w:sz w:val="12"/>
          <w:szCs w:val="12"/>
        </w:rPr>
        <w:t>i</w:t>
      </w:r>
      <w:proofErr w:type="spellEnd"/>
      <w:r>
        <w:rPr>
          <w:rFonts w:ascii="Advhelvneue-italic" w:hAnsi="Advhelvneue-italic" w:cs="Advhelvneue-italic"/>
          <w:sz w:val="12"/>
          <w:szCs w:val="12"/>
        </w:rPr>
        <w:t xml:space="preserve"> </w:t>
      </w:r>
      <w:r>
        <w:rPr>
          <w:rFonts w:ascii="AdvP4C4E74" w:hAnsi="AdvP4C4E74" w:cs="AdvP4C4E74"/>
          <w:sz w:val="17"/>
          <w:szCs w:val="17"/>
        </w:rPr>
        <w:t>j</w:t>
      </w:r>
      <w:r>
        <w:rPr>
          <w:rFonts w:ascii="Advhelvneue-italic" w:hAnsi="Advhelvneue-italic" w:cs="Advhelvneue-italic"/>
          <w:sz w:val="17"/>
          <w:szCs w:val="17"/>
        </w:rPr>
        <w:t>x</w:t>
      </w:r>
      <w:r>
        <w:rPr>
          <w:rFonts w:ascii="AdvPSA183" w:hAnsi="AdvPSA183" w:cs="AdvPSA183"/>
          <w:sz w:val="12"/>
          <w:szCs w:val="12"/>
        </w:rPr>
        <w:t>1</w:t>
      </w:r>
      <w:r>
        <w:rPr>
          <w:rFonts w:ascii="AdvP4C4E51" w:hAnsi="AdvP4C4E51" w:cs="AdvP4C4E51"/>
          <w:sz w:val="17"/>
          <w:szCs w:val="17"/>
        </w:rPr>
        <w:t>:::</w:t>
      </w:r>
      <w:r>
        <w:rPr>
          <w:rFonts w:ascii="Advhelvneue-italic" w:hAnsi="Advhelvneue-italic" w:cs="Advhelvneue-italic"/>
          <w:sz w:val="17"/>
          <w:szCs w:val="17"/>
        </w:rPr>
        <w:t>x</w:t>
      </w:r>
      <w:r>
        <w:rPr>
          <w:rFonts w:ascii="Advhelvneue-italic" w:hAnsi="Advhelvneue-italic" w:cs="Advhelvneue-italic"/>
          <w:sz w:val="12"/>
          <w:szCs w:val="12"/>
        </w:rPr>
        <w:t>i</w:t>
      </w:r>
      <w:r>
        <w:rPr>
          <w:rFonts w:ascii="AdvP4C4E74" w:hAnsi="AdvP4C4E74" w:cs="AdvP4C4E74"/>
          <w:sz w:val="12"/>
          <w:szCs w:val="12"/>
        </w:rPr>
        <w:t>_</w:t>
      </w:r>
      <w:r>
        <w:rPr>
          <w:rFonts w:ascii="AdvPSA183" w:hAnsi="AdvPSA183" w:cs="AdvPSA183"/>
          <w:sz w:val="12"/>
          <w:szCs w:val="12"/>
        </w:rPr>
        <w:t>1</w:t>
      </w:r>
      <w:r>
        <w:rPr>
          <w:rFonts w:ascii="AdvP4C4E74" w:hAnsi="AdvP4C4E74" w:cs="AdvP4C4E74"/>
          <w:sz w:val="17"/>
          <w:szCs w:val="17"/>
        </w:rPr>
        <w:t>Þ</w:t>
      </w:r>
      <w:r>
        <w:rPr>
          <w:rFonts w:ascii="AdvPSA183" w:hAnsi="AdvPSA183" w:cs="AdvPSA183"/>
          <w:sz w:val="17"/>
          <w:szCs w:val="17"/>
        </w:rPr>
        <w:t xml:space="preserve">. </w:t>
      </w:r>
      <w:proofErr w:type="spellStart"/>
      <w:r>
        <w:rPr>
          <w:rFonts w:ascii="AdvPSA183" w:hAnsi="AdvPSA183" w:cs="AdvPSA183"/>
          <w:sz w:val="17"/>
          <w:szCs w:val="17"/>
        </w:rPr>
        <w:t>Examples</w:t>
      </w:r>
      <w:proofErr w:type="spellEnd"/>
    </w:p>
    <w:p w14:paraId="0A1ACB66"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gramStart"/>
      <w:r>
        <w:rPr>
          <w:rFonts w:ascii="AdvPSA183" w:hAnsi="AdvPSA183" w:cs="AdvPSA183"/>
          <w:sz w:val="17"/>
          <w:szCs w:val="17"/>
        </w:rPr>
        <w:t>of</w:t>
      </w:r>
      <w:proofErr w:type="gramEnd"/>
      <w:r>
        <w:rPr>
          <w:rFonts w:ascii="AdvPSA183" w:hAnsi="AdvPSA183" w:cs="AdvPSA183"/>
          <w:sz w:val="17"/>
          <w:szCs w:val="17"/>
        </w:rPr>
        <w:t xml:space="preserve"> </w:t>
      </w:r>
      <w:proofErr w:type="spellStart"/>
      <w:r>
        <w:rPr>
          <w:rFonts w:ascii="AdvPSA183" w:hAnsi="AdvPSA183" w:cs="AdvPSA183"/>
          <w:sz w:val="17"/>
          <w:szCs w:val="17"/>
        </w:rPr>
        <w:t>autoregressive</w:t>
      </w:r>
      <w:proofErr w:type="spellEnd"/>
      <w:r>
        <w:rPr>
          <w:rFonts w:ascii="AdvPSA183" w:hAnsi="AdvPSA183" w:cs="AdvPSA183"/>
          <w:sz w:val="17"/>
          <w:szCs w:val="17"/>
        </w:rPr>
        <w:t xml:space="preserve">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include</w:t>
      </w:r>
      <w:proofErr w:type="spellEnd"/>
      <w:r>
        <w:rPr>
          <w:rFonts w:ascii="AdvPSA183" w:hAnsi="AdvPSA183" w:cs="AdvPSA183"/>
          <w:sz w:val="17"/>
          <w:szCs w:val="17"/>
        </w:rPr>
        <w:t xml:space="preserve"> k-mer (AKA n-gram)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Hidden</w:t>
      </w:r>
      <w:proofErr w:type="spellEnd"/>
      <w:r>
        <w:rPr>
          <w:rFonts w:ascii="AdvPSA183" w:hAnsi="AdvPSA183" w:cs="AdvPSA183"/>
          <w:sz w:val="17"/>
          <w:szCs w:val="17"/>
        </w:rPr>
        <w:t xml:space="preserve"> Markov </w:t>
      </w:r>
      <w:proofErr w:type="spellStart"/>
      <w:r>
        <w:rPr>
          <w:rFonts w:ascii="AdvPSA183" w:hAnsi="AdvPSA183" w:cs="AdvPSA183"/>
          <w:sz w:val="17"/>
          <w:szCs w:val="17"/>
        </w:rPr>
        <w:t>Models</w:t>
      </w:r>
      <w:proofErr w:type="spellEnd"/>
      <w:r>
        <w:rPr>
          <w:rFonts w:ascii="AdvPSA183" w:hAnsi="AdvPSA183" w:cs="AdvPSA183"/>
          <w:sz w:val="17"/>
          <w:szCs w:val="17"/>
        </w:rPr>
        <w:t xml:space="preserve">, and </w:t>
      </w:r>
      <w:proofErr w:type="spellStart"/>
      <w:r>
        <w:rPr>
          <w:rFonts w:ascii="AdvPSA183" w:hAnsi="AdvPSA183" w:cs="AdvPSA183"/>
          <w:sz w:val="17"/>
          <w:szCs w:val="17"/>
        </w:rPr>
        <w:t>typical</w:t>
      </w:r>
      <w:proofErr w:type="spellEnd"/>
      <w:r>
        <w:rPr>
          <w:rFonts w:ascii="AdvPSA183" w:hAnsi="AdvPSA183" w:cs="AdvPSA183"/>
          <w:sz w:val="17"/>
          <w:szCs w:val="17"/>
        </w:rPr>
        <w:t xml:space="preserve"> </w:t>
      </w:r>
      <w:proofErr w:type="spellStart"/>
      <w:r>
        <w:rPr>
          <w:rFonts w:ascii="AdvPSA183" w:hAnsi="AdvPSA183" w:cs="AdvPSA183"/>
          <w:sz w:val="17"/>
          <w:szCs w:val="17"/>
        </w:rPr>
        <w:t>autoregressive</w:t>
      </w:r>
      <w:proofErr w:type="spellEnd"/>
    </w:p>
    <w:p w14:paraId="40F9B9A8"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recurrent</w:t>
      </w:r>
      <w:proofErr w:type="spellEnd"/>
      <w:proofErr w:type="gramEnd"/>
      <w:r>
        <w:rPr>
          <w:rFonts w:ascii="AdvPSA183" w:hAnsi="AdvPSA183" w:cs="AdvPSA183"/>
          <w:sz w:val="17"/>
          <w:szCs w:val="17"/>
        </w:rPr>
        <w:t xml:space="preserve"> neural network or </w:t>
      </w:r>
      <w:proofErr w:type="spellStart"/>
      <w:r>
        <w:rPr>
          <w:rFonts w:ascii="AdvPSA183" w:hAnsi="AdvPSA183" w:cs="AdvPSA183"/>
          <w:sz w:val="17"/>
          <w:szCs w:val="17"/>
        </w:rPr>
        <w:t>generative</w:t>
      </w:r>
      <w:proofErr w:type="spellEnd"/>
      <w:r>
        <w:rPr>
          <w:rFonts w:ascii="AdvPSA183" w:hAnsi="AdvPSA183" w:cs="AdvPSA183"/>
          <w:sz w:val="17"/>
          <w:szCs w:val="17"/>
        </w:rPr>
        <w:t xml:space="preserve"> transformer </w:t>
      </w:r>
      <w:proofErr w:type="spellStart"/>
      <w:r>
        <w:rPr>
          <w:rFonts w:ascii="AdvPSA183" w:hAnsi="AdvPSA183" w:cs="AdvPSA183"/>
          <w:sz w:val="17"/>
          <w:szCs w:val="17"/>
        </w:rPr>
        <w:t>language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w:t>
      </w:r>
      <w:proofErr w:type="spellStart"/>
      <w:r>
        <w:rPr>
          <w:rFonts w:ascii="AdvPSA183" w:hAnsi="AdvPSA183" w:cs="AdvPSA183"/>
          <w:sz w:val="17"/>
          <w:szCs w:val="17"/>
        </w:rPr>
        <w:t>These</w:t>
      </w:r>
      <w:proofErr w:type="spellEnd"/>
      <w:r>
        <w:rPr>
          <w:rFonts w:ascii="AdvPSA183" w:hAnsi="AdvPSA183" w:cs="AdvPSA183"/>
          <w:sz w:val="17"/>
          <w:szCs w:val="17"/>
        </w:rPr>
        <w:t xml:space="preserve"> </w:t>
      </w:r>
      <w:proofErr w:type="spellStart"/>
      <w:r>
        <w:rPr>
          <w:rFonts w:ascii="AdvPSA183" w:hAnsi="AdvPSA183" w:cs="AdvPSA183"/>
          <w:sz w:val="17"/>
          <w:szCs w:val="17"/>
        </w:rPr>
        <w:t>models</w:t>
      </w:r>
      <w:proofErr w:type="spellEnd"/>
      <w:r>
        <w:rPr>
          <w:rFonts w:ascii="AdvPSA183" w:hAnsi="AdvPSA183" w:cs="AdvPSA183"/>
          <w:sz w:val="17"/>
          <w:szCs w:val="17"/>
        </w:rPr>
        <w:t xml:space="preserve"> are </w:t>
      </w:r>
      <w:proofErr w:type="spellStart"/>
      <w:r>
        <w:rPr>
          <w:rFonts w:ascii="AdvPSA183" w:hAnsi="AdvPSA183" w:cs="AdvPSA183"/>
          <w:sz w:val="17"/>
          <w:szCs w:val="17"/>
        </w:rPr>
        <w:t>called</w:t>
      </w:r>
      <w:proofErr w:type="spellEnd"/>
      <w:r>
        <w:rPr>
          <w:rFonts w:ascii="AdvPSA183" w:hAnsi="AdvPSA183" w:cs="AdvPSA183"/>
          <w:sz w:val="17"/>
          <w:szCs w:val="17"/>
        </w:rPr>
        <w:t xml:space="preserve"> </w:t>
      </w:r>
      <w:proofErr w:type="spellStart"/>
      <w:r>
        <w:rPr>
          <w:rFonts w:ascii="Advhelvneue-italic" w:hAnsi="Advhelvneue-italic" w:cs="Advhelvneue-italic"/>
          <w:sz w:val="17"/>
          <w:szCs w:val="17"/>
        </w:rPr>
        <w:t>autoregressive</w:t>
      </w:r>
      <w:proofErr w:type="spellEnd"/>
      <w:r>
        <w:rPr>
          <w:rFonts w:ascii="Advhelvneue-italic" w:hAnsi="Advhelvneue-italic" w:cs="Advhelvneue-italic"/>
          <w:sz w:val="17"/>
          <w:szCs w:val="17"/>
        </w:rPr>
        <w:t xml:space="preserve"> </w:t>
      </w:r>
      <w:proofErr w:type="spellStart"/>
      <w:r>
        <w:rPr>
          <w:rFonts w:ascii="AdvPSA183" w:hAnsi="AdvPSA183" w:cs="AdvPSA183"/>
          <w:sz w:val="17"/>
          <w:szCs w:val="17"/>
        </w:rPr>
        <w:t>because</w:t>
      </w:r>
      <w:proofErr w:type="spellEnd"/>
      <w:r>
        <w:rPr>
          <w:rFonts w:ascii="AdvPSA183" w:hAnsi="AdvPSA183" w:cs="AdvPSA183"/>
          <w:sz w:val="17"/>
          <w:szCs w:val="17"/>
        </w:rPr>
        <w:t xml:space="preserve"> </w:t>
      </w:r>
      <w:proofErr w:type="spellStart"/>
      <w:r>
        <w:rPr>
          <w:rFonts w:ascii="AdvPSA183" w:hAnsi="AdvPSA183" w:cs="AdvPSA183"/>
          <w:sz w:val="17"/>
          <w:szCs w:val="17"/>
        </w:rPr>
        <w:t>they</w:t>
      </w:r>
      <w:proofErr w:type="spellEnd"/>
    </w:p>
    <w:p w14:paraId="47544550" w14:textId="77777777" w:rsidR="00E1390B" w:rsidRDefault="00E1390B" w:rsidP="00E1390B">
      <w:pPr>
        <w:jc w:val="both"/>
        <w:rPr>
          <w:rFonts w:ascii="AdvPSA183" w:hAnsi="AdvPSA183" w:cs="AdvPSA183"/>
          <w:sz w:val="17"/>
          <w:szCs w:val="17"/>
        </w:rPr>
      </w:pPr>
      <w:proofErr w:type="gramStart"/>
      <w:r>
        <w:rPr>
          <w:rFonts w:ascii="AdvPSA183" w:hAnsi="AdvPSA183" w:cs="AdvPSA183"/>
          <w:sz w:val="17"/>
          <w:szCs w:val="17"/>
        </w:rPr>
        <w:t>model</w:t>
      </w:r>
      <w:proofErr w:type="gramEnd"/>
      <w:r>
        <w:rPr>
          <w:rFonts w:ascii="AdvPSA183" w:hAnsi="AdvPSA183" w:cs="AdvPSA183"/>
          <w:sz w:val="17"/>
          <w:szCs w:val="17"/>
        </w:rPr>
        <w:t xml:space="preserve"> the </w:t>
      </w:r>
      <w:proofErr w:type="spellStart"/>
      <w:r>
        <w:rPr>
          <w:rFonts w:ascii="AdvPSA183" w:hAnsi="AdvPSA183" w:cs="AdvPSA183"/>
          <w:sz w:val="17"/>
          <w:szCs w:val="17"/>
        </w:rPr>
        <w:t>probability</w:t>
      </w:r>
      <w:proofErr w:type="spellEnd"/>
      <w:r>
        <w:rPr>
          <w:rFonts w:ascii="AdvPSA183" w:hAnsi="AdvPSA183" w:cs="AdvPSA183"/>
          <w:sz w:val="17"/>
          <w:szCs w:val="17"/>
        </w:rPr>
        <w:t xml:space="preserve"> of one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after</w:t>
      </w:r>
      <w:proofErr w:type="spellEnd"/>
      <w:r>
        <w:rPr>
          <w:rFonts w:ascii="AdvPSA183" w:hAnsi="AdvPSA183" w:cs="AdvPSA183"/>
          <w:sz w:val="17"/>
          <w:szCs w:val="17"/>
        </w:rPr>
        <w:t xml:space="preserve"> </w:t>
      </w:r>
      <w:proofErr w:type="spellStart"/>
      <w:r>
        <w:rPr>
          <w:rFonts w:ascii="AdvPSA183" w:hAnsi="AdvPSA183" w:cs="AdvPSA183"/>
          <w:sz w:val="17"/>
          <w:szCs w:val="17"/>
        </w:rPr>
        <w:t>another</w:t>
      </w:r>
      <w:proofErr w:type="spellEnd"/>
      <w:r>
        <w:rPr>
          <w:rFonts w:ascii="AdvPSA183" w:hAnsi="AdvPSA183" w:cs="AdvPSA183"/>
          <w:sz w:val="17"/>
          <w:szCs w:val="17"/>
        </w:rPr>
        <w:t xml:space="preserve"> in </w:t>
      </w:r>
      <w:proofErr w:type="spellStart"/>
      <w:r>
        <w:rPr>
          <w:rFonts w:ascii="AdvPSA183" w:hAnsi="AdvPSA183" w:cs="AdvPSA183"/>
          <w:sz w:val="17"/>
          <w:szCs w:val="17"/>
        </w:rPr>
        <w:t>order</w:t>
      </w:r>
      <w:proofErr w:type="spellEnd"/>
      <w:r>
        <w:rPr>
          <w:rFonts w:ascii="AdvPSA183" w:hAnsi="AdvPSA183" w:cs="AdvPSA183"/>
          <w:sz w:val="17"/>
          <w:szCs w:val="17"/>
        </w:rPr>
        <w:t>.</w:t>
      </w:r>
    </w:p>
    <w:p w14:paraId="06F3DB64" w14:textId="77777777" w:rsidR="00E1390B" w:rsidRDefault="00E1390B" w:rsidP="00E1390B">
      <w:pPr>
        <w:jc w:val="both"/>
        <w:rPr>
          <w:rFonts w:ascii="AdvPSA183" w:hAnsi="AdvPSA183" w:cs="AdvPSA183"/>
          <w:sz w:val="17"/>
          <w:szCs w:val="17"/>
        </w:rPr>
      </w:pPr>
    </w:p>
    <w:p w14:paraId="54345030" w14:textId="77777777" w:rsidR="00E1390B" w:rsidRDefault="00E1390B" w:rsidP="00E1390B">
      <w:pPr>
        <w:jc w:val="both"/>
        <w:rPr>
          <w:rFonts w:ascii="AdvPSA183" w:hAnsi="AdvPSA183" w:cs="AdvPSA183"/>
          <w:sz w:val="17"/>
          <w:szCs w:val="17"/>
        </w:rPr>
      </w:pPr>
    </w:p>
    <w:p w14:paraId="75F51880" w14:textId="77777777" w:rsidR="00E1390B" w:rsidRDefault="00E1390B" w:rsidP="00E1390B">
      <w:pPr>
        <w:autoSpaceDE w:val="0"/>
        <w:autoSpaceDN w:val="0"/>
        <w:adjustRightInd w:val="0"/>
        <w:spacing w:after="0" w:line="240" w:lineRule="auto"/>
        <w:rPr>
          <w:rFonts w:ascii="AdvPSA183" w:hAnsi="AdvPSA183" w:cs="AdvPSA183"/>
          <w:sz w:val="17"/>
          <w:szCs w:val="17"/>
        </w:rPr>
      </w:pPr>
      <w:r>
        <w:rPr>
          <w:rFonts w:ascii="AdvPSA189" w:hAnsi="AdvPSA189" w:cs="AdvPSA189"/>
          <w:sz w:val="17"/>
          <w:szCs w:val="17"/>
        </w:rPr>
        <w:t>1-hot [embedding]</w:t>
      </w:r>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w:t>
      </w:r>
      <w:proofErr w:type="spellStart"/>
      <w:r>
        <w:rPr>
          <w:rFonts w:ascii="AdvPSA183" w:hAnsi="AdvPSA183" w:cs="AdvPSA183"/>
          <w:sz w:val="17"/>
          <w:szCs w:val="17"/>
        </w:rPr>
        <w:t>representation</w:t>
      </w:r>
      <w:proofErr w:type="spellEnd"/>
      <w:r>
        <w:rPr>
          <w:rFonts w:ascii="AdvPSA183" w:hAnsi="AdvPSA183" w:cs="AdvPSA183"/>
          <w:sz w:val="17"/>
          <w:szCs w:val="17"/>
        </w:rPr>
        <w:t xml:space="preserve"> of a </w:t>
      </w:r>
      <w:proofErr w:type="spellStart"/>
      <w:r>
        <w:rPr>
          <w:rFonts w:ascii="AdvPSA183" w:hAnsi="AdvPSA183" w:cs="AdvPSA183"/>
          <w:sz w:val="17"/>
          <w:szCs w:val="17"/>
        </w:rPr>
        <w:t>discrete</w:t>
      </w:r>
      <w:proofErr w:type="spellEnd"/>
      <w:r>
        <w:rPr>
          <w:rFonts w:ascii="AdvPSA183" w:hAnsi="AdvPSA183" w:cs="AdvPSA183"/>
          <w:sz w:val="17"/>
          <w:szCs w:val="17"/>
        </w:rPr>
        <w:t xml:space="preserve"> variable </w:t>
      </w:r>
      <w:proofErr w:type="spellStart"/>
      <w:r>
        <w:rPr>
          <w:rFonts w:ascii="AdvPSA183" w:hAnsi="AdvPSA183" w:cs="AdvPSA183"/>
          <w:sz w:val="17"/>
          <w:szCs w:val="17"/>
        </w:rPr>
        <w:t>commonly</w:t>
      </w:r>
      <w:proofErr w:type="spellEnd"/>
      <w:r>
        <w:rPr>
          <w:rFonts w:ascii="AdvPSA183" w:hAnsi="AdvPSA183" w:cs="AdvPSA183"/>
          <w:sz w:val="17"/>
          <w:szCs w:val="17"/>
        </w:rPr>
        <w:t xml:space="preserve"> </w:t>
      </w:r>
      <w:proofErr w:type="spellStart"/>
      <w:r>
        <w:rPr>
          <w:rFonts w:ascii="AdvPSA183" w:hAnsi="AdvPSA183" w:cs="AdvPSA183"/>
          <w:sz w:val="17"/>
          <w:szCs w:val="17"/>
        </w:rPr>
        <w:t>used</w:t>
      </w:r>
      <w:proofErr w:type="spellEnd"/>
      <w:r>
        <w:rPr>
          <w:rFonts w:ascii="AdvPSA183" w:hAnsi="AdvPSA183" w:cs="AdvPSA183"/>
          <w:sz w:val="17"/>
          <w:szCs w:val="17"/>
        </w:rPr>
        <w:t xml:space="preserve"> for </w:t>
      </w:r>
      <w:proofErr w:type="spellStart"/>
      <w:r>
        <w:rPr>
          <w:rFonts w:ascii="AdvPSA183" w:hAnsi="AdvPSA183" w:cs="AdvPSA183"/>
          <w:sz w:val="17"/>
          <w:szCs w:val="17"/>
        </w:rPr>
        <w:t>discrete</w:t>
      </w:r>
      <w:proofErr w:type="spellEnd"/>
      <w:r>
        <w:rPr>
          <w:rFonts w:ascii="AdvPSA183" w:hAnsi="AdvPSA183" w:cs="AdvPSA183"/>
          <w:sz w:val="17"/>
          <w:szCs w:val="17"/>
        </w:rPr>
        <w:t xml:space="preserve"> values </w:t>
      </w:r>
      <w:proofErr w:type="spellStart"/>
      <w:r>
        <w:rPr>
          <w:rFonts w:ascii="AdvPSA183" w:hAnsi="AdvPSA183" w:cs="AdvPSA183"/>
          <w:sz w:val="17"/>
          <w:szCs w:val="17"/>
        </w:rPr>
        <w:t>that</w:t>
      </w:r>
      <w:proofErr w:type="spellEnd"/>
      <w:r>
        <w:rPr>
          <w:rFonts w:ascii="AdvPSA183" w:hAnsi="AdvPSA183" w:cs="AdvPSA183"/>
          <w:sz w:val="17"/>
          <w:szCs w:val="17"/>
        </w:rPr>
        <w:t xml:space="preserve"> have no </w:t>
      </w:r>
      <w:proofErr w:type="spellStart"/>
      <w:r>
        <w:rPr>
          <w:rFonts w:ascii="AdvPSA183" w:hAnsi="AdvPSA183" w:cs="AdvPSA183"/>
          <w:sz w:val="17"/>
          <w:szCs w:val="17"/>
        </w:rPr>
        <w:t>meaningful</w:t>
      </w:r>
      <w:proofErr w:type="spellEnd"/>
    </w:p>
    <w:p w14:paraId="56B9E940"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ordering</w:t>
      </w:r>
      <w:proofErr w:type="spellEnd"/>
      <w:proofErr w:type="gramEnd"/>
      <w:r>
        <w:rPr>
          <w:rFonts w:ascii="AdvPSA183" w:hAnsi="AdvPSA183" w:cs="AdvPSA183"/>
          <w:sz w:val="17"/>
          <w:szCs w:val="17"/>
        </w:rPr>
        <w:t xml:space="preserve">. </w:t>
      </w:r>
      <w:proofErr w:type="spellStart"/>
      <w:r>
        <w:rPr>
          <w:rFonts w:ascii="AdvPSA183" w:hAnsi="AdvPSA183" w:cs="AdvPSA183"/>
          <w:sz w:val="17"/>
          <w:szCs w:val="17"/>
        </w:rPr>
        <w:t>Each</w:t>
      </w:r>
      <w:proofErr w:type="spellEnd"/>
      <w:r>
        <w:rPr>
          <w:rFonts w:ascii="AdvPSA183" w:hAnsi="AdvPSA183" w:cs="AdvPSA183"/>
          <w:sz w:val="17"/>
          <w:szCs w:val="17"/>
        </w:rPr>
        <w:t xml:space="preserve">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w:t>
      </w:r>
      <w:proofErr w:type="spellStart"/>
      <w:r>
        <w:rPr>
          <w:rFonts w:ascii="AdvPSA183" w:hAnsi="AdvPSA183" w:cs="AdvPSA183"/>
          <w:sz w:val="17"/>
          <w:szCs w:val="17"/>
        </w:rPr>
        <w:t>transformed</w:t>
      </w:r>
      <w:proofErr w:type="spellEnd"/>
      <w:r>
        <w:rPr>
          <w:rFonts w:ascii="AdvPSA183" w:hAnsi="AdvPSA183" w:cs="AdvPSA183"/>
          <w:sz w:val="17"/>
          <w:szCs w:val="17"/>
        </w:rPr>
        <w:t xml:space="preserve"> </w:t>
      </w:r>
      <w:proofErr w:type="spellStart"/>
      <w:r>
        <w:rPr>
          <w:rFonts w:ascii="AdvPSA183" w:hAnsi="AdvPSA183" w:cs="AdvPSA183"/>
          <w:sz w:val="17"/>
          <w:szCs w:val="17"/>
        </w:rPr>
        <w:t>into</w:t>
      </w:r>
      <w:proofErr w:type="spellEnd"/>
      <w:r>
        <w:rPr>
          <w:rFonts w:ascii="AdvPSA183" w:hAnsi="AdvPSA183" w:cs="AdvPSA183"/>
          <w:sz w:val="17"/>
          <w:szCs w:val="17"/>
        </w:rPr>
        <w:t xml:space="preserve"> a </w:t>
      </w:r>
      <w:r>
        <w:rPr>
          <w:rFonts w:ascii="Advhelvneue-italic" w:hAnsi="Advhelvneue-italic" w:cs="Advhelvneue-italic"/>
          <w:sz w:val="17"/>
          <w:szCs w:val="17"/>
        </w:rPr>
        <w:t>V</w:t>
      </w:r>
      <w:r>
        <w:rPr>
          <w:rFonts w:ascii="AdvPSA183" w:hAnsi="AdvPSA183" w:cs="AdvPSA183"/>
          <w:sz w:val="17"/>
          <w:szCs w:val="17"/>
        </w:rPr>
        <w:t>-</w:t>
      </w:r>
      <w:proofErr w:type="spellStart"/>
      <w:r>
        <w:rPr>
          <w:rFonts w:ascii="AdvPSA183" w:hAnsi="AdvPSA183" w:cs="AdvPSA183"/>
          <w:sz w:val="17"/>
          <w:szCs w:val="17"/>
        </w:rPr>
        <w:t>dimensional</w:t>
      </w:r>
      <w:proofErr w:type="spellEnd"/>
      <w:r>
        <w:rPr>
          <w:rFonts w:ascii="AdvPSA183" w:hAnsi="AdvPSA183" w:cs="AdvPSA183"/>
          <w:sz w:val="17"/>
          <w:szCs w:val="17"/>
        </w:rPr>
        <w:t xml:space="preserve"> </w:t>
      </w:r>
      <w:proofErr w:type="spellStart"/>
      <w:r>
        <w:rPr>
          <w:rFonts w:ascii="AdvPSA183" w:hAnsi="AdvPSA183" w:cs="AdvPSA183"/>
          <w:sz w:val="17"/>
          <w:szCs w:val="17"/>
        </w:rPr>
        <w:t>zero</w:t>
      </w:r>
      <w:proofErr w:type="spellEnd"/>
      <w:r>
        <w:rPr>
          <w:rFonts w:ascii="AdvPSA183" w:hAnsi="AdvPSA183" w:cs="AdvPSA183"/>
          <w:sz w:val="17"/>
          <w:szCs w:val="17"/>
        </w:rPr>
        <w:t xml:space="preserve"> </w:t>
      </w:r>
      <w:proofErr w:type="spellStart"/>
      <w:r>
        <w:rPr>
          <w:rFonts w:ascii="AdvPSA183" w:hAnsi="AdvPSA183" w:cs="AdvPSA183"/>
          <w:sz w:val="17"/>
          <w:szCs w:val="17"/>
        </w:rPr>
        <w:t>vector</w:t>
      </w:r>
      <w:proofErr w:type="spellEnd"/>
      <w:r>
        <w:rPr>
          <w:rFonts w:ascii="AdvPSA183" w:hAnsi="AdvPSA183" w:cs="AdvPSA183"/>
          <w:sz w:val="17"/>
          <w:szCs w:val="17"/>
        </w:rPr>
        <w:t xml:space="preserve">, </w:t>
      </w:r>
      <w:proofErr w:type="spellStart"/>
      <w:r>
        <w:rPr>
          <w:rFonts w:ascii="AdvPSA183" w:hAnsi="AdvPSA183" w:cs="AdvPSA183"/>
          <w:sz w:val="17"/>
          <w:szCs w:val="17"/>
        </w:rPr>
        <w:t>where</w:t>
      </w:r>
      <w:proofErr w:type="spellEnd"/>
      <w:r>
        <w:rPr>
          <w:rFonts w:ascii="AdvPSA183" w:hAnsi="AdvPSA183" w:cs="AdvPSA183"/>
          <w:sz w:val="17"/>
          <w:szCs w:val="17"/>
        </w:rPr>
        <w:t xml:space="preserve"> </w:t>
      </w:r>
      <w:r>
        <w:rPr>
          <w:rFonts w:ascii="Advhelvneue-italic" w:hAnsi="Advhelvneue-italic" w:cs="Advhelvneue-italic"/>
          <w:sz w:val="17"/>
          <w:szCs w:val="17"/>
        </w:rPr>
        <w:t xml:space="preserve">V </w:t>
      </w:r>
      <w:proofErr w:type="spellStart"/>
      <w:r>
        <w:rPr>
          <w:rFonts w:ascii="AdvPSA183" w:hAnsi="AdvPSA183" w:cs="AdvPSA183"/>
          <w:sz w:val="17"/>
          <w:szCs w:val="17"/>
        </w:rPr>
        <w:t>is</w:t>
      </w:r>
      <w:proofErr w:type="spellEnd"/>
      <w:r>
        <w:rPr>
          <w:rFonts w:ascii="AdvPSA183" w:hAnsi="AdvPSA183" w:cs="AdvPSA183"/>
          <w:sz w:val="17"/>
          <w:szCs w:val="17"/>
        </w:rPr>
        <w:t xml:space="preserve"> the size of the </w:t>
      </w:r>
      <w:proofErr w:type="spellStart"/>
      <w:r>
        <w:rPr>
          <w:rFonts w:ascii="AdvPSA183" w:hAnsi="AdvPSA183" w:cs="AdvPSA183"/>
          <w:sz w:val="17"/>
          <w:szCs w:val="17"/>
        </w:rPr>
        <w:t>vocabulary</w:t>
      </w:r>
      <w:proofErr w:type="spellEnd"/>
      <w:r>
        <w:rPr>
          <w:rFonts w:ascii="AdvPSA183" w:hAnsi="AdvPSA183" w:cs="AdvPSA183"/>
          <w:sz w:val="17"/>
          <w:szCs w:val="17"/>
        </w:rPr>
        <w:t xml:space="preserve"> (the </w:t>
      </w:r>
      <w:proofErr w:type="spellStart"/>
      <w:r>
        <w:rPr>
          <w:rFonts w:ascii="AdvPSA183" w:hAnsi="AdvPSA183" w:cs="AdvPSA183"/>
          <w:sz w:val="17"/>
          <w:szCs w:val="17"/>
        </w:rPr>
        <w:t>number</w:t>
      </w:r>
      <w:proofErr w:type="spellEnd"/>
      <w:r>
        <w:rPr>
          <w:rFonts w:ascii="AdvPSA183" w:hAnsi="AdvPSA183" w:cs="AdvPSA183"/>
          <w:sz w:val="17"/>
          <w:szCs w:val="17"/>
        </w:rPr>
        <w:t xml:space="preserve"> of unique</w:t>
      </w:r>
    </w:p>
    <w:p w14:paraId="353614BE" w14:textId="77777777" w:rsidR="00E1390B" w:rsidRDefault="00E1390B" w:rsidP="00E1390B">
      <w:pPr>
        <w:autoSpaceDE w:val="0"/>
        <w:autoSpaceDN w:val="0"/>
        <w:adjustRightInd w:val="0"/>
        <w:spacing w:after="0" w:line="240" w:lineRule="auto"/>
        <w:rPr>
          <w:rFonts w:ascii="AdvPSA183" w:hAnsi="AdvPSA183" w:cs="AdvPSA183"/>
          <w:sz w:val="17"/>
          <w:szCs w:val="17"/>
        </w:rPr>
      </w:pPr>
      <w:proofErr w:type="spellStart"/>
      <w:proofErr w:type="gramStart"/>
      <w:r>
        <w:rPr>
          <w:rFonts w:ascii="AdvPSA183" w:hAnsi="AdvPSA183" w:cs="AdvPSA183"/>
          <w:sz w:val="17"/>
          <w:szCs w:val="17"/>
        </w:rPr>
        <w:t>tokens</w:t>
      </w:r>
      <w:proofErr w:type="spellEnd"/>
      <w:proofErr w:type="gramEnd"/>
      <w:r>
        <w:rPr>
          <w:rFonts w:ascii="AdvPSA183" w:hAnsi="AdvPSA183" w:cs="AdvPSA183"/>
          <w:sz w:val="17"/>
          <w:szCs w:val="17"/>
        </w:rPr>
        <w:t xml:space="preserve">, e.g., 20, 21, or 26 for </w:t>
      </w:r>
      <w:proofErr w:type="spellStart"/>
      <w:r>
        <w:rPr>
          <w:rFonts w:ascii="AdvPSA183" w:hAnsi="AdvPSA183" w:cs="AdvPSA183"/>
          <w:sz w:val="17"/>
          <w:szCs w:val="17"/>
        </w:rPr>
        <w:t>amino</w:t>
      </w:r>
      <w:proofErr w:type="spellEnd"/>
      <w:r>
        <w:rPr>
          <w:rFonts w:ascii="AdvPSA183" w:hAnsi="AdvPSA183" w:cs="AdvPSA183"/>
          <w:sz w:val="17"/>
          <w:szCs w:val="17"/>
        </w:rPr>
        <w:t xml:space="preserve"> </w:t>
      </w:r>
      <w:proofErr w:type="spellStart"/>
      <w:r>
        <w:rPr>
          <w:rFonts w:ascii="AdvPSA183" w:hAnsi="AdvPSA183" w:cs="AdvPSA183"/>
          <w:sz w:val="17"/>
          <w:szCs w:val="17"/>
        </w:rPr>
        <w:t>acids</w:t>
      </w:r>
      <w:proofErr w:type="spellEnd"/>
      <w:r>
        <w:rPr>
          <w:rFonts w:ascii="AdvPSA183" w:hAnsi="AdvPSA183" w:cs="AdvPSA183"/>
          <w:sz w:val="17"/>
          <w:szCs w:val="17"/>
        </w:rPr>
        <w:t xml:space="preserve"> </w:t>
      </w:r>
      <w:proofErr w:type="spellStart"/>
      <w:r>
        <w:rPr>
          <w:rFonts w:ascii="AdvPSA183" w:hAnsi="AdvPSA183" w:cs="AdvPSA183"/>
          <w:sz w:val="17"/>
          <w:szCs w:val="17"/>
        </w:rPr>
        <w:t>depending</w:t>
      </w:r>
      <w:proofErr w:type="spellEnd"/>
      <w:r>
        <w:rPr>
          <w:rFonts w:ascii="AdvPSA183" w:hAnsi="AdvPSA183" w:cs="AdvPSA183"/>
          <w:sz w:val="17"/>
          <w:szCs w:val="17"/>
        </w:rPr>
        <w:t xml:space="preserve"> on inclusion of </w:t>
      </w:r>
      <w:proofErr w:type="spellStart"/>
      <w:r>
        <w:rPr>
          <w:rFonts w:ascii="AdvPSA183" w:hAnsi="AdvPSA183" w:cs="AdvPSA183"/>
          <w:sz w:val="17"/>
          <w:szCs w:val="17"/>
        </w:rPr>
        <w:t>missing</w:t>
      </w:r>
      <w:proofErr w:type="spellEnd"/>
      <w:r>
        <w:rPr>
          <w:rFonts w:ascii="AdvPSA183" w:hAnsi="AdvPSA183" w:cs="AdvPSA183"/>
          <w:sz w:val="17"/>
          <w:szCs w:val="17"/>
        </w:rPr>
        <w:t xml:space="preserve"> and non-canonical </w:t>
      </w:r>
      <w:proofErr w:type="spellStart"/>
      <w:r>
        <w:rPr>
          <w:rFonts w:ascii="AdvPSA183" w:hAnsi="AdvPSA183" w:cs="AdvPSA183"/>
          <w:sz w:val="17"/>
          <w:szCs w:val="17"/>
        </w:rPr>
        <w:t>amino</w:t>
      </w:r>
      <w:proofErr w:type="spellEnd"/>
      <w:r>
        <w:rPr>
          <w:rFonts w:ascii="AdvPSA183" w:hAnsi="AdvPSA183" w:cs="AdvPSA183"/>
          <w:sz w:val="17"/>
          <w:szCs w:val="17"/>
        </w:rPr>
        <w:t xml:space="preserve"> </w:t>
      </w:r>
      <w:proofErr w:type="spellStart"/>
      <w:r>
        <w:rPr>
          <w:rFonts w:ascii="AdvPSA183" w:hAnsi="AdvPSA183" w:cs="AdvPSA183"/>
          <w:sz w:val="17"/>
          <w:szCs w:val="17"/>
        </w:rPr>
        <w:t>acid</w:t>
      </w:r>
      <w:proofErr w:type="spellEnd"/>
      <w:r>
        <w:rPr>
          <w:rFonts w:ascii="AdvPSA183" w:hAnsi="AdvPSA183" w:cs="AdvPSA183"/>
          <w:sz w:val="17"/>
          <w:szCs w:val="17"/>
        </w:rPr>
        <w:t xml:space="preserve"> </w:t>
      </w:r>
      <w:proofErr w:type="spellStart"/>
      <w:r>
        <w:rPr>
          <w:rFonts w:ascii="AdvPSA183" w:hAnsi="AdvPSA183" w:cs="AdvPSA183"/>
          <w:sz w:val="17"/>
          <w:szCs w:val="17"/>
        </w:rPr>
        <w:t>tokens</w:t>
      </w:r>
      <w:proofErr w:type="spellEnd"/>
      <w:r>
        <w:rPr>
          <w:rFonts w:ascii="AdvPSA183" w:hAnsi="AdvPSA183" w:cs="AdvPSA183"/>
          <w:sz w:val="17"/>
          <w:szCs w:val="17"/>
        </w:rPr>
        <w:t xml:space="preserve">), </w:t>
      </w:r>
      <w:proofErr w:type="spellStart"/>
      <w:r>
        <w:rPr>
          <w:rFonts w:ascii="AdvPSA183" w:hAnsi="AdvPSA183" w:cs="AdvPSA183"/>
          <w:sz w:val="17"/>
          <w:szCs w:val="17"/>
        </w:rPr>
        <w:t>except</w:t>
      </w:r>
      <w:proofErr w:type="spellEnd"/>
      <w:r>
        <w:rPr>
          <w:rFonts w:ascii="AdvPSA183" w:hAnsi="AdvPSA183" w:cs="AdvPSA183"/>
          <w:sz w:val="17"/>
          <w:szCs w:val="17"/>
        </w:rPr>
        <w:t xml:space="preserve"> for the</w:t>
      </w:r>
    </w:p>
    <w:p w14:paraId="76C6845A" w14:textId="77777777" w:rsidR="00E1390B" w:rsidRDefault="00E1390B" w:rsidP="00E1390B">
      <w:pPr>
        <w:jc w:val="both"/>
        <w:rPr>
          <w:rFonts w:ascii="Times New Roman" w:hAnsi="Times New Roman" w:cs="Times New Roman"/>
        </w:rPr>
      </w:pPr>
      <w:proofErr w:type="gramStart"/>
      <w:r>
        <w:rPr>
          <w:rFonts w:ascii="AdvPSA183" w:hAnsi="AdvPSA183" w:cs="AdvPSA183"/>
          <w:sz w:val="17"/>
          <w:szCs w:val="17"/>
        </w:rPr>
        <w:t>index</w:t>
      </w:r>
      <w:proofErr w:type="gramEnd"/>
      <w:r>
        <w:rPr>
          <w:rFonts w:ascii="AdvPSA183" w:hAnsi="AdvPSA183" w:cs="AdvPSA183"/>
          <w:sz w:val="17"/>
          <w:szCs w:val="17"/>
        </w:rPr>
        <w:t xml:space="preserve"> </w:t>
      </w:r>
      <w:proofErr w:type="spellStart"/>
      <w:r>
        <w:rPr>
          <w:rFonts w:ascii="AdvPSA183" w:hAnsi="AdvPSA183" w:cs="AdvPSA183"/>
          <w:sz w:val="17"/>
          <w:szCs w:val="17"/>
        </w:rPr>
        <w:t>representing</w:t>
      </w:r>
      <w:proofErr w:type="spellEnd"/>
      <w:r>
        <w:rPr>
          <w:rFonts w:ascii="AdvPSA183" w:hAnsi="AdvPSA183" w:cs="AdvPSA183"/>
          <w:sz w:val="17"/>
          <w:szCs w:val="17"/>
        </w:rPr>
        <w:t xml:space="preserve"> the </w:t>
      </w:r>
      <w:proofErr w:type="spellStart"/>
      <w:r>
        <w:rPr>
          <w:rFonts w:ascii="AdvPSA183" w:hAnsi="AdvPSA183" w:cs="AdvPSA183"/>
          <w:sz w:val="17"/>
          <w:szCs w:val="17"/>
        </w:rPr>
        <w:t>token</w:t>
      </w:r>
      <w:proofErr w:type="spellEnd"/>
      <w:r>
        <w:rPr>
          <w:rFonts w:ascii="AdvPSA183" w:hAnsi="AdvPSA183" w:cs="AdvPSA183"/>
          <w:sz w:val="17"/>
          <w:szCs w:val="17"/>
        </w:rPr>
        <w:t xml:space="preserve">, </w:t>
      </w:r>
      <w:proofErr w:type="spellStart"/>
      <w:r>
        <w:rPr>
          <w:rFonts w:ascii="AdvPSA183" w:hAnsi="AdvPSA183" w:cs="AdvPSA183"/>
          <w:sz w:val="17"/>
          <w:szCs w:val="17"/>
        </w:rPr>
        <w:t>which</w:t>
      </w:r>
      <w:proofErr w:type="spellEnd"/>
      <w:r>
        <w:rPr>
          <w:rFonts w:ascii="AdvPSA183" w:hAnsi="AdvPSA183" w:cs="AdvPSA183"/>
          <w:sz w:val="17"/>
          <w:szCs w:val="17"/>
        </w:rPr>
        <w:t xml:space="preserve"> </w:t>
      </w:r>
      <w:proofErr w:type="spellStart"/>
      <w:r>
        <w:rPr>
          <w:rFonts w:ascii="AdvPSA183" w:hAnsi="AdvPSA183" w:cs="AdvPSA183"/>
          <w:sz w:val="17"/>
          <w:szCs w:val="17"/>
        </w:rPr>
        <w:t>is</w:t>
      </w:r>
      <w:proofErr w:type="spellEnd"/>
      <w:r>
        <w:rPr>
          <w:rFonts w:ascii="AdvPSA183" w:hAnsi="AdvPSA183" w:cs="AdvPSA183"/>
          <w:sz w:val="17"/>
          <w:szCs w:val="17"/>
        </w:rPr>
        <w:t xml:space="preserve"> set to one.</w:t>
      </w:r>
    </w:p>
    <w:p w14:paraId="38D06DE7" w14:textId="77777777" w:rsidR="00E1390B" w:rsidRPr="00E066F7" w:rsidRDefault="00E1390B" w:rsidP="00E1390B">
      <w:pPr>
        <w:jc w:val="both"/>
        <w:rPr>
          <w:rFonts w:ascii="Times New Roman" w:hAnsi="Times New Roman" w:cs="Times New Roman"/>
        </w:rPr>
      </w:pPr>
    </w:p>
    <w:p w14:paraId="627A9C2A" w14:textId="77777777" w:rsidR="00D7248C" w:rsidRDefault="00D7248C"/>
    <w:sectPr w:rsidR="00D7248C" w:rsidSect="002D5D1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7AA25" w14:textId="77777777" w:rsidR="000F2725" w:rsidRDefault="000F2725" w:rsidP="001D4DEB">
      <w:pPr>
        <w:spacing w:after="0" w:line="240" w:lineRule="auto"/>
      </w:pPr>
      <w:r>
        <w:separator/>
      </w:r>
    </w:p>
  </w:endnote>
  <w:endnote w:type="continuationSeparator" w:id="0">
    <w:p w14:paraId="17986DBE" w14:textId="77777777" w:rsidR="000F2725" w:rsidRDefault="000F2725" w:rsidP="001D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PSA183">
    <w:altName w:val="Calibri"/>
    <w:panose1 w:val="00000000000000000000"/>
    <w:charset w:val="00"/>
    <w:family w:val="swiss"/>
    <w:notTrueType/>
    <w:pitch w:val="default"/>
    <w:sig w:usb0="00000003" w:usb1="00000000" w:usb2="00000000" w:usb3="00000000" w:csb0="00000001" w:csb1="00000000"/>
  </w:font>
  <w:font w:name="AdvPSA189">
    <w:altName w:val="Calibri"/>
    <w:panose1 w:val="00000000000000000000"/>
    <w:charset w:val="00"/>
    <w:family w:val="swiss"/>
    <w:notTrueType/>
    <w:pitch w:val="default"/>
    <w:sig w:usb0="00000003" w:usb1="00000000" w:usb2="00000000" w:usb3="00000000" w:csb0="00000001" w:csb1="00000000"/>
  </w:font>
  <w:font w:name="Advhelvneue-italic">
    <w:altName w:val="Calibri"/>
    <w:panose1 w:val="00000000000000000000"/>
    <w:charset w:val="00"/>
    <w:family w:val="swiss"/>
    <w:notTrueType/>
    <w:pitch w:val="default"/>
    <w:sig w:usb0="00000003" w:usb1="00000000" w:usb2="00000000" w:usb3="00000000" w:csb0="00000001" w:csb1="00000000"/>
  </w:font>
  <w:font w:name="AdvP4C4E51">
    <w:altName w:val="Calibri"/>
    <w:panose1 w:val="00000000000000000000"/>
    <w:charset w:val="00"/>
    <w:family w:val="swiss"/>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AdvHelN-L">
    <w:altName w:val="Calibri"/>
    <w:panose1 w:val="00000000000000000000"/>
    <w:charset w:val="00"/>
    <w:family w:val="swiss"/>
    <w:notTrueType/>
    <w:pitch w:val="default"/>
    <w:sig w:usb0="00000003" w:usb1="00000000" w:usb2="00000000" w:usb3="00000000" w:csb0="00000001" w:csb1="00000000"/>
  </w:font>
  <w:font w:name="AdvP4C4E4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755264"/>
      <w:docPartObj>
        <w:docPartGallery w:val="Page Numbers (Bottom of Page)"/>
        <w:docPartUnique/>
      </w:docPartObj>
    </w:sdtPr>
    <w:sdtContent>
      <w:p w14:paraId="1D72BCA4" w14:textId="3C68AD1D" w:rsidR="001D4DEB" w:rsidRDefault="001D4DEB">
        <w:pPr>
          <w:pStyle w:val="Pieddepage"/>
          <w:jc w:val="right"/>
        </w:pPr>
        <w:r>
          <w:fldChar w:fldCharType="begin"/>
        </w:r>
        <w:r>
          <w:instrText>PAGE   \* MERGEFORMAT</w:instrText>
        </w:r>
        <w:r>
          <w:fldChar w:fldCharType="separate"/>
        </w:r>
        <w:r>
          <w:t>2</w:t>
        </w:r>
        <w:r>
          <w:fldChar w:fldCharType="end"/>
        </w:r>
      </w:p>
    </w:sdtContent>
  </w:sdt>
  <w:p w14:paraId="09A5F2C5" w14:textId="77777777" w:rsidR="001D4DEB" w:rsidRDefault="001D4D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876B" w14:textId="77777777" w:rsidR="000F2725" w:rsidRDefault="000F2725" w:rsidP="001D4DEB">
      <w:pPr>
        <w:spacing w:after="0" w:line="240" w:lineRule="auto"/>
      </w:pPr>
      <w:r>
        <w:separator/>
      </w:r>
    </w:p>
  </w:footnote>
  <w:footnote w:type="continuationSeparator" w:id="0">
    <w:p w14:paraId="67FE4BCD" w14:textId="77777777" w:rsidR="000F2725" w:rsidRDefault="000F2725" w:rsidP="001D4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659"/>
    <w:multiLevelType w:val="hybridMultilevel"/>
    <w:tmpl w:val="8AF668E4"/>
    <w:lvl w:ilvl="0" w:tplc="041AC98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30EBF"/>
    <w:multiLevelType w:val="hybridMultilevel"/>
    <w:tmpl w:val="2FF42370"/>
    <w:lvl w:ilvl="0" w:tplc="5FB8A8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51887"/>
    <w:multiLevelType w:val="hybridMultilevel"/>
    <w:tmpl w:val="C5CCC2EA"/>
    <w:lvl w:ilvl="0" w:tplc="042448B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F84DB0"/>
    <w:multiLevelType w:val="multilevel"/>
    <w:tmpl w:val="4C780174"/>
    <w:lvl w:ilvl="0">
      <w:start w:val="1"/>
      <w:numFmt w:val="decimal"/>
      <w:lvlText w:val="%1."/>
      <w:lvlJc w:val="left"/>
      <w:pPr>
        <w:ind w:left="720" w:hanging="360"/>
      </w:pPr>
      <w:rPr>
        <w:rFonts w:hint="default"/>
      </w:rPr>
    </w:lvl>
    <w:lvl w:ilvl="1">
      <w:start w:val="1"/>
      <w:numFmt w:val="decimal"/>
      <w:pStyle w:val="Titre2"/>
      <w:isLgl/>
      <w:lvlText w:val="%1.%2."/>
      <w:lvlJc w:val="left"/>
      <w:pPr>
        <w:ind w:left="720" w:hanging="36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38328613">
    <w:abstractNumId w:val="3"/>
  </w:num>
  <w:num w:numId="2" w16cid:durableId="2012756842">
    <w:abstractNumId w:val="3"/>
  </w:num>
  <w:num w:numId="3" w16cid:durableId="1526485464">
    <w:abstractNumId w:val="3"/>
  </w:num>
  <w:num w:numId="4" w16cid:durableId="1441871890">
    <w:abstractNumId w:val="0"/>
  </w:num>
  <w:num w:numId="5" w16cid:durableId="1021124432">
    <w:abstractNumId w:val="2"/>
  </w:num>
  <w:num w:numId="6" w16cid:durableId="1072853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0F"/>
    <w:rsid w:val="00015B56"/>
    <w:rsid w:val="000263CE"/>
    <w:rsid w:val="000553BB"/>
    <w:rsid w:val="000B04AA"/>
    <w:rsid w:val="000B259E"/>
    <w:rsid w:val="000F264A"/>
    <w:rsid w:val="000F2725"/>
    <w:rsid w:val="00103C94"/>
    <w:rsid w:val="0016670F"/>
    <w:rsid w:val="001D4DEB"/>
    <w:rsid w:val="00232A54"/>
    <w:rsid w:val="002D5335"/>
    <w:rsid w:val="002D5D13"/>
    <w:rsid w:val="00301B97"/>
    <w:rsid w:val="003733AE"/>
    <w:rsid w:val="003E57E8"/>
    <w:rsid w:val="004301DD"/>
    <w:rsid w:val="00433B3C"/>
    <w:rsid w:val="004A7F61"/>
    <w:rsid w:val="004F221D"/>
    <w:rsid w:val="00505151"/>
    <w:rsid w:val="0050687A"/>
    <w:rsid w:val="00546BF9"/>
    <w:rsid w:val="005B14E7"/>
    <w:rsid w:val="005F6832"/>
    <w:rsid w:val="00614B85"/>
    <w:rsid w:val="00666926"/>
    <w:rsid w:val="006716F3"/>
    <w:rsid w:val="00754B98"/>
    <w:rsid w:val="007F5840"/>
    <w:rsid w:val="00804F41"/>
    <w:rsid w:val="00816A75"/>
    <w:rsid w:val="008226EE"/>
    <w:rsid w:val="008358BE"/>
    <w:rsid w:val="008872DE"/>
    <w:rsid w:val="008F232F"/>
    <w:rsid w:val="009263BB"/>
    <w:rsid w:val="00926955"/>
    <w:rsid w:val="0095741D"/>
    <w:rsid w:val="009E6FCE"/>
    <w:rsid w:val="00A17FF6"/>
    <w:rsid w:val="00AD6D0C"/>
    <w:rsid w:val="00B219B4"/>
    <w:rsid w:val="00B2579B"/>
    <w:rsid w:val="00B26241"/>
    <w:rsid w:val="00B56C45"/>
    <w:rsid w:val="00B85FA5"/>
    <w:rsid w:val="00BA0B1A"/>
    <w:rsid w:val="00C5060F"/>
    <w:rsid w:val="00D7248C"/>
    <w:rsid w:val="00D8588A"/>
    <w:rsid w:val="00DB4334"/>
    <w:rsid w:val="00E1390B"/>
    <w:rsid w:val="00E408B9"/>
    <w:rsid w:val="00E9628E"/>
    <w:rsid w:val="00EB0BD7"/>
    <w:rsid w:val="00EB7531"/>
    <w:rsid w:val="00FB4161"/>
    <w:rsid w:val="00FC49BF"/>
    <w:rsid w:val="00FF7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A168"/>
  <w15:chartTrackingRefBased/>
  <w15:docId w15:val="{208216DD-CB21-4FE8-AC06-ABA81E0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90B"/>
  </w:style>
  <w:style w:type="paragraph" w:styleId="Titre1">
    <w:name w:val="heading 1"/>
    <w:basedOn w:val="Normal"/>
    <w:next w:val="Normal"/>
    <w:link w:val="Titre1Car"/>
    <w:uiPriority w:val="9"/>
    <w:qFormat/>
    <w:rsid w:val="00614B85"/>
    <w:pPr>
      <w:jc w:val="both"/>
      <w:outlineLvl w:val="0"/>
    </w:pPr>
    <w:rPr>
      <w:rFonts w:ascii="Times New Roman" w:hAnsi="Times New Roman" w:cs="Times New Roman"/>
      <w:b/>
      <w:bCs/>
      <w:sz w:val="32"/>
      <w:szCs w:val="32"/>
    </w:rPr>
  </w:style>
  <w:style w:type="paragraph" w:styleId="Titre2">
    <w:name w:val="heading 2"/>
    <w:basedOn w:val="Paragraphedeliste"/>
    <w:next w:val="Normal"/>
    <w:link w:val="Titre2Car"/>
    <w:uiPriority w:val="9"/>
    <w:unhideWhenUsed/>
    <w:qFormat/>
    <w:rsid w:val="0016670F"/>
    <w:pPr>
      <w:numPr>
        <w:ilvl w:val="1"/>
        <w:numId w:val="3"/>
      </w:numPr>
      <w:jc w:val="both"/>
      <w:outlineLvl w:val="1"/>
    </w:pPr>
    <w:rPr>
      <w:color w:val="4472C4" w:themeColor="accent1"/>
      <w:sz w:val="36"/>
      <w:szCs w:val="36"/>
      <w:u w:val="single"/>
    </w:rPr>
  </w:style>
  <w:style w:type="paragraph" w:styleId="Titre3">
    <w:name w:val="heading 3"/>
    <w:basedOn w:val="Paragraphedeliste"/>
    <w:next w:val="Normal"/>
    <w:link w:val="Titre3Car"/>
    <w:uiPriority w:val="9"/>
    <w:unhideWhenUsed/>
    <w:qFormat/>
    <w:rsid w:val="0016670F"/>
    <w:pPr>
      <w:numPr>
        <w:ilvl w:val="2"/>
        <w:numId w:val="1"/>
      </w:numPr>
      <w:jc w:val="both"/>
      <w:outlineLvl w:val="2"/>
    </w:pPr>
    <w:rPr>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4B85"/>
    <w:rPr>
      <w:rFonts w:ascii="Times New Roman" w:hAnsi="Times New Roman" w:cs="Times New Roman"/>
      <w:b/>
      <w:bCs/>
      <w:sz w:val="32"/>
      <w:szCs w:val="32"/>
    </w:rPr>
  </w:style>
  <w:style w:type="paragraph" w:styleId="Paragraphedeliste">
    <w:name w:val="List Paragraph"/>
    <w:basedOn w:val="Normal"/>
    <w:uiPriority w:val="34"/>
    <w:qFormat/>
    <w:rsid w:val="0016670F"/>
    <w:pPr>
      <w:ind w:left="720"/>
      <w:contextualSpacing/>
    </w:pPr>
  </w:style>
  <w:style w:type="character" w:customStyle="1" w:styleId="Titre2Car">
    <w:name w:val="Titre 2 Car"/>
    <w:basedOn w:val="Policepardfaut"/>
    <w:link w:val="Titre2"/>
    <w:uiPriority w:val="9"/>
    <w:rsid w:val="0016670F"/>
    <w:rPr>
      <w:color w:val="4472C4" w:themeColor="accent1"/>
      <w:sz w:val="36"/>
      <w:szCs w:val="36"/>
      <w:u w:val="single"/>
    </w:rPr>
  </w:style>
  <w:style w:type="character" w:customStyle="1" w:styleId="Titre3Car">
    <w:name w:val="Titre 3 Car"/>
    <w:basedOn w:val="Policepardfaut"/>
    <w:link w:val="Titre3"/>
    <w:uiPriority w:val="9"/>
    <w:rsid w:val="0016670F"/>
    <w:rPr>
      <w:color w:val="00B050"/>
      <w:sz w:val="32"/>
      <w:szCs w:val="32"/>
      <w:u w:val="single"/>
    </w:rPr>
  </w:style>
  <w:style w:type="paragraph" w:styleId="Titre">
    <w:name w:val="Title"/>
    <w:basedOn w:val="Normal"/>
    <w:next w:val="Normal"/>
    <w:link w:val="TitreCar"/>
    <w:uiPriority w:val="10"/>
    <w:qFormat/>
    <w:rsid w:val="0016670F"/>
    <w:pPr>
      <w:pBdr>
        <w:top w:val="single" w:sz="24" w:space="1" w:color="FF0000"/>
        <w:left w:val="single" w:sz="24" w:space="4" w:color="FF0000"/>
        <w:bottom w:val="single" w:sz="24" w:space="1" w:color="FF0000"/>
        <w:right w:val="single" w:sz="24" w:space="4" w:color="FF0000"/>
      </w:pBdr>
      <w:jc w:val="center"/>
    </w:pPr>
    <w:rPr>
      <w:b/>
      <w:bCs/>
      <w:color w:val="FF0000"/>
      <w:sz w:val="96"/>
      <w:szCs w:val="96"/>
    </w:rPr>
  </w:style>
  <w:style w:type="character" w:customStyle="1" w:styleId="TitreCar">
    <w:name w:val="Titre Car"/>
    <w:basedOn w:val="Policepardfaut"/>
    <w:link w:val="Titre"/>
    <w:uiPriority w:val="10"/>
    <w:rsid w:val="0016670F"/>
    <w:rPr>
      <w:b/>
      <w:bCs/>
      <w:color w:val="FF0000"/>
      <w:sz w:val="96"/>
      <w:szCs w:val="96"/>
    </w:rPr>
  </w:style>
  <w:style w:type="paragraph" w:styleId="En-tte">
    <w:name w:val="header"/>
    <w:basedOn w:val="Normal"/>
    <w:link w:val="En-tteCar"/>
    <w:uiPriority w:val="99"/>
    <w:unhideWhenUsed/>
    <w:rsid w:val="001D4DEB"/>
    <w:pPr>
      <w:tabs>
        <w:tab w:val="center" w:pos="4536"/>
        <w:tab w:val="right" w:pos="9072"/>
      </w:tabs>
      <w:spacing w:after="0" w:line="240" w:lineRule="auto"/>
    </w:pPr>
  </w:style>
  <w:style w:type="character" w:customStyle="1" w:styleId="En-tteCar">
    <w:name w:val="En-tête Car"/>
    <w:basedOn w:val="Policepardfaut"/>
    <w:link w:val="En-tte"/>
    <w:uiPriority w:val="99"/>
    <w:rsid w:val="001D4DEB"/>
  </w:style>
  <w:style w:type="paragraph" w:styleId="Pieddepage">
    <w:name w:val="footer"/>
    <w:basedOn w:val="Normal"/>
    <w:link w:val="PieddepageCar"/>
    <w:uiPriority w:val="99"/>
    <w:unhideWhenUsed/>
    <w:rsid w:val="001D4D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DEB"/>
  </w:style>
  <w:style w:type="character" w:styleId="Lienhypertexte">
    <w:name w:val="Hyperlink"/>
    <w:basedOn w:val="Policepardfaut"/>
    <w:uiPriority w:val="99"/>
    <w:unhideWhenUsed/>
    <w:rsid w:val="007F5840"/>
    <w:rPr>
      <w:color w:val="0000FF"/>
      <w:u w:val="single"/>
    </w:rPr>
  </w:style>
  <w:style w:type="table" w:styleId="Grilledutableau">
    <w:name w:val="Table Grid"/>
    <w:basedOn w:val="TableauNormal"/>
    <w:uiPriority w:val="39"/>
    <w:rsid w:val="002D5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2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41931">
      <w:bodyDiv w:val="1"/>
      <w:marLeft w:val="0"/>
      <w:marRight w:val="0"/>
      <w:marTop w:val="0"/>
      <w:marBottom w:val="0"/>
      <w:divBdr>
        <w:top w:val="none" w:sz="0" w:space="0" w:color="auto"/>
        <w:left w:val="none" w:sz="0" w:space="0" w:color="auto"/>
        <w:bottom w:val="none" w:sz="0" w:space="0" w:color="auto"/>
        <w:right w:val="none" w:sz="0" w:space="0" w:color="auto"/>
      </w:divBdr>
    </w:div>
    <w:div w:id="1232422650">
      <w:bodyDiv w:val="1"/>
      <w:marLeft w:val="0"/>
      <w:marRight w:val="0"/>
      <w:marTop w:val="0"/>
      <w:marBottom w:val="0"/>
      <w:divBdr>
        <w:top w:val="none" w:sz="0" w:space="0" w:color="auto"/>
        <w:left w:val="none" w:sz="0" w:space="0" w:color="auto"/>
        <w:bottom w:val="none" w:sz="0" w:space="0" w:color="auto"/>
        <w:right w:val="none" w:sz="0" w:space="0" w:color="auto"/>
      </w:divBdr>
      <w:divsChild>
        <w:div w:id="643655786">
          <w:marLeft w:val="0"/>
          <w:marRight w:val="0"/>
          <w:marTop w:val="0"/>
          <w:marBottom w:val="0"/>
          <w:divBdr>
            <w:top w:val="none" w:sz="0" w:space="0" w:color="auto"/>
            <w:left w:val="none" w:sz="0" w:space="0" w:color="auto"/>
            <w:bottom w:val="none" w:sz="0" w:space="0" w:color="auto"/>
            <w:right w:val="none" w:sz="0" w:space="0" w:color="auto"/>
          </w:divBdr>
          <w:divsChild>
            <w:div w:id="1303005282">
              <w:marLeft w:val="0"/>
              <w:marRight w:val="0"/>
              <w:marTop w:val="0"/>
              <w:marBottom w:val="0"/>
              <w:divBdr>
                <w:top w:val="none" w:sz="0" w:space="0" w:color="auto"/>
                <w:left w:val="none" w:sz="0" w:space="0" w:color="auto"/>
                <w:bottom w:val="none" w:sz="0" w:space="0" w:color="auto"/>
                <w:right w:val="none" w:sz="0" w:space="0" w:color="auto"/>
              </w:divBdr>
            </w:div>
            <w:div w:id="19927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holar.google.fr/citations?user=fadCsRsAAAAJ&amp;hl=fr&amp;oi=s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www.dsimb.inserm.fr/~gelly/data/TMSCORES_HOMSTRAD.tx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2760</Words>
  <Characters>15182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DELHOMME</dc:creator>
  <cp:keywords/>
  <dc:description/>
  <cp:lastModifiedBy>Jean DELHOMME</cp:lastModifiedBy>
  <cp:revision>14</cp:revision>
  <dcterms:created xsi:type="dcterms:W3CDTF">2022-09-14T10:05:00Z</dcterms:created>
  <dcterms:modified xsi:type="dcterms:W3CDTF">2022-09-14T15:47:00Z</dcterms:modified>
</cp:coreProperties>
</file>