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6"/>
          <w:szCs w:val="26"/>
        </w:rPr>
        <w:t xml:space="preserve">Contact Us Page — Email &amp; SMS Notification System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21,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 PRD v3.0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Feature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Contact Us Page + Notification System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Phone Number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Python 3.11 + Flask + SQLAlchemy +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Jinja2 + Bootstrap 5 + Vanilla JS + Fetch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Hosting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cPanel — Passenger WSGI</w:t>
            </w:r>
          </w:p>
        </w:tc>
      </w:tr>
    </w:tbl>
    <w:p>
      <w:pPr>
        <w:spacing w:before="160" w:after="0"/>
      </w:pPr>
    </w:p>
    <w:p>
      <w:pPr>
        <w:spacing w:before="0" w:after="60"/>
        <w:jc w:val="center"/>
      </w:pPr>
      <w:r>
        <w:rPr>
          <w:rFonts w:ascii="Arial" w:cs="Arial" w:eastAsia="Arial" w:hAnsi="Arial"/>
          <w:i/>
          <w:iCs/>
          <w:color w:val="5A6A7A"/>
          <w:sz w:val="22"/>
          <w:szCs w:val="22"/>
        </w:rPr>
        <w:t xml:space="preserve">A visitor submits the Contact Us form →</w:t>
      </w:r>
    </w:p>
    <w:p>
      <w:pPr>
        <w:spacing w:before="0" w:after="60"/>
        <w:jc w:val="center"/>
      </w:pPr>
      <w:r>
        <w:rPr>
          <w:rFonts w:ascii="Arial" w:cs="Arial" w:eastAsia="Arial" w:hAnsi="Arial"/>
          <w:i/>
          <w:iCs/>
          <w:color w:val="5A6A7A"/>
          <w:sz w:val="22"/>
          <w:szCs w:val="22"/>
        </w:rPr>
        <w:t xml:space="preserve">Admin receives an email + SMS text notification instantly.</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complete requirements for adding a Contact Us page to bayareaexperiences.com. The feature enables website visitors to send inquiries, booking questions, or general messages directly from the site. On successful form submission, the system must:</w:t>
      </w:r>
    </w:p>
    <w:p>
      <w:pPr>
        <w:pStyle w:val="ListParagraph"/>
        <w:numPr>
          <w:ilvl w:val="0"/>
          <w:numId w:val="2"/>
        </w:numPr>
        <w:spacing w:before="40" w:after="40"/>
      </w:pPr>
      <w:r>
        <w:rPr>
          <w:rFonts w:ascii="Arial" w:cs="Arial" w:eastAsia="Arial" w:hAnsi="Arial"/>
          <w:color w:val="1C1C1E"/>
          <w:sz w:val="22"/>
          <w:szCs w:val="22"/>
        </w:rPr>
        <w:t xml:space="preserve">Send a formatted email notification to the admin email address defined in the .env file</w:t>
      </w:r>
    </w:p>
    <w:p>
      <w:pPr>
        <w:pStyle w:val="ListParagraph"/>
        <w:numPr>
          <w:ilvl w:val="0"/>
          <w:numId w:val="2"/>
        </w:numPr>
        <w:spacing w:before="40" w:after="40"/>
      </w:pPr>
      <w:r>
        <w:rPr>
          <w:rFonts w:ascii="Arial" w:cs="Arial" w:eastAsia="Arial" w:hAnsi="Arial"/>
          <w:color w:val="1C1C1E"/>
          <w:sz w:val="22"/>
          <w:szCs w:val="22"/>
        </w:rPr>
        <w:t xml:space="preserve">Send an SMS text message notification to (408) 831-2101 if an SMS provider is available and configured</w:t>
      </w:r>
    </w:p>
    <w:p>
      <w:pPr>
        <w:pStyle w:val="ListParagraph"/>
        <w:numPr>
          <w:ilvl w:val="0"/>
          <w:numId w:val="2"/>
        </w:numPr>
        <w:spacing w:before="40" w:after="40"/>
      </w:pPr>
      <w:r>
        <w:rPr>
          <w:rFonts w:ascii="Arial" w:cs="Arial" w:eastAsia="Arial" w:hAnsi="Arial"/>
          <w:color w:val="1C1C1E"/>
          <w:sz w:val="22"/>
          <w:szCs w:val="22"/>
        </w:rPr>
        <w:t xml:space="preserve">Store the contact submission in the database for admin reference</w:t>
      </w:r>
    </w:p>
    <w:p>
      <w:pPr>
        <w:pStyle w:val="ListParagraph"/>
        <w:numPr>
          <w:ilvl w:val="0"/>
          <w:numId w:val="2"/>
        </w:numPr>
        <w:spacing w:before="40" w:after="40"/>
      </w:pPr>
      <w:r>
        <w:rPr>
          <w:rFonts w:ascii="Arial" w:cs="Arial" w:eastAsia="Arial" w:hAnsi="Arial"/>
          <w:color w:val="1C1C1E"/>
          <w:sz w:val="22"/>
          <w:szCs w:val="22"/>
        </w:rPr>
        <w:t xml:space="preserve">Display a clear confirmation message to the visitor</w:t>
      </w:r>
    </w:p>
    <w:p>
      <w:pPr>
        <w:spacing w:before="60" w:after="0"/>
      </w:pPr>
    </w:p>
    <w:p>
      <w:pPr>
        <w:pStyle w:val="Heading2"/>
        <w:spacing w:before="280" w:after="120"/>
      </w:pPr>
      <w:r>
        <w:rPr>
          <w:rFonts w:ascii="Arial" w:cs="Arial" w:eastAsia="Arial" w:hAnsi="Arial"/>
          <w:b/>
          <w:bCs/>
          <w:color w:val="2E7D8C"/>
          <w:sz w:val="28"/>
          <w:szCs w:val="28"/>
        </w:rPr>
        <w:t xml:space="preserve">1.2 Scope</w:t>
      </w:r>
    </w:p>
    <w:p>
      <w:pPr>
        <w:spacing w:before="60" w:after="60"/>
        <w:jc w:val="left"/>
      </w:pPr>
      <w:r>
        <w:rPr>
          <w:rFonts w:ascii="Arial" w:cs="Arial" w:eastAsia="Arial" w:hAnsi="Arial"/>
          <w:color w:val="1C1C1E"/>
          <w:sz w:val="22"/>
          <w:szCs w:val="22"/>
        </w:rPr>
        <w:t xml:space="preserve">This document covers the Contact Us page only. It does not modify any existing booking, authentication, or admin flows defined in BAE PRD v3.0. All notification logic is additive — no existing functionality is changed.</w:t>
      </w:r>
    </w:p>
    <w:p>
      <w:pPr>
        <w:spacing w:before="60" w:after="0"/>
      </w:pPr>
    </w:p>
    <w:p>
      <w:pPr>
        <w:pStyle w:val="Heading2"/>
        <w:spacing w:before="280" w:after="120"/>
      </w:pPr>
      <w:r>
        <w:rPr>
          <w:rFonts w:ascii="Arial" w:cs="Arial" w:eastAsia="Arial" w:hAnsi="Arial"/>
          <w:b/>
          <w:bCs/>
          <w:color w:val="2E7D8C"/>
          <w:sz w:val="28"/>
          <w:szCs w:val="28"/>
        </w:rPr>
        <w:t xml:space="preserve">1.3 Business Context</w:t>
      </w:r>
    </w:p>
    <w:p>
      <w:pPr>
        <w:spacing w:before="60" w:after="60"/>
        <w:jc w:val="left"/>
      </w:pPr>
      <w:r>
        <w:rPr>
          <w:rFonts w:ascii="Arial" w:cs="Arial" w:eastAsia="Arial" w:hAnsi="Arial"/>
          <w:color w:val="1C1C1E"/>
          <w:sz w:val="22"/>
          <w:szCs w:val="22"/>
        </w:rPr>
        <w:t xml:space="preserve">Bay Area Experiences currently has no direct contact mechanism on the website — visitors who want to ask a question before booking have no option except to search for a phone number or abandon the site. Adding a Contact Us page with instant admin notification reduces inquiry-to-booking conversion time and ensures no lead goes unnoticed.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Business Phone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Email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Defined in .env as ADMIN_EMAIL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Recipient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(408) 831-2101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Email Sender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Defined in .env as MAIL_DEFAULT_SENDER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Provider (primary)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Twilio (if TWILIO_* env vars present)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SMS Provider (fallback)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None — email only if SMS not configured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Form submission storage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contact_submissions table (MySQL)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/admin/contact-submissions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Contact Us Page — UI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Route &amp; URL</w:t>
      </w:r>
    </w:p>
    <w:p>
      <w:pPr>
        <w:spacing w:before="60" w:after="60"/>
        <w:jc w:val="left"/>
      </w:pPr>
      <w:r>
        <w:rPr>
          <w:rFonts w:ascii="Arial" w:cs="Arial" w:eastAsia="Arial" w:hAnsi="Arial"/>
          <w:color w:val="1C1C1E"/>
          <w:sz w:val="22"/>
          <w:szCs w:val="22"/>
        </w:rPr>
        <w:t xml:space="preserve">The Contact Us page is accessible at /contact. It is linked from the site navigation footer and, optionally, from the main navbar.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GET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Renders the Contact Us form page</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POST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Processes form submission — sends email + SMS, saves to DB, redirects with flash</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GET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/contact/success</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Optional standalone confirmation page (alternative to flash message redirect)</w:t>
            </w:r>
          </w:p>
        </w:tc>
      </w:tr>
    </w:tbl>
    <w:p>
      <w:pPr>
        <w:spacing w:before="60" w:after="0"/>
      </w:pPr>
    </w:p>
    <w:p>
      <w:pPr>
        <w:pStyle w:val="Heading2"/>
        <w:spacing w:before="280" w:after="120"/>
      </w:pPr>
      <w:r>
        <w:rPr>
          <w:rFonts w:ascii="Arial" w:cs="Arial" w:eastAsia="Arial" w:hAnsi="Arial"/>
          <w:b/>
          <w:bCs/>
          <w:color w:val="2E7D8C"/>
          <w:sz w:val="28"/>
          <w:szCs w:val="28"/>
        </w:rPr>
        <w:t xml:space="preserve">2.2 Page Layout</w:t>
      </w:r>
    </w:p>
    <w:p>
      <w:pPr>
        <w:spacing w:before="60" w:after="60"/>
        <w:jc w:val="left"/>
      </w:pPr>
      <w:r>
        <w:rPr>
          <w:rFonts w:ascii="Arial" w:cs="Arial" w:eastAsia="Arial" w:hAnsi="Arial"/>
          <w:color w:val="1C1C1E"/>
          <w:sz w:val="22"/>
          <w:szCs w:val="22"/>
        </w:rPr>
        <w:t xml:space="preserve">The Contact Us page uses the existing base.html template with the site navbar and footer. It is a single-column form layout using Bootstrap 5 card component. No custom CSS framework additions are required.</w:t>
      </w:r>
    </w:p>
    <w:p>
      <w:pPr>
        <w:spacing w:before="40" w:after="0"/>
      </w:pPr>
    </w:p>
    <w:p>
      <w:pPr>
        <w:pStyle w:val="Heading3"/>
        <w:spacing w:before="200" w:after="80"/>
      </w:pPr>
      <w:r>
        <w:rPr>
          <w:rFonts w:ascii="Arial" w:cs="Arial" w:eastAsia="Arial" w:hAnsi="Arial"/>
          <w:b/>
          <w:bCs/>
          <w:color w:val="1A3557"/>
          <w:sz w:val="24"/>
          <w:szCs w:val="24"/>
        </w:rPr>
        <w:t xml:space="preserve">2.2.1 Page Header Section</w:t>
      </w:r>
    </w:p>
    <w:p>
      <w:pPr>
        <w:pStyle w:val="ListParagraph"/>
        <w:numPr>
          <w:ilvl w:val="0"/>
          <w:numId w:val="2"/>
        </w:numPr>
        <w:spacing w:before="40" w:after="40"/>
      </w:pPr>
      <w:r>
        <w:rPr>
          <w:rFonts w:ascii="Arial" w:cs="Arial" w:eastAsia="Arial" w:hAnsi="Arial"/>
          <w:color w:val="1C1C1E"/>
          <w:sz w:val="22"/>
          <w:szCs w:val="22"/>
        </w:rPr>
        <w:t xml:space="preserve">Page title: 'Contact Us' — rendered as an H1</w:t>
      </w:r>
    </w:p>
    <w:p>
      <w:pPr>
        <w:pStyle w:val="ListParagraph"/>
        <w:numPr>
          <w:ilvl w:val="0"/>
          <w:numId w:val="2"/>
        </w:numPr>
        <w:spacing w:before="40" w:after="40"/>
      </w:pPr>
      <w:r>
        <w:rPr>
          <w:rFonts w:ascii="Arial" w:cs="Arial" w:eastAsia="Arial" w:hAnsi="Arial"/>
          <w:color w:val="1C1C1E"/>
          <w:sz w:val="22"/>
          <w:szCs w:val="22"/>
        </w:rPr>
        <w:t xml:space="preserve">Subtitle: 'Have a question about an experience, a booking, or a custom request? We'd love to hear from you.'</w:t>
      </w:r>
    </w:p>
    <w:p>
      <w:pPr>
        <w:pStyle w:val="ListParagraph"/>
        <w:numPr>
          <w:ilvl w:val="0"/>
          <w:numId w:val="2"/>
        </w:numPr>
        <w:spacing w:before="40" w:after="40"/>
      </w:pPr>
      <w:r>
        <w:rPr>
          <w:rFonts w:ascii="Arial" w:cs="Arial" w:eastAsia="Arial" w:hAnsi="Arial"/>
          <w:color w:val="1C1C1E"/>
          <w:sz w:val="22"/>
          <w:szCs w:val="22"/>
        </w:rPr>
        <w:t xml:space="preserve">Phone number displayed prominently below the subtitle: (408) 831-2101</w:t>
      </w:r>
    </w:p>
    <w:p>
      <w:pPr>
        <w:pStyle w:val="ListParagraph"/>
        <w:numPr>
          <w:ilvl w:val="0"/>
          <w:numId w:val="2"/>
        </w:numPr>
        <w:spacing w:before="40" w:after="40"/>
      </w:pPr>
      <w:r>
        <w:rPr>
          <w:rFonts w:ascii="Arial" w:cs="Arial" w:eastAsia="Arial" w:hAnsi="Arial"/>
          <w:color w:val="1C1C1E"/>
          <w:sz w:val="22"/>
          <w:szCs w:val="22"/>
        </w:rPr>
        <w:t xml:space="preserve">Phone number rendered as a tel: hyperlink for mobile click-to-call: &lt;a href="tel:+14088312101"&gt;(408) 831-2101&lt;/a&gt;</w:t>
      </w:r>
    </w:p>
    <w:p>
      <w:pPr>
        <w:pStyle w:val="ListParagraph"/>
        <w:numPr>
          <w:ilvl w:val="0"/>
          <w:numId w:val="2"/>
        </w:numPr>
        <w:spacing w:before="40" w:after="40"/>
      </w:pPr>
      <w:r>
        <w:rPr>
          <w:rFonts w:ascii="Arial" w:cs="Arial" w:eastAsia="Arial" w:hAnsi="Arial"/>
          <w:color w:val="1C1C1E"/>
          <w:sz w:val="22"/>
          <w:szCs w:val="22"/>
        </w:rPr>
        <w:t xml:space="preserve">Optional: add a small location note — 'Serving San Francisco, San Jose, Santa Cruz &amp; Monterey'</w:t>
      </w:r>
    </w:p>
    <w:p>
      <w:pPr>
        <w:spacing w:before="40" w:after="0"/>
      </w:pPr>
    </w:p>
    <w:p>
      <w:pPr>
        <w:pStyle w:val="Heading3"/>
        <w:spacing w:before="200" w:after="80"/>
      </w:pPr>
      <w:r>
        <w:rPr>
          <w:rFonts w:ascii="Arial" w:cs="Arial" w:eastAsia="Arial" w:hAnsi="Arial"/>
          <w:b/>
          <w:bCs/>
          <w:color w:val="1A3557"/>
          <w:sz w:val="24"/>
          <w:szCs w:val="24"/>
        </w:rPr>
        <w:t xml:space="preserve">2.2.2 Contact Information Block (above the form)</w:t>
      </w:r>
    </w:p>
    <w:p>
      <w:pPr>
        <w:spacing w:before="60" w:after="60"/>
        <w:jc w:val="left"/>
      </w:pPr>
      <w:r>
        <w:rPr>
          <w:rFonts w:ascii="Arial" w:cs="Arial" w:eastAsia="Arial" w:hAnsi="Arial"/>
          <w:color w:val="1C1C1E"/>
          <w:sz w:val="22"/>
          <w:szCs w:val="22"/>
        </w:rPr>
        <w:t xml:space="preserve">Display a brief contact info strip before the form to give visitors immediate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 Item</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Display Value / Behavior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(408) 831-2101 — rendered as tel: link; label: 'Call or Text'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Hidden from public display — do not expose admin email in HTML source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Hours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Available by inquiry (do not hardcode hours — admin manages via .env or config)</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Location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Bay Area, California — Door-to-door service from SF, San Jose, Santa Cruz, Monterey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Response Time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'We typically respond within 2–4 hours during business hours.'</w:t>
            </w:r>
          </w:p>
        </w:tc>
      </w:tr>
    </w:tbl>
    <w:p>
      <w:pPr>
        <w:spacing w:before="60" w:after="0"/>
      </w:pPr>
    </w:p>
    <w:p>
      <w:pPr>
        <w:pStyle w:val="Heading2"/>
        <w:spacing w:before="280" w:after="120"/>
      </w:pPr>
      <w:r>
        <w:rPr>
          <w:rFonts w:ascii="Arial" w:cs="Arial" w:eastAsia="Arial" w:hAnsi="Arial"/>
          <w:b/>
          <w:bCs/>
          <w:color w:val="2E7D8C"/>
          <w:sz w:val="28"/>
          <w:szCs w:val="28"/>
        </w:rPr>
        <w:t xml:space="preserve">2.3 Contact Form Fields</w:t>
      </w:r>
    </w:p>
    <w:p>
      <w:pPr>
        <w:spacing w:before="60" w:after="60"/>
        <w:jc w:val="left"/>
      </w:pPr>
      <w:r>
        <w:rPr>
          <w:rFonts w:ascii="Arial" w:cs="Arial" w:eastAsia="Arial" w:hAnsi="Arial"/>
          <w:color w:val="1C1C1E"/>
          <w:sz w:val="22"/>
          <w:szCs w:val="22"/>
        </w:rPr>
        <w:t xml:space="preserve">The form must include the following fields. All validation is enforced on both client (HTML5 + JS) and server (Flask/WTForms) sides: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3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Chars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Rules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Full Name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text input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Letters, spaces, hyphens only; min 2 chars</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Email Address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email input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150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Valid email format (RFC 5322); used to reply to visitor</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tel input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Digits, spaces, dashes, parentheses, + only</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Subject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select dropdown</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See Subject options in Section 2.4</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Message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textarea</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2000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Min 10 characters; max 2000 characters</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8"/>
                <w:szCs w:val="18"/>
              </w:rPr>
              <w:t xml:space="preserve">How did you hear about us?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select dropdown</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8"/>
                <w:szCs w:val="18"/>
              </w:rPr>
              <w:t xml:space="preserve">See Referral options in Section 2.5</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8"/>
                <w:szCs w:val="18"/>
              </w:rPr>
              <w:t xml:space="preserve">CSRF Token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hidden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8"/>
                <w:szCs w:val="18"/>
              </w:rPr>
              <w:t xml:space="preserve">Flask-WTF CSRF protection — auto-generated</w:t>
            </w:r>
          </w:p>
        </w:tc>
      </w:tr>
    </w:tbl>
    <w:p>
      <w:pPr>
        <w:spacing w:before="60" w:after="0"/>
      </w:pPr>
    </w:p>
    <w:p>
      <w:pPr>
        <w:pStyle w:val="Heading2"/>
        <w:spacing w:before="280" w:after="120"/>
      </w:pPr>
      <w:r>
        <w:rPr>
          <w:rFonts w:ascii="Arial" w:cs="Arial" w:eastAsia="Arial" w:hAnsi="Arial"/>
          <w:b/>
          <w:bCs/>
          <w:color w:val="2E7D8C"/>
          <w:sz w:val="28"/>
          <w:szCs w:val="28"/>
        </w:rPr>
        <w:t xml:space="preserve">2.4 Subject Dropdown Options</w:t>
      </w:r>
    </w:p>
    <w:p>
      <w:pPr>
        <w:pStyle w:val="ListParagraph"/>
        <w:numPr>
          <w:ilvl w:val="0"/>
          <w:numId w:val="2"/>
        </w:numPr>
        <w:spacing w:before="40" w:after="40"/>
      </w:pPr>
      <w:r>
        <w:rPr>
          <w:rFonts w:ascii="Arial" w:cs="Arial" w:eastAsia="Arial" w:hAnsi="Arial"/>
          <w:color w:val="1C1C1E"/>
          <w:sz w:val="22"/>
          <w:szCs w:val="22"/>
        </w:rPr>
        <w:t xml:space="preserve">General Inquiry</w:t>
      </w:r>
    </w:p>
    <w:p>
      <w:pPr>
        <w:pStyle w:val="ListParagraph"/>
        <w:numPr>
          <w:ilvl w:val="0"/>
          <w:numId w:val="2"/>
        </w:numPr>
        <w:spacing w:before="40" w:after="40"/>
      </w:pPr>
      <w:r>
        <w:rPr>
          <w:rFonts w:ascii="Arial" w:cs="Arial" w:eastAsia="Arial" w:hAnsi="Arial"/>
          <w:color w:val="1C1C1E"/>
          <w:sz w:val="22"/>
          <w:szCs w:val="22"/>
        </w:rPr>
        <w:t xml:space="preserve">Booking Question</w:t>
      </w:r>
    </w:p>
    <w:p>
      <w:pPr>
        <w:pStyle w:val="ListParagraph"/>
        <w:numPr>
          <w:ilvl w:val="0"/>
          <w:numId w:val="2"/>
        </w:numPr>
        <w:spacing w:before="40" w:after="40"/>
      </w:pPr>
      <w:r>
        <w:rPr>
          <w:rFonts w:ascii="Arial" w:cs="Arial" w:eastAsia="Arial" w:hAnsi="Arial"/>
          <w:color w:val="1C1C1E"/>
          <w:sz w:val="22"/>
          <w:szCs w:val="22"/>
        </w:rPr>
        <w:t xml:space="preserve">Custom / Private Experience</w:t>
      </w:r>
    </w:p>
    <w:p>
      <w:pPr>
        <w:pStyle w:val="ListParagraph"/>
        <w:numPr>
          <w:ilvl w:val="0"/>
          <w:numId w:val="2"/>
        </w:numPr>
        <w:spacing w:before="40" w:after="40"/>
      </w:pPr>
      <w:r>
        <w:rPr>
          <w:rFonts w:ascii="Arial" w:cs="Arial" w:eastAsia="Arial" w:hAnsi="Arial"/>
          <w:color w:val="1C1C1E"/>
          <w:sz w:val="22"/>
          <w:szCs w:val="22"/>
        </w:rPr>
        <w:t xml:space="preserve">Corporate Team Outing</w:t>
      </w:r>
    </w:p>
    <w:p>
      <w:pPr>
        <w:pStyle w:val="ListParagraph"/>
        <w:numPr>
          <w:ilvl w:val="0"/>
          <w:numId w:val="2"/>
        </w:numPr>
        <w:spacing w:before="40" w:after="40"/>
      </w:pPr>
      <w:r>
        <w:rPr>
          <w:rFonts w:ascii="Arial" w:cs="Arial" w:eastAsia="Arial" w:hAnsi="Arial"/>
          <w:color w:val="1C1C1E"/>
          <w:sz w:val="22"/>
          <w:szCs w:val="22"/>
        </w:rPr>
        <w:t xml:space="preserve">Celebration Package (Bachelorette / Birthday / Anniversary)</w:t>
      </w:r>
    </w:p>
    <w:p>
      <w:pPr>
        <w:pStyle w:val="ListParagraph"/>
        <w:numPr>
          <w:ilvl w:val="0"/>
          <w:numId w:val="2"/>
        </w:numPr>
        <w:spacing w:before="40" w:after="40"/>
      </w:pPr>
      <w:r>
        <w:rPr>
          <w:rFonts w:ascii="Arial" w:cs="Arial" w:eastAsia="Arial" w:hAnsi="Arial"/>
          <w:color w:val="1C1C1E"/>
          <w:sz w:val="22"/>
          <w:szCs w:val="22"/>
        </w:rPr>
        <w:t xml:space="preserve">Airport or Cruise Transfer</w:t>
      </w:r>
    </w:p>
    <w:p>
      <w:pPr>
        <w:pStyle w:val="ListParagraph"/>
        <w:numPr>
          <w:ilvl w:val="0"/>
          <w:numId w:val="2"/>
        </w:numPr>
        <w:spacing w:before="40" w:after="40"/>
      </w:pPr>
      <w:r>
        <w:rPr>
          <w:rFonts w:ascii="Arial" w:cs="Arial" w:eastAsia="Arial" w:hAnsi="Arial"/>
          <w:color w:val="1C1C1E"/>
          <w:sz w:val="22"/>
          <w:szCs w:val="22"/>
        </w:rPr>
        <w:t xml:space="preserve">Pricing Information</w:t>
      </w:r>
    </w:p>
    <w:p>
      <w:pPr>
        <w:pStyle w:val="ListParagraph"/>
        <w:numPr>
          <w:ilvl w:val="0"/>
          <w:numId w:val="2"/>
        </w:numPr>
        <w:spacing w:before="40" w:after="40"/>
      </w:pPr>
      <w:r>
        <w:rPr>
          <w:rFonts w:ascii="Arial" w:cs="Arial" w:eastAsia="Arial" w:hAnsi="Arial"/>
          <w:color w:val="1C1C1E"/>
          <w:sz w:val="22"/>
          <w:szCs w:val="22"/>
        </w:rPr>
        <w:t xml:space="preserve">Feedback or Compliment</w:t>
      </w:r>
    </w:p>
    <w:p>
      <w:pPr>
        <w:pStyle w:val="ListParagraph"/>
        <w:numPr>
          <w:ilvl w:val="0"/>
          <w:numId w:val="2"/>
        </w:numPr>
        <w:spacing w:before="40" w:after="40"/>
      </w:pPr>
      <w:r>
        <w:rPr>
          <w:rFonts w:ascii="Arial" w:cs="Arial" w:eastAsia="Arial" w:hAnsi="Arial"/>
          <w:color w:val="1C1C1E"/>
          <w:sz w:val="22"/>
          <w:szCs w:val="22"/>
        </w:rPr>
        <w:t xml:space="preserve">Other</w:t>
      </w:r>
    </w:p>
    <w:p>
      <w:pPr>
        <w:spacing w:before="60" w:after="0"/>
      </w:pPr>
    </w:p>
    <w:p>
      <w:pPr>
        <w:pStyle w:val="Heading2"/>
        <w:spacing w:before="280" w:after="120"/>
      </w:pPr>
      <w:r>
        <w:rPr>
          <w:rFonts w:ascii="Arial" w:cs="Arial" w:eastAsia="Arial" w:hAnsi="Arial"/>
          <w:b/>
          <w:bCs/>
          <w:color w:val="2E7D8C"/>
          <w:sz w:val="28"/>
          <w:szCs w:val="28"/>
        </w:rPr>
        <w:t xml:space="preserve">2.5 'How Did You Hear About Us?' Dropdown Options</w:t>
      </w:r>
    </w:p>
    <w:p>
      <w:pPr>
        <w:pStyle w:val="ListParagraph"/>
        <w:numPr>
          <w:ilvl w:val="0"/>
          <w:numId w:val="2"/>
        </w:numPr>
        <w:spacing w:before="40" w:after="40"/>
      </w:pPr>
      <w:r>
        <w:rPr>
          <w:rFonts w:ascii="Arial" w:cs="Arial" w:eastAsia="Arial" w:hAnsi="Arial"/>
          <w:color w:val="1C1C1E"/>
          <w:sz w:val="22"/>
          <w:szCs w:val="22"/>
        </w:rPr>
        <w:t xml:space="preserve">Google Search</w:t>
      </w:r>
    </w:p>
    <w:p>
      <w:pPr>
        <w:pStyle w:val="ListParagraph"/>
        <w:numPr>
          <w:ilvl w:val="0"/>
          <w:numId w:val="2"/>
        </w:numPr>
        <w:spacing w:before="40" w:after="40"/>
      </w:pPr>
      <w:r>
        <w:rPr>
          <w:rFonts w:ascii="Arial" w:cs="Arial" w:eastAsia="Arial" w:hAnsi="Arial"/>
          <w:color w:val="1C1C1E"/>
          <w:sz w:val="22"/>
          <w:szCs w:val="22"/>
        </w:rPr>
        <w:t xml:space="preserve">Instagram</w:t>
      </w:r>
    </w:p>
    <w:p>
      <w:pPr>
        <w:pStyle w:val="ListParagraph"/>
        <w:numPr>
          <w:ilvl w:val="0"/>
          <w:numId w:val="2"/>
        </w:numPr>
        <w:spacing w:before="40" w:after="40"/>
      </w:pPr>
      <w:r>
        <w:rPr>
          <w:rFonts w:ascii="Arial" w:cs="Arial" w:eastAsia="Arial" w:hAnsi="Arial"/>
          <w:color w:val="1C1C1E"/>
          <w:sz w:val="22"/>
          <w:szCs w:val="22"/>
        </w:rPr>
        <w:t xml:space="preserve">TikTok</w:t>
      </w:r>
    </w:p>
    <w:p>
      <w:pPr>
        <w:pStyle w:val="ListParagraph"/>
        <w:numPr>
          <w:ilvl w:val="0"/>
          <w:numId w:val="2"/>
        </w:numPr>
        <w:spacing w:before="40" w:after="40"/>
      </w:pPr>
      <w:r>
        <w:rPr>
          <w:rFonts w:ascii="Arial" w:cs="Arial" w:eastAsia="Arial" w:hAnsi="Arial"/>
          <w:color w:val="1C1C1E"/>
          <w:sz w:val="22"/>
          <w:szCs w:val="22"/>
        </w:rPr>
        <w:t xml:space="preserve">Friend or Family Referral</w:t>
      </w:r>
    </w:p>
    <w:p>
      <w:pPr>
        <w:pStyle w:val="ListParagraph"/>
        <w:numPr>
          <w:ilvl w:val="0"/>
          <w:numId w:val="2"/>
        </w:numPr>
        <w:spacing w:before="40" w:after="40"/>
      </w:pPr>
      <w:r>
        <w:rPr>
          <w:rFonts w:ascii="Arial" w:cs="Arial" w:eastAsia="Arial" w:hAnsi="Arial"/>
          <w:color w:val="1C1C1E"/>
          <w:sz w:val="22"/>
          <w:szCs w:val="22"/>
        </w:rPr>
        <w:t xml:space="preserve">Hotel Concierge</w:t>
      </w:r>
    </w:p>
    <w:p>
      <w:pPr>
        <w:pStyle w:val="ListParagraph"/>
        <w:numPr>
          <w:ilvl w:val="0"/>
          <w:numId w:val="2"/>
        </w:numPr>
        <w:spacing w:before="40" w:after="40"/>
      </w:pPr>
      <w:r>
        <w:rPr>
          <w:rFonts w:ascii="Arial" w:cs="Arial" w:eastAsia="Arial" w:hAnsi="Arial"/>
          <w:color w:val="1C1C1E"/>
          <w:sz w:val="22"/>
          <w:szCs w:val="22"/>
        </w:rPr>
        <w:t xml:space="preserve">Viator / TripAdvisor</w:t>
      </w:r>
    </w:p>
    <w:p>
      <w:pPr>
        <w:pStyle w:val="ListParagraph"/>
        <w:numPr>
          <w:ilvl w:val="0"/>
          <w:numId w:val="2"/>
        </w:numPr>
        <w:spacing w:before="40" w:after="40"/>
      </w:pPr>
      <w:r>
        <w:rPr>
          <w:rFonts w:ascii="Arial" w:cs="Arial" w:eastAsia="Arial" w:hAnsi="Arial"/>
          <w:color w:val="1C1C1E"/>
          <w:sz w:val="22"/>
          <w:szCs w:val="22"/>
        </w:rPr>
        <w:t xml:space="preserve">Other</w:t>
      </w:r>
    </w:p>
    <w:p>
      <w:pPr>
        <w:spacing w:before="60" w:after="0"/>
      </w:pPr>
    </w:p>
    <w:p>
      <w:pPr>
        <w:pStyle w:val="Heading2"/>
        <w:spacing w:before="280" w:after="120"/>
      </w:pPr>
      <w:r>
        <w:rPr>
          <w:rFonts w:ascii="Arial" w:cs="Arial" w:eastAsia="Arial" w:hAnsi="Arial"/>
          <w:b/>
          <w:bCs/>
          <w:color w:val="2E7D8C"/>
          <w:sz w:val="28"/>
          <w:szCs w:val="28"/>
        </w:rPr>
        <w:t xml:space="preserve">2.6 Form Submission Button</w:t>
      </w:r>
    </w:p>
    <w:p>
      <w:pPr>
        <w:pStyle w:val="ListParagraph"/>
        <w:numPr>
          <w:ilvl w:val="0"/>
          <w:numId w:val="2"/>
        </w:numPr>
        <w:spacing w:before="40" w:after="40"/>
      </w:pPr>
      <w:r>
        <w:rPr>
          <w:rFonts w:ascii="Arial" w:cs="Arial" w:eastAsia="Arial" w:hAnsi="Arial"/>
          <w:color w:val="1C1C1E"/>
          <w:sz w:val="22"/>
          <w:szCs w:val="22"/>
        </w:rPr>
        <w:t xml:space="preserve">Button label: 'Send Message'</w:t>
      </w:r>
    </w:p>
    <w:p>
      <w:pPr>
        <w:pStyle w:val="ListParagraph"/>
        <w:numPr>
          <w:ilvl w:val="0"/>
          <w:numId w:val="2"/>
        </w:numPr>
        <w:spacing w:before="40" w:after="40"/>
      </w:pPr>
      <w:r>
        <w:rPr>
          <w:rFonts w:ascii="Arial" w:cs="Arial" w:eastAsia="Arial" w:hAnsi="Arial"/>
          <w:color w:val="1C1C1E"/>
          <w:sz w:val="22"/>
          <w:szCs w:val="22"/>
        </w:rPr>
        <w:t xml:space="preserve">Bootstrap class: btn btn-warning btn-lg w-100 (gold, full-width — matches brand CTA style)</w:t>
      </w:r>
    </w:p>
    <w:p>
      <w:pPr>
        <w:pStyle w:val="ListParagraph"/>
        <w:numPr>
          <w:ilvl w:val="0"/>
          <w:numId w:val="2"/>
        </w:numPr>
        <w:spacing w:before="40" w:after="40"/>
      </w:pPr>
      <w:r>
        <w:rPr>
          <w:rFonts w:ascii="Arial" w:cs="Arial" w:eastAsia="Arial" w:hAnsi="Arial"/>
          <w:color w:val="1C1C1E"/>
          <w:sz w:val="22"/>
          <w:szCs w:val="22"/>
        </w:rPr>
        <w:t xml:space="preserve">On click: client-side validation runs first; if valid, button disables and shows spinner to prevent double-submit</w:t>
      </w:r>
    </w:p>
    <w:p>
      <w:pPr>
        <w:pStyle w:val="ListParagraph"/>
        <w:numPr>
          <w:ilvl w:val="0"/>
          <w:numId w:val="2"/>
        </w:numPr>
        <w:spacing w:before="40" w:after="40"/>
      </w:pPr>
      <w:r>
        <w:rPr>
          <w:rFonts w:ascii="Arial" w:cs="Arial" w:eastAsia="Arial" w:hAnsi="Arial"/>
          <w:color w:val="1C1C1E"/>
          <w:sz w:val="22"/>
          <w:szCs w:val="22"/>
        </w:rPr>
        <w:t xml:space="preserve">Button re-enables if server returns a validation error</w:t>
      </w:r>
    </w:p>
    <w:p>
      <w:pPr>
        <w:spacing w:before="60" w:after="0"/>
      </w:pPr>
    </w:p>
    <w:p>
      <w:pPr>
        <w:pStyle w:val="Heading2"/>
        <w:spacing w:before="280" w:after="120"/>
      </w:pPr>
      <w:r>
        <w:rPr>
          <w:rFonts w:ascii="Arial" w:cs="Arial" w:eastAsia="Arial" w:hAnsi="Arial"/>
          <w:b/>
          <w:bCs/>
          <w:color w:val="2E7D8C"/>
          <w:sz w:val="28"/>
          <w:szCs w:val="28"/>
        </w:rPr>
        <w:t xml:space="preserve">2.7 Success &amp; Error States</w:t>
      </w:r>
    </w:p>
    <w:p>
      <w:pPr>
        <w:pStyle w:val="Heading3"/>
        <w:spacing w:before="200" w:after="80"/>
      </w:pPr>
      <w:r>
        <w:rPr>
          <w:rFonts w:ascii="Arial" w:cs="Arial" w:eastAsia="Arial" w:hAnsi="Arial"/>
          <w:b/>
          <w:bCs/>
          <w:color w:val="1A3557"/>
          <w:sz w:val="24"/>
          <w:szCs w:val="24"/>
        </w:rPr>
        <w:t xml:space="preserve">2.7.1 Success</w:t>
      </w:r>
    </w:p>
    <w:p>
      <w:pPr>
        <w:pStyle w:val="ListParagraph"/>
        <w:numPr>
          <w:ilvl w:val="0"/>
          <w:numId w:val="2"/>
        </w:numPr>
        <w:spacing w:before="40" w:after="40"/>
      </w:pPr>
      <w:r>
        <w:rPr>
          <w:rFonts w:ascii="Arial" w:cs="Arial" w:eastAsia="Arial" w:hAnsi="Arial"/>
          <w:color w:val="1C1C1E"/>
          <w:sz w:val="22"/>
          <w:szCs w:val="22"/>
        </w:rPr>
        <w:t xml:space="preserve">After successful submission: redirect to GET /contact with a Bootstrap success flash alert</w:t>
      </w:r>
    </w:p>
    <w:p>
      <w:pPr>
        <w:pStyle w:val="ListParagraph"/>
        <w:numPr>
          <w:ilvl w:val="0"/>
          <w:numId w:val="2"/>
        </w:numPr>
        <w:spacing w:before="40" w:after="40"/>
      </w:pPr>
      <w:r>
        <w:rPr>
          <w:rFonts w:ascii="Arial" w:cs="Arial" w:eastAsia="Arial" w:hAnsi="Arial"/>
          <w:color w:val="1C1C1E"/>
          <w:sz w:val="22"/>
          <w:szCs w:val="22"/>
        </w:rPr>
        <w:t xml:space="preserve">Flash message: 'Your message has been sent! We'll be in touch within 2–4 hours. You can also reach us directly at (408) 831-2101.'</w:t>
      </w:r>
    </w:p>
    <w:p>
      <w:pPr>
        <w:pStyle w:val="ListParagraph"/>
        <w:numPr>
          <w:ilvl w:val="0"/>
          <w:numId w:val="2"/>
        </w:numPr>
        <w:spacing w:before="40" w:after="40"/>
      </w:pPr>
      <w:r>
        <w:rPr>
          <w:rFonts w:ascii="Arial" w:cs="Arial" w:eastAsia="Arial" w:hAnsi="Arial"/>
          <w:color w:val="1C1C1E"/>
          <w:sz w:val="22"/>
          <w:szCs w:val="22"/>
        </w:rPr>
        <w:t xml:space="preserve">Flash alert category: success (green) — rendered via the existing flash message block in base.html</w:t>
      </w:r>
    </w:p>
    <w:p>
      <w:pPr>
        <w:pStyle w:val="ListParagraph"/>
        <w:numPr>
          <w:ilvl w:val="0"/>
          <w:numId w:val="2"/>
        </w:numPr>
        <w:spacing w:before="40" w:after="40"/>
      </w:pPr>
      <w:r>
        <w:rPr>
          <w:rFonts w:ascii="Arial" w:cs="Arial" w:eastAsia="Arial" w:hAnsi="Arial"/>
          <w:color w:val="1C1C1E"/>
          <w:sz w:val="22"/>
          <w:szCs w:val="22"/>
        </w:rPr>
        <w:t xml:space="preserve">Alternative: redirect to /contact/success for a dedicated thank-you page if preferred</w:t>
      </w:r>
    </w:p>
    <w:p>
      <w:pPr>
        <w:spacing w:before="40" w:after="0"/>
      </w:pPr>
    </w:p>
    <w:p>
      <w:pPr>
        <w:pStyle w:val="Heading3"/>
        <w:spacing w:before="200" w:after="80"/>
      </w:pPr>
      <w:r>
        <w:rPr>
          <w:rFonts w:ascii="Arial" w:cs="Arial" w:eastAsia="Arial" w:hAnsi="Arial"/>
          <w:b/>
          <w:bCs/>
          <w:color w:val="1A3557"/>
          <w:sz w:val="24"/>
          <w:szCs w:val="24"/>
        </w:rPr>
        <w:t xml:space="preserve">2.7.2 Validation Errors</w:t>
      </w:r>
    </w:p>
    <w:p>
      <w:pPr>
        <w:pStyle w:val="ListParagraph"/>
        <w:numPr>
          <w:ilvl w:val="0"/>
          <w:numId w:val="2"/>
        </w:numPr>
        <w:spacing w:before="40" w:after="40"/>
      </w:pPr>
      <w:r>
        <w:rPr>
          <w:rFonts w:ascii="Arial" w:cs="Arial" w:eastAsia="Arial" w:hAnsi="Arial"/>
          <w:color w:val="1C1C1E"/>
          <w:sz w:val="22"/>
          <w:szCs w:val="22"/>
        </w:rPr>
        <w:t xml:space="preserve">Form re-renders with field-level error messages below each invalid input</w:t>
      </w:r>
    </w:p>
    <w:p>
      <w:pPr>
        <w:pStyle w:val="ListParagraph"/>
        <w:numPr>
          <w:ilvl w:val="0"/>
          <w:numId w:val="2"/>
        </w:numPr>
        <w:spacing w:before="40" w:after="40"/>
      </w:pPr>
      <w:r>
        <w:rPr>
          <w:rFonts w:ascii="Arial" w:cs="Arial" w:eastAsia="Arial" w:hAnsi="Arial"/>
          <w:color w:val="1C1C1E"/>
          <w:sz w:val="22"/>
          <w:szCs w:val="22"/>
        </w:rPr>
        <w:t xml:space="preserve">Bootstrap is-invalid class applied to failing fields; is-valid to passing fields</w:t>
      </w:r>
    </w:p>
    <w:p>
      <w:pPr>
        <w:pStyle w:val="ListParagraph"/>
        <w:numPr>
          <w:ilvl w:val="0"/>
          <w:numId w:val="2"/>
        </w:numPr>
        <w:spacing w:before="40" w:after="40"/>
      </w:pPr>
      <w:r>
        <w:rPr>
          <w:rFonts w:ascii="Arial" w:cs="Arial" w:eastAsia="Arial" w:hAnsi="Arial"/>
          <w:color w:val="1C1C1E"/>
          <w:sz w:val="22"/>
          <w:szCs w:val="22"/>
        </w:rPr>
        <w:t xml:space="preserve">Error summary banner at top of form: 'Please correct the errors below before submitting.'</w:t>
      </w:r>
    </w:p>
    <w:p>
      <w:pPr>
        <w:spacing w:before="40" w:after="0"/>
      </w:pPr>
    </w:p>
    <w:p>
      <w:pPr>
        <w:pStyle w:val="Heading3"/>
        <w:spacing w:before="200" w:after="80"/>
      </w:pPr>
      <w:r>
        <w:rPr>
          <w:rFonts w:ascii="Arial" w:cs="Arial" w:eastAsia="Arial" w:hAnsi="Arial"/>
          <w:b/>
          <w:bCs/>
          <w:color w:val="1A3557"/>
          <w:sz w:val="24"/>
          <w:szCs w:val="24"/>
        </w:rPr>
        <w:t xml:space="preserve">2.7.3 Server / Send Failure</w:t>
      </w:r>
    </w:p>
    <w:p>
      <w:pPr>
        <w:pStyle w:val="ListParagraph"/>
        <w:numPr>
          <w:ilvl w:val="0"/>
          <w:numId w:val="2"/>
        </w:numPr>
        <w:spacing w:before="40" w:after="40"/>
      </w:pPr>
      <w:r>
        <w:rPr>
          <w:rFonts w:ascii="Arial" w:cs="Arial" w:eastAsia="Arial" w:hAnsi="Arial"/>
          <w:color w:val="1C1C1E"/>
          <w:sz w:val="22"/>
          <w:szCs w:val="22"/>
        </w:rPr>
        <w:t xml:space="preserve">If email send fails: log the error server-side; still save submission to DB; show warning flash: 'Your message was received but we had trouble sending the notification. We'll follow up shortly.'</w:t>
      </w:r>
    </w:p>
    <w:p>
      <w:pPr>
        <w:pStyle w:val="ListParagraph"/>
        <w:numPr>
          <w:ilvl w:val="0"/>
          <w:numId w:val="2"/>
        </w:numPr>
        <w:spacing w:before="40" w:after="40"/>
      </w:pPr>
      <w:r>
        <w:rPr>
          <w:rFonts w:ascii="Arial" w:cs="Arial" w:eastAsia="Arial" w:hAnsi="Arial"/>
          <w:color w:val="1C1C1E"/>
          <w:sz w:val="22"/>
          <w:szCs w:val="22"/>
        </w:rPr>
        <w:t xml:space="preserve">If SMS send fails: log the error silently; do not surface SMS failure to the visitor — email is the primary channel</w:t>
      </w:r>
    </w:p>
    <w:p>
      <w:pPr>
        <w:spacing w:before="60" w:after="60"/>
      </w:pPr>
      <w:r>
        <w:rPr>
          <w:rFonts w:ascii="Arial" w:cs="Arial" w:eastAsia="Arial" w:hAnsi="Arial"/>
          <w:b/>
          <w:bCs/>
          <w:color w:val="B03A2E"/>
          <w:sz w:val="22"/>
          <w:szCs w:val="22"/>
        </w:rPr>
        <w:t xml:space="preserve">Policy: </w:t>
      </w:r>
      <w:r>
        <w:rPr>
          <w:rFonts w:ascii="Arial" w:cs="Arial" w:eastAsia="Arial" w:hAnsi="Arial"/>
          <w:i/>
          <w:iCs/>
          <w:color w:val="1C1C1E"/>
          <w:sz w:val="22"/>
          <w:szCs w:val="22"/>
        </w:rPr>
        <w:t xml:space="preserve">Never expose internal error details (SMTP credentials, Twilio errors, stack traces) to the visitor-facing response.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Notification System</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System Architecture — Submission Flow</w:t>
      </w:r>
    </w:p>
    <w:p>
      <w:pPr>
        <w:spacing w:before="60" w:after="60"/>
        <w:jc w:val="left"/>
      </w:pPr>
      <w:r>
        <w:rPr>
          <w:rFonts w:ascii="Arial" w:cs="Arial" w:eastAsia="Arial" w:hAnsi="Arial"/>
          <w:color w:val="1C1C1E"/>
          <w:sz w:val="22"/>
          <w:szCs w:val="22"/>
        </w:rPr>
        <w:t xml:space="preserve">The following sequence is executed on every valid POST /contact submission: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CSRF Validation</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Flask-WTF verifies the CSRF token. Reject with 400 if invalid.</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Server-Side Validation</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Validate all required fields, formats, and lengths. Re-render form with errors if invalid.</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Save to Database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Insert a new record into contact_submissions table. Generate 9-char alphanumeric PK.</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Send Admin Email</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Compose and send formatted HTML email to ADMIN_EMAIL via Flask-Mail. Log success or failure.</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Send SMS (Conditional)</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If TWILIO_ACCOUNT_SID, TWILIO_AUTH_TOKEN, and TWILIO_FROM_NUMBER are all present in .env, send SMS to (408) 831-2101. If any Twilio env var is missing, skip SMS silently — do not raise an exception.</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Flash &amp; Redirect</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Set success flash message. Redirect to GET /contact (PRG pattern — prevents double-submit on browser refresh).</w:t>
            </w:r>
          </w:p>
        </w:tc>
      </w:tr>
    </w:tbl>
    <w:p>
      <w:pPr>
        <w:spacing w:before="80" w:after="0"/>
      </w:pPr>
    </w:p>
    <w:p>
      <w:pPr>
        <w:pStyle w:val="Heading2"/>
        <w:spacing w:before="280" w:after="120"/>
      </w:pPr>
      <w:r>
        <w:rPr>
          <w:rFonts w:ascii="Arial" w:cs="Arial" w:eastAsia="Arial" w:hAnsi="Arial"/>
          <w:b/>
          <w:bCs/>
          <w:color w:val="2E7D8C"/>
          <w:sz w:val="28"/>
          <w:szCs w:val="28"/>
        </w:rPr>
        <w:t xml:space="preserve">3.2 Email Notification</w:t>
      </w:r>
    </w:p>
    <w:p>
      <w:pPr>
        <w:pStyle w:val="Heading3"/>
        <w:spacing w:before="200" w:after="80"/>
      </w:pPr>
      <w:r>
        <w:rPr>
          <w:rFonts w:ascii="Arial" w:cs="Arial" w:eastAsia="Arial" w:hAnsi="Arial"/>
          <w:b/>
          <w:bCs/>
          <w:color w:val="1A3557"/>
          <w:sz w:val="24"/>
          <w:szCs w:val="24"/>
        </w:rPr>
        <w:t xml:space="preserve">3.2.1 Configuration (.env variables)</w:t>
      </w:r>
    </w:p>
    <w:p>
      <w:pPr>
        <w:spacing w:before="60" w:after="60"/>
        <w:jc w:val="left"/>
      </w:pPr>
      <w:r>
        <w:rPr>
          <w:rFonts w:ascii="Arial" w:cs="Arial" w:eastAsia="Arial" w:hAnsi="Arial"/>
          <w:color w:val="1C1C1E"/>
          <w:sz w:val="22"/>
          <w:szCs w:val="22"/>
        </w:rPr>
        <w:t xml:space="preserve">All email settings are read from the .env file. No credentials are hardcoded anywhere in the application source.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 Variable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ADMIN_EMAIL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admin@bayareaexperiences.com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Recipient of all contact form notifications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MAIL_SERVER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smtp.gmail.com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SMTP server hostname (or GoDaddy SMTP)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MAIL_PORT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587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SMTP port (587 for TLS, 465 for SSL)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MAIL_USE_TLS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Enable STARTTLS (set False if using SSL)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MAIL_USE_SSL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Enable SSL (mutually exclusive with MAIL_USE_TLS)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MAIL_USERNAME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sender@bayareaexperiences.com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SMTP authentication username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MAIL_PASSWORD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your_smtp_password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SMTP authentication password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MAIL_DEFAULT_SENDER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Bay Area Experiences &lt;sender@bayareaexperiences.com&gt;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From address shown to admin</w:t>
            </w:r>
          </w:p>
        </w:tc>
      </w:tr>
    </w:tbl>
    <w:p>
      <w:pPr>
        <w:spacing w:before="60" w:after="0"/>
      </w:pPr>
    </w:p>
    <w:p>
      <w:pPr>
        <w:pStyle w:val="Heading3"/>
        <w:spacing w:before="200" w:after="80"/>
      </w:pPr>
      <w:r>
        <w:rPr>
          <w:rFonts w:ascii="Arial" w:cs="Arial" w:eastAsia="Arial" w:hAnsi="Arial"/>
          <w:b/>
          <w:bCs/>
          <w:color w:val="1A3557"/>
          <w:sz w:val="24"/>
          <w:szCs w:val="24"/>
        </w:rPr>
        <w:t xml:space="preserve">3.2.2 Email Content Specification</w:t>
      </w:r>
    </w:p>
    <w:p>
      <w:pPr>
        <w:spacing w:before="60" w:after="60"/>
        <w:jc w:val="left"/>
      </w:pPr>
      <w:r>
        <w:rPr>
          <w:rFonts w:ascii="Arial" w:cs="Arial" w:eastAsia="Arial" w:hAnsi="Arial"/>
          <w:color w:val="1C1C1E"/>
          <w:sz w:val="22"/>
          <w:szCs w:val="22"/>
        </w:rPr>
        <w:t xml:space="preserve">The admin notification email must contain all submitted form data in a clean, scannable format. The email is HTML with a plain-text fallback.</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 ADMIN_EMAIL }} (from .env)</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From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 MAIL_DEFAULT_SENDER }} (from .env)</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Reply-To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Visitor's submitted email address — allows admin to reply directly to the visitor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Subject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[BAE Contact] {{ subject }} — from {{ full_name }}</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Body (HTML)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See email template spec in Section 3.2.3</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9"/>
                <w:szCs w:val="19"/>
              </w:rPr>
              <w:t xml:space="preserve">Body (Text)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9"/>
                <w:szCs w:val="19"/>
              </w:rPr>
              <w:t xml:space="preserve">Plain-text version for email clients that block HTML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9"/>
                <w:szCs w:val="19"/>
              </w:rPr>
              <w:t xml:space="preserve">Priority Header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9"/>
                <w:szCs w:val="19"/>
              </w:rPr>
              <w:t xml:space="preserve">X-Priority: 1 (High) — ensures it doesn't land in promotions tab</w:t>
            </w:r>
          </w:p>
        </w:tc>
      </w:tr>
    </w:tbl>
    <w:p>
      <w:pPr>
        <w:spacing w:before="60" w:after="0"/>
      </w:pPr>
    </w:p>
    <w:p>
      <w:pPr>
        <w:pStyle w:val="Heading3"/>
        <w:spacing w:before="200" w:after="80"/>
      </w:pPr>
      <w:r>
        <w:rPr>
          <w:rFonts w:ascii="Arial" w:cs="Arial" w:eastAsia="Arial" w:hAnsi="Arial"/>
          <w:b/>
          <w:bCs/>
          <w:color w:val="1A3557"/>
          <w:sz w:val="24"/>
          <w:szCs w:val="24"/>
        </w:rPr>
        <w:t xml:space="preserve">3.2.3 Email HTML Template</w:t>
      </w:r>
    </w:p>
    <w:p>
      <w:pPr>
        <w:spacing w:before="60" w:after="60"/>
        <w:jc w:val="left"/>
      </w:pPr>
      <w:r>
        <w:rPr>
          <w:rFonts w:ascii="Arial" w:cs="Arial" w:eastAsia="Arial" w:hAnsi="Arial"/>
          <w:color w:val="1C1C1E"/>
          <w:sz w:val="22"/>
          <w:szCs w:val="22"/>
        </w:rPr>
        <w:t xml:space="preserve">Store at: app/templates/email/contact_admin.html</w:t>
      </w:r>
    </w:p>
    <w:p>
      <w:pPr>
        <w:spacing w:before="60" w:after="60"/>
      </w:pPr>
      <w:r>
        <w:rPr>
          <w:rFonts w:ascii="Courier New" w:cs="Courier New" w:eastAsia="Courier New" w:hAnsi="Courier New"/>
          <w:color w:val="1A3557"/>
          <w:sz w:val="17"/>
          <w:szCs w:val="17"/>
        </w:rPr>
        <w:t xml:space="preserve">{# app/templates/email/contact_admin.html #}
&lt;!DOCTYPE html&gt;
&lt;html&gt;
&lt;body style="font-family: Arial, sans-serif; color: #1C1C1E; max-width: 600px; margin: auto;"&gt;
  &lt;div style="background:#1A3557;padding:20px;border-radius:8px 8px 0 0;"&gt;
    &lt;h2 style="color:#ffffff;margin:0"&gt;New Contact Form Submission&lt;/h2&gt;
    &lt;p style="color:#C9952A;margin:4px 0 0"&gt;Bay Area Experiences&lt;/p&gt;
  &lt;/div&gt;
  &lt;div style="background:#f8f9fa;padding:24px;border:1px solid #dee2e6;"&gt;
    &lt;table width="100%" cellpadding="8" cellspacing="0"&gt;
      &lt;tr&gt;&lt;td style="color:#5A6A7A;width:160px"&gt;&lt;b&gt;Submission ID&lt;/b&gt;&lt;/td&gt;
          &lt;td style="font-family:monospace"&gt;{{ submission.submission_id }}&lt;/td&gt;&lt;/tr&gt;
      &lt;tr style="background:#fff"&gt;
          &lt;td style="color:#5A6A7A"&gt;&lt;b&gt;Date &amp; Time&lt;/b&gt;&lt;/td&gt;
          &lt;td&gt;{{ submission.created_at.strftime('%B %d, %Y at %I:%M %p UTC') }}&lt;/td&gt;&lt;/tr&gt;
      &lt;tr&gt;&lt;td style="color:#5A6A7A"&gt;&lt;b&gt;Full Name&lt;/b&gt;&lt;/td&gt;
          &lt;td&gt;{{ submission.full_name }}&lt;/td&gt;&lt;/tr&gt;
      &lt;tr style="background:#fff"&gt;
          &lt;td style="color:#5A6A7A"&gt;&lt;b&gt;Email&lt;/b&gt;&lt;/td&gt;
          &lt;td&gt;&lt;a href="mailto:{{ submission.visitor_email }}"&gt;{{ submission.visitor_email }}&lt;/a&gt;&lt;/td&gt;&lt;/tr&gt;
      &lt;tr&gt;&lt;td style="color:#5A6A7A"&gt;&lt;b&gt;Phone&lt;/b&gt;&lt;/td&gt;
          &lt;td&gt;{{ submission.phone or 'Not provided' }}&lt;/td&gt;&lt;/tr&gt;
      &lt;tr style="background:#fff"&gt;
          &lt;td style="color:#5A6A7A"&gt;&lt;b&gt;Subject&lt;/b&gt;&lt;/td&gt;
          &lt;td&gt;&lt;b&gt;{{ submission.subject }}&lt;/b&gt;&lt;/td&gt;&lt;/tr&gt;
      &lt;tr&gt;&lt;td style="color:#5A6A7A"&gt;&lt;b&gt;Referral Source&lt;/b&gt;&lt;/td&gt;
          &lt;td&gt;{{ submission.referral_source or 'Not provided' }}&lt;/td&gt;&lt;/tr&gt;
    &lt;/table&gt;
    &lt;hr style="margin:20px 0;border:none;border-top:1px solid #dee2e6"&gt;
    &lt;p style="color:#5A6A7A;margin:0 0 8px"&gt;&lt;b&gt;Message:&lt;/b&gt;&lt;/p&gt;
    &lt;div style="background:#fff;padding:16px;border-radius:6px;border:1px solid #dee2e6;"&gt;
      &lt;p style="white-space:pre-wrap;margin:0"&gt;{{ submission.message }}&lt;/p&gt;
    &lt;/div&gt;
    &lt;div style="margin-top:20px;text-align:center;"&gt;
      &lt;a href="mailto:{{ submission.visitor_email }}?subject=Re: {{ submission.subject }}"
         style="background:#C9952A;color:#fff;padding:12px 24px;border-radius:6px;
                text-decoration:none;font-weight:bold;"&gt;Reply to {{ submission.full_name }}&lt;/a&gt;
    &lt;/div&gt;
  &lt;/div&gt;
  &lt;div style="background:#1A3557;padding:12px;border-radius:0 0 8px 8px;text-align:center;"&gt;
    &lt;p style="color:#C9952A;margin:0;font-size:12px;"&gt;
      Bay Area Experiences &amp;bull; (408) 831-2101 &amp;bull; bayareaexperiences.com&lt;/p&gt;
  &lt;/div&gt;
&lt;/body&gt;
&lt;/html&gt;</w:t>
      </w:r>
    </w:p>
    <w:p>
      <w:pPr>
        <w:spacing w:before="60" w:after="0"/>
      </w:pPr>
    </w:p>
    <w:p>
      <w:pPr>
        <w:pStyle w:val="Heading3"/>
        <w:spacing w:before="200" w:after="80"/>
      </w:pPr>
      <w:r>
        <w:rPr>
          <w:rFonts w:ascii="Arial" w:cs="Arial" w:eastAsia="Arial" w:hAnsi="Arial"/>
          <w:b/>
          <w:bCs/>
          <w:color w:val="1A3557"/>
          <w:sz w:val="24"/>
          <w:szCs w:val="24"/>
        </w:rPr>
        <w:t xml:space="preserve">3.2.4 Plain-Text Email Fallback</w:t>
      </w:r>
    </w:p>
    <w:p>
      <w:pPr>
        <w:spacing w:before="60" w:after="60"/>
        <w:jc w:val="left"/>
      </w:pPr>
      <w:r>
        <w:rPr>
          <w:rFonts w:ascii="Arial" w:cs="Arial" w:eastAsia="Arial" w:hAnsi="Arial"/>
          <w:color w:val="1C1C1E"/>
          <w:sz w:val="22"/>
          <w:szCs w:val="22"/>
        </w:rPr>
        <w:t xml:space="preserve">Store at: app/templates/email/contact_admin.txt</w:t>
      </w:r>
    </w:p>
    <w:p>
      <w:pPr>
        <w:spacing w:before="60" w:after="60"/>
      </w:pPr>
      <w:r>
        <w:rPr>
          <w:rFonts w:ascii="Courier New" w:cs="Courier New" w:eastAsia="Courier New" w:hAnsi="Courier New"/>
          <w:color w:val="1A3557"/>
          <w:sz w:val="17"/>
          <w:szCs w:val="17"/>
        </w:rPr>
        <w:t xml:space="preserve">{# app/templates/email/contact_admin.txt #}
NEW CONTACT FORM SUBMISSION — BAY AREA EXPERIENCES
================================================
Submission ID : {{ submission.submission_id }}
Date &amp; Time   : {{ submission.created_at.strftime('%B %d, %Y at %I:%M %p UTC') }}
Full Name     : {{ submission.full_name }}
Email         : {{ submission.visitor_email }}
Phone         : {{ submission.phone or 'Not provided' }}
Subject       : {{ submission.subject }}
Referral      : {{ submission.referral_source or 'Not provided' }}
MESSAGE:
--------
{{ submission.message }}
================================================
Reply directly to: {{ submission.visitor_email }}
Bay Area Experiences | (408) 831-2101 | bayareaexperiences.com</w:t>
      </w:r>
    </w:p>
    <w:p>
      <w:pPr>
        <w:spacing w:before="60" w:after="0"/>
      </w:pPr>
    </w:p>
    <w:p>
      <w:pPr>
        <w:pStyle w:val="Heading3"/>
        <w:spacing w:before="200" w:after="80"/>
      </w:pPr>
      <w:r>
        <w:rPr>
          <w:rFonts w:ascii="Arial" w:cs="Arial" w:eastAsia="Arial" w:hAnsi="Arial"/>
          <w:b/>
          <w:bCs/>
          <w:color w:val="1A3557"/>
          <w:sz w:val="24"/>
          <w:szCs w:val="24"/>
        </w:rPr>
        <w:t xml:space="preserve">3.2.5 Flask-Mail Send Implementation</w:t>
      </w:r>
    </w:p>
    <w:p>
      <w:pPr>
        <w:spacing w:before="60" w:after="60"/>
      </w:pPr>
      <w:r>
        <w:rPr>
          <w:rFonts w:ascii="Courier New" w:cs="Courier New" w:eastAsia="Courier New" w:hAnsi="Courier New"/>
          <w:color w:val="1A3557"/>
          <w:sz w:val="17"/>
          <w:szCs w:val="17"/>
        </w:rPr>
        <w:t xml:space="preserve"># app/blueprints/main/contact.py
from flask import render_template, current_app
from flask_mail import Message
from app.extensions import mail
import os
def send_contact_email(submission):
    """Send admin notification email for a contact form submission."""
    admin_email = os.environ.get('ADMIN_EMAIL') or current_app.config.get('ADMIN_EMAIL')
    if not admin_email:
        current_app.logger.error('ADMIN_EMAIL not set in .env — contact email not sent.')
        return False
    try:
        msg = Message(
            subject=f"[BAE Contact] {submission.subject} — from {submission.full_name}",
            recipients=[admin_email],
            reply_to=submission.visitor_email,
            extra_headers={'X-Priority': '1'},
        )
        msg.html = render_template('email/contact_admin.html', submission=submission)
        msg.body = render_template('email/contact_admin.txt',  submission=submission)
        mail.send(msg)
        current_app.logger.info(f'Contact email sent for submission {submission.submission_id}')
        return True
    except Exception as e:
        current_app.logger.error(f'Contact email failed: {e}')
        return False</w:t>
      </w:r>
    </w:p>
    <w:p>
      <w:pPr>
        <w:spacing w:before="80" w:after="0"/>
      </w:pPr>
    </w:p>
    <w:p>
      <w:pPr>
        <w:pStyle w:val="Heading2"/>
        <w:spacing w:before="280" w:after="120"/>
      </w:pPr>
      <w:r>
        <w:rPr>
          <w:rFonts w:ascii="Arial" w:cs="Arial" w:eastAsia="Arial" w:hAnsi="Arial"/>
          <w:b/>
          <w:bCs/>
          <w:color w:val="2E7D8C"/>
          <w:sz w:val="28"/>
          <w:szCs w:val="28"/>
        </w:rPr>
        <w:t xml:space="preserve">3.3 SMS Notification (Conditional — Twilio)</w:t>
      </w:r>
    </w:p>
    <w:p>
      <w:pPr>
        <w:pStyle w:val="Heading3"/>
        <w:spacing w:before="200" w:after="80"/>
      </w:pPr>
      <w:r>
        <w:rPr>
          <w:rFonts w:ascii="Arial" w:cs="Arial" w:eastAsia="Arial" w:hAnsi="Arial"/>
          <w:b/>
          <w:bCs/>
          <w:color w:val="1A3557"/>
          <w:sz w:val="24"/>
          <w:szCs w:val="24"/>
        </w:rPr>
        <w:t xml:space="preserve">3.3.1 SMS Provider Decision</w:t>
      </w:r>
    </w:p>
    <w:p>
      <w:pPr>
        <w:spacing w:before="60" w:after="60"/>
        <w:jc w:val="left"/>
      </w:pPr>
      <w:r>
        <w:rPr>
          <w:rFonts w:ascii="Arial" w:cs="Arial" w:eastAsia="Arial" w:hAnsi="Arial"/>
          <w:color w:val="1C1C1E"/>
          <w:sz w:val="22"/>
          <w:szCs w:val="22"/>
        </w:rPr>
        <w:t xml:space="preserve">SMS notification is sent via Twilio. The system checks for the presence of all required Twilio environment variables before attempting to send. If any variable is missing or empty, SMS is skipped entirely and only email is sent. This design means the application works in email-only mode by default and SMS is activated by adding the Twilio credentials to .env — no code changes required.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 Variable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Value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TWILIO_ACCOUNT_SID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ACxxxxxxxxxxxxxxxxxxxxxxxxxxxx</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account identifier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TWILIO_AUTH_TOKEN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your_auth_token_here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API authentication token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TWILIO_FROM_NUMBER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+14155551234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Twilio sender number (must be a purchased Twilio number)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bCs/>
                <w:color w:val="2E7D8C"/>
                <w:sz w:val="18"/>
                <w:szCs w:val="18"/>
              </w:rPr>
              <w:t xml:space="preserve">TWILIO_TO_NUMBER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+14088312101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Recipient number — (408) 831-2101 in E.164 format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bCs/>
                <w:color w:val="2E7D8C"/>
                <w:sz w:val="18"/>
                <w:szCs w:val="18"/>
              </w:rPr>
              <w:t xml:space="preserve">SMS_ENABLED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2D7A4F"/>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 explicit toggle — defaults to True if Twilio vars present</w:t>
            </w:r>
          </w:p>
        </w:tc>
      </w:tr>
    </w:tbl>
    <w:p>
      <w:pPr>
        <w:spacing w:before="60" w:after="0"/>
      </w:pPr>
    </w:p>
    <w:p>
      <w:pPr>
        <w:pStyle w:val="Heading3"/>
        <w:spacing w:before="200" w:after="80"/>
      </w:pPr>
      <w:r>
        <w:rPr>
          <w:rFonts w:ascii="Arial" w:cs="Arial" w:eastAsia="Arial" w:hAnsi="Arial"/>
          <w:b/>
          <w:bCs/>
          <w:color w:val="1A3557"/>
          <w:sz w:val="24"/>
          <w:szCs w:val="24"/>
        </w:rPr>
        <w:t xml:space="preserve">3.3.2 SMS Message Content</w:t>
      </w:r>
    </w:p>
    <w:p>
      <w:pPr>
        <w:spacing w:before="60" w:after="60"/>
        <w:jc w:val="left"/>
      </w:pPr>
      <w:r>
        <w:rPr>
          <w:rFonts w:ascii="Arial" w:cs="Arial" w:eastAsia="Arial" w:hAnsi="Arial"/>
          <w:color w:val="1C1C1E"/>
          <w:sz w:val="22"/>
          <w:szCs w:val="22"/>
        </w:rPr>
        <w:t xml:space="preserve">The SMS message must be concise (under 160 characters to avoid multi-part billing) and contain the most actionable information:</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To</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+14088312101  (TWILIO_TO_NUMBER from .env)</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From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TWILIO_FROM_NUMBER from .env</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Arial" w:cs="Arial" w:eastAsia="Arial" w:hAnsi="Arial"/>
                <w:b/>
                <w:bCs/>
                <w:color w:val="1A3557"/>
                <w:sz w:val="19"/>
                <w:szCs w:val="19"/>
              </w:rPr>
              <w:t xml:space="preserve">Message body</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vAlign w:val="center"/>
          </w:tcPr>
          <w:p>
            <w:r>
              <w:rPr>
                <w:rFonts w:ascii="Courier New" w:cs="Courier New" w:eastAsia="Courier New" w:hAnsi="Courier New"/>
                <w:b w:val="false"/>
                <w:bCs w:val="false"/>
                <w:color w:val="1C1C1E"/>
                <w:sz w:val="19"/>
                <w:szCs w:val="19"/>
              </w:rPr>
              <w:t xml:space="preserve">BAE Contact: {full_name} | {subject} | {visitor_email} | {phone or 'no phone'} | ID:{submission_id}</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bCs/>
                <w:color w:val="1A3557"/>
                <w:sz w:val="19"/>
                <w:szCs w:val="19"/>
              </w:rPr>
              <w:t xml:space="preserve">Character limit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vAlign w:val="center"/>
          </w:tcPr>
          <w:p>
            <w:r>
              <w:rPr>
                <w:rFonts w:ascii="Arial" w:cs="Arial" w:eastAsia="Arial" w:hAnsi="Arial"/>
                <w:b w:val="false"/>
                <w:bCs w:val="false"/>
                <w:color w:val="1C1C1E"/>
                <w:sz w:val="19"/>
                <w:szCs w:val="19"/>
              </w:rPr>
              <w:t xml:space="preserve">Max 160 chars — truncate message field content; do not include the full message body in SMS</w:t>
            </w:r>
          </w:p>
        </w:tc>
      </w:tr>
    </w:tbl>
    <w:p>
      <w:pPr>
        <w:spacing w:before="40" w:after="0"/>
      </w:pPr>
    </w:p>
    <w:p>
      <w:pPr>
        <w:spacing w:before="60" w:after="60"/>
      </w:pPr>
      <w:r>
        <w:rPr>
          <w:rFonts w:ascii="Arial" w:cs="Arial" w:eastAsia="Arial" w:hAnsi="Arial"/>
          <w:b/>
          <w:bCs/>
          <w:color w:val="2E7D8C"/>
          <w:sz w:val="22"/>
          <w:szCs w:val="22"/>
        </w:rPr>
        <w:t xml:space="preserve">Example SMS: </w:t>
      </w:r>
      <w:r>
        <w:rPr>
          <w:rFonts w:ascii="Arial" w:cs="Arial" w:eastAsia="Arial" w:hAnsi="Arial"/>
          <w:i/>
          <w:iCs/>
          <w:color w:val="1C1C1E"/>
          <w:sz w:val="22"/>
          <w:szCs w:val="22"/>
        </w:rPr>
        <w:t xml:space="preserve">BAE Contact: Jane Smith | Booking Question | jane@email.com | (415)555-0192 | ID:A7K3P9Q2X</w:t>
      </w:r>
    </w:p>
    <w:p>
      <w:pPr>
        <w:spacing w:before="60" w:after="0"/>
      </w:pPr>
    </w:p>
    <w:p>
      <w:pPr>
        <w:pStyle w:val="Heading3"/>
        <w:spacing w:before="200" w:after="80"/>
      </w:pPr>
      <w:r>
        <w:rPr>
          <w:rFonts w:ascii="Arial" w:cs="Arial" w:eastAsia="Arial" w:hAnsi="Arial"/>
          <w:b/>
          <w:bCs/>
          <w:color w:val="1A3557"/>
          <w:sz w:val="24"/>
          <w:szCs w:val="24"/>
        </w:rPr>
        <w:t xml:space="preserve">3.3.3 Twilio SMS Implementation</w:t>
      </w:r>
    </w:p>
    <w:p>
      <w:pPr>
        <w:spacing w:before="60" w:after="60"/>
      </w:pPr>
      <w:r>
        <w:rPr>
          <w:rFonts w:ascii="Courier New" w:cs="Courier New" w:eastAsia="Courier New" w:hAnsi="Courier New"/>
          <w:color w:val="1A3557"/>
          <w:sz w:val="17"/>
          <w:szCs w:val="17"/>
        </w:rPr>
        <w:t xml:space="preserve"># app/blueprints/main/contact.py  (continued)
import os
from flask import current_app
def send_contact_sms(submission):
    """
    Send SMS notification via Twilio.
    Returns True on success, False on failure or if Twilio is not configured.
    Never raises — SMS failure must not interrupt the form submission flow.
    """
    sid      = os.environ.get('TWILIO_ACCOUNT_SID', '').strip()
    token    = os.environ.get('TWILIO_AUTH_TOKEN',  '').strip()
    from_num = os.environ.get('TWILIO_FROM_NUMBER', '').strip()
    to_num   = os.environ.get('TWILIO_TO_NUMBER',   '+14088312101').strip()
    enabled  = os.environ.get('SMS_ENABLED', 'True').strip().lower()
    # Skip SMS if credentials are missing or SMS is explicitly disabled
    if not all([sid, token, from_num]) or enabled == 'false':
        current_app.logger.info('SMS not configured or disabled — skipping.')
        return False
    try:
        from twilio.rest import Client
        client = Client(sid, token)
        # Build concise SMS body (max 160 chars)
        phone = submission.phone or 'no phone'
        body  = (
            f"BAE Contact: {submission.full_name} | "
            f"{submission.subject} | "
            f"{submission.visitor_email} | "
            f"{phone} | "
            f"ID:{submission.submission_id}"
        )[:160]  # Hard truncate to 160 chars
        client.messages.create(body=body, from_=from_num, to=to_num)
        current_app.logger.info(f'SMS sent for submission {submission.submission_id}')
        return True
    except ImportError:
        current_app.logger.warning('twilio package not installed — SMS skipped.')
        return False
    except Exception as e:
        current_app.logger.error(f'SMS send failed: {e}')
        return False  # Never bubble up — email is the primary channel</w:t>
      </w:r>
    </w:p>
    <w:p>
      <w:pPr>
        <w:spacing w:before="40" w:after="0"/>
      </w:pPr>
    </w:p>
    <w:p>
      <w:pPr>
        <w:spacing w:before="60" w:after="60"/>
      </w:pPr>
      <w:r>
        <w:rPr>
          <w:rFonts w:ascii="Arial" w:cs="Arial" w:eastAsia="Arial" w:hAnsi="Arial"/>
          <w:b/>
          <w:bCs/>
          <w:color w:val="2E7D8C"/>
          <w:sz w:val="22"/>
          <w:szCs w:val="22"/>
        </w:rPr>
        <w:t xml:space="preserve">Twilio Install: </w:t>
      </w:r>
      <w:r>
        <w:rPr>
          <w:rFonts w:ascii="Arial" w:cs="Arial" w:eastAsia="Arial" w:hAnsi="Arial"/>
          <w:i/>
          <w:iCs/>
          <w:color w:val="1C1C1E"/>
          <w:sz w:val="22"/>
          <w:szCs w:val="22"/>
        </w:rPr>
        <w:t xml:space="preserve">Add 'twilio' to requirements.txt. The send_contact_sms function catches ImportError, so the app runs normally even if the package is not installed — SMS is simply skipped.</w:t>
      </w:r>
    </w:p>
    <w:p>
      <w:pPr>
        <w:spacing w:before="80" w:after="0"/>
      </w:pPr>
    </w:p>
    <w:p>
      <w:pPr>
        <w:pStyle w:val="Heading2"/>
        <w:spacing w:before="280" w:after="120"/>
      </w:pPr>
      <w:r>
        <w:rPr>
          <w:rFonts w:ascii="Arial" w:cs="Arial" w:eastAsia="Arial" w:hAnsi="Arial"/>
          <w:b/>
          <w:bCs/>
          <w:color w:val="2E7D8C"/>
          <w:sz w:val="28"/>
          <w:szCs w:val="28"/>
        </w:rPr>
        <w:t xml:space="preserve">3.4 Notification Fallback Matrix</w:t>
      </w:r>
    </w:p>
    <w:p>
      <w:pPr>
        <w:spacing w:before="60" w:after="60"/>
        <w:jc w:val="left"/>
      </w:pPr>
      <w:r>
        <w:rPr>
          <w:rFonts w:ascii="Arial" w:cs="Arial" w:eastAsia="Arial" w:hAnsi="Arial"/>
          <w:color w:val="1C1C1E"/>
          <w:sz w:val="22"/>
          <w:szCs w:val="22"/>
        </w:rPr>
        <w:t xml:space="preserve">The system gracefully degrades based on what is configured. The visitor always receives a confirmation. The admin always receives at minimum an email (if MAIL_* vars are set):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 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Email Sent?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SMS Sent?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Visitor Sees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set + Twilio configured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Success confirmation</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set, no Twilio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2D7A4F"/>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 (skipped)</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Success confirmation</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ADMIN_EMAIL set + MAIL_* missing</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 (error logged)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No ADMIN_EMAIL set</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 (error logged)</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No config at all (bare dev environment)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B03A2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C0622B"/>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1C1C1E"/>
                <w:sz w:val="18"/>
                <w:szCs w:val="18"/>
              </w:rPr>
              <w:t xml:space="preserve">Warning flash — submission saved to DB</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4. Data Model</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contact_submissions Table</w:t>
      </w:r>
    </w:p>
    <w:p>
      <w:pPr>
        <w:spacing w:before="60" w:after="60"/>
        <w:jc w:val="left"/>
      </w:pPr>
      <w:r>
        <w:rPr>
          <w:rFonts w:ascii="Arial" w:cs="Arial" w:eastAsia="Arial" w:hAnsi="Arial"/>
          <w:color w:val="1C1C1E"/>
          <w:sz w:val="22"/>
          <w:szCs w:val="22"/>
        </w:rPr>
        <w:t xml:space="preserve">Every form submission is persisted to the database immediately, before any notification attempt. This ensures no inquiry is lost even if email or SMS fails.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submission_id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9-char uppercase alphanumeric — generated by generate_pk()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full_name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Visitor's submitted name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visitor_email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Visitor's email — used as Reply-To in admin 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Optional phone number from form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subject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Selected subject dropdown value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message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 message body — max 2000 chars enforced at app layer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referral_source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'How did you hear about us?' dropdown value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ip_address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VARCHAR(45)</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Visitor IP address for spam/abuse tracking (IPv6-safe)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user_agent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Browser user agent string for debugging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email_sent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admin email was successfully dispatched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sms_sent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True if Twilio SMS was successfully dispatched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is_read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Admin marks as read in /admin/contact-submissions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admin_notes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Internal notes field for admin use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Courier New" w:cs="Courier New" w:eastAsia="Courier New" w:hAnsi="Courier New"/>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UTC timestamp of submission</w:t>
            </w:r>
          </w:p>
        </w:tc>
      </w:tr>
    </w:tbl>
    <w:p>
      <w:pPr>
        <w:spacing w:before="60" w:after="0"/>
      </w:pPr>
    </w:p>
    <w:p>
      <w:pPr>
        <w:pStyle w:val="Heading2"/>
        <w:spacing w:before="280" w:after="120"/>
      </w:pPr>
      <w:r>
        <w:rPr>
          <w:rFonts w:ascii="Arial" w:cs="Arial" w:eastAsia="Arial" w:hAnsi="Arial"/>
          <w:b/>
          <w:bCs/>
          <w:color w:val="2E7D8C"/>
          <w:sz w:val="28"/>
          <w:szCs w:val="28"/>
        </w:rPr>
        <w:t xml:space="preserve">4.2 SQLAlchemy Model</w:t>
      </w:r>
    </w:p>
    <w:p>
      <w:pPr>
        <w:spacing w:before="60" w:after="60"/>
      </w:pPr>
      <w:r>
        <w:rPr>
          <w:rFonts w:ascii="Courier New" w:cs="Courier New" w:eastAsia="Courier New" w:hAnsi="Courier New"/>
          <w:color w:val="1A3557"/>
          <w:sz w:val="17"/>
          <w:szCs w:val="17"/>
        </w:rPr>
        <w:t xml:space="preserve"># app/models.py  (add to existing models)
from app.extensions import db
from app.utils import generate_pk
from datetime import datetime, timezone
class ContactSubmission(db.Model):
    __tablename__ = 'contact_submissions'
    submission_id  = db.Column(db.String(9),   primary_key=True, default=generate_pk)
    full_name      = db.Column(db.String(100),  nullable=False)
    visitor_email  = db.Column(db.String(150),  nullable=False)
    phone          = db.Column(db.String(20),   nullable=True)
    subject        = db.Column(db.String(100),  nullable=False)
    message        = db.Column(db.Text,          nullable=False)
    referral_source= db.Column(db.String(100),  nullable=True)
    ip_address     = db.Column(db.String(45),   nullable=True)
    user_agent     = db.Column(db.String(500),  nullable=True)
    email_sent     = db.Column(db.Boolean,       default=False, nullable=False)
    sms_sent       = db.Column(db.Boolean,       default=False, nullable=False)
    is_read        = db.Column(db.Boolean,       default=False, nullable=False)
    admin_notes    = db.Column(db.Text,          nullable=True)
    created_at     = db.Column(db.DateTime,      nullable=False,
                               default=lambda: datetime.now(timezone.utc))
    def __repr__(self):
        return f'&lt;ContactSubmission {self.submission_id} — {self.full_name}&gt;'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Flask Implementation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WTForms Form Class</w:t>
      </w:r>
    </w:p>
    <w:p>
      <w:pPr>
        <w:spacing w:before="60" w:after="60"/>
      </w:pPr>
      <w:r>
        <w:rPr>
          <w:rFonts w:ascii="Courier New" w:cs="Courier New" w:eastAsia="Courier New" w:hAnsi="Courier New"/>
          <w:color w:val="1A3557"/>
          <w:sz w:val="17"/>
          <w:szCs w:val="17"/>
        </w:rPr>
        <w:t xml:space="preserve"># app/blueprints/main/forms.py
from flask_wtf import FlaskForm
from wtforms import StringField, TextAreaField, SelectField, TelField
from wtforms.validators import DataRequired, Email, Length, Optional, Regexp
SUBJECT_CHOICES = [
    ('', '— Select a subject —'),
    ('General Inquiry',                  'General Inquiry'),
    ('Booking Question',                 'Booking Question'),
    ('Custom / Private Experience',      'Custom / Private Experience'),
    ('Corporate Team Outing',            'Corporate Team Outing'),
    ('Celebration Package',              'Celebration Package'),
    ('Airport or Cruise Transfer',       'Airport or Cruise Transfer'),
    ('Pricing Information',              'Pricing Information'),
    ('Feedback or Compliment',           'Feedback or Compliment'),
    ('Other',                            'Other'),
]
REFERRAL_CHOICES = [
    ('', '— Select an option —'),
    ('Google Search',           'Google Search'),
    ('Instagram',               'Instagram'),
    ('TikTok',                  'TikTok'),
    ('Friend or Family',        'Friend or Family Referral'),
    ('Hotel Concierge',         'Hotel Concierge'),
    ('Viator / TripAdvisor',    'Viator / TripAdvisor'),
    ('Other',                   'Other'),
]
class ContactForm(FlaskForm):
    full_name = StringField('Full Name', validators=[
        DataRequired(message='Please enter your name.'),
        Length(min=2, max=100, message='Name must be 2–100 characters.'),
        Regexp(r'^[A-Za-z\s\-\']+$', message='Name may only contain letters, spaces, and hyphens.')
    ])
    visitor_email = StringField('Email Address', validators=[
        DataRequired(message='Please enter your email address.'),
        Email(message='Please enter a valid email address.'),
        Length(max=150)
    ])
    phone = TelField('Phone Number (optional)', validators=[
        Optional(),
        Length(max=20),
        Regexp(r'^[\d\s\-\+\(\)]*$', message='Invalid phone number format.')
    ])
    subject = SelectField('Subject', choices=SUBJECT_CHOICES, validators=[
        DataRequired(message='Please select a subject.')
    ])
    message = TextAreaField('Message', validators=[
        DataRequired(message='Please enter your message.'),
        Length(min=10, max=2000, message='Message must be 10–2000 characters.')
    ])
    referral_source = SelectField('How did you hear about us?',
        choices=REFERRAL_CHOICES, validators=[Optional()]
    )</w:t>
      </w:r>
    </w:p>
    <w:p>
      <w:pPr>
        <w:spacing w:before="60" w:after="0"/>
      </w:pPr>
    </w:p>
    <w:p>
      <w:pPr>
        <w:pStyle w:val="Heading2"/>
        <w:spacing w:before="280" w:after="120"/>
      </w:pPr>
      <w:r>
        <w:rPr>
          <w:rFonts w:ascii="Arial" w:cs="Arial" w:eastAsia="Arial" w:hAnsi="Arial"/>
          <w:b/>
          <w:bCs/>
          <w:color w:val="2E7D8C"/>
          <w:sz w:val="28"/>
          <w:szCs w:val="28"/>
        </w:rPr>
        <w:t xml:space="preserve">5.2 View Function</w:t>
      </w:r>
    </w:p>
    <w:p>
      <w:pPr>
        <w:spacing w:before="60" w:after="60"/>
      </w:pPr>
      <w:r>
        <w:rPr>
          <w:rFonts w:ascii="Courier New" w:cs="Courier New" w:eastAsia="Courier New" w:hAnsi="Courier New"/>
          <w:color w:val="1A3557"/>
          <w:sz w:val="17"/>
          <w:szCs w:val="17"/>
        </w:rPr>
        <w:t xml:space="preserve"># app/blueprints/main/views.py
from flask import render_template, redirect, url_for, flash, request, current_app
from app.blueprints.main import bp
from app.blueprints.main.forms import ContactForm
from app.blueprints.main.contact import send_contact_email, send_contact_sms
from app.models import ContactSubmission
from app.extensions import db
@bp.route('/contact', methods=['GET', 'POST'])
def contact():
    form = ContactForm()
    if form.validate_on_submit():
        # 1. Save to database first — before any notification attempt
        submission = ContactSubmission(
            full_name       = form.full_name.data.strip(),
            visitor_email   = form.visitor_email.data.strip().lower(),
            phone           = form.phone.data.strip() or None,
            subject         = form.subject.data,
            message         = form.message.data.strip(),
            referral_source = form.referral_source.data or None,
            ip_address      = request.remote_addr,
            user_agent      = request.user_agent.string[:500],
        )
        db.session.add(submission)
        db.session.commit()
        # 2. Send admin email
        email_ok = send_contact_email(submission)
        # 3. Send SMS (conditional — silently skips if Twilio not configured)
        sms_ok = send_contact_sms(submission)
        # 4. Update notification status flags in DB
        submission.email_sent = email_ok
        submission.sms_sent   = sms_ok
        db.session.commit()
        # 5. Flash message and redirect (PRG pattern)
        if email_ok:
            flash(
                "Your message has been sent! We'll be in touch within 2–4 hours. "
                "You can also reach us directly at (408) 831-2101.",
                'success'
            )
        else:
            flash(
                'Your message was received but we had trouble sending the notification. '
                'We will follow up shortly. You can also call us at (408) 831-2101.',
                'warning'
            )
        return redirect(url_for('main.contact'))
    return render_template('main/contact.html', form=form)</w:t>
      </w:r>
    </w:p>
    <w:p>
      <w:pPr>
        <w:spacing w:before="60" w:after="0"/>
      </w:pPr>
    </w:p>
    <w:p>
      <w:pPr>
        <w:pStyle w:val="Heading2"/>
        <w:spacing w:before="280" w:after="120"/>
      </w:pPr>
      <w:r>
        <w:rPr>
          <w:rFonts w:ascii="Arial" w:cs="Arial" w:eastAsia="Arial" w:hAnsi="Arial"/>
          <w:b/>
          <w:bCs/>
          <w:color w:val="2E7D8C"/>
          <w:sz w:val="28"/>
          <w:szCs w:val="28"/>
        </w:rPr>
        <w:t xml:space="preserve">5.3 Jinja2 Template</w:t>
      </w:r>
    </w:p>
    <w:p>
      <w:pPr>
        <w:spacing w:before="60" w:after="60"/>
        <w:jc w:val="left"/>
      </w:pPr>
      <w:r>
        <w:rPr>
          <w:rFonts w:ascii="Arial" w:cs="Arial" w:eastAsia="Arial" w:hAnsi="Arial"/>
          <w:color w:val="1C1C1E"/>
          <w:sz w:val="22"/>
          <w:szCs w:val="22"/>
        </w:rPr>
        <w:t xml:space="preserve">Store at: app/templates/main/contact.html</w:t>
      </w:r>
    </w:p>
    <w:p>
      <w:pPr>
        <w:spacing w:before="60" w:after="60"/>
      </w:pPr>
      <w:r>
        <w:rPr>
          <w:rFonts w:ascii="Courier New" w:cs="Courier New" w:eastAsia="Courier New" w:hAnsi="Courier New"/>
          <w:color w:val="1A3557"/>
          <w:sz w:val="17"/>
          <w:szCs w:val="17"/>
        </w:rPr>
        <w:t xml:space="preserve">{# app/templates/main/contact.html #}
{% extends 'base.html' %}
{% block title %}Contact Us — Bay Area Experiences{% endblock %}
{% block content %}
&lt;div class="container py-5"&gt;
  &lt;div class="row justify-content-center"&gt;
    &lt;div class="col-lg-7"&gt;
      {# Flash messages #}
      {% with messages = get_flashed_messages(with_categories=true) %}
        {% for category, message in messages %}
          &lt;div class="alert alert-{{ category }} alert-dismissible fade show" role="alert"&gt;
            {{ message }}
            &lt;button type="button" class="btn-close" data-bs-dismiss="alert"&gt;&lt;/button&gt;
          &lt;/div&gt;
        {% endfor %}
      {% endwith %}
      {# Page header #}
      &lt;h1 class="fw-bold mb-1" style="color:#1A3557"&gt;Contact Us&lt;/h1&gt;
      &lt;p class="text-muted mb-2"&gt;
        Have a question about an experience, a booking, or a custom request?
        We'd love to hear from you.
      &lt;/p&gt;
      &lt;p class="mb-4"&gt;
        &lt;i class="bi bi-telephone-fill" style="color:#C9952A"&gt;&lt;/i&gt;
        &lt;a href="tel:+14088312101" class="fw-bold text-decoration-none"
           style="color:#1A3557"&gt;(408) 831-2101&lt;/a&gt;
        &amp;nbsp;&amp;middot;&amp;nbsp;
        &lt;span class="text-muted"&gt;Call or Text&lt;/span&gt;
      &lt;/p&gt;
      &lt;p class="text-muted small mb-4"&gt;
        Serving San Francisco, San Jose, Santa Cruz &amp;amp; Monterey &amp;middot;
        We typically respond within 2–4 hours.
      &lt;/p&gt;
      {# Contact form #}
      &lt;div class="card border-0 shadow-sm"&gt;
        &lt;div class="card-body p-4"&gt;
          &lt;form method="POST" action="{{ url_for('main.contact') }}" novalidate id="contactForm"&gt;
            {{ form.hidden_tag() }}
            {# Full Name #}
            &lt;div class="mb-3"&gt;
              {{ form.full_name.label(class='form-label fw-semibold') }}
              {{ form.full_name(class='form-control' + (' is-invalid' if form.full_name.errors else ''),
                               placeholder='Your full name') }}
              {% for e in form.full_name.errors %}
                &lt;div class="invalid-feedback"&gt;{{ e }}&lt;/div&gt;
              {% endfor %}
            &lt;/div&gt;
            {# Email #}
            &lt;div class="mb-3"&gt;
              {{ form.visitor_email.label(class='form-label fw-semibold') }}
              {{ form.visitor_email(class='form-control' + (' is-invalid' if form.visitor_email.errors else ''),
                                   placeholder='you@example.com') }}
              {% for e in form.visitor_email.errors %}
                &lt;div class="invalid-feedback"&gt;{{ e }}&lt;/div&gt;
              {% endfor %}
            &lt;/div&gt;
            {# Phone + Subject (two-column) #}
            &lt;div class="row mb-3"&gt;
              &lt;div class="col-md-5"&gt;
                {{ form.phone.label(class='form-label fw-semibold') }}
                {{ form.phone(class='form-control', placeholder='(408) 555-0100') }}
              &lt;/div&gt;
              &lt;div class="col-md-7"&gt;
                {{ form.subject.label(class='form-label fw-semibold') }}
                {{ form.subject(class='form-select' + (' is-invalid' if form.subject.errors else '')) }}
                {% for e in form.subject.errors %}
                  &lt;div class="invalid-feedback"&gt;{{ e }}&lt;/div&gt;
                {% endfor %}
              &lt;/div&gt;
            &lt;/div&gt;
            {# Message #}
            &lt;div class="mb-3"&gt;
              {{ form.message.label(class='form-label fw-semibold') }}
              {{ form.message(class='form-control' + (' is-invalid' if form.message.errors else ''),
                             rows=5, placeholder='Tell us about your inquiry...') }}
              &lt;div class="form-text text-end"&gt;
                &lt;span id="charCount"&gt;0&lt;/span&gt;/2000
              &lt;/div&gt;
              {% for e in form.message.errors %}
                &lt;div class="invalid-feedback"&gt;{{ e }}&lt;/div&gt;
              {% endfor %}
            &lt;/div&gt;
            {# Referral Source #}
            &lt;div class="mb-4"&gt;
              {{ form.referral_source.label(class='form-label fw-semibold') }}
              {{ form.referral_source(class='form-select') }}
            &lt;/div&gt;
            {# Submit #}
            &lt;button type="submit" id="submitBtn"
                    class="btn btn-warning btn-lg w-100 fw-bold"&gt;
              &lt;span id="btnText"&gt;Send Message&lt;/span&gt;
              &lt;span id="btnSpinner" class="spinner-border spinner-border-sm ms-2 d-none"&gt;&lt;/span&gt;
            &lt;/button&gt;
          &lt;/form&gt;
        &lt;/div&gt;
      &lt;/div&gt;
    &lt;/div&gt;
  &lt;/div&gt;
&lt;/div&gt;
&lt;script&gt;
// Character counter for message field
const msg = document.querySelector('[name=message]');
const cnt = document.getElementById('charCount');
if (msg &amp;&amp; cnt) {
  msg.addEventListener('input', () =&gt; { cnt.textContent = msg.value.length; });
}
// Disable submit button on click to prevent double-submit
document.getElementById('contactForm').addEventListener('submit', function() {
  const btn = document.getElementById('submitBtn');
  const txt = document.getElementById('btnText');
  const spin = document.getElementById('btnSpinner');
  btn.disabled = true;
  txt.textContent = 'Sending...';
  spin.classList.remove('d-none');
});
&lt;/script&gt;
{% endblock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Admin — Contact Submissions Module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Admin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Paginated list of all contact submissions — newest first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Detail view for a single submission — full message + notification status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/admin/contact-submissions/&lt;id&gt;/read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Toggle is_read flag (AJAX — Fetch API)</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/admin/contact-submissions/&lt;id&gt;/notes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Save admin_notes for a submission (AJAX)</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/admin/contact-submissions/&lt;id&gt;/delete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Soft-delete or hard-delete a submission</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/admin/contact-submissions/export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r>
              <w:rPr>
                <w:rFonts w:ascii="Arial" w:cs="Arial" w:eastAsia="Arial" w:hAnsi="Arial"/>
                <w:b w:val="false"/>
                <w:bCs w:val="false"/>
                <w:color w:val="1C1C1E"/>
                <w:sz w:val="18"/>
                <w:szCs w:val="18"/>
              </w:rPr>
              <w:t xml:space="preserve">Export filtered submissions to CSV</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ourier New" w:cs="Courier New" w:eastAsia="Courier New" w:hAnsi="Courier New"/>
                <w:b w:val="false"/>
                <w:bCs w:val="false"/>
                <w:color w:val="1C1C1E"/>
                <w:sz w:val="18"/>
                <w:szCs w:val="18"/>
              </w:rPr>
              <w:t xml:space="preserve">/admin/contact-submissions/&lt;id&gt;/resend-email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Arial" w:cs="Arial" w:eastAsia="Arial" w:hAnsi="Arial"/>
                <w:b w:val="false"/>
                <w:bCs w:val="false"/>
                <w:color w:val="1C1C1E"/>
                <w:sz w:val="18"/>
                <w:szCs w:val="18"/>
              </w:rPr>
              <w:t xml:space="preserve">Resend admin notification email for a specific submission</w:t>
            </w:r>
          </w:p>
        </w:tc>
      </w:tr>
    </w:tbl>
    <w:p>
      <w:pPr>
        <w:spacing w:before="60" w:after="0"/>
      </w:pPr>
    </w:p>
    <w:p>
      <w:pPr>
        <w:pStyle w:val="Heading2"/>
        <w:spacing w:before="280" w:after="120"/>
      </w:pPr>
      <w:r>
        <w:rPr>
          <w:rFonts w:ascii="Arial" w:cs="Arial" w:eastAsia="Arial" w:hAnsi="Arial"/>
          <w:b/>
          <w:bCs/>
          <w:color w:val="2E7D8C"/>
          <w:sz w:val="28"/>
          <w:szCs w:val="28"/>
        </w:rPr>
        <w:t xml:space="preserve">6.2 Admin List View Features</w:t>
      </w:r>
    </w:p>
    <w:p>
      <w:pPr>
        <w:pStyle w:val="ListParagraph"/>
        <w:numPr>
          <w:ilvl w:val="0"/>
          <w:numId w:val="2"/>
        </w:numPr>
        <w:spacing w:before="40" w:after="40"/>
      </w:pPr>
      <w:r>
        <w:rPr>
          <w:rFonts w:ascii="Arial" w:cs="Arial" w:eastAsia="Arial" w:hAnsi="Arial"/>
          <w:color w:val="1C1C1E"/>
          <w:sz w:val="22"/>
          <w:szCs w:val="22"/>
        </w:rPr>
        <w:t xml:space="preserve">Paginated table — 25 rows per page; newest submissions first</w:t>
      </w:r>
    </w:p>
    <w:p>
      <w:pPr>
        <w:pStyle w:val="ListParagraph"/>
        <w:numPr>
          <w:ilvl w:val="0"/>
          <w:numId w:val="2"/>
        </w:numPr>
        <w:spacing w:before="40" w:after="40"/>
      </w:pPr>
      <w:r>
        <w:rPr>
          <w:rFonts w:ascii="Arial" w:cs="Arial" w:eastAsia="Arial" w:hAnsi="Arial"/>
          <w:color w:val="1C1C1E"/>
          <w:sz w:val="22"/>
          <w:szCs w:val="22"/>
        </w:rPr>
        <w:t xml:space="preserve">Columns: Submission ID, Date/Time, Name, Email, Subject, Email Sent badge, SMS Sent badge, Read badge, Actions</w:t>
      </w:r>
    </w:p>
    <w:p>
      <w:pPr>
        <w:pStyle w:val="ListParagraph"/>
        <w:numPr>
          <w:ilvl w:val="0"/>
          <w:numId w:val="2"/>
        </w:numPr>
        <w:spacing w:before="40" w:after="40"/>
      </w:pPr>
      <w:r>
        <w:rPr>
          <w:rFonts w:ascii="Arial" w:cs="Arial" w:eastAsia="Arial" w:hAnsi="Arial"/>
          <w:color w:val="1C1C1E"/>
          <w:sz w:val="22"/>
          <w:szCs w:val="22"/>
        </w:rPr>
        <w:t xml:space="preserve">Unread submissions highlighted with a gold left-border accent row</w:t>
      </w:r>
    </w:p>
    <w:p>
      <w:pPr>
        <w:pStyle w:val="ListParagraph"/>
        <w:numPr>
          <w:ilvl w:val="0"/>
          <w:numId w:val="2"/>
        </w:numPr>
        <w:spacing w:before="40" w:after="40"/>
      </w:pPr>
      <w:r>
        <w:rPr>
          <w:rFonts w:ascii="Arial" w:cs="Arial" w:eastAsia="Arial" w:hAnsi="Arial"/>
          <w:color w:val="1C1C1E"/>
          <w:sz w:val="22"/>
          <w:szCs w:val="22"/>
        </w:rPr>
        <w:t xml:space="preserve">Filter bar: by subject, by date range, by read/unread, by email_sent status</w:t>
      </w:r>
    </w:p>
    <w:p>
      <w:pPr>
        <w:pStyle w:val="ListParagraph"/>
        <w:numPr>
          <w:ilvl w:val="0"/>
          <w:numId w:val="2"/>
        </w:numPr>
        <w:spacing w:before="40" w:after="40"/>
      </w:pPr>
      <w:r>
        <w:rPr>
          <w:rFonts w:ascii="Arial" w:cs="Arial" w:eastAsia="Arial" w:hAnsi="Arial"/>
          <w:color w:val="1C1C1E"/>
          <w:sz w:val="22"/>
          <w:szCs w:val="22"/>
        </w:rPr>
        <w:t xml:space="preserve">Bulk actions: Mark all as read, Export selected to CSV</w:t>
      </w:r>
    </w:p>
    <w:p>
      <w:pPr>
        <w:pStyle w:val="ListParagraph"/>
        <w:numPr>
          <w:ilvl w:val="0"/>
          <w:numId w:val="2"/>
        </w:numPr>
        <w:spacing w:before="40" w:after="40"/>
      </w:pPr>
      <w:r>
        <w:rPr>
          <w:rFonts w:ascii="Arial" w:cs="Arial" w:eastAsia="Arial" w:hAnsi="Arial"/>
          <w:color w:val="1C1C1E"/>
          <w:sz w:val="22"/>
          <w:szCs w:val="22"/>
        </w:rPr>
        <w:t xml:space="preserve">Dashboard badge on admin nav showing unread count (auto-updates via Fetch API)</w:t>
      </w:r>
    </w:p>
    <w:p>
      <w:pPr>
        <w:spacing w:before="60" w:after="0"/>
      </w:pPr>
    </w:p>
    <w:p>
      <w:pPr>
        <w:pStyle w:val="Heading2"/>
        <w:spacing w:before="280" w:after="120"/>
      </w:pPr>
      <w:r>
        <w:rPr>
          <w:rFonts w:ascii="Arial" w:cs="Arial" w:eastAsia="Arial" w:hAnsi="Arial"/>
          <w:b/>
          <w:bCs/>
          <w:color w:val="2E7D8C"/>
          <w:sz w:val="28"/>
          <w:szCs w:val="28"/>
        </w:rPr>
        <w:t xml:space="preserve">6.3 Admin Detail View Features</w:t>
      </w:r>
    </w:p>
    <w:p>
      <w:pPr>
        <w:pStyle w:val="ListParagraph"/>
        <w:numPr>
          <w:ilvl w:val="0"/>
          <w:numId w:val="2"/>
        </w:numPr>
        <w:spacing w:before="40" w:after="40"/>
      </w:pPr>
      <w:r>
        <w:rPr>
          <w:rFonts w:ascii="Arial" w:cs="Arial" w:eastAsia="Arial" w:hAnsi="Arial"/>
          <w:color w:val="1C1C1E"/>
          <w:sz w:val="22"/>
          <w:szCs w:val="22"/>
        </w:rPr>
        <w:t xml:space="preserve">Full submission record: all fields including IP address and user agent</w:t>
      </w:r>
    </w:p>
    <w:p>
      <w:pPr>
        <w:pStyle w:val="ListParagraph"/>
        <w:numPr>
          <w:ilvl w:val="0"/>
          <w:numId w:val="2"/>
        </w:numPr>
        <w:spacing w:before="40" w:after="40"/>
      </w:pPr>
      <w:r>
        <w:rPr>
          <w:rFonts w:ascii="Arial" w:cs="Arial" w:eastAsia="Arial" w:hAnsi="Arial"/>
          <w:color w:val="1C1C1E"/>
          <w:sz w:val="22"/>
          <w:szCs w:val="22"/>
        </w:rPr>
        <w:t xml:space="preserve">Notification status badges: Email Sent (green/red), SMS Sent (green/orange/gray)</w:t>
      </w:r>
    </w:p>
    <w:p>
      <w:pPr>
        <w:pStyle w:val="ListParagraph"/>
        <w:numPr>
          <w:ilvl w:val="0"/>
          <w:numId w:val="2"/>
        </w:numPr>
        <w:spacing w:before="40" w:after="40"/>
      </w:pPr>
      <w:r>
        <w:rPr>
          <w:rFonts w:ascii="Arial" w:cs="Arial" w:eastAsia="Arial" w:hAnsi="Arial"/>
          <w:color w:val="1C1C1E"/>
          <w:sz w:val="22"/>
          <w:szCs w:val="22"/>
        </w:rPr>
        <w:t xml:space="preserve">'Reply via Email' button — opens mailto: link pre-filled with visitor email and subject</w:t>
      </w:r>
    </w:p>
    <w:p>
      <w:pPr>
        <w:pStyle w:val="ListParagraph"/>
        <w:numPr>
          <w:ilvl w:val="0"/>
          <w:numId w:val="2"/>
        </w:numPr>
        <w:spacing w:before="40" w:after="40"/>
      </w:pPr>
      <w:r>
        <w:rPr>
          <w:rFonts w:ascii="Arial" w:cs="Arial" w:eastAsia="Arial" w:hAnsi="Arial"/>
          <w:color w:val="1C1C1E"/>
          <w:sz w:val="22"/>
          <w:szCs w:val="22"/>
        </w:rPr>
        <w:t xml:space="preserve">'Call Visitor' button — tel: link for the visitor's phone number (if provided)</w:t>
      </w:r>
    </w:p>
    <w:p>
      <w:pPr>
        <w:pStyle w:val="ListParagraph"/>
        <w:numPr>
          <w:ilvl w:val="0"/>
          <w:numId w:val="2"/>
        </w:numPr>
        <w:spacing w:before="40" w:after="40"/>
      </w:pPr>
      <w:r>
        <w:rPr>
          <w:rFonts w:ascii="Arial" w:cs="Arial" w:eastAsia="Arial" w:hAnsi="Arial"/>
          <w:color w:val="1C1C1E"/>
          <w:sz w:val="22"/>
          <w:szCs w:val="22"/>
        </w:rPr>
        <w:t xml:space="preserve">Admin Notes textarea — auto-saves via Fetch API (debounced, 800ms)</w:t>
      </w:r>
    </w:p>
    <w:p>
      <w:pPr>
        <w:pStyle w:val="ListParagraph"/>
        <w:numPr>
          <w:ilvl w:val="0"/>
          <w:numId w:val="2"/>
        </w:numPr>
        <w:spacing w:before="40" w:after="40"/>
      </w:pPr>
      <w:r>
        <w:rPr>
          <w:rFonts w:ascii="Arial" w:cs="Arial" w:eastAsia="Arial" w:hAnsi="Arial"/>
          <w:color w:val="1C1C1E"/>
          <w:sz w:val="22"/>
          <w:szCs w:val="22"/>
        </w:rPr>
        <w:t xml:space="preserve">Mark as Read / Unread toggle button</w:t>
      </w:r>
    </w:p>
    <w:p>
      <w:pPr>
        <w:pStyle w:val="ListParagraph"/>
        <w:numPr>
          <w:ilvl w:val="0"/>
          <w:numId w:val="2"/>
        </w:numPr>
        <w:spacing w:before="40" w:after="40"/>
      </w:pPr>
      <w:r>
        <w:rPr>
          <w:rFonts w:ascii="Arial" w:cs="Arial" w:eastAsia="Arial" w:hAnsi="Arial"/>
          <w:color w:val="1C1C1E"/>
          <w:sz w:val="22"/>
          <w:szCs w:val="22"/>
        </w:rPr>
        <w:t xml:space="preserve">Resend Email button — re-triggers send_contact_email() for the stored submission</w:t>
      </w:r>
    </w:p>
    <w:p>
      <w:pPr>
        <w:spacing w:before="60" w:after="0"/>
      </w:pPr>
    </w:p>
    <w:p>
      <w:pPr>
        <w:pStyle w:val="Heading2"/>
        <w:spacing w:before="280" w:after="120"/>
      </w:pPr>
      <w:r>
        <w:rPr>
          <w:rFonts w:ascii="Arial" w:cs="Arial" w:eastAsia="Arial" w:hAnsi="Arial"/>
          <w:b/>
          <w:bCs/>
          <w:color w:val="2E7D8C"/>
          <w:sz w:val="28"/>
          <w:szCs w:val="28"/>
        </w:rPr>
        <w:t xml:space="preserve">6.4 Admin Dashboard Integration</w:t>
      </w:r>
    </w:p>
    <w:p>
      <w:pPr>
        <w:spacing w:before="60" w:after="60"/>
        <w:jc w:val="left"/>
      </w:pPr>
      <w:r>
        <w:rPr>
          <w:rFonts w:ascii="Arial" w:cs="Arial" w:eastAsia="Arial" w:hAnsi="Arial"/>
          <w:color w:val="1C1C1E"/>
          <w:sz w:val="22"/>
          <w:szCs w:val="22"/>
        </w:rPr>
        <w:t xml:space="preserve">Add a Contact Submissions summary card to the existing admin dashboard (/admin/) alongside the existing bookings KPI cards:</w:t>
      </w:r>
    </w:p>
    <w:p>
      <w:pPr>
        <w:pStyle w:val="ListParagraph"/>
        <w:numPr>
          <w:ilvl w:val="0"/>
          <w:numId w:val="2"/>
        </w:numPr>
        <w:spacing w:before="40" w:after="40"/>
      </w:pPr>
      <w:r>
        <w:rPr>
          <w:rFonts w:ascii="Arial" w:cs="Arial" w:eastAsia="Arial" w:hAnsi="Arial"/>
          <w:color w:val="1C1C1E"/>
          <w:sz w:val="22"/>
          <w:szCs w:val="22"/>
        </w:rPr>
        <w:t xml:space="preserve">Card label: 'Unread Inquiries'</w:t>
      </w:r>
    </w:p>
    <w:p>
      <w:pPr>
        <w:pStyle w:val="ListParagraph"/>
        <w:numPr>
          <w:ilvl w:val="0"/>
          <w:numId w:val="2"/>
        </w:numPr>
        <w:spacing w:before="40" w:after="40"/>
      </w:pPr>
      <w:r>
        <w:rPr>
          <w:rFonts w:ascii="Arial" w:cs="Arial" w:eastAsia="Arial" w:hAnsi="Arial"/>
          <w:color w:val="1C1C1E"/>
          <w:sz w:val="22"/>
          <w:szCs w:val="22"/>
        </w:rPr>
        <w:t xml:space="preserve">Card value: count of contact_submissions WHERE is_read = FALSE</w:t>
      </w:r>
    </w:p>
    <w:p>
      <w:pPr>
        <w:pStyle w:val="ListParagraph"/>
        <w:numPr>
          <w:ilvl w:val="0"/>
          <w:numId w:val="2"/>
        </w:numPr>
        <w:spacing w:before="40" w:after="40"/>
      </w:pPr>
      <w:r>
        <w:rPr>
          <w:rFonts w:ascii="Arial" w:cs="Arial" w:eastAsia="Arial" w:hAnsi="Arial"/>
          <w:color w:val="1C1C1E"/>
          <w:sz w:val="22"/>
          <w:szCs w:val="22"/>
        </w:rPr>
        <w:t xml:space="preserve">Card color accent: gold (C9952A) — distinct from the teal bookings cards</w:t>
      </w:r>
    </w:p>
    <w:p>
      <w:pPr>
        <w:pStyle w:val="ListParagraph"/>
        <w:numPr>
          <w:ilvl w:val="0"/>
          <w:numId w:val="2"/>
        </w:numPr>
        <w:spacing w:before="40" w:after="40"/>
      </w:pPr>
      <w:r>
        <w:rPr>
          <w:rFonts w:ascii="Arial" w:cs="Arial" w:eastAsia="Arial" w:hAnsi="Arial"/>
          <w:color w:val="1C1C1E"/>
          <w:sz w:val="22"/>
          <w:szCs w:val="22"/>
        </w:rPr>
        <w:t xml:space="preserve">Click on card navigates to /admin/contact-submissions?filter=unread</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Environment Variables &amp; Configuration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Complete .env Variables for This Feature</w:t>
      </w:r>
    </w:p>
    <w:p>
      <w:pPr>
        <w:spacing w:before="60" w:after="60"/>
        <w:jc w:val="left"/>
      </w:pPr>
      <w:r>
        <w:rPr>
          <w:rFonts w:ascii="Arial" w:cs="Arial" w:eastAsia="Arial" w:hAnsi="Arial"/>
          <w:color w:val="1C1C1E"/>
          <w:sz w:val="22"/>
          <w:szCs w:val="22"/>
        </w:rPr>
        <w:t xml:space="preserve">Add the following blocks to the existing .env file. Variables already defined in the base .env (from BAE PRD v3.0) are marked with [EXISTING]:</w:t>
      </w:r>
    </w:p>
    <w:p>
      <w:pPr>
        <w:spacing w:before="40" w:after="0"/>
      </w:pPr>
    </w:p>
    <w:p>
      <w:pPr>
        <w:spacing w:before="60" w:after="60"/>
      </w:pPr>
      <w:r>
        <w:rPr>
          <w:rFonts w:ascii="Courier New" w:cs="Courier New" w:eastAsia="Courier New" w:hAnsi="Courier New"/>
          <w:color w:val="1A3557"/>
          <w:sz w:val="17"/>
          <w:szCs w:val="17"/>
        </w:rPr>
        <w:t xml:space="preserve"># ── Email (Flask-Mail) ─────────────────────────────────────────────────
# [EXISTING — already in .env from BAE PRD v3.0]
ADMIN_EMAIL=admin@bayareaexperiences.com
MAIL_SERVER=smtp.gmail.com
MAIL_PORT=587
MAIL_USE_TLS=True
MAIL_USE_SSL=False
MAIL_USERNAME=sender@bayareaexperiences.com
MAIL_PASSWORD=your_smtp_app_password_here
MAIL_DEFAULT_SENDER=Bay Area Experiences &lt;sender@bayareaexperiences.com&gt;
# ── SMS (Twilio) — NEW for Contact Us feature ─────────────────────────
# Leave blank or omit entirely to run in email-only mode.
TWILIO_ACCOUNT_SID=ACxxxxxxxxxxxxxxxxxxxxxxxxxxxxxxxx
TWILIO_AUTH_TOKEN=your_twilio_auth_token
TWILIO_FROM_NUMBER=+1XXXXXXXXXX
TWILIO_TO_NUMBER=+14088312101
SMS_ENABLED=True</w:t>
      </w:r>
    </w:p>
    <w:p>
      <w:pPr>
        <w:spacing w:before="60" w:after="0"/>
      </w:pPr>
    </w:p>
    <w:p>
      <w:pPr>
        <w:pStyle w:val="Heading2"/>
        <w:spacing w:before="280" w:after="120"/>
      </w:pPr>
      <w:r>
        <w:rPr>
          <w:rFonts w:ascii="Arial" w:cs="Arial" w:eastAsia="Arial" w:hAnsi="Arial"/>
          <w:b/>
          <w:bCs/>
          <w:color w:val="2E7D8C"/>
          <w:sz w:val="28"/>
          <w:szCs w:val="28"/>
        </w:rPr>
        <w:t xml:space="preserve">7.2 Flask App Config Class Update</w:t>
      </w:r>
    </w:p>
    <w:p>
      <w:pPr>
        <w:spacing w:before="60" w:after="60"/>
      </w:pPr>
      <w:r>
        <w:rPr>
          <w:rFonts w:ascii="Courier New" w:cs="Courier New" w:eastAsia="Courier New" w:hAnsi="Courier New"/>
          <w:color w:val="1A3557"/>
          <w:sz w:val="17"/>
          <w:szCs w:val="17"/>
        </w:rPr>
        <w:t xml:space="preserve"># config.py  (update existing Config class)
import os
class Config:
    # ... existing config ...
    # Flask-Mail
    MAIL_SERVER          = os.environ.get('MAIL_SERVER',   'smtp.gmail.com')
    MAIL_PORT            = int(os.environ.get('MAIL_PORT', 587))
    MAIL_USE_TLS         = os.environ.get('MAIL_USE_TLS',  'True').lower() == 'true'
    MAIL_USE_SSL         = os.environ.get('MAIL_USE_SSL',  'False').lower() == 'true'
    MAIL_USERNAME        = os.environ.get('MAIL_USERNAME')
    MAIL_PASSWORD        = os.environ.get('MAIL_PASSWORD')
    MAIL_DEFAULT_SENDER  = os.environ.get('MAIL_DEFAULT_SENDER')
    ADMIN_EMAIL          = os.environ.get('ADMIN_EMAIL')
    # Twilio SMS — read at runtime in send_contact_sms(), not stored on config
    # (prevents accidental logging of credentials in config dump)</w:t>
      </w:r>
    </w:p>
    <w:p>
      <w:pPr>
        <w:spacing w:before="60" w:after="0"/>
      </w:pPr>
    </w:p>
    <w:p>
      <w:pPr>
        <w:pStyle w:val="Heading2"/>
        <w:spacing w:before="280" w:after="120"/>
      </w:pPr>
      <w:r>
        <w:rPr>
          <w:rFonts w:ascii="Arial" w:cs="Arial" w:eastAsia="Arial" w:hAnsi="Arial"/>
          <w:b/>
          <w:bCs/>
          <w:color w:val="2E7D8C"/>
          <w:sz w:val="28"/>
          <w:szCs w:val="28"/>
        </w:rPr>
        <w:t xml:space="preserve">7.3 requirements.txt Additions</w:t>
      </w:r>
    </w:p>
    <w:p>
      <w:pPr>
        <w:spacing w:before="60" w:after="60"/>
      </w:pPr>
      <w:r>
        <w:rPr>
          <w:rFonts w:ascii="Courier New" w:cs="Courier New" w:eastAsia="Courier New" w:hAnsi="Courier New"/>
          <w:color w:val="1A3557"/>
          <w:sz w:val="17"/>
          <w:szCs w:val="17"/>
        </w:rPr>
        <w:t xml:space="preserve"># Add to requirements.txt
Flask-Mail&gt;=0.9.1       # Email sending — REQUIRED
twilio&gt;=8.0.0           # SMS via Twilio — OPTIONAL (app works without it)
Flask-WTF&gt;=1.1.0        # Already in requirements from main PRD — confirm present
email-validator&gt;=2.0.0  # Required for WTForms Email() validator</w:t>
      </w:r>
    </w:p>
    <w:p>
      <w:pPr>
        <w:spacing w:before="60" w:after="0"/>
      </w:pPr>
    </w:p>
    <w:p>
      <w:pPr>
        <w:pStyle w:val="Heading2"/>
        <w:spacing w:before="280" w:after="120"/>
      </w:pPr>
      <w:r>
        <w:rPr>
          <w:rFonts w:ascii="Arial" w:cs="Arial" w:eastAsia="Arial" w:hAnsi="Arial"/>
          <w:b/>
          <w:bCs/>
          <w:color w:val="2E7D8C"/>
          <w:sz w:val="28"/>
          <w:szCs w:val="28"/>
        </w:rPr>
        <w:t xml:space="preserve">7.4 extensions.py Addition</w:t>
      </w:r>
    </w:p>
    <w:p>
      <w:pPr>
        <w:spacing w:before="60" w:after="60"/>
      </w:pPr>
      <w:r>
        <w:rPr>
          <w:rFonts w:ascii="Courier New" w:cs="Courier New" w:eastAsia="Courier New" w:hAnsi="Courier New"/>
          <w:color w:val="1A3557"/>
          <w:sz w:val="17"/>
          <w:szCs w:val="17"/>
        </w:rPr>
        <w:t xml:space="preserve"># app/extensions.py  (add Flask-Mail initialization)
from flask_mail import Mail
mail = Mail()   # Add alongside existing db, login_manager, bcrypt
# In create_app():
# mail.init_app(app)</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Security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CSRF Protection</w:t>
      </w:r>
    </w:p>
    <w:p>
      <w:pPr>
        <w:pStyle w:val="ListParagraph"/>
        <w:numPr>
          <w:ilvl w:val="0"/>
          <w:numId w:val="2"/>
        </w:numPr>
        <w:spacing w:before="40" w:after="40"/>
      </w:pPr>
      <w:r>
        <w:rPr>
          <w:rFonts w:ascii="Arial" w:cs="Arial" w:eastAsia="Arial" w:hAnsi="Arial"/>
          <w:color w:val="1C1C1E"/>
          <w:sz w:val="22"/>
          <w:szCs w:val="22"/>
        </w:rPr>
        <w:t xml:space="preserve">Flask-WTF CSRF token is mandatory on the contact form — {{ form.hidden_tag() }}</w:t>
      </w:r>
    </w:p>
    <w:p>
      <w:pPr>
        <w:pStyle w:val="ListParagraph"/>
        <w:numPr>
          <w:ilvl w:val="0"/>
          <w:numId w:val="2"/>
        </w:numPr>
        <w:spacing w:before="40" w:after="40"/>
      </w:pPr>
      <w:r>
        <w:rPr>
          <w:rFonts w:ascii="Arial" w:cs="Arial" w:eastAsia="Arial" w:hAnsi="Arial"/>
          <w:color w:val="1C1C1E"/>
          <w:sz w:val="22"/>
          <w:szCs w:val="22"/>
        </w:rPr>
        <w:t xml:space="preserve">All POST /contact requests without a valid CSRF token return HTTP 400</w:t>
      </w:r>
    </w:p>
    <w:p>
      <w:pPr>
        <w:pStyle w:val="ListParagraph"/>
        <w:numPr>
          <w:ilvl w:val="0"/>
          <w:numId w:val="2"/>
        </w:numPr>
        <w:spacing w:before="40" w:after="40"/>
      </w:pPr>
      <w:r>
        <w:rPr>
          <w:rFonts w:ascii="Arial" w:cs="Arial" w:eastAsia="Arial" w:hAnsi="Arial"/>
          <w:color w:val="1C1C1E"/>
          <w:sz w:val="22"/>
          <w:szCs w:val="22"/>
        </w:rPr>
        <w:t xml:space="preserve">CSRF token rotates per session — prevents replay attacks</w:t>
      </w:r>
    </w:p>
    <w:p>
      <w:pPr>
        <w:spacing w:before="60" w:after="0"/>
      </w:pPr>
    </w:p>
    <w:p>
      <w:pPr>
        <w:pStyle w:val="Heading2"/>
        <w:spacing w:before="280" w:after="120"/>
      </w:pPr>
      <w:r>
        <w:rPr>
          <w:rFonts w:ascii="Arial" w:cs="Arial" w:eastAsia="Arial" w:hAnsi="Arial"/>
          <w:b/>
          <w:bCs/>
          <w:color w:val="2E7D8C"/>
          <w:sz w:val="28"/>
          <w:szCs w:val="28"/>
        </w:rPr>
        <w:t xml:space="preserve">8.2 Input Sanitization</w:t>
      </w:r>
    </w:p>
    <w:p>
      <w:pPr>
        <w:pStyle w:val="ListParagraph"/>
        <w:numPr>
          <w:ilvl w:val="0"/>
          <w:numId w:val="2"/>
        </w:numPr>
        <w:spacing w:before="40" w:after="40"/>
      </w:pPr>
      <w:r>
        <w:rPr>
          <w:rFonts w:ascii="Arial" w:cs="Arial" w:eastAsia="Arial" w:hAnsi="Arial"/>
          <w:color w:val="1C1C1E"/>
          <w:sz w:val="22"/>
          <w:szCs w:val="22"/>
        </w:rPr>
        <w:t xml:space="preserve">All text inputs stripped of leading/trailing whitespace on the server before storage</w:t>
      </w:r>
    </w:p>
    <w:p>
      <w:pPr>
        <w:pStyle w:val="ListParagraph"/>
        <w:numPr>
          <w:ilvl w:val="0"/>
          <w:numId w:val="2"/>
        </w:numPr>
        <w:spacing w:before="40" w:after="40"/>
      </w:pPr>
      <w:r>
        <w:rPr>
          <w:rFonts w:ascii="Arial" w:cs="Arial" w:eastAsia="Arial" w:hAnsi="Arial"/>
          <w:color w:val="1C1C1E"/>
          <w:sz w:val="22"/>
          <w:szCs w:val="22"/>
        </w:rPr>
        <w:t xml:space="preserve">HTML entities escaped in all email templates — prevents XSS via email client rendering</w:t>
      </w:r>
    </w:p>
    <w:p>
      <w:pPr>
        <w:pStyle w:val="ListParagraph"/>
        <w:numPr>
          <w:ilvl w:val="0"/>
          <w:numId w:val="2"/>
        </w:numPr>
        <w:spacing w:before="40" w:after="40"/>
      </w:pPr>
      <w:r>
        <w:rPr>
          <w:rFonts w:ascii="Arial" w:cs="Arial" w:eastAsia="Arial" w:hAnsi="Arial"/>
          <w:color w:val="1C1C1E"/>
          <w:sz w:val="22"/>
          <w:szCs w:val="22"/>
        </w:rPr>
        <w:t xml:space="preserve">Message field: store as plain text; do not render as HTML anywhere in the admin UI</w:t>
      </w:r>
    </w:p>
    <w:p>
      <w:pPr>
        <w:pStyle w:val="ListParagraph"/>
        <w:numPr>
          <w:ilvl w:val="0"/>
          <w:numId w:val="2"/>
        </w:numPr>
        <w:spacing w:before="40" w:after="40"/>
      </w:pPr>
      <w:r>
        <w:rPr>
          <w:rFonts w:ascii="Arial" w:cs="Arial" w:eastAsia="Arial" w:hAnsi="Arial"/>
          <w:color w:val="1C1C1E"/>
          <w:sz w:val="22"/>
          <w:szCs w:val="22"/>
        </w:rPr>
        <w:t xml:space="preserve">SQL injection prevention: all DB writes via SQLAlchemy ORM — no raw string interpolation</w:t>
      </w:r>
    </w:p>
    <w:p>
      <w:pPr>
        <w:spacing w:before="60" w:after="0"/>
      </w:pPr>
    </w:p>
    <w:p>
      <w:pPr>
        <w:pStyle w:val="Heading2"/>
        <w:spacing w:before="280" w:after="120"/>
      </w:pPr>
      <w:r>
        <w:rPr>
          <w:rFonts w:ascii="Arial" w:cs="Arial" w:eastAsia="Arial" w:hAnsi="Arial"/>
          <w:b/>
          <w:bCs/>
          <w:color w:val="2E7D8C"/>
          <w:sz w:val="28"/>
          <w:szCs w:val="28"/>
        </w:rPr>
        <w:t xml:space="preserve">8.3 Spam &amp; Abuse Prevention</w:t>
      </w:r>
    </w:p>
    <w:p>
      <w:pPr>
        <w:pStyle w:val="ListParagraph"/>
        <w:numPr>
          <w:ilvl w:val="0"/>
          <w:numId w:val="2"/>
        </w:numPr>
        <w:spacing w:before="40" w:after="40"/>
      </w:pPr>
      <w:r>
        <w:rPr>
          <w:rFonts w:ascii="Arial" w:cs="Arial" w:eastAsia="Arial" w:hAnsi="Arial"/>
          <w:color w:val="1C1C1E"/>
          <w:sz w:val="22"/>
          <w:szCs w:val="22"/>
        </w:rPr>
        <w:t xml:space="preserve">reCAPTCHA v3 (invisible): add to the contact form — same implementation already used on /register</w:t>
      </w:r>
    </w:p>
    <w:p>
      <w:pPr>
        <w:pStyle w:val="ListParagraph"/>
        <w:numPr>
          <w:ilvl w:val="0"/>
          <w:numId w:val="2"/>
        </w:numPr>
        <w:spacing w:before="40" w:after="40"/>
      </w:pPr>
      <w:r>
        <w:rPr>
          <w:rFonts w:ascii="Arial" w:cs="Arial" w:eastAsia="Arial" w:hAnsi="Arial"/>
          <w:color w:val="1C1C1E"/>
          <w:sz w:val="22"/>
          <w:szCs w:val="22"/>
        </w:rPr>
        <w:t xml:space="preserve">Rate limiting: maximum 5 submissions per IP address per hour — return HTTP 429 with a user-friendly error if exceeded</w:t>
      </w:r>
    </w:p>
    <w:p>
      <w:pPr>
        <w:pStyle w:val="ListParagraph"/>
        <w:numPr>
          <w:ilvl w:val="0"/>
          <w:numId w:val="2"/>
        </w:numPr>
        <w:spacing w:before="40" w:after="40"/>
      </w:pPr>
      <w:r>
        <w:rPr>
          <w:rFonts w:ascii="Arial" w:cs="Arial" w:eastAsia="Arial" w:hAnsi="Arial"/>
          <w:color w:val="1C1C1E"/>
          <w:sz w:val="22"/>
          <w:szCs w:val="22"/>
        </w:rPr>
        <w:t xml:space="preserve">IP address stored on every submission for abuse tracking</w:t>
      </w:r>
    </w:p>
    <w:p>
      <w:pPr>
        <w:pStyle w:val="ListParagraph"/>
        <w:numPr>
          <w:ilvl w:val="0"/>
          <w:numId w:val="2"/>
        </w:numPr>
        <w:spacing w:before="40" w:after="40"/>
      </w:pPr>
      <w:r>
        <w:rPr>
          <w:rFonts w:ascii="Arial" w:cs="Arial" w:eastAsia="Arial" w:hAnsi="Arial"/>
          <w:color w:val="1C1C1E"/>
          <w:sz w:val="22"/>
          <w:szCs w:val="22"/>
        </w:rPr>
        <w:t xml:space="preserve">Honeypot field: add a hidden input named 'website' — if it contains a value, reject the submission silently (bots fill all inputs; humans don't see it)</w:t>
      </w:r>
    </w:p>
    <w:p>
      <w:pPr>
        <w:spacing w:before="40" w:after="0"/>
      </w:pPr>
    </w:p>
    <w:p>
      <w:pPr>
        <w:spacing w:before="60" w:after="60"/>
      </w:pPr>
      <w:r>
        <w:rPr>
          <w:rFonts w:ascii="Courier New" w:cs="Courier New" w:eastAsia="Courier New" w:hAnsi="Courier New"/>
          <w:color w:val="1A3557"/>
          <w:sz w:val="17"/>
          <w:szCs w:val="17"/>
        </w:rPr>
        <w:t xml:space="preserve">{# Honeypot field — hidden from real users, filled by bots #}
&lt;div style="display:none" aria-hidden="true"&gt;
  &lt;input type="text" name="website" tabindex="-1" autocomplete="off"&gt;
&lt;/div&gt;
# In view function — check honeypot before processing:
if request.form.get('website'):  # Bot detected
    return redirect(url_for('main.contact'))  # Silent reject</w:t>
      </w:r>
    </w:p>
    <w:p>
      <w:pPr>
        <w:spacing w:before="60" w:after="0"/>
      </w:pPr>
    </w:p>
    <w:p>
      <w:pPr>
        <w:pStyle w:val="Heading2"/>
        <w:spacing w:before="280" w:after="120"/>
      </w:pPr>
      <w:r>
        <w:rPr>
          <w:rFonts w:ascii="Arial" w:cs="Arial" w:eastAsia="Arial" w:hAnsi="Arial"/>
          <w:b/>
          <w:bCs/>
          <w:color w:val="2E7D8C"/>
          <w:sz w:val="28"/>
          <w:szCs w:val="28"/>
        </w:rPr>
        <w:t xml:space="preserve">8.4 Admin Email Address Protection</w:t>
      </w:r>
    </w:p>
    <w:p>
      <w:pPr>
        <w:pStyle w:val="ListParagraph"/>
        <w:numPr>
          <w:ilvl w:val="0"/>
          <w:numId w:val="2"/>
        </w:numPr>
        <w:spacing w:before="40" w:after="40"/>
      </w:pPr>
      <w:r>
        <w:rPr>
          <w:rFonts w:ascii="Arial" w:cs="Arial" w:eastAsia="Arial" w:hAnsi="Arial"/>
          <w:color w:val="1C1C1E"/>
          <w:sz w:val="22"/>
          <w:szCs w:val="22"/>
        </w:rPr>
        <w:t xml:space="preserve">ADMIN_EMAIL is never rendered in any public HTML page — not in the contact page, not in error messages, not in page source</w:t>
      </w:r>
    </w:p>
    <w:p>
      <w:pPr>
        <w:pStyle w:val="ListParagraph"/>
        <w:numPr>
          <w:ilvl w:val="0"/>
          <w:numId w:val="2"/>
        </w:numPr>
        <w:spacing w:before="40" w:after="40"/>
      </w:pPr>
      <w:r>
        <w:rPr>
          <w:rFonts w:ascii="Arial" w:cs="Arial" w:eastAsia="Arial" w:hAnsi="Arial"/>
          <w:color w:val="1C1C1E"/>
          <w:sz w:val="22"/>
          <w:szCs w:val="22"/>
        </w:rPr>
        <w:t xml:space="preserve">The visitor-facing contact page displays the phone number (408) 831-2101 only</w:t>
      </w:r>
    </w:p>
    <w:p>
      <w:pPr>
        <w:pStyle w:val="ListParagraph"/>
        <w:numPr>
          <w:ilvl w:val="0"/>
          <w:numId w:val="2"/>
        </w:numPr>
        <w:spacing w:before="40" w:after="40"/>
      </w:pPr>
      <w:r>
        <w:rPr>
          <w:rFonts w:ascii="Arial" w:cs="Arial" w:eastAsia="Arial" w:hAnsi="Arial"/>
          <w:color w:val="1C1C1E"/>
          <w:sz w:val="22"/>
          <w:szCs w:val="22"/>
        </w:rPr>
        <w:t xml:space="preserve">The Reply-To email header directs admin replies to the visitor's email — admin email is never exposed</w:t>
      </w:r>
    </w:p>
    <w:p>
      <w:pPr>
        <w:spacing w:before="60" w:after="0"/>
      </w:pPr>
    </w:p>
    <w:p>
      <w:pPr>
        <w:pStyle w:val="Heading2"/>
        <w:spacing w:before="280" w:after="120"/>
      </w:pPr>
      <w:r>
        <w:rPr>
          <w:rFonts w:ascii="Arial" w:cs="Arial" w:eastAsia="Arial" w:hAnsi="Arial"/>
          <w:b/>
          <w:bCs/>
          <w:color w:val="2E7D8C"/>
          <w:sz w:val="28"/>
          <w:szCs w:val="28"/>
        </w:rPr>
        <w:t xml:space="preserve">8.5 Credential Security</w:t>
      </w:r>
    </w:p>
    <w:p>
      <w:pPr>
        <w:pStyle w:val="ListParagraph"/>
        <w:numPr>
          <w:ilvl w:val="0"/>
          <w:numId w:val="2"/>
        </w:numPr>
        <w:spacing w:before="40" w:after="40"/>
      </w:pPr>
      <w:r>
        <w:rPr>
          <w:rFonts w:ascii="Arial" w:cs="Arial" w:eastAsia="Arial" w:hAnsi="Arial"/>
          <w:color w:val="1C1C1E"/>
          <w:sz w:val="22"/>
          <w:szCs w:val="22"/>
        </w:rPr>
        <w:t xml:space="preserve">.env file must be in .gitignore — never committed to version control</w:t>
      </w:r>
    </w:p>
    <w:p>
      <w:pPr>
        <w:pStyle w:val="ListParagraph"/>
        <w:numPr>
          <w:ilvl w:val="0"/>
          <w:numId w:val="2"/>
        </w:numPr>
        <w:spacing w:before="40" w:after="40"/>
      </w:pPr>
      <w:r>
        <w:rPr>
          <w:rFonts w:ascii="Arial" w:cs="Arial" w:eastAsia="Arial" w:hAnsi="Arial"/>
          <w:color w:val="1C1C1E"/>
          <w:sz w:val="22"/>
          <w:szCs w:val="22"/>
        </w:rPr>
        <w:t xml:space="preserve">Twilio credentials are read at function call time (os.environ.get) — never stored on the Config class or logged</w:t>
      </w:r>
    </w:p>
    <w:p>
      <w:pPr>
        <w:pStyle w:val="ListParagraph"/>
        <w:numPr>
          <w:ilvl w:val="0"/>
          <w:numId w:val="2"/>
        </w:numPr>
        <w:spacing w:before="40" w:after="40"/>
      </w:pPr>
      <w:r>
        <w:rPr>
          <w:rFonts w:ascii="Arial" w:cs="Arial" w:eastAsia="Arial" w:hAnsi="Arial"/>
          <w:color w:val="1C1C1E"/>
          <w:sz w:val="22"/>
          <w:szCs w:val="22"/>
        </w:rPr>
        <w:t xml:space="preserve">SMTP password must use an App Password (not the main account password) for Gmail/Google Workspace accounts</w:t>
      </w:r>
    </w:p>
    <w:p>
      <w:pPr>
        <w:pStyle w:val="ListParagraph"/>
        <w:numPr>
          <w:ilvl w:val="0"/>
          <w:numId w:val="2"/>
        </w:numPr>
        <w:spacing w:before="40" w:after="40"/>
      </w:pPr>
      <w:r>
        <w:rPr>
          <w:rFonts w:ascii="Arial" w:cs="Arial" w:eastAsia="Arial" w:hAnsi="Arial"/>
          <w:color w:val="1C1C1E"/>
          <w:sz w:val="22"/>
          <w:szCs w:val="22"/>
        </w:rPr>
        <w:t xml:space="preserve">All credentials validated on startup — app logs a WARNING if ADMIN_EMAIL is not set (not an error — app continues)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Navigation &amp; Site Integration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Footer Link</w:t>
      </w:r>
    </w:p>
    <w:p>
      <w:pPr>
        <w:spacing w:before="60" w:after="60"/>
        <w:jc w:val="left"/>
      </w:pPr>
      <w:r>
        <w:rPr>
          <w:rFonts w:ascii="Arial" w:cs="Arial" w:eastAsia="Arial" w:hAnsi="Arial"/>
          <w:color w:val="1C1C1E"/>
          <w:sz w:val="22"/>
          <w:szCs w:val="22"/>
        </w:rPr>
        <w:t xml:space="preserve">The Contact Us page must be linked from the site footer in base.html. Add to the existing footer links alongside the copyright line and colloquyai.com link:</w:t>
      </w:r>
    </w:p>
    <w:p>
      <w:pPr>
        <w:spacing w:before="60" w:after="60"/>
      </w:pPr>
      <w:r>
        <w:rPr>
          <w:rFonts w:ascii="Courier New" w:cs="Courier New" w:eastAsia="Courier New" w:hAnsi="Courier New"/>
          <w:color w:val="1A3557"/>
          <w:sz w:val="17"/>
          <w:szCs w:val="17"/>
        </w:rPr>
        <w:t xml:space="preserve">{# base.html footer — add Contact Us link #}
&lt;footer class="bg-dark text-light py-4 mt-auto"&gt;
  &lt;div class="container text-center"&gt;
    &lt;p class="mb-1"&gt;
      &lt;a href="{{ url_for('main.contact') }}" class="text-warning text-decoration-none"&gt;
        Contact Us
      &lt;/a&gt;
      &amp;nbsp;&amp;middot;&amp;nbsp;
      &lt;a href="tel:+14088312101" class="text-light text-decoration-none"&gt;
        (408) 831-2101
      &lt;/a&gt;
    &lt;/p&gt;
    &lt;p class="text-muted small mb-0"&gt;
      Copyright &amp;copy; 2025 Bay Area Experiences — All Rights Reserved.
    &lt;/p&gt;
    &lt;p class="text-muted small mb-0"&gt;
      &lt;a href="https://colloquyai.com" class="text-muted"&gt;colloquyai.com&lt;/a&gt;
    &lt;/p&gt;
  &lt;/div&gt;
&lt;/footer&gt;</w:t>
      </w:r>
    </w:p>
    <w:p>
      <w:pPr>
        <w:spacing w:before="60" w:after="0"/>
      </w:pPr>
    </w:p>
    <w:p>
      <w:pPr>
        <w:pStyle w:val="Heading2"/>
        <w:spacing w:before="280" w:after="120"/>
      </w:pPr>
      <w:r>
        <w:rPr>
          <w:rFonts w:ascii="Arial" w:cs="Arial" w:eastAsia="Arial" w:hAnsi="Arial"/>
          <w:b/>
          <w:bCs/>
          <w:color w:val="2E7D8C"/>
          <w:sz w:val="28"/>
          <w:szCs w:val="28"/>
        </w:rPr>
        <w:t xml:space="preserve">9.2 Navbar Link (Optional)</w:t>
      </w:r>
    </w:p>
    <w:p>
      <w:pPr>
        <w:spacing w:before="60" w:after="60"/>
        <w:jc w:val="left"/>
      </w:pPr>
      <w:r>
        <w:rPr>
          <w:rFonts w:ascii="Arial" w:cs="Arial" w:eastAsia="Arial" w:hAnsi="Arial"/>
          <w:color w:val="1C1C1E"/>
          <w:sz w:val="22"/>
          <w:szCs w:val="22"/>
        </w:rPr>
        <w:t xml:space="preserve">Optionally add Contact Us to the main navbar between 'Ride' and the auth links. This is a secondary placement — footer is required, navbar is recommended:</w:t>
      </w:r>
    </w:p>
    <w:p>
      <w:pPr>
        <w:spacing w:before="60" w:after="60"/>
      </w:pPr>
      <w:r>
        <w:rPr>
          <w:rFonts w:ascii="Courier New" w:cs="Courier New" w:eastAsia="Courier New" w:hAnsi="Courier New"/>
          <w:color w:val="1A3557"/>
          <w:sz w:val="17"/>
          <w:szCs w:val="17"/>
        </w:rPr>
        <w:t xml:space="preserve">{# base.html navbar — optional Contact Us link #}
&lt;li class="nav-item"&gt;
  &lt;a class="nav-link" href="{{ url_for('main.contact') }}"&gt;Contact&lt;/a&gt;
&lt;/li&gt;</w:t>
      </w:r>
    </w:p>
    <w:p>
      <w:pPr>
        <w:spacing w:before="60" w:after="0"/>
      </w:pPr>
    </w:p>
    <w:p>
      <w:pPr>
        <w:pStyle w:val="Heading2"/>
        <w:spacing w:before="280" w:after="120"/>
      </w:pPr>
      <w:r>
        <w:rPr>
          <w:rFonts w:ascii="Arial" w:cs="Arial" w:eastAsia="Arial" w:hAnsi="Arial"/>
          <w:b/>
          <w:bCs/>
          <w:color w:val="2E7D8C"/>
          <w:sz w:val="28"/>
          <w:szCs w:val="28"/>
        </w:rPr>
        <w:t xml:space="preserve">9.3 Experience Detail Page CTA</w:t>
      </w:r>
    </w:p>
    <w:p>
      <w:pPr>
        <w:spacing w:before="60" w:after="60"/>
        <w:jc w:val="left"/>
      </w:pPr>
      <w:r>
        <w:rPr>
          <w:rFonts w:ascii="Arial" w:cs="Arial" w:eastAsia="Arial" w:hAnsi="Arial"/>
          <w:color w:val="1C1C1E"/>
          <w:sz w:val="22"/>
          <w:szCs w:val="22"/>
        </w:rPr>
        <w:t xml:space="preserve">On each experience detail page, add a secondary CTA below the main 'Book This Experience' button for visitors who have questions before booking:</w:t>
      </w:r>
    </w:p>
    <w:p>
      <w:pPr>
        <w:spacing w:before="60" w:after="60"/>
      </w:pPr>
      <w:r>
        <w:rPr>
          <w:rFonts w:ascii="Courier New" w:cs="Courier New" w:eastAsia="Courier New" w:hAnsi="Courier New"/>
          <w:color w:val="1A3557"/>
          <w:sz w:val="17"/>
          <w:szCs w:val="17"/>
        </w:rPr>
        <w:t xml:space="preserve">{# experience_detail.html — secondary contact CTA #}
&lt;div class="mt-3 text-center"&gt;
  &lt;p class="text-muted small mb-1"&gt;Have a question about this experience?&lt;/p&gt;
  &lt;a href="{{ url_for('main.contact') }}?subject=Booking+Question"
     class="btn btn-outline-secondary btn-sm"&gt;
    Ask a Question
  &lt;/a&gt;
  &lt;span class="text-muted small mx-2"&gt;or call&lt;/span&gt;
  &lt;a href="tel:+14088312101" class="fw-bold text-decoration-none"&gt;
    (408) 831-2101
  &lt;/a&gt;
&lt;/div&gt;</w:t>
      </w:r>
    </w:p>
    <w:p>
      <w:pPr>
        <w:spacing w:before="60" w:after="60"/>
      </w:pPr>
      <w:r>
        <w:rPr>
          <w:rFonts w:ascii="Arial" w:cs="Arial" w:eastAsia="Arial" w:hAnsi="Arial"/>
          <w:b/>
          <w:bCs/>
          <w:color w:val="2E7D8C"/>
          <w:sz w:val="22"/>
          <w:szCs w:val="22"/>
        </w:rPr>
        <w:t xml:space="preserve">UX Note: </w:t>
      </w:r>
      <w:r>
        <w:rPr>
          <w:rFonts w:ascii="Arial" w:cs="Arial" w:eastAsia="Arial" w:hAnsi="Arial"/>
          <w:i/>
          <w:iCs/>
          <w:color w:val="1C1C1E"/>
          <w:sz w:val="22"/>
          <w:szCs w:val="22"/>
        </w:rPr>
        <w:t xml:space="preserve">Pre-filling the subject dropdown via URL query parameter (?subject=Booking+Question) reduces friction for visitors clicking through from a specific experience page. Handle in the GET route: form.subject.data = request.args.get('subject',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10.1 Form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2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form with all required fields valid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302 redirect, success flash shown</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Happy path</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empty Full Name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'Please enter your name'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Required field</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invalid email format (e.g. 'notanemail')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'valid email address'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validator</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message under 10 chars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length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Min length</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message over 2000 chars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length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Max length</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no Subject selected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subject error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Required select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without CSRF token (simulate)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400 Bad Request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Security test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Honeypot field filled (simulate bot)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Silent redirect — no DB record created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Spam prevention</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with phone containing letters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Form re-renders, phone format error</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Regexp validator</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Submit valid form with invalid SMTP config</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Warning flash shown, record saved in DB</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Graceful degradation</w:t>
            </w:r>
          </w:p>
        </w:tc>
      </w:tr>
    </w:tbl>
    <w:p>
      <w:pPr>
        <w:spacing w:before="60" w:after="0"/>
      </w:pPr>
    </w:p>
    <w:p>
      <w:pPr>
        <w:pStyle w:val="Heading2"/>
        <w:spacing w:before="280" w:after="120"/>
      </w:pPr>
      <w:r>
        <w:rPr>
          <w:rFonts w:ascii="Arial" w:cs="Arial" w:eastAsia="Arial" w:hAnsi="Arial"/>
          <w:b/>
          <w:bCs/>
          <w:color w:val="2E7D8C"/>
          <w:sz w:val="28"/>
          <w:szCs w:val="28"/>
        </w:rPr>
        <w:t xml:space="preserve">10.2 Notification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2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Verify By</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Valid submission with MAIL_* configured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receives formatted HTML 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inbox of ADMIN_EMAIL</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email has correct Reply-To header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Clicking Reply in email client addresses the visitor's email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email headers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subject format correct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Subject shows '[BAE Contact] {subject} — from {name}'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email subject line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Valid submission with Twilio configured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receives SMS at (408) 831-2101</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phone messages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SMS body under 160 chars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Single-part SMS delivered, no multi-part billing</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Twilio console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Submission with Twilio vars missing</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 SMS sent, no exception raised, email still sent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Check app logs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Submission with twilio package missing</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 SMS sent, ImportError caught, email still sent</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Uninstall twilio, test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sent flag updated in DB after send</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contact_submissions.email_sent = True in DB</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Query DB after submit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SMS sent flag updated in DB after send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contact_submissions.sms_sent = True in DB</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Query DB after submit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Rate limit: 6th submission from same IP in 1hr</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429 returned, rate limit message shown</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Simulate with curl loop</w:t>
            </w:r>
          </w:p>
        </w:tc>
      </w:tr>
    </w:tbl>
    <w:p>
      <w:pPr>
        <w:spacing w:before="60" w:after="0"/>
      </w:pPr>
    </w:p>
    <w:p>
      <w:pPr>
        <w:pStyle w:val="Heading2"/>
        <w:spacing w:before="280" w:after="120"/>
      </w:pPr>
      <w:r>
        <w:rPr>
          <w:rFonts w:ascii="Arial" w:cs="Arial" w:eastAsia="Arial" w:hAnsi="Arial"/>
          <w:b/>
          <w:bCs/>
          <w:color w:val="2E7D8C"/>
          <w:sz w:val="28"/>
          <w:szCs w:val="28"/>
        </w:rPr>
        <w:t xml:space="preserve">10.3 Admin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navigates to /admin/contact-submissions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Paginated list of submissions displayed, newest first</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submission row</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Detail view shows all fields + notification status badges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Mark as Read</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is_read toggles to True; nav badge count decrements</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saves notes on a submission</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admin_notes saved via AJAX; no page reload</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Resend Email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Email re-dispatched to ADMIN_EMAIL; email_sent re-confirmed</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clicks Export CSV</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CSV downloaded with all visible/filtered submissions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Non-admin user attempts /admin/contact-submissions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HTTP 403 Forbidden returned</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Admin dashboard card shows unread count</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Count matches actual unread records in DB</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GET /contact renders the Contact Us form with all required fields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Phone number (408) 831-2101 displayed as a clickable tel: link on the page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Form validates all fields server-side; re-renders with field-level errors on failure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CSRF token present on form; requests without valid token return HTTP 400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Valid submission saves a record to contact_submissions with a 9-char alphanumeric PK</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On successful save, admin receives a formatted HTML email at ADMIN_EMAIL from .env</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Reply-To header is set to the visitor's email address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subject format: '[BAE Contact] {subject} — from {name}'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§3.2.2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Twilio env vars present, SMS sent to (408) 831-2101 on every valid submission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SMS body is 160 characters or fewer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Twilio vars missing or twilio package absent, app continues normally — email only</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email_sent and sms_sent boolean flags updated in DB after each notification attempt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If email send fails, warning flash shown to visitor; submission still saved to DB</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§2.7.3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SMS failure never surfaces to visitor; always logged server-side only</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§3.3.3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PRG pattern: successful POST redirects to GET /contact — no double-submit on refresh</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Success flash includes phone number (408) 831-2101 in the message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§2.7.1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Honeypot field present; submissions with filled honeypot are silently rejected</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Rate limiting: max 5 submissions per IP per hour; 6th returns HTTP 429</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reCAPTCHA v3 active on contact form</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Contact Us link in site footer pointing to /contact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Phone number in footer as a tel: hyperlink</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/admin/contact-submissions lists all submissions; newest first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mark submissions as read/unread; dashboard badge reflects unread count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save internal notes on any submission</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resend email for any stored submission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can export contact submissions to CSV</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 detail pages include secondary 'Ask a Question' CTA linking to /contact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Subject pre-fills via ?subject= URL query parameter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§9.3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Character counter visible below message textarea (0/2000)</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Submit button disables and shows spinner on click to prevent double-submit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§2.6</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Appendix A — File &amp; Directory Additions</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The following files and directories must be created for this feature:</w:t>
      </w:r>
    </w:p>
    <w:p>
      <w:pPr>
        <w:spacing w:before="30" w:after="0"/>
      </w:pPr>
    </w:p>
    <w:p>
      <w:pPr>
        <w:spacing w:before="60" w:after="60"/>
      </w:pPr>
      <w:r>
        <w:rPr>
          <w:rFonts w:ascii="Courier New" w:cs="Courier New" w:eastAsia="Courier New" w:hAnsi="Courier New"/>
          <w:color w:val="1A3557"/>
          <w:sz w:val="17"/>
          <w:szCs w:val="17"/>
        </w:rPr>
        <w:t xml:space="preserve">app/
├── blueprints/
│   └── main/
│       ├── contact.py           # send_contact_email() + send_contact_sms()
│       ├── forms.py             # ContactForm (WTForms)
│       └── views.py             # GET/POST /contact route
├── templates/
│   ├── email/
│   │   ├── contact_admin.html   # HTML admin notification email
│   │   └── contact_admin.txt    # Plain-text fallback email
│   ├── main/
│   │   └── contact.html         # Contact Us form page template
│   └── admin/
│       ├── contact_submissions.html   # Admin list view
│       └── contact_submission_detail.html  # Admin detail view
└── models.py                    # Add ContactSubmission model</w:t>
      </w:r>
    </w:p>
    <w:p>
      <w:pPr>
        <w:spacing w:before="80" w:after="0"/>
      </w:pPr>
    </w:p>
    <w:p>
      <w:pPr>
        <w:pStyle w:val="Heading1"/>
        <w:spacing w:before="320" w:after="160"/>
      </w:pPr>
      <w:r>
        <w:rPr>
          <w:rFonts w:ascii="Arial" w:cs="Arial" w:eastAsia="Arial" w:hAnsi="Arial"/>
          <w:b/>
          <w:bCs/>
          <w:color w:val="1A3557"/>
          <w:sz w:val="36"/>
          <w:szCs w:val="36"/>
        </w:rPr>
        <w:t xml:space="preserve">Appendix B — GoDaddy SMTP Configuration</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GoDaddy cPanel hosting includes built-in SMTP. Use the following settings instead of Gmail if keeping everything on GoDaddy:</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MAIL_SERVER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smtpout.secureserver.net (GoDaddy outbound SMTP)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465</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MAIL_USE_TLS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False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MAIL_USE_SSL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True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MAIL_USERNAME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your_cpanel_email@bayareaexperiences.com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MAIL_PASSWORD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your_cpanel_email_password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MAIL_DEFAULT_SENDER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 Area Experiences &lt;noreply@bayareaexperiences.com&gt;</w:t>
            </w:r>
          </w:p>
        </w:tc>
      </w:tr>
    </w:tbl>
    <w:p>
      <w:pPr>
        <w:spacing w:before="60" w:after="60"/>
      </w:pPr>
      <w:r>
        <w:rPr>
          <w:rFonts w:ascii="Arial" w:cs="Arial" w:eastAsia="Arial" w:hAnsi="Arial"/>
          <w:b/>
          <w:bCs/>
          <w:color w:val="C9952A"/>
          <w:sz w:val="22"/>
          <w:szCs w:val="22"/>
        </w:rPr>
        <w:t xml:space="preserve">GoDaddy Note: </w:t>
      </w:r>
      <w:r>
        <w:rPr>
          <w:rFonts w:ascii="Arial" w:cs="Arial" w:eastAsia="Arial" w:hAnsi="Arial"/>
          <w:i/>
          <w:iCs/>
          <w:color w:val="1C1C1E"/>
          <w:sz w:val="22"/>
          <w:szCs w:val="22"/>
        </w:rPr>
        <w:t xml:space="preserve">GoDaddy shared hosting has outgoing email rate limits. For high-volume contact forms, use SendGrid or Mailgun (free tiers available) and update MAIL_SERVER accordingly.</w:t>
      </w:r>
    </w:p>
    <w:p>
      <w:pPr>
        <w:spacing w:before="80" w:after="0"/>
      </w:pPr>
    </w:p>
    <w:p>
      <w:pPr>
        <w:pStyle w:val="Heading1"/>
        <w:spacing w:before="320" w:after="160"/>
      </w:pPr>
      <w:r>
        <w:rPr>
          <w:rFonts w:ascii="Arial" w:cs="Arial" w:eastAsia="Arial" w:hAnsi="Arial"/>
          <w:b/>
          <w:bCs/>
          <w:color w:val="1A3557"/>
          <w:sz w:val="36"/>
          <w:szCs w:val="36"/>
        </w:rPr>
        <w:t xml:space="preserve">Appendix C — Twilio Setup Checklist</w:t>
      </w:r>
    </w:p>
    <w:p>
      <w:pPr>
        <w:pBdr>
          <w:bottom w:val="single" w:color="1A3557" w:sz="6" w:space="1"/>
        </w:pBdr>
        <w:spacing w:before="80" w:after="80"/>
      </w:pPr>
    </w:p>
    <w:p>
      <w:pPr>
        <w:spacing w:before="60" w:after="0"/>
      </w:pPr>
    </w:p>
    <w:p>
      <w:pPr>
        <w:pStyle w:val="ListParagraph"/>
        <w:numPr>
          <w:ilvl w:val="0"/>
          <w:numId w:val="2"/>
        </w:numPr>
        <w:spacing w:before="40" w:after="40"/>
      </w:pPr>
      <w:r>
        <w:rPr>
          <w:rFonts w:ascii="Arial" w:cs="Arial" w:eastAsia="Arial" w:hAnsi="Arial"/>
          <w:color w:val="1C1C1E"/>
          <w:sz w:val="22"/>
          <w:szCs w:val="22"/>
        </w:rPr>
        <w:t xml:space="preserve">Create a Twilio account at twilio.com (free trial gives $15 credit — ~250 SMS messages)</w:t>
      </w:r>
    </w:p>
    <w:p>
      <w:pPr>
        <w:pStyle w:val="ListParagraph"/>
        <w:numPr>
          <w:ilvl w:val="0"/>
          <w:numId w:val="2"/>
        </w:numPr>
        <w:spacing w:before="40" w:after="40"/>
      </w:pPr>
      <w:r>
        <w:rPr>
          <w:rFonts w:ascii="Arial" w:cs="Arial" w:eastAsia="Arial" w:hAnsi="Arial"/>
          <w:color w:val="1C1C1E"/>
          <w:sz w:val="22"/>
          <w:szCs w:val="22"/>
        </w:rPr>
        <w:t xml:space="preserve">Purchase a US phone number from the Twilio console (~$1/month)</w:t>
      </w:r>
    </w:p>
    <w:p>
      <w:pPr>
        <w:pStyle w:val="ListParagraph"/>
        <w:numPr>
          <w:ilvl w:val="0"/>
          <w:numId w:val="2"/>
        </w:numPr>
        <w:spacing w:before="40" w:after="40"/>
      </w:pPr>
      <w:r>
        <w:rPr>
          <w:rFonts w:ascii="Arial" w:cs="Arial" w:eastAsia="Arial" w:hAnsi="Arial"/>
          <w:color w:val="1C1C1E"/>
          <w:sz w:val="22"/>
          <w:szCs w:val="22"/>
        </w:rPr>
        <w:t xml:space="preserve">Copy Account SID and Auth Token from the Twilio dashboard into .env</w:t>
      </w:r>
    </w:p>
    <w:p>
      <w:pPr>
        <w:pStyle w:val="ListParagraph"/>
        <w:numPr>
          <w:ilvl w:val="0"/>
          <w:numId w:val="2"/>
        </w:numPr>
        <w:spacing w:before="40" w:after="40"/>
      </w:pPr>
      <w:r>
        <w:rPr>
          <w:rFonts w:ascii="Arial" w:cs="Arial" w:eastAsia="Arial" w:hAnsi="Arial"/>
          <w:color w:val="1C1C1E"/>
          <w:sz w:val="22"/>
          <w:szCs w:val="22"/>
        </w:rPr>
        <w:t xml:space="preserve">Set TWILIO_FROM_NUMBER to your purchased Twilio number in E.164 format: +1XXXXXXXXXX</w:t>
      </w:r>
    </w:p>
    <w:p>
      <w:pPr>
        <w:pStyle w:val="ListParagraph"/>
        <w:numPr>
          <w:ilvl w:val="0"/>
          <w:numId w:val="2"/>
        </w:numPr>
        <w:spacing w:before="40" w:after="40"/>
      </w:pPr>
      <w:r>
        <w:rPr>
          <w:rFonts w:ascii="Arial" w:cs="Arial" w:eastAsia="Arial" w:hAnsi="Arial"/>
          <w:color w:val="1C1C1E"/>
          <w:sz w:val="22"/>
          <w:szCs w:val="22"/>
        </w:rPr>
        <w:t xml:space="preserve">Set TWILIO_TO_NUMBER to +14088312101 (the (408) 831-2101 recipient)</w:t>
      </w:r>
    </w:p>
    <w:p>
      <w:pPr>
        <w:pStyle w:val="ListParagraph"/>
        <w:numPr>
          <w:ilvl w:val="0"/>
          <w:numId w:val="2"/>
        </w:numPr>
        <w:spacing w:before="40" w:after="40"/>
      </w:pPr>
      <w:r>
        <w:rPr>
          <w:rFonts w:ascii="Arial" w:cs="Arial" w:eastAsia="Arial" w:hAnsi="Arial"/>
          <w:color w:val="1C1C1E"/>
          <w:sz w:val="22"/>
          <w:szCs w:val="22"/>
        </w:rPr>
        <w:t xml:space="preserve">Verify (408) 831-2101 as a recipient in the Twilio console (required on trial accounts)</w:t>
      </w:r>
    </w:p>
    <w:p>
      <w:pPr>
        <w:pStyle w:val="ListParagraph"/>
        <w:numPr>
          <w:ilvl w:val="0"/>
          <w:numId w:val="2"/>
        </w:numPr>
        <w:spacing w:before="40" w:after="40"/>
      </w:pPr>
      <w:r>
        <w:rPr>
          <w:rFonts w:ascii="Arial" w:cs="Arial" w:eastAsia="Arial" w:hAnsi="Arial"/>
          <w:color w:val="1C1C1E"/>
          <w:sz w:val="22"/>
          <w:szCs w:val="22"/>
        </w:rPr>
        <w:t xml:space="preserve">Run pip install twilio --break-system-packages on the GoDaddy server</w:t>
      </w:r>
    </w:p>
    <w:p>
      <w:pPr>
        <w:pStyle w:val="ListParagraph"/>
        <w:numPr>
          <w:ilvl w:val="0"/>
          <w:numId w:val="2"/>
        </w:numPr>
        <w:spacing w:before="40" w:after="40"/>
      </w:pPr>
      <w:r>
        <w:rPr>
          <w:rFonts w:ascii="Arial" w:cs="Arial" w:eastAsia="Arial" w:hAnsi="Arial"/>
          <w:color w:val="1C1C1E"/>
          <w:sz w:val="22"/>
          <w:szCs w:val="22"/>
        </w:rPr>
        <w:t xml:space="preserve">Test by submitting the contact form and checking messages at (408) 831-2101</w:t>
      </w:r>
    </w:p>
    <w:p>
      <w:pPr>
        <w:spacing w:before="60" w:after="60"/>
      </w:pPr>
      <w:r>
        <w:rPr>
          <w:rFonts w:ascii="Arial" w:cs="Arial" w:eastAsia="Arial" w:hAnsi="Arial"/>
          <w:b/>
          <w:bCs/>
          <w:color w:val="C9952A"/>
          <w:sz w:val="22"/>
          <w:szCs w:val="22"/>
        </w:rPr>
        <w:t xml:space="preserve">Trial Accounts: </w:t>
      </w:r>
      <w:r>
        <w:rPr>
          <w:rFonts w:ascii="Arial" w:cs="Arial" w:eastAsia="Arial" w:hAnsi="Arial"/>
          <w:i/>
          <w:iCs/>
          <w:color w:val="1C1C1E"/>
          <w:sz w:val="22"/>
          <w:szCs w:val="22"/>
        </w:rPr>
        <w:t xml:space="preserve">Twilio trial accounts can only send SMS to verified numbers. Verify +14088312101 in the Twilio console under 'Verified Caller IDs' before testing.</w:t>
      </w:r>
    </w:p>
    <w:p>
      <w:pPr>
        <w:spacing w:before="80" w:after="0"/>
      </w:pPr>
    </w:p>
    <w:p>
      <w:pPr>
        <w:pStyle w:val="Heading1"/>
        <w:spacing w:before="320" w:after="160"/>
      </w:pPr>
      <w:r>
        <w:rPr>
          <w:rFonts w:ascii="Arial" w:cs="Arial" w:eastAsia="Arial" w:hAnsi="Arial"/>
          <w:b/>
          <w:bCs/>
          <w:color w:val="1A3557"/>
          <w:sz w:val="36"/>
          <w:szCs w:val="36"/>
        </w:rPr>
        <w:t xml:space="preserve">Appendix D — Rate Limiting Implementation</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Use Flask-Limiter to enforce the 5 submissions per IP per hour rule:</w:t>
      </w:r>
    </w:p>
    <w:p>
      <w:pPr>
        <w:spacing w:before="60" w:after="60"/>
      </w:pPr>
      <w:r>
        <w:rPr>
          <w:rFonts w:ascii="Courier New" w:cs="Courier New" w:eastAsia="Courier New" w:hAnsi="Courier New"/>
          <w:color w:val="1A3557"/>
          <w:sz w:val="17"/>
          <w:szCs w:val="17"/>
        </w:rPr>
        <w:t xml:space="preserve"># Install: pip install Flask-Limiter --break-system-packages
# Add to requirements.txt: Flask-Limiter&gt;=3.5.0
# app/extensions.py
from flask_limiter import Limiter
from flask_limiter.util import get_remote_address
limiter = Limiter(key_func=get_remote_address, default_limits=[])
# In create_app(): limiter.init_app(app)
# app/blueprints/main/views.py
from app.extensions import limiter
@bp.route('/contact', methods=['GET', 'POST'])
@limiter.limit('5 per hour', methods=['POST'],
               error_message='Too many messages sent. Please wait before trying again',
               on_breach=lambda: (flash(
                   'You have sent too many messages. Please wait an hour or call us',
                   ' directly at (408) 831-2101.', 'danger'), None))
def contact():
    ...</w:t>
      </w:r>
    </w:p>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0"/>
        <w:jc w:val="center"/>
      </w:pPr>
      <w:r>
        <w:rPr>
          <w:rFonts w:ascii="Arial" w:cs="Arial" w:eastAsia="Arial" w:hAnsi="Arial"/>
          <w:color w:val="5A6A7A"/>
          <w:sz w:val="18"/>
          <w:szCs w:val="18"/>
        </w:rPr>
        <w:t xml:space="preserve">Bay Area Experiences — Contact Us PRD v1.0 — March 21,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Contact Us PRD v1.0  |  Email &amp; SMS Notification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2026-03-22T02:05:01.278Z</dcterms:created>
  <dcterms:modified xsi:type="dcterms:W3CDTF">2026-03-22T02:05:01.279Z</dcterms:modified>
</cp:coreProperties>
</file>

<file path=docProps/custom.xml><?xml version="1.0" encoding="utf-8"?>
<Properties xmlns="http://schemas.openxmlformats.org/officeDocument/2006/custom-properties" xmlns:vt="http://schemas.openxmlformats.org/officeDocument/2006/docPropsVTypes"/>
</file>