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D1B3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52A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Bio Page QR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B8D"/>
                <w:sz w:val="18"/>
                <w:szCs w:val="18"/>
              </w:rPr>
              <w:t xml:space="preserve">Auto-Generated QR · Centered Avatar (Photo or Initials) · Top-Right Placement · Download &amp; Share</w:t>
            </w:r>
          </w:p>
        </w:tc>
      </w:tr>
    </w:tbl>
    <w:p>
      <w:pPr>
        <w:spacing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SIM-PRD-QR-001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Every published bio page automatically generates a QR code that encodes the page URL (simulacrumai.io/u/{slug}). The QR code displays in the top-right corner of the bio page. The user's bio photo is composited into the center; when no photo exists, the initials avatar is used instead. The QR is downloadable for print use (business cards, flyers, name badges, conference materials).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Design principle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Zero user effort. The QR generates automatically on publish and regenerates whenever the slug or photo changes. The user never configures it — it is simply there, branded, and scannable.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SIM-PRD-BIO-001 (bio page), SIM-PRD-BIO-003 (bio sections), SIM-PRD-ONBOARD-001 v1.1 (avatar + slug set during onboarding), SIM-PRD-BIO-002 v1.1 (share/PLG).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June 2026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1. Placement &amp;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Position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Top-right corner of the bio page Hero section. Aligned with the top of the avatar/name block on the left. Fixed within the Hero — does not float or follow scroll.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Size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112 × 112px displayed on desktop. 80 × 80px on mobile (below 768px). Rendered from a higher-resolution source (900 × 900px) so it stays crisp when downloaded for print.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Container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White rounded card (12px radius) with subtle border (1px rgba(0,0,0,.06)) and soft shadow. 8px internal padding around the QR so it never touches the card edge (quiet zone preserved).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On hover (desktop): a small 'Download' affordance appears below the QR — a 24px download icon button. Tooltip: 'Download QR code.' On mobile: a persistent small download icon in the card corner.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Caption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Optional micro-caption below the QR in 9px muted text: 'Scan to view'. Admin-toggleable; default on.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Responsive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On narrow mobile (&lt;420px), the QR moves from top-right to directly below the Hero CTA buttons, centered, at 96px, so it never crowds the name on small screens.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2. Centered Avatar Compositing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Error correction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QR uses error correction level H (30% redundancy). This is mandatory — it allows the center ~26% of the QR area to be covered by the avatar without breaking scannability. Lower EC levels would render the QR unscannable once the avatar is composited.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Avatar size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The avatar occupies 26% of the QR width, centered. At 900px source, that is a 234px avatar. This stays safely within the H-level tolerance (30%) with margin to spare.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White plate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Behind the avatar, a white rounded-square plate (22% corner radius) with 12% padding around the avatar. This separates the avatar from the QR modules and guarantees the scanner reads the finder patterns cleanly.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Circular crop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The avatar (photo or initials) is circular-cropped before compositing. The circle sits centered on the white plate. This matches the circular avatar used everywhere else on the bio page for visual consistency.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Photo source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If user_profile.avatar_url exists, the photo is fetched, center-cropped to square, resized to the avatar dimensions, and circular-masked. Same image the Hero uses.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Initials fallback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If no avatar_url, generate the initials avatar: navy→teal vertical gradient circle with the user's initials (first + last name initial) in white DejaVu Serif Bold at 40% of avatar size. Identical to the initials avatar used in the Hero and onboarding.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QR color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Modules in navy (#0D1B3E) on white background. Matches the Simulacrum palette — not pure black. Finder patterns inherit the navy. This makes the QR feel branded rather than generic.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3. Generation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import qrcode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from qrcode.constants import ERROR_CORRECT_H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from PIL import Image, ImageDraw, ImageFont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def generate_bio_qr(user):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url = f'https://www.simulacrumai.io/u/{user.slug}'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qr = qrcode.QRCode(error_correction=ERROR_CORRECT_H,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       box_size=14, border=2)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qr.add_data(url)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qr.make(fit=True)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qr_img = qr.make_image(fill_color='#0D1B3E',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           back_color='white').convert('RGBA')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qw, qh = qr_img.size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# Avatar: photo if available, else initials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if user.avatar_url: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avatar = fetch_and_crop_photo(user.avatar_url)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else: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avatar = make_initials_avatar(user.initials())  # 'JD'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av = int(qw * 0.26)  # 26% — safe under H-level 30% tolerance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avatar = circular_crop(avatar.resize((av, av)))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# White rounded plate behind avatar (preserves scannability)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pad = int(av * 0.12)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plate = white_rounded_plate(av + pad * 2, radius_pct=0.22)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cx, cy = (qw - plate.width) // 2, (qh - plate.height) // 2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qr_img.paste(plate, (cx, cy), plate)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ax, ay = (qw - av) // 2, (qh - av) // 2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qr_img.paste(avatar, (ax, ay), avatar)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# Save to static storage at 900px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path = f'/static/qr/{user.slug}.png'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qr_img.resize((900, 900)).save(path)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user.qr_code_url = path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db.session.commit()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return path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4. Regeneration Triggers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The QR code is generated once on publish and regenerated only when its inputs change. It is never generated on page load (that would waste compute on every visit).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63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Bio page first published</w:t>
            </w:r>
          </w:p>
        </w:tc>
        <w:tc>
          <w:tcPr>
            <w:tcW w:type="dxa" w:w="63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Generate QR from slug + avatar. Store at /static/qr/{slug}.png. Set user.qr_code_url.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changes username/slug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Regenerate QR with new URL. Delete old file. The QR now points to the new slug.</w:t>
            </w:r>
          </w:p>
        </w:tc>
      </w:tr>
      <w:tr>
        <w:tc>
          <w:tcPr>
            <w:tcW w:type="dxa" w:w="3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uploads/changes photo</w:t>
            </w:r>
          </w:p>
        </w:tc>
        <w:tc>
          <w:tcPr>
            <w:tcW w:type="dxa" w:w="63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Regenerate QR compositing the new photo in the center. URL unchanged, avatar updated.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removes photo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Regenerate QR with the initials fallback in the center.</w:t>
            </w:r>
          </w:p>
        </w:tc>
      </w:tr>
      <w:tr>
        <w:tc>
          <w:tcPr>
            <w:tcW w:type="dxa" w:w="3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Page load / view</w:t>
            </w:r>
          </w:p>
        </w:tc>
        <w:tc>
          <w:tcPr>
            <w:tcW w:type="dxa" w:w="63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No generation. The stored PNG is served from static storage. Fast, cached, no compute.</w:t>
            </w:r>
          </w:p>
        </w:tc>
      </w:tr>
    </w:tbl>
    <w:p>
      <w:pPr>
        <w:spacing w:before="6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Generation is idempotent — regenerating always overwrites /static/qr/{slug}.png. The bio page references user.qr_code_url, so it always shows the current version.</w:t>
      </w:r>
    </w:p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5. Download &amp; Share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Download from bio page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The hover/tap download affordance on the QR card downloads the 900×900 PNG. Filename: '{slug}-simulacrum-qr.png'. Suitable for print at up to ~3 inches.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Share prompt integration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In the PLG share prompt (SIM-PRD-BIO-002 v1.1), add a 'Download QR code' option alongside Copy link and Share on LinkedIn. Caption suggestion: 'Add this QR to your business card, email signature, or conference badge.'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Print use cases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Business cards, name badges at conferences, flyers, speaker slides, resume header, email signature image. The QR routes any scan directly to the bio page — where the AI chat and booking CTA convert the scan into a lead.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Vector option (future)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 future enhancement can offer SVG export for large-format print (posters, banners). Not in v1 — PNG at 900px covers all near-term use cases.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6.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ALTER TABLE user_profiles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ADD COLUMN qr_code_url VARCHAR(500)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ADD COLUMN qr_generated_at TIMESTAMP NULL;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qr_code_url points to the stored PNG: /static/qr/{slug}.png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Regenerated on: publish, slug change, photo add/change/remove.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Served statically on page load (no runtime generation).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7. Functional Requirements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FR-QR-01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Every published bio page automatically generates a QR code encoding https://www.simulacrumai.io/u/{slug}. Generated on publish, stored at /static/qr/{slug}.png at 900×900px, referenced via user_profile.qr_code_url. No runtime generation on page load.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FR-QR-02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QR displays in the top-right corner of the Hero section at 112×112px (desktop) / 80×80px (mobile), in a white rounded card with border, shadow, and 8px padding. On narrow mobile (&lt;420px), it relocates below the Hero CTAs, centered at 96px.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FR-QR-03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QR uses error correction level H (30% redundancy). The user's avatar is composited into the center at 26% of QR width, circular-cropped, on a white rounded plate (22% radius, 12% padding) that preserves scannability.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FR-QR-04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Avatar center uses the bio photo (user_profile.avatar_url) center-cropped and circular-masked. If no photo exists, the initials fallback is used: navy→teal gradient circle with white serif initials — identical to the Hero avatar.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FR-QR-05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QR modules render in navy (#0D1B3E) on white — branded, not generic black. Finder patterns inherit the navy.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FR-QR-06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QR regenerates on: slug change (new URL), photo add/change (new center), photo removal (initials fallback). Generation is idempotent — overwrites the stored PNG. Old files deleted on slug change.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FR-QR-07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Download affordance on the QR card (hover on desktop, persistent icon on mobile) downloads the 900×900 PNG as '{slug}-simulacrum-qr.png'. Also surfaced as 'Download QR code' in the PLG share prompt.</w:t>
      </w:r>
    </w:p>
    <w:p>
      <w:pPr>
        <w:spacing w:before="100"/>
      </w:pPr>
    </w:p>
    <w:p>
      <w:pPr>
        <w:spacing w:before="200"/>
      </w:pPr>
    </w:p>
    <w:p>
      <w:pPr>
        <w:pBdr>
          <w:bottom w:val="single" w:color="DDDDDD" w:sz="1"/>
        </w:pBdr>
        <w:spacing w:after="120" w:before="12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B8D"/>
          <w:sz w:val="18"/>
          <w:szCs w:val="18"/>
        </w:rPr>
        <w:t xml:space="preserve">End of SIM-PRD-QR-001 — Bio Page QR Code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B8D"/>
          <w:sz w:val="16"/>
          <w:szCs w:val="16"/>
        </w:rPr>
        <w:t xml:space="preserve">Jean Moussa Delphonse · Bay Area Experiences Ventures · simulacrumai.io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Simulacrum — Bio Page QR Code</dc:title>
  <dc:creator>Jean Moussa Delphonse</dc:creator>
  <dc:description>SIM-PRD-QR-001</dc:description>
  <cp:lastModifiedBy>Un-named</cp:lastModifiedBy>
  <cp:revision>1</cp:revision>
  <dcterms:created xsi:type="dcterms:W3CDTF">2026-07-06T03:12:45.905Z</dcterms:created>
  <dcterms:modified xsi:type="dcterms:W3CDTF">2026-07-06T03:12:45.918Z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