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3E" w:val="clear"/>
            <w:tcMar>
              <w:top w:type="dxa" w:w="200"/>
              <w:left w:type="dxa" w:w="400"/>
              <w:bottom w:type="dxa" w:w="180"/>
              <w:right w:type="dxa" w:w="400"/>
            </w:tcMar>
          </w:tcPr>
          <w:p>
            <w:pPr>
              <w:spacing w:after="40"/>
            </w:pPr>
            <w:r>
              <w:rPr>
                <w:rFonts w:ascii="Arial" w:cs="Arial" w:eastAsia="Arial" w:hAnsi="Arial"/>
                <w:b/>
                <w:bCs/>
                <w:color w:val="8EC8F0"/>
                <w:spacing w:val="100"/>
                <w:sz w:val="15"/>
                <w:szCs w:val="15"/>
              </w:rPr>
              <w:t xml:space="preserve">AGENT SPECIFICATION</w:t>
            </w:r>
          </w:p>
          <w:p>
            <w:pPr>
              <w:spacing w:after="60"/>
            </w:pPr>
            <w:r>
              <w:rPr>
                <w:rFonts w:ascii="Arial" w:cs="Arial" w:eastAsia="Arial" w:hAnsi="Arial"/>
                <w:b/>
                <w:bCs/>
                <w:color w:val="FFFFFF"/>
                <w:sz w:val="44"/>
                <w:szCs w:val="44"/>
              </w:rPr>
              <w:t xml:space="preserve">consulting_outreach — Full Spec</w:t>
            </w:r>
          </w:p>
          <w:p>
            <w:pPr>
              <w:spacing w:after="0"/>
            </w:pPr>
            <w:r>
              <w:rPr>
                <w:rFonts w:ascii="Arial" w:cs="Arial" w:eastAsia="Arial" w:hAnsi="Arial"/>
                <w:i/>
                <w:iCs/>
                <w:color w:val="A0BCD8"/>
                <w:sz w:val="20"/>
                <w:szCs w:val="20"/>
              </w:rPr>
              <w:t xml:space="preserve">Two-Pass Research · Deep Personalization · 10 Unique Emails · CRM Save-on-Research · Advance-on-Send</w:t>
            </w:r>
          </w:p>
        </w:tc>
      </w:tr>
    </w:tbl>
    <w:p>
      <w:pPr>
        <w:spacing w:after="1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Document ID</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SIM-PRD-L1AGENTS-001 — Agent 5 (addendum)</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Version</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1.0 — Replaces placeholder in L1AGENTS-001</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Agent</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consulting_outreach — 10 individually personalized outreach emails to deeply researched prospects. The precision play.</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Architecture</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Two-pass research. Pass 1: standard Prospect Research Engine (SIM-PRD-RESEARCH-001) finds 10 verified prospects and saves them to the CRM as pipeline_stage='prospect'. Pass 2: deep personalization research per prospect — 6 signal categories gathered via Claude web search. Then: Sonnet 4.6 writes each email individually using the personalization signals.</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Key difference from cold_email_campaign</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cold_email writes one template for 25 people. consulting_outreach writes 10 unique emails for 10 deeply researched people. The research depth per prospect is 6x deeper. The email quality is proportionally higher. Conversion rate is 3-5x higher.</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CRM behavior</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Save on research: every prospect is saved to the user's CRM as pipeline_stage='prospect' when found (Pass 1). Advance on send: when the user clicks Send on an individual email, the contact advances to pipeline_stage='active'.</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Model</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Sonnet 4.6 for email writing (10 calls, one per prospect). Haiku 4.5 for personalization signal extraction (up to 60 calls, 6 per prospect).</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Cost</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~$0.35 per run (Pass 1 research: ~$0.08, Pass 2 deep research: ~$0.18, email writing: ~$0.09)</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Author</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Jean Moussa Delphonse · Bay Area Experiences Ventures</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Date</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April 2026</w:t>
            </w:r>
          </w:p>
        </w:tc>
      </w:tr>
    </w:tbl>
    <w:p>
      <w:pPr>
        <w:spacing w:after="1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72" w:sz="18"/>
              <w:bottom w:val="none" w:color="FFFFFF" w:sz="0"/>
              <w:right w:val="none" w:color="FFFFFF" w:sz="0"/>
            </w:tcBorders>
            <w:shd w:fill="D6E4F5" w:val="clear"/>
            <w:tcMar>
              <w:top w:type="dxa" w:w="140"/>
              <w:left w:type="dxa" w:w="260"/>
              <w:bottom w:type="dxa" w:w="140"/>
              <w:right w:type="dxa" w:w="260"/>
            </w:tcMar>
          </w:tcPr>
          <w:p>
            <w:pPr>
              <w:spacing w:after="0"/>
            </w:pPr>
            <w:r>
              <w:rPr>
                <w:rFonts w:ascii="Arial" w:cs="Arial" w:eastAsia="Arial" w:hAnsi="Arial"/>
                <w:color w:val="1A1A1A"/>
                <w:sz w:val="19"/>
                <w:szCs w:val="19"/>
              </w:rPr>
              <w:t xml:space="preserve">This agent replaces the prior consulting_outreach spec that assumed the user already knew who to contact. That assumption was wrong. The agent now sources its own prospects through the full multi-source research pipeline, then does a second deep-research pass per prospect gathering personalization signals — LinkedIn activity, company news, hiring signals, mutual connections, public statements, conference appearances — before writing each email. Every prospect is saved to the CRM the moment they are found, and advances to Active when the email sends.</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1. Two-Pass Research Architecture</w:t>
      </w:r>
    </w:p>
    <w:p>
      <w:pPr>
        <w:spacing w:after="80" w:before="240"/>
      </w:pPr>
      <w:r>
        <w:rPr>
          <w:rFonts w:ascii="Arial" w:cs="Arial" w:eastAsia="Arial" w:hAnsi="Arial"/>
          <w:b/>
          <w:bCs/>
          <w:color w:val="1B3A6B"/>
          <w:sz w:val="26"/>
          <w:szCs w:val="26"/>
        </w:rPr>
        <w:t xml:space="preserve">1.1 Pass 1 — Standard Research</w:t>
      </w:r>
    </w:p>
    <w:p>
      <w:pPr>
        <w:spacing w:after="100"/>
      </w:pPr>
      <w:r>
        <w:rPr>
          <w:rFonts w:ascii="Arial" w:cs="Arial" w:eastAsia="Arial" w:hAnsi="Arial"/>
          <w:color w:val="1A1A1A"/>
          <w:sz w:val="20"/>
          <w:szCs w:val="20"/>
        </w:rPr>
        <w:t xml:space="preserve">The agent calls ProspectResearchEngine.research() with targeting criteria and target_count=10. This is the same shared engine used by cold_email_campaign — Apollo as primary, web search as secondary, email verification, CRM merge. The output is 10 verified prospects with basic profile data.</w:t>
      </w:r>
    </w:p>
    <w:p>
      <w:pPr>
        <w:spacing w:after="60"/>
      </w:pPr>
      <w:r>
        <w:rPr>
          <w:rFonts w:ascii="Arial" w:cs="Arial" w:eastAsia="Arial" w:hAnsi="Arial"/>
        </w:rPr>
        <w:t xml:space="preserve"/>
      </w:r>
    </w:p>
    <w:p>
      <w:pPr>
        <w:spacing w:after="100"/>
      </w:pPr>
      <w:r>
        <w:rPr>
          <w:rFonts w:ascii="Arial" w:cs="Arial" w:eastAsia="Arial" w:hAnsi="Arial"/>
          <w:color w:val="1A1A1A"/>
          <w:sz w:val="20"/>
          <w:szCs w:val="20"/>
        </w:rPr>
        <w:t xml:space="preserve">Key difference from cold_email_campaign: the targeting criteria for consulting_outreach are tighter. The agent targets senior decision-makers at companies with a higher qualifying threshold (0.65 vs cold_email's 0.50) because each email costs significantly more in research tokens — the prospects need to be worth the investment.</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 Pass 1 — Standard research</w:t>
            </w:r>
          </w:p>
          <w:p>
            <w:pPr>
              <w:spacing w:after="0"/>
            </w:pPr>
            <w:r>
              <w:rPr>
                <w:rFonts w:ascii="Courier New" w:cs="Courier New" w:eastAsia="Courier New" w:hAnsi="Courier New"/>
                <w:color w:val="A8D8A8"/>
                <w:sz w:val="17"/>
                <w:szCs w:val="17"/>
              </w:rPr>
              <w:t xml:space="preserve">prospects = research_engine.research(</w:t>
            </w:r>
          </w:p>
          <w:p>
            <w:pPr>
              <w:spacing w:after="0"/>
            </w:pPr>
            <w:r>
              <w:rPr>
                <w:rFonts w:ascii="Courier New" w:cs="Courier New" w:eastAsia="Courier New" w:hAnsi="Courier New"/>
                <w:color w:val="A8D8A8"/>
                <w:sz w:val="17"/>
                <w:szCs w:val="17"/>
              </w:rPr>
              <w:t xml:space="preserve">    user_id=user_id,</w:t>
            </w:r>
          </w:p>
          <w:p>
            <w:pPr>
              <w:spacing w:after="0"/>
            </w:pPr>
            <w:r>
              <w:rPr>
                <w:rFonts w:ascii="Courier New" w:cs="Courier New" w:eastAsia="Courier New" w:hAnsi="Courier New"/>
                <w:color w:val="A8D8A8"/>
                <w:sz w:val="17"/>
                <w:szCs w:val="17"/>
              </w:rPr>
              <w:t xml:space="preserve">    simulation_id=simulation_id,</w:t>
            </w:r>
          </w:p>
          <w:p>
            <w:pPr>
              <w:spacing w:after="0"/>
            </w:pPr>
            <w:r>
              <w:rPr>
                <w:rFonts w:ascii="Courier New" w:cs="Courier New" w:eastAsia="Courier New" w:hAnsi="Courier New"/>
                <w:color w:val="A8D8A8"/>
                <w:sz w:val="17"/>
                <w:szCs w:val="17"/>
              </w:rPr>
              <w:t xml:space="preserve">    targeting=TargetingCriteria(</w:t>
            </w:r>
          </w:p>
          <w:p>
            <w:pPr>
              <w:spacing w:after="0"/>
            </w:pPr>
            <w:r>
              <w:rPr>
                <w:rFonts w:ascii="Courier New" w:cs="Courier New" w:eastAsia="Courier New" w:hAnsi="Courier New"/>
                <w:color w:val="A8D8A8"/>
                <w:sz w:val="17"/>
                <w:szCs w:val="17"/>
              </w:rPr>
              <w:t xml:space="preserve">        job_titles=targeting.job_titles,</w:t>
            </w:r>
          </w:p>
          <w:p>
            <w:pPr>
              <w:spacing w:after="0"/>
            </w:pPr>
            <w:r>
              <w:rPr>
                <w:rFonts w:ascii="Courier New" w:cs="Courier New" w:eastAsia="Courier New" w:hAnsi="Courier New"/>
                <w:color w:val="A8D8A8"/>
                <w:sz w:val="17"/>
                <w:szCs w:val="17"/>
              </w:rPr>
              <w:t xml:space="preserve">        seniorities=['c_suite', 'vp', 'director'],  # senior only</w:t>
            </w:r>
          </w:p>
          <w:p>
            <w:pPr>
              <w:spacing w:after="0"/>
            </w:pPr>
            <w:r>
              <w:rPr>
                <w:rFonts w:ascii="Courier New" w:cs="Courier New" w:eastAsia="Courier New" w:hAnsi="Courier New"/>
                <w:color w:val="A8D8A8"/>
                <w:sz w:val="17"/>
                <w:szCs w:val="17"/>
              </w:rPr>
              <w:t xml:space="preserve">        company_sizes=targeting.company_sizes,</w:t>
            </w:r>
          </w:p>
          <w:p>
            <w:pPr>
              <w:spacing w:after="0"/>
            </w:pPr>
            <w:r>
              <w:rPr>
                <w:rFonts w:ascii="Courier New" w:cs="Courier New" w:eastAsia="Courier New" w:hAnsi="Courier New"/>
                <w:color w:val="A8D8A8"/>
                <w:sz w:val="17"/>
                <w:szCs w:val="17"/>
              </w:rPr>
              <w:t xml:space="preserve">        industries=targeting.industries,</w:t>
            </w:r>
          </w:p>
          <w:p>
            <w:pPr>
              <w:spacing w:after="0"/>
            </w:pPr>
            <w:r>
              <w:rPr>
                <w:rFonts w:ascii="Courier New" w:cs="Courier New" w:eastAsia="Courier New" w:hAnsi="Courier New"/>
                <w:color w:val="A8D8A8"/>
                <w:sz w:val="17"/>
                <w:szCs w:val="17"/>
              </w:rPr>
              <w:t xml:space="preserve">        geographies=targeting.geographies,</w:t>
            </w:r>
          </w:p>
          <w:p>
            <w:pPr>
              <w:spacing w:after="0"/>
            </w:pPr>
            <w:r>
              <w:rPr>
                <w:rFonts w:ascii="Courier New" w:cs="Courier New" w:eastAsia="Courier New" w:hAnsi="Courier New"/>
                <w:color w:val="A8D8A8"/>
                <w:sz w:val="17"/>
                <w:szCs w:val="17"/>
              </w:rPr>
              <w:t xml:space="preserve">        min_qualifying_score=0.65,  # higher threshold than cold_email (0.50)</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target_count=10,</w:t>
            </w:r>
          </w:p>
          <w:p>
            <w:pPr>
              <w:spacing w:after="0"/>
            </w:pPr>
            <w:r>
              <w:rPr>
                <w:rFonts w:ascii="Courier New" w:cs="Courier New" w:eastAsia="Courier New" w:hAnsi="Courier New"/>
                <w:color w:val="A8D8A8"/>
                <w:sz w:val="17"/>
                <w:szCs w:val="17"/>
              </w:rPr>
              <w:t xml:space="preserve">    agent_context={'agent_type': 'consulting_outreach'},</w:t>
            </w:r>
          </w:p>
          <w:p>
            <w:pPr>
              <w:spacing w:after="0"/>
            </w:pPr>
            <w:r>
              <w:rPr>
                <w:rFonts w:ascii="Courier New" w:cs="Courier New" w:eastAsia="Courier New" w:hAnsi="Courier New"/>
                <w:color w:val="A8D8A8"/>
                <w:sz w:val="17"/>
                <w:szCs w:val="17"/>
              </w:rPr>
              <w:t xml:space="preserv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Every prospect is saved to CRM immediately</w:t>
            </w:r>
          </w:p>
          <w:p>
            <w:pPr>
              <w:spacing w:after="0"/>
            </w:pPr>
            <w:r>
              <w:rPr>
                <w:rFonts w:ascii="Courier New" w:cs="Courier New" w:eastAsia="Courier New" w:hAnsi="Courier New"/>
                <w:color w:val="A8D8A8"/>
                <w:sz w:val="17"/>
                <w:szCs w:val="17"/>
              </w:rPr>
              <w:t xml:space="preserve">for p in prospects.prospects:</w:t>
            </w:r>
          </w:p>
          <w:p>
            <w:pPr>
              <w:spacing w:after="0"/>
            </w:pPr>
            <w:r>
              <w:rPr>
                <w:rFonts w:ascii="Courier New" w:cs="Courier New" w:eastAsia="Courier New" w:hAnsi="Courier New"/>
                <w:color w:val="A8D8A8"/>
                <w:sz w:val="17"/>
                <w:szCs w:val="17"/>
              </w:rPr>
              <w:t xml:space="preserve">    if not p.is_existing_crm_contact:</w:t>
            </w:r>
          </w:p>
          <w:p>
            <w:pPr>
              <w:spacing w:after="0"/>
            </w:pPr>
            <w:r>
              <w:rPr>
                <w:rFonts w:ascii="Courier New" w:cs="Courier New" w:eastAsia="Courier New" w:hAnsi="Courier New"/>
                <w:color w:val="A8D8A8"/>
                <w:sz w:val="17"/>
                <w:szCs w:val="17"/>
              </w:rPr>
              <w:t xml:space="preserve">        Contact.create(</w:t>
            </w:r>
          </w:p>
          <w:p>
            <w:pPr>
              <w:spacing w:after="0"/>
            </w:pPr>
            <w:r>
              <w:rPr>
                <w:rFonts w:ascii="Courier New" w:cs="Courier New" w:eastAsia="Courier New" w:hAnsi="Courier New"/>
                <w:color w:val="A8D8A8"/>
                <w:sz w:val="17"/>
                <w:szCs w:val="17"/>
              </w:rPr>
              <w:t xml:space="preserve">            first_name=p.first_name, last_name=p.last_name,</w:t>
            </w:r>
          </w:p>
          <w:p>
            <w:pPr>
              <w:spacing w:after="0"/>
            </w:pPr>
            <w:r>
              <w:rPr>
                <w:rFonts w:ascii="Courier New" w:cs="Courier New" w:eastAsia="Courier New" w:hAnsi="Courier New"/>
                <w:color w:val="A8D8A8"/>
                <w:sz w:val="17"/>
                <w:szCs w:val="17"/>
              </w:rPr>
              <w:t xml:space="preserve">            email=p.email, job_title=p.job_title,</w:t>
            </w:r>
          </w:p>
          <w:p>
            <w:pPr>
              <w:spacing w:after="0"/>
            </w:pPr>
            <w:r>
              <w:rPr>
                <w:rFonts w:ascii="Courier New" w:cs="Courier New" w:eastAsia="Courier New" w:hAnsi="Courier New"/>
                <w:color w:val="A8D8A8"/>
                <w:sz w:val="17"/>
                <w:szCs w:val="17"/>
              </w:rPr>
              <w:t xml:space="preserve">            company_name=p.company_name, linkedin_url=p.linkedin_url,</w:t>
            </w:r>
          </w:p>
          <w:p>
            <w:pPr>
              <w:spacing w:after="0"/>
            </w:pPr>
            <w:r>
              <w:rPr>
                <w:rFonts w:ascii="Courier New" w:cs="Courier New" w:eastAsia="Courier New" w:hAnsi="Courier New"/>
                <w:color w:val="A8D8A8"/>
                <w:sz w:val="17"/>
                <w:szCs w:val="17"/>
              </w:rPr>
              <w:t xml:space="preserve">            source='prospect_research', pipeline_stage='prospect',</w:t>
            </w:r>
          </w:p>
          <w:p>
            <w:pPr>
              <w:spacing w:after="0"/>
            </w:pPr>
            <w:r>
              <w:rPr>
                <w:rFonts w:ascii="Courier New" w:cs="Courier New" w:eastAsia="Courier New" w:hAnsi="Courier New"/>
                <w:color w:val="A8D8A8"/>
                <w:sz w:val="17"/>
                <w:szCs w:val="17"/>
              </w:rPr>
              <w:t xml:space="preserve">        )</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1.2 Pass 2 — Deep Personalization Research</w:t>
      </w:r>
    </w:p>
    <w:p>
      <w:pPr>
        <w:spacing w:after="100"/>
      </w:pPr>
      <w:r>
        <w:rPr>
          <w:rFonts w:ascii="Arial" w:cs="Arial" w:eastAsia="Arial" w:hAnsi="Arial"/>
          <w:color w:val="1A1A1A"/>
          <w:sz w:val="20"/>
          <w:szCs w:val="20"/>
        </w:rPr>
        <w:t xml:space="preserve">For each of the 10 verified prospects, a second research pass gathers six categories of personalization signals. This is where consulting_outreach fundamentally diverges from cold_email_campaign — it does not just know who the prospect is, it knows what they are currently doing, thinking about, and struggling with.</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Signal category</w:t>
            </w:r>
          </w:p>
        </w:tc>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Search queries</w:t>
            </w:r>
          </w:p>
        </w:tc>
        <w:tc>
          <w:tcPr>
            <w:tcW w:type="dxa" w:w="47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What it finds and how the email uses it</w:t>
            </w:r>
          </w:p>
        </w:tc>
      </w:tr>
      <w:tr>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Recent LinkedIn activity</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'{prospect_name} linkedin post' · 'site:linkedin.com/in/{slug} activity'</w:t>
            </w:r>
          </w:p>
        </w:tc>
        <w:tc>
          <w:tcPr>
            <w:tcW w:type="dxa" w:w="4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Last 3-5 posts or articles the prospect published or engaged with. The email references a specific post: 'I noticed your recent post about [topic] — that aligns with something I have been working on...' This signals that the sender did their homework.</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Company news</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'{company_name} news' · '{company_name} announcement 2026' · '{company_name} funding'</w:t>
            </w:r>
          </w:p>
        </w:tc>
        <w:tc>
          <w:tcPr>
            <w:tcW w:type="dxa" w:w="4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Press releases, product launches, funding rounds, exec changes in the last 90 days. The email references a specific event: 'Congratulations on the Series B — as you scale the team, the brand system challenge you mentioned in your post becomes more acute...' This ties the user's expertise to the company's current moment.</w:t>
            </w:r>
          </w:p>
        </w:tc>
      </w:tr>
      <w:tr>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Mutual connections</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Cross-reference user's CRM contacts against prospect's company and industry</w:t>
            </w:r>
          </w:p>
        </w:tc>
        <w:tc>
          <w:tcPr>
            <w:tcW w:type="dxa" w:w="4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People in the user's existing contact database who work at the same company or have a documented relationship with the prospect. The email opens with: 'Our mutual contact [name] mentioned that...' or 'I noticed we are both connected to [name] at [company]...' This is the single highest-converting personalization signal — warm context transforms cold outreach.</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Conference and events</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'{prospect_name} speaker' · '{prospect_name} conference' · '{prospect_name} podcast interview'</w:t>
            </w:r>
          </w:p>
        </w:tc>
        <w:tc>
          <w:tcPr>
            <w:tcW w:type="dxa" w:w="4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Recent speaking engagements, panel appearances, podcast guest spots. The email references: 'I caught your talk at [event] on [topic] — your point about [specific claim] resonated because...' This establishes shared intellectual ground.</w:t>
            </w:r>
          </w:p>
        </w:tc>
      </w:tr>
      <w:tr>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Hiring signals</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'{company_name} hiring {user_expertise_keywords}' · 'site:linkedin.com/jobs {company_name} {expertise}'</w:t>
            </w:r>
          </w:p>
        </w:tc>
        <w:tc>
          <w:tcPr>
            <w:tcW w:type="dxa" w:w="4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Open positions at the prospect's company that match the user's expertise domain. The email references: 'I noticed your team is hiring for a [role] — that tells me you are investing in [capability]. I have been doing exactly that for [similar companies] and may be able to accelerate the outcome...' This is the strongest need-signal: they are literally spending money on this problem.</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Public pain points</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'{company_name} challenges' · 'site:glassdoor.com {company_name}' · 'site:reddit.com {company_name} problem'</w:t>
            </w:r>
          </w:p>
        </w:tc>
        <w:tc>
          <w:tcPr>
            <w:tcW w:type="dxa" w:w="4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Glassdoor reviews mentioning specific challenges, Reddit threads about the company's struggles, industry forum discussions about their competitive position. The email does NOT reference Glassdoor directly (that would be adversarial) but uses the insight to frame the value proposition: 'Companies at your stage often struggle with [specific challenge derived from research] — I have seen this pattern at [similar companies] and there is a way through it.'</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1.3 Pass 2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 Pass 2 — Deep personalization research per prospect</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PERSONALIZATION_SIGNALS = [</w:t>
            </w:r>
          </w:p>
          <w:p>
            <w:pPr>
              <w:spacing w:after="0"/>
            </w:pPr>
            <w:r>
              <w:rPr>
                <w:rFonts w:ascii="Courier New" w:cs="Courier New" w:eastAsia="Courier New" w:hAnsi="Courier New"/>
                <w:color w:val="A8D8A8"/>
                <w:sz w:val="17"/>
                <w:szCs w:val="17"/>
              </w:rPr>
              <w:t xml:space="preserve">    'linkedin_activity',   # recent posts, articles, engagement</w:t>
            </w:r>
          </w:p>
          <w:p>
            <w:pPr>
              <w:spacing w:after="0"/>
            </w:pPr>
            <w:r>
              <w:rPr>
                <w:rFonts w:ascii="Courier New" w:cs="Courier New" w:eastAsia="Courier New" w:hAnsi="Courier New"/>
                <w:color w:val="A8D8A8"/>
                <w:sz w:val="17"/>
                <w:szCs w:val="17"/>
              </w:rPr>
              <w:t xml:space="preserve">    'company_news',        # press releases, funding, launches</w:t>
            </w:r>
          </w:p>
          <w:p>
            <w:pPr>
              <w:spacing w:after="0"/>
            </w:pPr>
            <w:r>
              <w:rPr>
                <w:rFonts w:ascii="Courier New" w:cs="Courier New" w:eastAsia="Courier New" w:hAnsi="Courier New"/>
                <w:color w:val="A8D8A8"/>
                <w:sz w:val="17"/>
                <w:szCs w:val="17"/>
              </w:rPr>
              <w:t xml:space="preserve">    'mutual_connections',  # CRM cross-reference</w:t>
            </w:r>
          </w:p>
          <w:p>
            <w:pPr>
              <w:spacing w:after="0"/>
            </w:pPr>
            <w:r>
              <w:rPr>
                <w:rFonts w:ascii="Courier New" w:cs="Courier New" w:eastAsia="Courier New" w:hAnsi="Courier New"/>
                <w:color w:val="A8D8A8"/>
                <w:sz w:val="17"/>
                <w:szCs w:val="17"/>
              </w:rPr>
              <w:t xml:space="preserve">    'conferences_events',  # speaking, panels, podcasts</w:t>
            </w:r>
          </w:p>
          <w:p>
            <w:pPr>
              <w:spacing w:after="0"/>
            </w:pPr>
            <w:r>
              <w:rPr>
                <w:rFonts w:ascii="Courier New" w:cs="Courier New" w:eastAsia="Courier New" w:hAnsi="Courier New"/>
                <w:color w:val="A8D8A8"/>
                <w:sz w:val="17"/>
                <w:szCs w:val="17"/>
              </w:rPr>
              <w:t xml:space="preserve">    'hiring_signals',      # open positions matching user expertise</w:t>
            </w:r>
          </w:p>
          <w:p>
            <w:pPr>
              <w:spacing w:after="0"/>
            </w:pPr>
            <w:r>
              <w:rPr>
                <w:rFonts w:ascii="Courier New" w:cs="Courier New" w:eastAsia="Courier New" w:hAnsi="Courier New"/>
                <w:color w:val="A8D8A8"/>
                <w:sz w:val="17"/>
                <w:szCs w:val="17"/>
              </w:rPr>
              <w:t xml:space="preserve">    'public_pain_points',  # glassdoor, reddit, forums</w:t>
            </w:r>
          </w:p>
          <w:p>
            <w:pPr>
              <w:spacing w:after="0"/>
            </w:pPr>
            <w:r>
              <w:rPr>
                <w:rFonts w:ascii="Courier New" w:cs="Courier New" w:eastAsia="Courier New" w:hAnsi="Courier New"/>
                <w:color w:val="A8D8A8"/>
                <w:sz w:val="17"/>
                <w:szCs w:val="17"/>
              </w:rPr>
              <w:t xml:space="preserv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@celery.task</w:t>
            </w:r>
          </w:p>
          <w:p>
            <w:pPr>
              <w:spacing w:after="0"/>
            </w:pPr>
            <w:r>
              <w:rPr>
                <w:rFonts w:ascii="Courier New" w:cs="Courier New" w:eastAsia="Courier New" w:hAnsi="Courier New"/>
                <w:color w:val="A8D8A8"/>
                <w:sz w:val="17"/>
                <w:szCs w:val="17"/>
              </w:rPr>
              <w:t xml:space="preserve">def deep_research_prospect(prospect_id, user_id, simulation_id):</w:t>
            </w:r>
          </w:p>
          <w:p>
            <w:pPr>
              <w:spacing w:after="0"/>
            </w:pPr>
            <w:r>
              <w:rPr>
                <w:rFonts w:ascii="Courier New" w:cs="Courier New" w:eastAsia="Courier New" w:hAnsi="Courier New"/>
                <w:color w:val="A8D8A8"/>
                <w:sz w:val="17"/>
                <w:szCs w:val="17"/>
              </w:rPr>
              <w:t xml:space="preserve">    prospect = Prospect.get(prospect_id)</w:t>
            </w:r>
          </w:p>
          <w:p>
            <w:pPr>
              <w:spacing w:after="0"/>
            </w:pPr>
            <w:r>
              <w:rPr>
                <w:rFonts w:ascii="Courier New" w:cs="Courier New" w:eastAsia="Courier New" w:hAnsi="Courier New"/>
                <w:color w:val="A8D8A8"/>
                <w:sz w:val="17"/>
                <w:szCs w:val="17"/>
              </w:rPr>
              <w:t xml:space="preserve">    context = {}</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1. LinkedIn activity</w:t>
            </w:r>
          </w:p>
          <w:p>
            <w:pPr>
              <w:spacing w:after="0"/>
            </w:pPr>
            <w:r>
              <w:rPr>
                <w:rFonts w:ascii="Courier New" w:cs="Courier New" w:eastAsia="Courier New" w:hAnsi="Courier New"/>
                <w:color w:val="A8D8A8"/>
                <w:sz w:val="17"/>
                <w:szCs w:val="17"/>
              </w:rPr>
              <w:t xml:space="preserve">    results = claude_web_search(</w:t>
            </w:r>
          </w:p>
          <w:p>
            <w:pPr>
              <w:spacing w:after="0"/>
            </w:pPr>
            <w:r>
              <w:rPr>
                <w:rFonts w:ascii="Courier New" w:cs="Courier New" w:eastAsia="Courier New" w:hAnsi="Courier New"/>
                <w:color w:val="A8D8A8"/>
                <w:sz w:val="17"/>
                <w:szCs w:val="17"/>
              </w:rPr>
              <w:t xml:space="preserve">        f'{prospect.first_name} {prospect.last_name} linkedin post')</w:t>
            </w:r>
          </w:p>
          <w:p>
            <w:pPr>
              <w:spacing w:after="0"/>
            </w:pPr>
            <w:r>
              <w:rPr>
                <w:rFonts w:ascii="Courier New" w:cs="Courier New" w:eastAsia="Courier New" w:hAnsi="Courier New"/>
                <w:color w:val="A8D8A8"/>
                <w:sz w:val="17"/>
                <w:szCs w:val="17"/>
              </w:rPr>
              <w:t xml:space="preserve">    context['linkedin_activity'] = extract_linkedin_signals(</w:t>
            </w:r>
          </w:p>
          <w:p>
            <w:pPr>
              <w:spacing w:after="0"/>
            </w:pPr>
            <w:r>
              <w:rPr>
                <w:rFonts w:ascii="Courier New" w:cs="Courier New" w:eastAsia="Courier New" w:hAnsi="Courier New"/>
                <w:color w:val="A8D8A8"/>
                <w:sz w:val="17"/>
                <w:szCs w:val="17"/>
              </w:rPr>
              <w:t xml:space="preserve">        results, prospect)  # Haiku 4.5 extraction</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2. Company news</w:t>
            </w:r>
          </w:p>
          <w:p>
            <w:pPr>
              <w:spacing w:after="0"/>
            </w:pPr>
            <w:r>
              <w:rPr>
                <w:rFonts w:ascii="Courier New" w:cs="Courier New" w:eastAsia="Courier New" w:hAnsi="Courier New"/>
                <w:color w:val="A8D8A8"/>
                <w:sz w:val="17"/>
                <w:szCs w:val="17"/>
              </w:rPr>
              <w:t xml:space="preserve">    results = claude_web_search(</w:t>
            </w:r>
          </w:p>
          <w:p>
            <w:pPr>
              <w:spacing w:after="0"/>
            </w:pPr>
            <w:r>
              <w:rPr>
                <w:rFonts w:ascii="Courier New" w:cs="Courier New" w:eastAsia="Courier New" w:hAnsi="Courier New"/>
                <w:color w:val="A8D8A8"/>
                <w:sz w:val="17"/>
                <w:szCs w:val="17"/>
              </w:rPr>
              <w:t xml:space="preserve">        f'{prospect.company_name} news announcement 2026')</w:t>
            </w:r>
          </w:p>
          <w:p>
            <w:pPr>
              <w:spacing w:after="0"/>
            </w:pPr>
            <w:r>
              <w:rPr>
                <w:rFonts w:ascii="Courier New" w:cs="Courier New" w:eastAsia="Courier New" w:hAnsi="Courier New"/>
                <w:color w:val="A8D8A8"/>
                <w:sz w:val="17"/>
                <w:szCs w:val="17"/>
              </w:rPr>
              <w:t xml:space="preserve">    context['company_news'] = extract_company_news(</w:t>
            </w:r>
          </w:p>
          <w:p>
            <w:pPr>
              <w:spacing w:after="0"/>
            </w:pPr>
            <w:r>
              <w:rPr>
                <w:rFonts w:ascii="Courier New" w:cs="Courier New" w:eastAsia="Courier New" w:hAnsi="Courier New"/>
                <w:color w:val="A8D8A8"/>
                <w:sz w:val="17"/>
                <w:szCs w:val="17"/>
              </w:rPr>
              <w:t xml:space="preserve">        results, prospect)  # Haiku 4.5</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3. Mutual connections (CRM query, no web search)</w:t>
            </w:r>
          </w:p>
          <w:p>
            <w:pPr>
              <w:spacing w:after="0"/>
            </w:pPr>
            <w:r>
              <w:rPr>
                <w:rFonts w:ascii="Courier New" w:cs="Courier New" w:eastAsia="Courier New" w:hAnsi="Courier New"/>
                <w:color w:val="A8D8A8"/>
                <w:sz w:val="17"/>
                <w:szCs w:val="17"/>
              </w:rPr>
              <w:t xml:space="preserve">    context['mutual_connections'] = Contact.query.filter(</w:t>
            </w:r>
          </w:p>
          <w:p>
            <w:pPr>
              <w:spacing w:after="0"/>
            </w:pPr>
            <w:r>
              <w:rPr>
                <w:rFonts w:ascii="Courier New" w:cs="Courier New" w:eastAsia="Courier New" w:hAnsi="Courier New"/>
                <w:color w:val="A8D8A8"/>
                <w:sz w:val="17"/>
                <w:szCs w:val="17"/>
              </w:rPr>
              <w:t xml:space="preserve">        Contact.user_id == user_id,</w:t>
            </w:r>
          </w:p>
          <w:p>
            <w:pPr>
              <w:spacing w:after="0"/>
            </w:pPr>
            <w:r>
              <w:rPr>
                <w:rFonts w:ascii="Courier New" w:cs="Courier New" w:eastAsia="Courier New" w:hAnsi="Courier New"/>
                <w:color w:val="A8D8A8"/>
                <w:sz w:val="17"/>
                <w:szCs w:val="17"/>
              </w:rPr>
              <w:t xml:space="preserve">        or_(</w:t>
            </w:r>
          </w:p>
          <w:p>
            <w:pPr>
              <w:spacing w:after="0"/>
            </w:pPr>
            <w:r>
              <w:rPr>
                <w:rFonts w:ascii="Courier New" w:cs="Courier New" w:eastAsia="Courier New" w:hAnsi="Courier New"/>
                <w:color w:val="A8D8A8"/>
                <w:sz w:val="17"/>
                <w:szCs w:val="17"/>
              </w:rPr>
              <w:t xml:space="preserve">            Contact.company_name == prospect.company_name,</w:t>
            </w:r>
          </w:p>
          <w:p>
            <w:pPr>
              <w:spacing w:after="0"/>
            </w:pPr>
            <w:r>
              <w:rPr>
                <w:rFonts w:ascii="Courier New" w:cs="Courier New" w:eastAsia="Courier New" w:hAnsi="Courier New"/>
                <w:color w:val="A8D8A8"/>
                <w:sz w:val="17"/>
                <w:szCs w:val="17"/>
              </w:rPr>
              <w:t xml:space="preserve">            Contact.industry == prospect.industry</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Contact.pipeline_stage.in_(['active', 'client']),</w:t>
            </w:r>
          </w:p>
          <w:p>
            <w:pPr>
              <w:spacing w:after="0"/>
            </w:pPr>
            <w:r>
              <w:rPr>
                <w:rFonts w:ascii="Courier New" w:cs="Courier New" w:eastAsia="Courier New" w:hAnsi="Courier New"/>
                <w:color w:val="A8D8A8"/>
                <w:sz w:val="17"/>
                <w:szCs w:val="17"/>
              </w:rPr>
              <w:t xml:space="preserve">    ).limit(5).all()</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4. Conferences and events</w:t>
            </w:r>
          </w:p>
          <w:p>
            <w:pPr>
              <w:spacing w:after="0"/>
            </w:pPr>
            <w:r>
              <w:rPr>
                <w:rFonts w:ascii="Courier New" w:cs="Courier New" w:eastAsia="Courier New" w:hAnsi="Courier New"/>
                <w:color w:val="A8D8A8"/>
                <w:sz w:val="17"/>
                <w:szCs w:val="17"/>
              </w:rPr>
              <w:t xml:space="preserve">    results = claude_web_search(</w:t>
            </w:r>
          </w:p>
          <w:p>
            <w:pPr>
              <w:spacing w:after="0"/>
            </w:pPr>
            <w:r>
              <w:rPr>
                <w:rFonts w:ascii="Courier New" w:cs="Courier New" w:eastAsia="Courier New" w:hAnsi="Courier New"/>
                <w:color w:val="A8D8A8"/>
                <w:sz w:val="17"/>
                <w:szCs w:val="17"/>
              </w:rPr>
              <w:t xml:space="preserve">        f'{prospect.first_name} {prospect.last_name} speaker conference')</w:t>
            </w:r>
          </w:p>
          <w:p>
            <w:pPr>
              <w:spacing w:after="0"/>
            </w:pPr>
            <w:r>
              <w:rPr>
                <w:rFonts w:ascii="Courier New" w:cs="Courier New" w:eastAsia="Courier New" w:hAnsi="Courier New"/>
                <w:color w:val="A8D8A8"/>
                <w:sz w:val="17"/>
                <w:szCs w:val="17"/>
              </w:rPr>
              <w:t xml:space="preserve">    context['conferences'] = extract_event_signals(</w:t>
            </w:r>
          </w:p>
          <w:p>
            <w:pPr>
              <w:spacing w:after="0"/>
            </w:pPr>
            <w:r>
              <w:rPr>
                <w:rFonts w:ascii="Courier New" w:cs="Courier New" w:eastAsia="Courier New" w:hAnsi="Courier New"/>
                <w:color w:val="A8D8A8"/>
                <w:sz w:val="17"/>
                <w:szCs w:val="17"/>
              </w:rPr>
              <w:t xml:space="preserve">        results, prospect)  # Haiku 4.5</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5. Hiring signals</w:t>
            </w:r>
          </w:p>
          <w:p>
            <w:pPr>
              <w:spacing w:after="0"/>
            </w:pPr>
            <w:r>
              <w:rPr>
                <w:rFonts w:ascii="Courier New" w:cs="Courier New" w:eastAsia="Courier New" w:hAnsi="Courier New"/>
                <w:color w:val="A8D8A8"/>
                <w:sz w:val="17"/>
                <w:szCs w:val="17"/>
              </w:rPr>
              <w:t xml:space="preserve">    results = claude_web_search(</w:t>
            </w:r>
          </w:p>
          <w:p>
            <w:pPr>
              <w:spacing w:after="0"/>
            </w:pPr>
            <w:r>
              <w:rPr>
                <w:rFonts w:ascii="Courier New" w:cs="Courier New" w:eastAsia="Courier New" w:hAnsi="Courier New"/>
                <w:color w:val="A8D8A8"/>
                <w:sz w:val="17"/>
                <w:szCs w:val="17"/>
              </w:rPr>
              <w:t xml:space="preserve">        f'{prospect.company_name} hiring {user_expertise_keywords}')</w:t>
            </w:r>
          </w:p>
          <w:p>
            <w:pPr>
              <w:spacing w:after="0"/>
            </w:pPr>
            <w:r>
              <w:rPr>
                <w:rFonts w:ascii="Courier New" w:cs="Courier New" w:eastAsia="Courier New" w:hAnsi="Courier New"/>
                <w:color w:val="A8D8A8"/>
                <w:sz w:val="17"/>
                <w:szCs w:val="17"/>
              </w:rPr>
              <w:t xml:space="preserve">    context['hiring_signals'] = extract_hiring_signals(</w:t>
            </w:r>
          </w:p>
          <w:p>
            <w:pPr>
              <w:spacing w:after="0"/>
            </w:pPr>
            <w:r>
              <w:rPr>
                <w:rFonts w:ascii="Courier New" w:cs="Courier New" w:eastAsia="Courier New" w:hAnsi="Courier New"/>
                <w:color w:val="A8D8A8"/>
                <w:sz w:val="17"/>
                <w:szCs w:val="17"/>
              </w:rPr>
              <w:t xml:space="preserve">        results, prospect)  # Haiku 4.5</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6. Public pain points</w:t>
            </w:r>
          </w:p>
          <w:p>
            <w:pPr>
              <w:spacing w:after="0"/>
            </w:pPr>
            <w:r>
              <w:rPr>
                <w:rFonts w:ascii="Courier New" w:cs="Courier New" w:eastAsia="Courier New" w:hAnsi="Courier New"/>
                <w:color w:val="A8D8A8"/>
                <w:sz w:val="17"/>
                <w:szCs w:val="17"/>
              </w:rPr>
              <w:t xml:space="preserve">    results = claude_web_search(</w:t>
            </w:r>
          </w:p>
          <w:p>
            <w:pPr>
              <w:spacing w:after="0"/>
            </w:pPr>
            <w:r>
              <w:rPr>
                <w:rFonts w:ascii="Courier New" w:cs="Courier New" w:eastAsia="Courier New" w:hAnsi="Courier New"/>
                <w:color w:val="A8D8A8"/>
                <w:sz w:val="17"/>
                <w:szCs w:val="17"/>
              </w:rPr>
              <w:t xml:space="preserve">        f'{prospect.company_name} challenges')</w:t>
            </w:r>
          </w:p>
          <w:p>
            <w:pPr>
              <w:spacing w:after="0"/>
            </w:pPr>
            <w:r>
              <w:rPr>
                <w:rFonts w:ascii="Courier New" w:cs="Courier New" w:eastAsia="Courier New" w:hAnsi="Courier New"/>
                <w:color w:val="A8D8A8"/>
                <w:sz w:val="17"/>
                <w:szCs w:val="17"/>
              </w:rPr>
              <w:t xml:space="preserve">    context['pain_points'] = extract_pain_points(</w:t>
            </w:r>
          </w:p>
          <w:p>
            <w:pPr>
              <w:spacing w:after="0"/>
            </w:pPr>
            <w:r>
              <w:rPr>
                <w:rFonts w:ascii="Courier New" w:cs="Courier New" w:eastAsia="Courier New" w:hAnsi="Courier New"/>
                <w:color w:val="A8D8A8"/>
                <w:sz w:val="17"/>
                <w:szCs w:val="17"/>
              </w:rPr>
              <w:t xml:space="preserve">        results, prospect)  # Haiku 4.5</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Store personalization context on the prospect record</w:t>
            </w:r>
          </w:p>
          <w:p>
            <w:pPr>
              <w:spacing w:after="0"/>
            </w:pPr>
            <w:r>
              <w:rPr>
                <w:rFonts w:ascii="Courier New" w:cs="Courier New" w:eastAsia="Courier New" w:hAnsi="Courier New"/>
                <w:color w:val="A8D8A8"/>
                <w:sz w:val="17"/>
                <w:szCs w:val="17"/>
              </w:rPr>
              <w:t xml:space="preserve">    prospect.personalization_context = json.dumps(context)</w:t>
            </w:r>
          </w:p>
          <w:p>
            <w:pPr>
              <w:spacing w:after="0"/>
            </w:pPr>
            <w:r>
              <w:rPr>
                <w:rFonts w:ascii="Courier New" w:cs="Courier New" w:eastAsia="Courier New" w:hAnsi="Courier New"/>
                <w:color w:val="A8D8A8"/>
                <w:sz w:val="17"/>
                <w:szCs w:val="17"/>
              </w:rPr>
              <w:t xml:space="preserve">    db.session.commit()</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return context</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2. Email Generation — 10 Unique Emails</w:t>
      </w:r>
    </w:p>
    <w:p>
      <w:pPr>
        <w:spacing w:after="80" w:before="240"/>
      </w:pPr>
      <w:r>
        <w:rPr>
          <w:rFonts w:ascii="Arial" w:cs="Arial" w:eastAsia="Arial" w:hAnsi="Arial"/>
          <w:b/>
          <w:bCs/>
          <w:color w:val="1B3A6B"/>
          <w:sz w:val="26"/>
          <w:szCs w:val="26"/>
        </w:rPr>
        <w:t xml:space="preserve">2.1 System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CONSULTING_OUTREACH_EMAIL_PROMPT = """</w:t>
            </w:r>
          </w:p>
          <w:p>
            <w:pPr>
              <w:spacing w:after="0"/>
            </w:pPr>
            <w:r>
              <w:rPr>
                <w:rFonts w:ascii="Courier New" w:cs="Courier New" w:eastAsia="Courier New" w:hAnsi="Courier New"/>
                <w:color w:val="A8D8A8"/>
                <w:sz w:val="17"/>
                <w:szCs w:val="17"/>
              </w:rPr>
              <w:t xml:space="preserve">You are writing a single personalized outreach email from {user_first_name}</w:t>
            </w:r>
          </w:p>
          <w:p>
            <w:pPr>
              <w:spacing w:after="0"/>
            </w:pPr>
            <w:r>
              <w:rPr>
                <w:rFonts w:ascii="Courier New" w:cs="Courier New" w:eastAsia="Courier New" w:hAnsi="Courier New"/>
                <w:color w:val="A8D8A8"/>
                <w:sz w:val="17"/>
                <w:szCs w:val="17"/>
              </w:rPr>
              <w:t xml:space="preserve">to {prospect_first_name} {prospect_last_name}, {prospect_title} at</w:t>
            </w:r>
          </w:p>
          <w:p>
            <w:pPr>
              <w:spacing w:after="0"/>
            </w:pPr>
            <w:r>
              <w:rPr>
                <w:rFonts w:ascii="Courier New" w:cs="Courier New" w:eastAsia="Courier New" w:hAnsi="Courier New"/>
                <w:color w:val="A8D8A8"/>
                <w:sz w:val="17"/>
                <w:szCs w:val="17"/>
              </w:rPr>
              <w:t xml:space="preserve">{prospect_company}.</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This is NOT a template. This email must reference specific details about</w:t>
            </w:r>
          </w:p>
          <w:p>
            <w:pPr>
              <w:spacing w:after="0"/>
            </w:pPr>
            <w:r>
              <w:rPr>
                <w:rFonts w:ascii="Courier New" w:cs="Courier New" w:eastAsia="Courier New" w:hAnsi="Courier New"/>
                <w:color w:val="A8D8A8"/>
                <w:sz w:val="17"/>
                <w:szCs w:val="17"/>
              </w:rPr>
              <w:t xml:space="preserve">this prospect that could not apply to anyone else.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YOUR POSITIONING ===</w:t>
            </w:r>
          </w:p>
          <w:p>
            <w:pPr>
              <w:spacing w:after="0"/>
            </w:pPr>
            <w:r>
              <w:rPr>
                <w:rFonts w:ascii="Courier New" w:cs="Courier New" w:eastAsia="Courier New" w:hAnsi="Courier New"/>
                <w:color w:val="A8D8A8"/>
                <w:sz w:val="17"/>
                <w:szCs w:val="17"/>
              </w:rPr>
              <w:t xml:space="preserve">{rate_card_positioning_paragraph}</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CTA ===</w:t>
            </w:r>
          </w:p>
          <w:p>
            <w:pPr>
              <w:spacing w:after="0"/>
            </w:pPr>
            <w:r>
              <w:rPr>
                <w:rFonts w:ascii="Courier New" w:cs="Courier New" w:eastAsia="Courier New" w:hAnsi="Courier New"/>
                <w:color w:val="A8D8A8"/>
                <w:sz w:val="17"/>
                <w:szCs w:val="17"/>
              </w:rPr>
              <w:t xml:space="preserve">Primary: Book a discovery call at {booking_url}</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TONE: {risk_tolerance} ===</w:t>
            </w:r>
          </w:p>
          <w:p>
            <w:pPr>
              <w:spacing w:after="0"/>
            </w:pPr>
            <w:r>
              <w:rPr>
                <w:rFonts w:ascii="Courier New" w:cs="Courier New" w:eastAsia="Courier New" w:hAnsi="Courier New"/>
                <w:color w:val="A8D8A8"/>
                <w:sz w:val="17"/>
                <w:szCs w:val="17"/>
              </w:rPr>
              <w:t xml:space="preserve">conservative: warm, curious, no hard ask — suggest a conversation</w:t>
            </w:r>
          </w:p>
          <w:p>
            <w:pPr>
              <w:spacing w:after="0"/>
            </w:pPr>
            <w:r>
              <w:rPr>
                <w:rFonts w:ascii="Courier New" w:cs="Courier New" w:eastAsia="Courier New" w:hAnsi="Courier New"/>
                <w:color w:val="A8D8A8"/>
                <w:sz w:val="17"/>
                <w:szCs w:val="17"/>
              </w:rPr>
              <w:t xml:space="preserve">balanced: confident, specific value proposition, soft ask to connect</w:t>
            </w:r>
          </w:p>
          <w:p>
            <w:pPr>
              <w:spacing w:after="0"/>
            </w:pPr>
            <w:r>
              <w:rPr>
                <w:rFonts w:ascii="Courier New" w:cs="Courier New" w:eastAsia="Courier New" w:hAnsi="Courier New"/>
                <w:color w:val="A8D8A8"/>
                <w:sz w:val="17"/>
                <w:szCs w:val="17"/>
              </w:rPr>
              <w:t xml:space="preserve">aggressive: bold, direct claim of value, clear ask to meet</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PERSONALIZATION CONTEXT FOR THIS PROSPECT ===</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LinkedIn activity:</w:t>
            </w:r>
          </w:p>
          <w:p>
            <w:pPr>
              <w:spacing w:after="0"/>
            </w:pPr>
            <w:r>
              <w:rPr>
                <w:rFonts w:ascii="Courier New" w:cs="Courier New" w:eastAsia="Courier New" w:hAnsi="Courier New"/>
                <w:color w:val="A8D8A8"/>
                <w:sz w:val="17"/>
                <w:szCs w:val="17"/>
              </w:rPr>
              <w:t xml:space="preserve">{linkedin_activity_formatted}</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Company news:</w:t>
            </w:r>
          </w:p>
          <w:p>
            <w:pPr>
              <w:spacing w:after="0"/>
            </w:pPr>
            <w:r>
              <w:rPr>
                <w:rFonts w:ascii="Courier New" w:cs="Courier New" w:eastAsia="Courier New" w:hAnsi="Courier New"/>
                <w:color w:val="A8D8A8"/>
                <w:sz w:val="17"/>
                <w:szCs w:val="17"/>
              </w:rPr>
              <w:t xml:space="preserve">{company_news_formatted}</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Mutual connections:</w:t>
            </w:r>
          </w:p>
          <w:p>
            <w:pPr>
              <w:spacing w:after="0"/>
            </w:pPr>
            <w:r>
              <w:rPr>
                <w:rFonts w:ascii="Courier New" w:cs="Courier New" w:eastAsia="Courier New" w:hAnsi="Courier New"/>
                <w:color w:val="A8D8A8"/>
                <w:sz w:val="17"/>
                <w:szCs w:val="17"/>
              </w:rPr>
              <w:t xml:space="preserve">{mutual_connections_formatted}</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Conference/events:</w:t>
            </w:r>
          </w:p>
          <w:p>
            <w:pPr>
              <w:spacing w:after="0"/>
            </w:pPr>
            <w:r>
              <w:rPr>
                <w:rFonts w:ascii="Courier New" w:cs="Courier New" w:eastAsia="Courier New" w:hAnsi="Courier New"/>
                <w:color w:val="A8D8A8"/>
                <w:sz w:val="17"/>
                <w:szCs w:val="17"/>
              </w:rPr>
              <w:t xml:space="preserve">{conferences_formatted}</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Hiring signals:</w:t>
            </w:r>
          </w:p>
          <w:p>
            <w:pPr>
              <w:spacing w:after="0"/>
            </w:pPr>
            <w:r>
              <w:rPr>
                <w:rFonts w:ascii="Courier New" w:cs="Courier New" w:eastAsia="Courier New" w:hAnsi="Courier New"/>
                <w:color w:val="A8D8A8"/>
                <w:sz w:val="17"/>
                <w:szCs w:val="17"/>
              </w:rPr>
              <w:t xml:space="preserve">{hiring_signals_formatted}</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Public pain points:</w:t>
            </w:r>
          </w:p>
          <w:p>
            <w:pPr>
              <w:spacing w:after="0"/>
            </w:pPr>
            <w:r>
              <w:rPr>
                <w:rFonts w:ascii="Courier New" w:cs="Courier New" w:eastAsia="Courier New" w:hAnsi="Courier New"/>
                <w:color w:val="A8D8A8"/>
                <w:sz w:val="17"/>
                <w:szCs w:val="17"/>
              </w:rPr>
              <w:t xml:space="preserve">{pain_points_formatted}</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RULES ===</w:t>
            </w:r>
          </w:p>
          <w:p>
            <w:pPr>
              <w:spacing w:after="0"/>
            </w:pPr>
            <w:r>
              <w:rPr>
                <w:rFonts w:ascii="Courier New" w:cs="Courier New" w:eastAsia="Courier New" w:hAnsi="Courier New"/>
                <w:color w:val="A8D8A8"/>
                <w:sz w:val="17"/>
                <w:szCs w:val="17"/>
              </w:rPr>
              <w:t xml:space="preserve">- Under 200 words (personalized emails can be slightly longer than templated)</w:t>
            </w:r>
          </w:p>
          <w:p>
            <w:pPr>
              <w:spacing w:after="0"/>
            </w:pPr>
            <w:r>
              <w:rPr>
                <w:rFonts w:ascii="Courier New" w:cs="Courier New" w:eastAsia="Courier New" w:hAnsi="Courier New"/>
                <w:color w:val="A8D8A8"/>
                <w:sz w:val="17"/>
                <w:szCs w:val="17"/>
              </w:rPr>
              <w:t xml:space="preserve">- Open with a SPECIFIC reference to one personalization signal — not 'I came</w:t>
            </w:r>
          </w:p>
          <w:p>
            <w:pPr>
              <w:spacing w:after="0"/>
            </w:pPr>
            <w:r>
              <w:rPr>
                <w:rFonts w:ascii="Courier New" w:cs="Courier New" w:eastAsia="Courier New" w:hAnsi="Courier New"/>
                <w:color w:val="A8D8A8"/>
                <w:sz w:val="17"/>
                <w:szCs w:val="17"/>
              </w:rPr>
              <w:t xml:space="preserve">  across your profile' but 'Your recent post about [specific topic] resonated</w:t>
            </w:r>
          </w:p>
          <w:p>
            <w:pPr>
              <w:spacing w:after="0"/>
            </w:pPr>
            <w:r>
              <w:rPr>
                <w:rFonts w:ascii="Courier New" w:cs="Courier New" w:eastAsia="Courier New" w:hAnsi="Courier New"/>
                <w:color w:val="A8D8A8"/>
                <w:sz w:val="17"/>
                <w:szCs w:val="17"/>
              </w:rPr>
              <w:t xml:space="preserve">  because...'</w:t>
            </w:r>
          </w:p>
          <w:p>
            <w:pPr>
              <w:spacing w:after="0"/>
            </w:pPr>
            <w:r>
              <w:rPr>
                <w:rFonts w:ascii="Courier New" w:cs="Courier New" w:eastAsia="Courier New" w:hAnsi="Courier New"/>
                <w:color w:val="A8D8A8"/>
                <w:sz w:val="17"/>
                <w:szCs w:val="17"/>
              </w:rPr>
              <w:t xml:space="preserve">- Connect the personalization signal to {user_first_name}'s expertise naturally</w:t>
            </w:r>
          </w:p>
          <w:p>
            <w:pPr>
              <w:spacing w:after="0"/>
            </w:pPr>
            <w:r>
              <w:rPr>
                <w:rFonts w:ascii="Courier New" w:cs="Courier New" w:eastAsia="Courier New" w:hAnsi="Courier New"/>
                <w:color w:val="A8D8A8"/>
                <w:sz w:val="17"/>
                <w:szCs w:val="17"/>
              </w:rPr>
              <w:t xml:space="preserve">- Include exactly one CTA (booking link)</w:t>
            </w:r>
          </w:p>
          <w:p>
            <w:pPr>
              <w:spacing w:after="0"/>
            </w:pPr>
            <w:r>
              <w:rPr>
                <w:rFonts w:ascii="Courier New" w:cs="Courier New" w:eastAsia="Courier New" w:hAnsi="Courier New"/>
                <w:color w:val="A8D8A8"/>
                <w:sz w:val="17"/>
                <w:szCs w:val="17"/>
              </w:rPr>
              <w:t xml:space="preserve">- NEVER reference Glassdoor, Reddit, or any negative source directly — use the</w:t>
            </w:r>
          </w:p>
          <w:p>
            <w:pPr>
              <w:spacing w:after="0"/>
            </w:pPr>
            <w:r>
              <w:rPr>
                <w:rFonts w:ascii="Courier New" w:cs="Courier New" w:eastAsia="Courier New" w:hAnsi="Courier New"/>
                <w:color w:val="A8D8A8"/>
                <w:sz w:val="17"/>
                <w:szCs w:val="17"/>
              </w:rPr>
              <w:t xml:space="preserve">  insight to frame value without revealing the source</w:t>
            </w:r>
          </w:p>
          <w:p>
            <w:pPr>
              <w:spacing w:after="0"/>
            </w:pPr>
            <w:r>
              <w:rPr>
                <w:rFonts w:ascii="Courier New" w:cs="Courier New" w:eastAsia="Courier New" w:hAnsi="Courier New"/>
                <w:color w:val="A8D8A8"/>
                <w:sz w:val="17"/>
                <w:szCs w:val="17"/>
              </w:rPr>
              <w:t xml:space="preserve">- If mutual connections exist, ALWAYS lead with that — it is the strongest</w:t>
            </w:r>
          </w:p>
          <w:p>
            <w:pPr>
              <w:spacing w:after="0"/>
            </w:pPr>
            <w:r>
              <w:rPr>
                <w:rFonts w:ascii="Courier New" w:cs="Courier New" w:eastAsia="Courier New" w:hAnsi="Courier New"/>
                <w:color w:val="A8D8A8"/>
                <w:sz w:val="17"/>
                <w:szCs w:val="17"/>
              </w:rPr>
              <w:t xml:space="preserve">  opener by a wide margin</w:t>
            </w:r>
          </w:p>
          <w:p>
            <w:pPr>
              <w:spacing w:after="0"/>
            </w:pPr>
            <w:r>
              <w:rPr>
                <w:rFonts w:ascii="Courier New" w:cs="Courier New" w:eastAsia="Courier New" w:hAnsi="Courier New"/>
                <w:color w:val="A8D8A8"/>
                <w:sz w:val="17"/>
                <w:szCs w:val="17"/>
              </w:rPr>
              <w:t xml:space="preserve">- Subject line must be personal and non-deceptive — no 'Re:', 'Fwd:', or</w:t>
            </w:r>
          </w:p>
          <w:p>
            <w:pPr>
              <w:spacing w:after="0"/>
            </w:pPr>
            <w:r>
              <w:rPr>
                <w:rFonts w:ascii="Courier New" w:cs="Courier New" w:eastAsia="Courier New" w:hAnsi="Courier New"/>
                <w:color w:val="A8D8A8"/>
                <w:sz w:val="17"/>
                <w:szCs w:val="17"/>
              </w:rPr>
              <w:t xml:space="preserve">  false urgency</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Return JSON: { subject, body, personalization_signal_used, signal_category }</w:t>
            </w:r>
          </w:p>
          <w:p>
            <w:pPr>
              <w:spacing w:after="0"/>
            </w:pPr>
            <w:r>
              <w:rPr>
                <w:rFonts w:ascii="Courier New" w:cs="Courier New" w:eastAsia="Courier New" w:hAnsi="Courier New"/>
                <w:color w:val="A8D8A8"/>
                <w:sz w:val="17"/>
                <w:szCs w:val="17"/>
              </w:rPr>
              <w:t xml:space="preserve">"""</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2.2 Output JSON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Field</w:t>
            </w:r>
          </w:p>
        </w:tc>
        <w:tc>
          <w:tcPr>
            <w:tcW w:type="dxa" w:w="1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Type</w:t>
            </w:r>
          </w:p>
        </w:tc>
        <w:tc>
          <w:tcPr>
            <w:tcW w:type="dxa" w:w="55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Description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prospects</w:t>
            </w:r>
          </w:p>
        </w:tc>
        <w:tc>
          <w:tcPr>
            <w:tcW w:type="dxa" w:w="1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array (10)</w:t>
            </w:r>
          </w:p>
        </w:tc>
        <w:tc>
          <w:tcPr>
            <w:tcW w:type="dxa" w:w="5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10 prospect records with full profile + personalization context</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prospects[].first_name</w:t>
            </w:r>
          </w:p>
        </w:tc>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string</w:t>
            </w:r>
          </w:p>
        </w:tc>
        <w:tc>
          <w:tcPr>
            <w:tcW w:type="dxa" w:w="5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From Pass 1 research</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prospects[].last_name</w:t>
            </w:r>
          </w:p>
        </w:tc>
        <w:tc>
          <w:tcPr>
            <w:tcW w:type="dxa" w:w="1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string</w:t>
            </w:r>
          </w:p>
        </w:tc>
        <w:tc>
          <w:tcPr>
            <w:tcW w:type="dxa" w:w="5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From Pass 1 research</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prospects[].email</w:t>
            </w:r>
          </w:p>
        </w:tc>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string</w:t>
            </w:r>
          </w:p>
        </w:tc>
        <w:tc>
          <w:tcPr>
            <w:tcW w:type="dxa" w:w="5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Verified email from Pass 1</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prospects[].job_title</w:t>
            </w:r>
          </w:p>
        </w:tc>
        <w:tc>
          <w:tcPr>
            <w:tcW w:type="dxa" w:w="1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string</w:t>
            </w:r>
          </w:p>
        </w:tc>
        <w:tc>
          <w:tcPr>
            <w:tcW w:type="dxa" w:w="5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Current role</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prospects[].company_name</w:t>
            </w:r>
          </w:p>
        </w:tc>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string</w:t>
            </w:r>
          </w:p>
        </w:tc>
        <w:tc>
          <w:tcPr>
            <w:tcW w:type="dxa" w:w="5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Current company</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prospects[].linkedin_url</w:t>
            </w:r>
          </w:p>
        </w:tc>
        <w:tc>
          <w:tcPr>
            <w:tcW w:type="dxa" w:w="1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string</w:t>
            </w:r>
          </w:p>
        </w:tc>
        <w:tc>
          <w:tcPr>
            <w:tcW w:type="dxa" w:w="5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LinkedIn profile URL</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prospects[].personalization_context</w:t>
            </w:r>
          </w:p>
        </w:tc>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object</w:t>
            </w:r>
          </w:p>
        </w:tc>
        <w:tc>
          <w:tcPr>
            <w:tcW w:type="dxa" w:w="5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Pass 2 deep research output: { linkedin_activity, company_news, mutual_connections, conferences, hiring_signals, pain_points }</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prospects[].email_draft</w:t>
            </w:r>
          </w:p>
        </w:tc>
        <w:tc>
          <w:tcPr>
            <w:tcW w:type="dxa" w:w="1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object</w:t>
            </w:r>
          </w:p>
        </w:tc>
        <w:tc>
          <w:tcPr>
            <w:tcW w:type="dxa" w:w="5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generated email: { subject, body, personalization_signal_used, signal_category }</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prospects[].crm_contact_id</w:t>
            </w:r>
          </w:p>
        </w:tc>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string</w:t>
            </w:r>
          </w:p>
        </w:tc>
        <w:tc>
          <w:tcPr>
            <w:tcW w:type="dxa" w:w="5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CRM contact ID (created during Pass 1)</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prospects[].pipeline_stage</w:t>
            </w:r>
          </w:p>
        </w:tc>
        <w:tc>
          <w:tcPr>
            <w:tcW w:type="dxa" w:w="1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string</w:t>
            </w:r>
          </w:p>
        </w:tc>
        <w:tc>
          <w:tcPr>
            <w:tcW w:type="dxa" w:w="5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'prospect' (saved on research). Advances to 'active' when the user clicks Send.</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prospects[].send_status</w:t>
            </w:r>
          </w:p>
        </w:tc>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string</w:t>
            </w:r>
          </w:p>
        </w:tc>
        <w:tc>
          <w:tcPr>
            <w:tcW w:type="dxa" w:w="5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'draft' | 'sent' | 'skipped'. The user decides per email.</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research_summary</w:t>
            </w:r>
          </w:p>
        </w:tc>
        <w:tc>
          <w:tcPr>
            <w:tcW w:type="dxa" w:w="1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object</w:t>
            </w:r>
          </w:p>
        </w:tc>
        <w:tc>
          <w:tcPr>
            <w:tcW w:type="dxa" w:w="5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 total_researched, total_verified, pass1_duration_seconds, pass2_duration_seconds, pass2_signals_found_per_prospect }</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3. CRM Integration — Save on Research, Advance on Send</w:t>
      </w:r>
    </w:p>
    <w:p>
      <w:pPr>
        <w:spacing w:after="80" w:before="240"/>
      </w:pPr>
      <w:r>
        <w:rPr>
          <w:rFonts w:ascii="Arial" w:cs="Arial" w:eastAsia="Arial" w:hAnsi="Arial"/>
          <w:b/>
          <w:bCs/>
          <w:color w:val="1B3A6B"/>
          <w:sz w:val="26"/>
          <w:szCs w:val="26"/>
        </w:rPr>
        <w:t xml:space="preserve">3.1 Two-Stage CRM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Event</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CRM action</w:t>
            </w:r>
          </w:p>
        </w:tc>
      </w:tr>
      <w:tr>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Pass 1 research completes</w:t>
            </w:r>
          </w:p>
        </w:tc>
        <w:tc>
          <w:tcPr>
            <w:tcW w:type="dxa" w:w="6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Every verified prospect is immediately saved to the user's CRM contacts with pipeline_stage='prospect', source='prospect_research', source_notes='Found by consulting_outreach agent via [source: apollo/company_website/crunchbase/etc.]'. The contact exists in the database even if the user never sends the email. This grows the user's contact database with every research run.</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User clicks Send on an individual email</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contact's pipeline_stage advances from 'prospect' to 'active'. A contact_activities record is created with activity_type='outreach_sent', notes='Consulting outreach email sent via Apollo'. The email is deployed to Apollo as an individual send (not a sequence). The send_status on the artifact updates from 'draft' to 'sent'.</w:t>
            </w:r>
          </w:p>
        </w:tc>
      </w:tr>
      <w:tr>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User clicks Skip on an individual email</w:t>
            </w:r>
          </w:p>
        </w:tc>
        <w:tc>
          <w:tcPr>
            <w:tcW w:type="dxa" w:w="6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contact stays at pipeline_stage='prospect'. send_status updates to 'skipped'. The contact remains in the CRM for future outreach in a later cycle. A contact_activities record is created with activity_type='outreach_skipped'.</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Prospect replies (Apollo webhook)</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Standard Apollo reply handling per SIM-PRD-INTEG-001 §1. contact_activities record with activity_type='email_replied'. The reply_rate posterior updates with weight 0.5. GCC action item (tier 3): '[Prospect name] replied to your outreach.'</w:t>
            </w:r>
          </w:p>
        </w:tc>
      </w:tr>
      <w:tr>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Prospect books a call (Cal.com webhook)</w:t>
            </w:r>
          </w:p>
        </w:tc>
        <w:tc>
          <w:tcPr>
            <w:tcW w:type="dxa" w:w="6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Standard Cal.com booking handling per SIM-PRD-INTEG-001 §3. Pipeline stage advances to 'active' (if not already). Compound signal reply→booking fires with weight 0.7.</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Prospect becomes a client (Stripe payment)</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Standard Stripe payment handling per SIM-PRD-INTEG-001 §2. Pipeline stage advances to 'client'. Compound signal reply→client fires with weight 1.0 — the maximum signal, validating the entire consulting_outreach pipeline.</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3.2 Why Save on Research, Not on Send</w:t>
      </w:r>
    </w:p>
    <w:p>
      <w:pPr>
        <w:spacing w:after="100"/>
      </w:pPr>
      <w:r>
        <w:rPr>
          <w:rFonts w:ascii="Arial" w:cs="Arial" w:eastAsia="Arial" w:hAnsi="Arial"/>
          <w:color w:val="1A1A1A"/>
          <w:sz w:val="20"/>
          <w:szCs w:val="20"/>
        </w:rPr>
        <w:t xml:space="preserve">Three reasons this is the correct CRM behavior:</w:t>
      </w:r>
    </w:p>
    <w:p>
      <w:pPr>
        <w:spacing w:after="60"/>
      </w:pPr>
      <w:r>
        <w:rPr>
          <w:rFonts w:ascii="Arial" w:cs="Arial" w:eastAsia="Arial" w:hAnsi="Arial"/>
        </w:rPr>
        <w:t xml:space="preserve"/>
      </w:r>
    </w:p>
    <w:p>
      <w:pPr>
        <w:pStyle w:val="ListParagraph"/>
        <w:numPr>
          <w:ilvl w:val="0"/>
          <w:numId w:val="2"/>
        </w:numPr>
        <w:spacing w:after="60"/>
      </w:pPr>
      <w:r>
        <w:rPr>
          <w:rFonts w:ascii="Arial" w:cs="Arial" w:eastAsia="Arial" w:hAnsi="Arial"/>
          <w:color w:val="1A1A1A"/>
          <w:sz w:val="20"/>
          <w:szCs w:val="20"/>
        </w:rPr>
        <w:t xml:space="preserve">The user's contact database grows with every research run. Even prospects the user skips today are available for future outreach — they are warm leads with verified emails and personalization context already gathered. A cold_email_campaign next month can include them without re-researching.</w:t>
      </w:r>
    </w:p>
    <w:p>
      <w:pPr>
        <w:pStyle w:val="ListParagraph"/>
        <w:numPr>
          <w:ilvl w:val="0"/>
          <w:numId w:val="2"/>
        </w:numPr>
        <w:spacing w:after="60"/>
      </w:pPr>
      <w:r>
        <w:rPr>
          <w:rFonts w:ascii="Arial" w:cs="Arial" w:eastAsia="Arial" w:hAnsi="Arial"/>
          <w:color w:val="1A1A1A"/>
          <w:sz w:val="20"/>
          <w:szCs w:val="20"/>
        </w:rPr>
        <w:t xml:space="preserve">The research cost is the expensive part (~$0.35 per run). Discarding research results because the user skipped the email wastes that investment. Saving the prospect preserves the value even if the immediate email is not sent.</w:t>
      </w:r>
    </w:p>
    <w:p>
      <w:pPr>
        <w:pStyle w:val="ListParagraph"/>
        <w:numPr>
          <w:ilvl w:val="0"/>
          <w:numId w:val="2"/>
        </w:numPr>
        <w:spacing w:after="60"/>
      </w:pPr>
      <w:r>
        <w:rPr>
          <w:rFonts w:ascii="Arial" w:cs="Arial" w:eastAsia="Arial" w:hAnsi="Arial"/>
          <w:color w:val="1A1A1A"/>
          <w:sz w:val="20"/>
          <w:szCs w:val="20"/>
        </w:rPr>
        <w:t xml:space="preserve">The user can review their full prospect research in the CRM Contacts tab and decide to reach out manually (via their own email, LinkedIn DM, or a phone call) rather than through the generated email. The CRM contact enables all follow-up paths, not just the agent's path.</w:t>
      </w:r>
    </w:p>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4. Deployment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Step</w:t>
            </w:r>
          </w:p>
        </w:tc>
        <w:tc>
          <w:tcPr>
            <w:tcW w:type="dxa" w:w="2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Integration</w:t>
            </w:r>
          </w:p>
        </w:tc>
        <w:tc>
          <w:tcPr>
            <w:tcW w:type="dxa" w:w="47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Detail</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1. Pass 1 — Standard research</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Prospect Research Engine</w:t>
            </w:r>
          </w:p>
        </w:tc>
        <w:tc>
          <w:tcPr>
            <w:tcW w:type="dxa" w:w="4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10 verified prospects via Apollo + web search + email verification. Each saved to CRM immediately.</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2. Pass 2 — Deep research</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Claude web search (Haiku 4.5)</w:t>
            </w:r>
          </w:p>
        </w:tc>
        <w:tc>
          <w:tcPr>
            <w:tcW w:type="dxa" w:w="4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6 signal categories per prospect. Up to 60 search queries total. Personalization context stored on each prospect record.</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3. Generate 10 unique emails</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Claude API (Sonnet 4.6)</w:t>
            </w:r>
          </w:p>
        </w:tc>
        <w:tc>
          <w:tcPr>
            <w:tcW w:type="dxa" w:w="4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One API call per prospect. Each email uses the personalization_context to reference something specific. 10 calls total.</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4. Create artifact</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artifact_versions</w:t>
            </w:r>
          </w:p>
        </w:tc>
        <w:tc>
          <w:tcPr>
            <w:tcW w:type="dxa" w:w="4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JSON artifact with 10 prospect records, each with profile + personalization_context + email_draft. All send_status='draft'.</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5. GCC action item</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SIM-PRD-GCC-002 v2.0</w:t>
            </w:r>
          </w:p>
        </w:tc>
        <w:tc>
          <w:tcPr>
            <w:tcW w:type="dxa" w:w="4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Tier 2 item: '10 personalized outreach emails ready — review and send.' The user must review each email individually.</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6. User reviews each email</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SIM-PRD-VIEW-001 Full View</w:t>
            </w:r>
          </w:p>
        </w:tc>
        <w:tc>
          <w:tcPr>
            <w:tcW w:type="dxa" w:w="4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10 email cards in the Full View page. Each shows: prospect name and title, the personalization signal used, the full email (subject + body), and Send / Skip / Edit buttons.</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7. User clicks Send</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Apollo OAuth (SIM-PRD-INTEG-001 §1)</w:t>
            </w:r>
          </w:p>
        </w:tc>
        <w:tc>
          <w:tcPr>
            <w:tcW w:type="dxa" w:w="4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Individual email sent via Apollo (not a sequence). Contact advances to pipeline_stage='active'. contact_activities record created.</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8. User clicks Skip</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CRM only</w:t>
            </w:r>
          </w:p>
        </w:tc>
        <w:tc>
          <w:tcPr>
            <w:tcW w:type="dxa" w:w="4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Contact stays at 'prospect'. send_status='skipped'. Contact remains available for future outreach.</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9. User clicks Edit</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SIM-PRD-VIEW-001 inline editing</w:t>
            </w:r>
          </w:p>
        </w:tc>
        <w:tc>
          <w:tcPr>
            <w:tcW w:type="dxa" w:w="4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user modifies the subject or body before sending. The edit is saved as a new artifact version per FR-VIEW-09. Then they click Send.</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5. GCC Presentation — Action Queue and Artifact View</w:t>
      </w:r>
    </w:p>
    <w:p>
      <w:pPr>
        <w:spacing w:after="80" w:before="240"/>
      </w:pPr>
      <w:r>
        <w:rPr>
          <w:rFonts w:ascii="Arial" w:cs="Arial" w:eastAsia="Arial" w:hAnsi="Arial"/>
          <w:b/>
          <w:bCs/>
          <w:color w:val="1B3A6B"/>
          <w:sz w:val="26"/>
          <w:szCs w:val="26"/>
        </w:rPr>
        <w:t xml:space="preserve">5.1 Glance Card</w:t>
      </w:r>
    </w:p>
    <w:p>
      <w:pPr>
        <w:spacing w:after="100"/>
      </w:pPr>
      <w:r>
        <w:rPr>
          <w:rFonts w:ascii="Arial" w:cs="Arial" w:eastAsia="Arial" w:hAnsi="Arial"/>
          <w:color w:val="1A1A1A"/>
          <w:sz w:val="20"/>
          <w:szCs w:val="20"/>
        </w:rPr>
        <w:t xml:space="preserve">In the My Layers tab, the consulting_outreach Glance card shows: 'Your outreach emails — 10 personalized emails to [industry] leaders'. Status badge: Draft (grey) until any email is sent, then Deployed (teal). One-line summary: '10 emails · 3 sent · 2 skipped · 5 pending'.</w:t>
      </w:r>
    </w:p>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5.2 Preview</w:t>
      </w:r>
    </w:p>
    <w:p>
      <w:pPr>
        <w:spacing w:after="100"/>
      </w:pPr>
      <w:r>
        <w:rPr>
          <w:rFonts w:ascii="Arial" w:cs="Arial" w:eastAsia="Arial" w:hAnsi="Arial"/>
          <w:color w:val="1A1A1A"/>
          <w:sz w:val="20"/>
          <w:szCs w:val="20"/>
        </w:rPr>
        <w:t xml:space="preserve">The Preview expands to show all 10 prospect cards in a compact list. Each card shows: prospect name and title, company name, the personalization signal used (one-line: 'Referenced their recent post about [topic]'), email status (Draft / Sent / Skipped), and the subject line. Click any card to navigate to Full View for that email.</w:t>
      </w:r>
    </w:p>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5.3 Full View — Per-Email Review</w:t>
      </w:r>
    </w:p>
    <w:p>
      <w:pPr>
        <w:spacing w:after="100"/>
      </w:pPr>
      <w:r>
        <w:rPr>
          <w:rFonts w:ascii="Arial" w:cs="Arial" w:eastAsia="Arial" w:hAnsi="Arial"/>
          <w:color w:val="1A1A1A"/>
          <w:sz w:val="20"/>
          <w:szCs w:val="20"/>
        </w:rPr>
        <w:t xml:space="preserve">The Full View page renders all 10 emails as individual review cards. Each card shows:</w:t>
      </w:r>
    </w:p>
    <w:p>
      <w:pPr>
        <w:spacing w:after="60"/>
      </w:pPr>
      <w:r>
        <w:rPr>
          <w:rFonts w:ascii="Arial" w:cs="Arial" w:eastAsia="Arial" w:hAnsi="Arial"/>
        </w:rPr>
        <w:t xml:space="preserve"/>
      </w:r>
    </w:p>
    <w:p>
      <w:pPr>
        <w:pStyle w:val="ListParagraph"/>
        <w:numPr>
          <w:ilvl w:val="0"/>
          <w:numId w:val="2"/>
        </w:numPr>
        <w:spacing w:after="60"/>
      </w:pPr>
      <w:r>
        <w:rPr>
          <w:rFonts w:ascii="Arial" w:cs="Arial" w:eastAsia="Arial" w:hAnsi="Arial"/>
          <w:color w:val="1A1A1A"/>
          <w:sz w:val="20"/>
          <w:szCs w:val="20"/>
        </w:rPr>
        <w:t xml:space="preserve">Prospect header: name, title, company, LinkedIn URL link, email address, qualifying score</w:t>
      </w:r>
    </w:p>
    <w:p>
      <w:pPr>
        <w:pStyle w:val="ListParagraph"/>
        <w:numPr>
          <w:ilvl w:val="0"/>
          <w:numId w:val="2"/>
        </w:numPr>
        <w:spacing w:after="60"/>
      </w:pPr>
      <w:r>
        <w:rPr>
          <w:rFonts w:ascii="Arial" w:cs="Arial" w:eastAsia="Arial" w:hAnsi="Arial"/>
          <w:color w:val="1A1A1A"/>
          <w:sz w:val="20"/>
          <w:szCs w:val="20"/>
        </w:rPr>
        <w:t xml:space="preserve">Personalization dossier: collapsible section showing all 6 signal categories with the data found. The user can see exactly what research was done on this person.</w:t>
      </w:r>
    </w:p>
    <w:p>
      <w:pPr>
        <w:pStyle w:val="ListParagraph"/>
        <w:numPr>
          <w:ilvl w:val="0"/>
          <w:numId w:val="2"/>
        </w:numPr>
        <w:spacing w:after="60"/>
      </w:pPr>
      <w:r>
        <w:rPr>
          <w:rFonts w:ascii="Arial" w:cs="Arial" w:eastAsia="Arial" w:hAnsi="Arial"/>
          <w:color w:val="1A1A1A"/>
          <w:sz w:val="20"/>
          <w:szCs w:val="20"/>
        </w:rPr>
        <w:t xml:space="preserve">Email preview: subject line (editable inline) and body (editable inline, rich-text). The personalization signal used is highlighted in the body with a subtle teal background.</w:t>
      </w:r>
    </w:p>
    <w:p>
      <w:pPr>
        <w:pStyle w:val="ListParagraph"/>
        <w:numPr>
          <w:ilvl w:val="0"/>
          <w:numId w:val="2"/>
        </w:numPr>
        <w:spacing w:after="60"/>
      </w:pPr>
      <w:r>
        <w:rPr>
          <w:rFonts w:ascii="Arial" w:cs="Arial" w:eastAsia="Arial" w:hAnsi="Arial"/>
          <w:color w:val="1A1A1A"/>
          <w:sz w:val="20"/>
          <w:szCs w:val="20"/>
        </w:rPr>
        <w:t xml:space="preserve">Three buttons per card: Send (primary navy — deploys via Apollo, advances CRM to active), Skip (secondary muted — keeps prospect at 'prospect'), Edit (secondary — enables inline editing of subject and body before sending).</w:t>
      </w:r>
    </w:p>
    <w:p>
      <w:pPr>
        <w:pStyle w:val="ListParagraph"/>
        <w:numPr>
          <w:ilvl w:val="0"/>
          <w:numId w:val="2"/>
        </w:numPr>
        <w:spacing w:after="60"/>
      </w:pPr>
      <w:r>
        <w:rPr>
          <w:rFonts w:ascii="Arial" w:cs="Arial" w:eastAsia="Arial" w:hAnsi="Arial"/>
          <w:color w:val="1A1A1A"/>
          <w:sz w:val="20"/>
          <w:szCs w:val="20"/>
        </w:rPr>
        <w:t xml:space="preserve">After Send: the card shows a green checkmark and the timestamp. After Skip: the card greys out with a 'Skipped — still in your contacts' note.</w:t>
      </w:r>
    </w:p>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6. Bayesian Signals</w:t>
      </w:r>
    </w:p>
    <w:p>
      <w:pPr>
        <w:spacing w:after="80" w:before="240"/>
      </w:pPr>
      <w:r>
        <w:rPr>
          <w:rFonts w:ascii="Arial" w:cs="Arial" w:eastAsia="Arial" w:hAnsi="Arial"/>
          <w:b/>
          <w:bCs/>
          <w:color w:val="1B3A6B"/>
          <w:sz w:val="26"/>
          <w:szCs w:val="26"/>
        </w:rPr>
        <w:t xml:space="preserve">6.1 Signals Consumed</w:t>
      </w:r>
    </w:p>
    <w:p>
      <w:pPr>
        <w:pStyle w:val="ListParagraph"/>
        <w:numPr>
          <w:ilvl w:val="0"/>
          <w:numId w:val="2"/>
        </w:numPr>
        <w:spacing w:after="60"/>
      </w:pPr>
      <w:r>
        <w:rPr>
          <w:rFonts w:ascii="Arial" w:cs="Arial" w:eastAsia="Arial" w:hAnsi="Arial"/>
          <w:color w:val="1A1A1A"/>
          <w:sz w:val="20"/>
          <w:szCs w:val="20"/>
        </w:rPr>
        <w:t xml:space="preserve">reply_rate (Apollo) from prior consulting_outreach runs — if reply rate is high (&gt;20%), the agent maintains the current approach. If low (&lt;8%), it shifts personalization strategy (e.g., lead with mutual connections instead of LinkedIn posts).</w:t>
      </w:r>
    </w:p>
    <w:p>
      <w:pPr>
        <w:pStyle w:val="ListParagraph"/>
        <w:numPr>
          <w:ilvl w:val="0"/>
          <w:numId w:val="2"/>
        </w:numPr>
        <w:spacing w:after="60"/>
      </w:pPr>
      <w:r>
        <w:rPr>
          <w:rFonts w:ascii="Arial" w:cs="Arial" w:eastAsia="Arial" w:hAnsi="Arial"/>
          <w:color w:val="1A1A1A"/>
          <w:sz w:val="20"/>
          <w:szCs w:val="20"/>
        </w:rPr>
        <w:t xml:space="preserve">personalization_signal_effectiveness — which of the 6 signal categories produced the highest reply rate in prior cycles? If mutual connections always work but hiring signals rarely do, the agent prioritizes mutual connection research and deprioritizes hiring signal queries.</w:t>
      </w:r>
    </w:p>
    <w:p>
      <w:pPr>
        <w:pStyle w:val="ListParagraph"/>
        <w:numPr>
          <w:ilvl w:val="0"/>
          <w:numId w:val="2"/>
        </w:numPr>
        <w:spacing w:after="60"/>
      </w:pPr>
      <w:r>
        <w:rPr>
          <w:rFonts w:ascii="Arial" w:cs="Arial" w:eastAsia="Arial" w:hAnsi="Arial"/>
          <w:color w:val="1A1A1A"/>
          <w:sz w:val="20"/>
          <w:szCs w:val="20"/>
        </w:rPr>
        <w:t xml:space="preserve">avg_transaction_value (Stripe) — if consulting_outreach prospects convert to high-value engagements ($10K+), the agent targets more senior decision-makers. If they convert to low-value ($1-2K), the agent adjusts targeting criteria.</w:t>
      </w:r>
    </w:p>
    <w:p>
      <w:pPr>
        <w:pStyle w:val="ListParagraph"/>
        <w:numPr>
          <w:ilvl w:val="0"/>
          <w:numId w:val="2"/>
        </w:numPr>
        <w:spacing w:after="60"/>
      </w:pPr>
      <w:r>
        <w:rPr>
          <w:rFonts w:ascii="Arial" w:cs="Arial" w:eastAsia="Arial" w:hAnsi="Arial"/>
          <w:color w:val="1A1A1A"/>
          <w:sz w:val="20"/>
          <w:szCs w:val="20"/>
        </w:rPr>
        <w:t xml:space="preserve">booking_to_client_rate (Cal.com) — if booked prospects from consulting_outreach convert to clients at a higher rate than cold_email_campaign prospects, the orchestrator allocates more dispatch budget to consulting_outreach.</w:t>
      </w:r>
    </w:p>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6.2 Signals Produced</w:t>
      </w:r>
    </w:p>
    <w:p>
      <w:pPr>
        <w:pStyle w:val="ListParagraph"/>
        <w:numPr>
          <w:ilvl w:val="0"/>
          <w:numId w:val="2"/>
        </w:numPr>
        <w:spacing w:after="60"/>
      </w:pPr>
      <w:r>
        <w:rPr>
          <w:rFonts w:ascii="Arial" w:cs="Arial" w:eastAsia="Arial" w:hAnsi="Arial"/>
          <w:color w:val="1A1A1A"/>
          <w:sz w:val="20"/>
          <w:szCs w:val="20"/>
        </w:rPr>
        <w:t xml:space="preserve">All 10 Apollo signals per SIM-PRD-INTEG-001 §1.4 (email_sent, email_opened, email_replied, etc.) — but attributed specifically to consulting_outreach, not cold_email_campaign. This allows the orchestrator to compare the two agents' effectiveness.</w:t>
      </w:r>
    </w:p>
    <w:p>
      <w:pPr>
        <w:pStyle w:val="ListParagraph"/>
        <w:numPr>
          <w:ilvl w:val="0"/>
          <w:numId w:val="2"/>
        </w:numPr>
        <w:spacing w:after="60"/>
      </w:pPr>
      <w:r>
        <w:rPr>
          <w:rFonts w:ascii="Arial" w:cs="Arial" w:eastAsia="Arial" w:hAnsi="Arial"/>
          <w:color w:val="1A1A1A"/>
          <w:sz w:val="20"/>
          <w:szCs w:val="20"/>
        </w:rPr>
        <w:t xml:space="preserve">personalization_depth_score — computed from the number of signal categories that returned useful data per prospect. Average of 6 categories across 10 prospects. Higher depth = more personalization material available = better targeting criteria.</w:t>
      </w:r>
    </w:p>
    <w:p>
      <w:pPr>
        <w:pStyle w:val="ListParagraph"/>
        <w:numPr>
          <w:ilvl w:val="0"/>
          <w:numId w:val="2"/>
        </w:numPr>
        <w:spacing w:after="60"/>
      </w:pPr>
      <w:r>
        <w:rPr>
          <w:rFonts w:ascii="Arial" w:cs="Arial" w:eastAsia="Arial" w:hAnsi="Arial"/>
          <w:color w:val="1A1A1A"/>
          <w:sz w:val="20"/>
          <w:szCs w:val="20"/>
        </w:rPr>
        <w:t xml:space="preserve">research_cost_per_reply — computed: total research cost (API tokens) / number of replies. This is the efficiency metric for the two-pass architecture. If cost_per_reply is high, the orchestrator may shift budget to cold_email_campaign (cheaper per reply, lower quality per reply).</w:t>
      </w:r>
    </w:p>
    <w:p>
      <w:pPr>
        <w:pStyle w:val="ListParagraph"/>
        <w:numPr>
          <w:ilvl w:val="0"/>
          <w:numId w:val="2"/>
        </w:numPr>
        <w:spacing w:after="60"/>
      </w:pPr>
      <w:r>
        <w:rPr>
          <w:rFonts w:ascii="Arial" w:cs="Arial" w:eastAsia="Arial" w:hAnsi="Arial"/>
          <w:color w:val="1A1A1A"/>
          <w:sz w:val="20"/>
          <w:szCs w:val="20"/>
        </w:rPr>
        <w:t xml:space="preserve">signal_category_reply_correlation — which personalization signal category was used in emails that got replies? Tracked per category to build a personalization effectiveness model over time.</w:t>
      </w:r>
    </w:p>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7. Edge Cases</w:t>
      </w:r>
    </w:p>
    <w:p>
      <w:pPr>
        <w:pStyle w:val="ListParagraph"/>
        <w:numPr>
          <w:ilvl w:val="0"/>
          <w:numId w:val="2"/>
        </w:numPr>
        <w:spacing w:after="60"/>
      </w:pPr>
      <w:r>
        <w:rPr>
          <w:rFonts w:ascii="Arial" w:cs="Arial" w:eastAsia="Arial" w:hAnsi="Arial"/>
          <w:color w:val="1A1A1A"/>
          <w:sz w:val="20"/>
          <w:szCs w:val="20"/>
        </w:rPr>
        <w:t xml:space="preserve">Apollo not connected: Pass 1 relies entirely on web search. Pass 2 is unaffected (it always uses web search). The agent still produces 10 prospects with verified emails and personalized emails. Apollo deployment is unavailable — emails are saved as drafts the user can send manually from their own email client. Tier 2 action item: 'Connect Apollo to send your outreach emails directly.'</w:t>
      </w:r>
    </w:p>
    <w:p>
      <w:pPr>
        <w:pStyle w:val="ListParagraph"/>
        <w:numPr>
          <w:ilvl w:val="0"/>
          <w:numId w:val="2"/>
        </w:numPr>
        <w:spacing w:after="60"/>
      </w:pPr>
      <w:r>
        <w:rPr>
          <w:rFonts w:ascii="Arial" w:cs="Arial" w:eastAsia="Arial" w:hAnsi="Arial"/>
          <w:color w:val="1A1A1A"/>
          <w:sz w:val="20"/>
          <w:szCs w:val="20"/>
        </w:rPr>
        <w:t xml:space="preserve">No personalization signals found for a prospect: if Pass 2 finds zero useful signals across all 6 categories for a specific prospect, the agent writes a generic-but-competent email (similar to cold_email_campaign quality) and flags it in the artifact: 'Limited personalization for [name] — consider replacing with a different prospect.' The user can choose to Send, Skip, or ask the agent to find a replacement prospect.</w:t>
      </w:r>
    </w:p>
    <w:p>
      <w:pPr>
        <w:pStyle w:val="ListParagraph"/>
        <w:numPr>
          <w:ilvl w:val="0"/>
          <w:numId w:val="2"/>
        </w:numPr>
        <w:spacing w:after="60"/>
      </w:pPr>
      <w:r>
        <w:rPr>
          <w:rFonts w:ascii="Arial" w:cs="Arial" w:eastAsia="Arial" w:hAnsi="Arial"/>
          <w:color w:val="1A1A1A"/>
          <w:sz w:val="20"/>
          <w:szCs w:val="20"/>
        </w:rPr>
        <w:t xml:space="preserve">Mutual connection exists but is a sensitive relationship: the agent always lists mutual connections it finds but the user decides whether to reference them. The email draft references the mutual connection, but the user can edit it out before sending if the relationship is sensitive.</w:t>
      </w:r>
    </w:p>
    <w:p>
      <w:pPr>
        <w:pStyle w:val="ListParagraph"/>
        <w:numPr>
          <w:ilvl w:val="0"/>
          <w:numId w:val="2"/>
        </w:numPr>
        <w:spacing w:after="60"/>
      </w:pPr>
      <w:r>
        <w:rPr>
          <w:rFonts w:ascii="Arial" w:cs="Arial" w:eastAsia="Arial" w:hAnsi="Arial"/>
          <w:color w:val="1A1A1A"/>
          <w:sz w:val="20"/>
          <w:szCs w:val="20"/>
        </w:rPr>
        <w:t xml:space="preserve">Prospect is already in the CRM from a prior campaign: if the prospect email matches an existing CRM contact, the existing record is used (merge-always). The prior pipeline_stage is preserved — if the prospect was already 'active' from a cold_email_campaign, they stay 'active'. The personalization context from Pass 2 is appended to the contact's history as a contact_activities record.</w:t>
      </w:r>
    </w:p>
    <w:p>
      <w:pPr>
        <w:pStyle w:val="ListParagraph"/>
        <w:numPr>
          <w:ilvl w:val="0"/>
          <w:numId w:val="2"/>
        </w:numPr>
        <w:spacing w:after="60"/>
      </w:pPr>
      <w:r>
        <w:rPr>
          <w:rFonts w:ascii="Arial" w:cs="Arial" w:eastAsia="Arial" w:hAnsi="Arial"/>
          <w:color w:val="1A1A1A"/>
          <w:sz w:val="20"/>
          <w:szCs w:val="20"/>
        </w:rPr>
        <w:t xml:space="preserve">Fewer than 10 prospects pass verification: if the research engine returns fewer than 10 verified prospects, the agent works with what it has. No error — the artifact shows 'N of 10 prospects found' and the user can request a broader search via the chat co-pilot.</w:t>
      </w:r>
    </w:p>
    <w:p>
      <w:pPr>
        <w:pStyle w:val="ListParagraph"/>
        <w:numPr>
          <w:ilvl w:val="0"/>
          <w:numId w:val="2"/>
        </w:numPr>
        <w:spacing w:after="60"/>
      </w:pPr>
      <w:r>
        <w:rPr>
          <w:rFonts w:ascii="Arial" w:cs="Arial" w:eastAsia="Arial" w:hAnsi="Arial"/>
          <w:color w:val="1A1A1A"/>
          <w:sz w:val="20"/>
          <w:szCs w:val="20"/>
        </w:rPr>
        <w:t xml:space="preserve">User sends some and skips some, then wants to add more: the user can re-run consulting_outreach from the Full View Re-run button. The new run generates 10 fresh prospects (excluding already-contacted emails) with new Pass 2 research. Skipped prospects from the prior run remain in the CRM for future consideration.</w:t>
      </w:r>
    </w:p>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8. Functional Requirements</w:t>
      </w:r>
    </w:p>
    <w:p>
      <w:pPr>
        <w:spacing w:after="100"/>
      </w:pPr>
      <w:r>
        <w:rPr>
          <w:rFonts w:ascii="Arial" w:cs="Arial" w:eastAsia="Arial" w:hAnsi="Arial"/>
          <w:b/>
          <w:bCs/>
          <w:color w:val="0D1B3E"/>
          <w:sz w:val="20"/>
          <w:szCs w:val="20"/>
        </w:rPr>
        <w:t xml:space="preserve">FR-CO-01: </w:t>
      </w:r>
      <w:r>
        <w:rPr>
          <w:rFonts w:ascii="Arial" w:cs="Arial" w:eastAsia="Arial" w:hAnsi="Arial"/>
          <w:color w:val="1A1A1A"/>
          <w:sz w:val="20"/>
          <w:szCs w:val="20"/>
        </w:rPr>
        <w:t xml:space="preserve">The consulting_outreach agent uses a two-pass research architecture. Pass 1 calls ProspectResearchEngine.research() with target_count=10 and min_qualifying_score=0.65. Pass 2 conducts deep personalization research on each verified prospect across 6 signal categories: LinkedIn activity, company news, mutual connections, conference appearances, hiring signals, and public pain points.</w:t>
      </w:r>
    </w:p>
    <w:p>
      <w:pPr>
        <w:spacing w:after="100"/>
      </w:pPr>
      <w:r>
        <w:rPr>
          <w:rFonts w:ascii="Arial" w:cs="Arial" w:eastAsia="Arial" w:hAnsi="Arial"/>
          <w:b/>
          <w:bCs/>
          <w:color w:val="0D1B3E"/>
          <w:sz w:val="20"/>
          <w:szCs w:val="20"/>
        </w:rPr>
        <w:t xml:space="preserve">FR-CO-02: </w:t>
      </w:r>
      <w:r>
        <w:rPr>
          <w:rFonts w:ascii="Arial" w:cs="Arial" w:eastAsia="Arial" w:hAnsi="Arial"/>
          <w:color w:val="1A1A1A"/>
          <w:sz w:val="20"/>
          <w:szCs w:val="20"/>
        </w:rPr>
        <w:t xml:space="preserve">Every verified prospect is saved to the user's CRM immediately during Pass 1 with pipeline_stage='prospect' and source='prospect_research'. The contact exists in the database regardless of whether the email is subsequently sent or skipped.</w:t>
      </w:r>
    </w:p>
    <w:p>
      <w:pPr>
        <w:spacing w:after="100"/>
      </w:pPr>
      <w:r>
        <w:rPr>
          <w:rFonts w:ascii="Arial" w:cs="Arial" w:eastAsia="Arial" w:hAnsi="Arial"/>
          <w:b/>
          <w:bCs/>
          <w:color w:val="0D1B3E"/>
          <w:sz w:val="20"/>
          <w:szCs w:val="20"/>
        </w:rPr>
        <w:t xml:space="preserve">FR-CO-03: </w:t>
      </w:r>
      <w:r>
        <w:rPr>
          <w:rFonts w:ascii="Arial" w:cs="Arial" w:eastAsia="Arial" w:hAnsi="Arial"/>
          <w:color w:val="1A1A1A"/>
          <w:sz w:val="20"/>
          <w:szCs w:val="20"/>
        </w:rPr>
        <w:t xml:space="preserve">Pass 2 uses Haiku 4.5 for personalization signal extraction. Up to 6 web search queries per prospect (one per signal category). Mutual connections are found via a CRM database query (no web search). The personalization_context is stored on the prospect record as a JSON object.</w:t>
      </w:r>
    </w:p>
    <w:p>
      <w:pPr>
        <w:spacing w:after="100"/>
      </w:pPr>
      <w:r>
        <w:rPr>
          <w:rFonts w:ascii="Arial" w:cs="Arial" w:eastAsia="Arial" w:hAnsi="Arial"/>
          <w:b/>
          <w:bCs/>
          <w:color w:val="0D1B3E"/>
          <w:sz w:val="20"/>
          <w:szCs w:val="20"/>
        </w:rPr>
        <w:t xml:space="preserve">FR-CO-04: </w:t>
      </w:r>
      <w:r>
        <w:rPr>
          <w:rFonts w:ascii="Arial" w:cs="Arial" w:eastAsia="Arial" w:hAnsi="Arial"/>
          <w:color w:val="1A1A1A"/>
          <w:sz w:val="20"/>
          <w:szCs w:val="20"/>
        </w:rPr>
        <w:t xml:space="preserve">Sonnet 4.6 writes each email individually using the full personalization_context for that prospect. Each email is unique — not a template with mail-merge variables. The system prompt mandates that the email open with a specific reference to one personalization signal. If mutual connections exist, the prompt mandates leading with that signal.</w:t>
      </w:r>
    </w:p>
    <w:p>
      <w:pPr>
        <w:spacing w:after="100"/>
      </w:pPr>
      <w:r>
        <w:rPr>
          <w:rFonts w:ascii="Arial" w:cs="Arial" w:eastAsia="Arial" w:hAnsi="Arial"/>
          <w:b/>
          <w:bCs/>
          <w:color w:val="0D1B3E"/>
          <w:sz w:val="20"/>
          <w:szCs w:val="20"/>
        </w:rPr>
        <w:t xml:space="preserve">FR-CO-05: </w:t>
      </w:r>
      <w:r>
        <w:rPr>
          <w:rFonts w:ascii="Arial" w:cs="Arial" w:eastAsia="Arial" w:hAnsi="Arial"/>
          <w:color w:val="1A1A1A"/>
          <w:sz w:val="20"/>
          <w:szCs w:val="20"/>
        </w:rPr>
        <w:t xml:space="preserve">The artifact renders as 10 individual email review cards in the GCC Full View page. Each card shows: prospect profile, personalization dossier (collapsible), email draft (editable), and Send / Skip / Edit buttons. The user reviews and decides per email.</w:t>
      </w:r>
    </w:p>
    <w:p>
      <w:pPr>
        <w:spacing w:after="100"/>
      </w:pPr>
      <w:r>
        <w:rPr>
          <w:rFonts w:ascii="Arial" w:cs="Arial" w:eastAsia="Arial" w:hAnsi="Arial"/>
          <w:b/>
          <w:bCs/>
          <w:color w:val="0D1B3E"/>
          <w:sz w:val="20"/>
          <w:szCs w:val="20"/>
        </w:rPr>
        <w:t xml:space="preserve">FR-CO-06: </w:t>
      </w:r>
      <w:r>
        <w:rPr>
          <w:rFonts w:ascii="Arial" w:cs="Arial" w:eastAsia="Arial" w:hAnsi="Arial"/>
          <w:color w:val="1A1A1A"/>
          <w:sz w:val="20"/>
          <w:szCs w:val="20"/>
        </w:rPr>
        <w:t xml:space="preserve">When the user clicks Send: the email is sent via Apollo as an individual send (not a sequence), the contact advances to pipeline_stage='active', a contact_activities record is created with activity_type='outreach_sent', and the send_status updates to 'sent'.</w:t>
      </w:r>
    </w:p>
    <w:p>
      <w:pPr>
        <w:spacing w:after="100"/>
      </w:pPr>
      <w:r>
        <w:rPr>
          <w:rFonts w:ascii="Arial" w:cs="Arial" w:eastAsia="Arial" w:hAnsi="Arial"/>
          <w:b/>
          <w:bCs/>
          <w:color w:val="0D1B3E"/>
          <w:sz w:val="20"/>
          <w:szCs w:val="20"/>
        </w:rPr>
        <w:t xml:space="preserve">FR-CO-07: </w:t>
      </w:r>
      <w:r>
        <w:rPr>
          <w:rFonts w:ascii="Arial" w:cs="Arial" w:eastAsia="Arial" w:hAnsi="Arial"/>
          <w:color w:val="1A1A1A"/>
          <w:sz w:val="20"/>
          <w:szCs w:val="20"/>
        </w:rPr>
        <w:t xml:space="preserve">When the user clicks Skip: the contact stays at pipeline_stage='prospect', send_status='skipped', and a contact_activities record is created with activity_type='outreach_skipped'. The contact remains in the CRM for future outreach.</w:t>
      </w:r>
    </w:p>
    <w:p>
      <w:pPr>
        <w:spacing w:after="100"/>
      </w:pPr>
      <w:r>
        <w:rPr>
          <w:rFonts w:ascii="Arial" w:cs="Arial" w:eastAsia="Arial" w:hAnsi="Arial"/>
          <w:b/>
          <w:bCs/>
          <w:color w:val="0D1B3E"/>
          <w:sz w:val="20"/>
          <w:szCs w:val="20"/>
        </w:rPr>
        <w:t xml:space="preserve">FR-CO-08: </w:t>
      </w:r>
      <w:r>
        <w:rPr>
          <w:rFonts w:ascii="Arial" w:cs="Arial" w:eastAsia="Arial" w:hAnsi="Arial"/>
          <w:color w:val="1A1A1A"/>
          <w:sz w:val="20"/>
          <w:szCs w:val="20"/>
        </w:rPr>
        <w:t xml:space="preserve">Bayesian signal personalization_signal_effectiveness tracks which of the 6 signal categories produce the highest reply rates over time. The agent evolves its research priority order — if mutual connections always produce replies but hiring signals rarely do, mutual connections are searched first and more thoroughly in future runs.</w:t>
      </w:r>
    </w:p>
    <w:p>
      <w:pPr>
        <w:spacing w:after="100"/>
      </w:pPr>
      <w:r>
        <w:rPr>
          <w:rFonts w:ascii="Arial" w:cs="Arial" w:eastAsia="Arial" w:hAnsi="Arial"/>
          <w:b/>
          <w:bCs/>
          <w:color w:val="0D1B3E"/>
          <w:sz w:val="20"/>
          <w:szCs w:val="20"/>
        </w:rPr>
        <w:t xml:space="preserve">FR-CO-09: </w:t>
      </w:r>
      <w:r>
        <w:rPr>
          <w:rFonts w:ascii="Arial" w:cs="Arial" w:eastAsia="Arial" w:hAnsi="Arial"/>
          <w:color w:val="1A1A1A"/>
          <w:sz w:val="20"/>
          <w:szCs w:val="20"/>
        </w:rPr>
        <w:t xml:space="preserve">The qualifying score threshold for consulting_outreach is 0.65 (vs 0.50 for cold_email_campaign). This higher threshold reflects the higher per-prospect research investment — each prospect costs approximately $0.035 in API tokens for the deep research pass.</w:t>
      </w:r>
    </w:p>
    <w:p>
      <w:pPr>
        <w:spacing w:after="100"/>
      </w:pPr>
      <w:r>
        <w:rPr>
          <w:rFonts w:ascii="Arial" w:cs="Arial" w:eastAsia="Arial" w:hAnsi="Arial"/>
          <w:b/>
          <w:bCs/>
          <w:color w:val="0D1B3E"/>
          <w:sz w:val="20"/>
          <w:szCs w:val="20"/>
        </w:rPr>
        <w:t xml:space="preserve">FR-CO-10: </w:t>
      </w:r>
      <w:r>
        <w:rPr>
          <w:rFonts w:ascii="Arial" w:cs="Arial" w:eastAsia="Arial" w:hAnsi="Arial"/>
          <w:color w:val="1A1A1A"/>
          <w:sz w:val="20"/>
          <w:szCs w:val="20"/>
        </w:rPr>
        <w:t xml:space="preserve">Email subject lines pass the same deceptive pattern validation as cold_email_campaign (no 'Re:', 'Fwd:', or false urgency). Additionally, emails must not directly reference negative source material (Glassdoor reviews, Reddit complaints) — the insight is used to frame value, not to expose the source.</w:t>
      </w:r>
    </w:p>
    <w:p>
      <w:pPr>
        <w:spacing w:after="100"/>
      </w:pPr>
      <w:r>
        <w:rPr>
          <w:rFonts w:ascii="Arial" w:cs="Arial" w:eastAsia="Arial" w:hAnsi="Arial"/>
        </w:rPr>
        <w:t xml:space="preserve"/>
      </w:r>
    </w:p>
    <w:p>
      <w:pPr>
        <w:pBdr>
          <w:bottom w:val="single" w:color="0F7B72" w:sz="6" w:space="1"/>
        </w:pBdr>
        <w:spacing w:after="80" w:before="80"/>
      </w:pPr>
      <w:r>
        <w:rPr>
          <w:rFonts w:ascii="Arial" w:cs="Arial" w:eastAsia="Arial" w:hAnsi="Arial"/>
        </w:rPr>
        <w:t xml:space="preserve"/>
      </w:r>
    </w:p>
    <w:p>
      <w:pPr>
        <w:spacing w:after="80"/>
      </w:pPr>
      <w:r>
        <w:rPr>
          <w:rFonts w:ascii="Arial" w:cs="Arial" w:eastAsia="Arial" w:hAnsi="Arial"/>
        </w:rPr>
        <w:t xml:space="preserve"/>
      </w:r>
    </w:p>
    <w:p>
      <w:pPr>
        <w:spacing w:after="60"/>
        <w:jc w:val="center"/>
      </w:pPr>
      <w:r>
        <w:rPr>
          <w:rFonts w:ascii="Arial" w:cs="Arial" w:eastAsia="Arial" w:hAnsi="Arial"/>
          <w:b/>
          <w:bCs/>
          <w:color w:val="0D1B3E"/>
          <w:sz w:val="18"/>
          <w:szCs w:val="18"/>
        </w:rPr>
        <w:t xml:space="preserve">SIM-PRD-L1AGENTS-001  ·  consulting_outreach Agent Spec  ·  v1.0  ·  April 2026</w:t>
      </w:r>
    </w:p>
    <w:p>
      <w:pPr>
        <w:spacing w:after="0"/>
        <w:jc w:val="center"/>
      </w:pPr>
      <w:r>
        <w:rPr>
          <w:rFonts w:ascii="Arial" w:cs="Arial" w:eastAsia="Arial" w:hAnsi="Arial"/>
          <w:color w:val="666666"/>
          <w:sz w:val="16"/>
          <w:szCs w:val="16"/>
        </w:rPr>
        <w:t xml:space="preserve">Jean Moussa Delphonse  ·  Bay Area Experiences Ventures  ·  Confidential</w:t>
      </w: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after="0"/>
    </w:pPr>
    <w:r>
      <w:rPr>
        <w:rFonts w:ascii="Arial" w:cs="Arial" w:eastAsia="Arial" w:hAnsi="Arial"/>
        <w:color w:val="666666"/>
        <w:sz w:val="14"/>
        <w:szCs w:val="14"/>
      </w:rPr>
      <w:t xml:space="preserve">Jean Moussa Delphonse  |  Bay Area Experiences Ventures  |  April 2026</w:t>
    </w:r>
    <w:r>
      <w:rPr>
        <w:rFonts w:ascii="Arial" w:cs="Arial" w:eastAsia="Arial" w:hAnsi="Arial"/>
        <w:color w:val="666666"/>
        <w:sz w:val="14"/>
        <w:szCs w:val="14"/>
      </w:rPr>
      <w:t xml:space="preserve">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B72" w:sz="4" w:space="1"/>
      </w:pBdr>
      <w:tabs>
        <w:tab w:val="right" w:pos="9026"/>
      </w:tabs>
      <w:spacing w:after="0"/>
    </w:pPr>
    <w:r>
      <w:rPr>
        <w:rFonts w:ascii="Arial" w:cs="Arial" w:eastAsia="Arial" w:hAnsi="Arial"/>
        <w:b/>
        <w:bCs/>
        <w:color w:val="0F7B72"/>
        <w:sz w:val="16"/>
        <w:szCs w:val="16"/>
      </w:rPr>
      <w:t xml:space="preserve">Simulacrum — consulting_outreach Agent Spec</w:t>
    </w:r>
    <w:r>
      <w:rPr>
        <w:rFonts w:ascii="Arial" w:cs="Arial" w:eastAsia="Arial" w:hAnsi="Arial"/>
        <w:color w:val="666666"/>
        <w:sz w:val="16"/>
        <w:szCs w:val="16"/>
      </w:rPr>
      <w:t xml:space="preserve">	SIM-PRD-L1AGENTS-001 (Agent 5)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2026-05-28T08:00:38.761Z</dcterms:created>
  <dcterms:modified xsi:type="dcterms:W3CDTF">2026-05-28T08:00:38.774Z</dcterms:modified>
</cp:coreProperties>
</file>

<file path=docProps/custom.xml><?xml version="1.0" encoding="utf-8"?>
<Properties xmlns="http://schemas.openxmlformats.org/officeDocument/2006/custom-properties" xmlns:vt="http://schemas.openxmlformats.org/officeDocument/2006/docPropsVTypes"/>
</file>