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0D1B3E" w:val="clear"/>
            <w:tcMar>
              <w:top w:type="dxa" w:w="300"/>
              <w:left w:type="dxa" w:w="300"/>
              <w:bottom w:type="dxa" w:w="300"/>
              <w:right w:type="dxa" w:w="300"/>
            </w:tcMar>
          </w:tcPr>
          <w:p>
            <w:pPr>
              <w:spacing w:after="80"/>
            </w:pPr>
            <w:r>
              <w:rPr>
                <w:rFonts w:ascii="Arial" w:cs="Arial" w:eastAsia="Arial" w:hAnsi="Arial"/>
                <w:b/>
                <w:bCs/>
                <w:i w:val="false"/>
                <w:iCs w:val="false"/>
                <w:color w:val="C9952A"/>
                <w:sz w:val="20"/>
                <w:szCs w:val="20"/>
              </w:rPr>
              <w:t xml:space="preserve">Product Requirements Document</w:t>
            </w:r>
          </w:p>
          <w:p>
            <w:pPr>
              <w:spacing w:after="80"/>
            </w:pPr>
            <w:r>
              <w:rPr>
                <w:rFonts w:ascii="Georgia" w:cs="Georgia" w:eastAsia="Georgia" w:hAnsi="Georgia"/>
                <w:b/>
                <w:bCs/>
                <w:i w:val="false"/>
                <w:iCs w:val="false"/>
                <w:color w:val="FFFFFF"/>
                <w:sz w:val="40"/>
                <w:szCs w:val="40"/>
              </w:rPr>
              <w:t xml:space="preserve">Social Network Layer</w:t>
            </w:r>
          </w:p>
          <w:p>
            <w:pPr>
              <w:spacing w:after="0"/>
            </w:pPr>
            <w:r>
              <w:rPr>
                <w:rFonts w:ascii="Arial" w:cs="Arial" w:eastAsia="Arial" w:hAnsi="Arial"/>
                <w:b w:val="false"/>
                <w:bCs w:val="false"/>
                <w:i w:val="false"/>
                <w:iCs w:val="false"/>
                <w:color w:val="6B7B8D"/>
                <w:sz w:val="18"/>
                <w:szCs w:val="18"/>
              </w:rPr>
              <w:t xml:space="preserve">Likes · Connection Graph · Activity Feed · Platform Chat · Explore Directory · Homepage Sidebar</w:t>
            </w:r>
          </w:p>
        </w:tc>
      </w:tr>
    </w:tbl>
    <w:p>
      <w:pPr>
        <w:spacing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D6E4F0"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Document ID</w:t>
            </w:r>
          </w:p>
        </w:tc>
        <w:tc>
          <w:tcPr>
            <w:tcW w:type="dxa" w:w="6760"/>
            <w:shd w:fill="D6E4F0"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SIM-PRD-SOCIAL-001</w:t>
            </w:r>
          </w:p>
        </w:tc>
      </w:tr>
      <w:tr>
        <w:tc>
          <w:tcPr>
            <w:tcW w:type="dxa" w:w="2600"/>
            <w:shd w:fill="FFFFFF"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Version</w:t>
            </w:r>
          </w:p>
        </w:tc>
        <w:tc>
          <w:tcPr>
            <w:tcW w:type="dxa" w:w="67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1.0</w:t>
            </w:r>
          </w:p>
        </w:tc>
      </w:tr>
      <w:tr>
        <w:tc>
          <w:tcPr>
            <w:tcW w:type="dxa" w:w="2600"/>
            <w:shd w:fill="D6E4F0"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Scope</w:t>
            </w:r>
          </w:p>
        </w:tc>
        <w:tc>
          <w:tcPr>
            <w:tcW w:type="dxa" w:w="6760"/>
            <w:shd w:fill="D6E4F0"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Four interconnected social features that turn Simulacrum from a tool into a professional marketplace. Layer A: Bio page likes as social proof and Bayesian signals. Layer B: 1st/2nd/3rd degree connection graph feeding the referral_network agent. Layer C: System-generated activity feed and homepage sidebar for discovery. Layer D: Platform chat — users message another user's AI assistant directly from within the authenticated platform.</w:t>
            </w:r>
          </w:p>
        </w:tc>
      </w:tr>
      <w:tr>
        <w:tc>
          <w:tcPr>
            <w:tcW w:type="dxa" w:w="2600"/>
            <w:shd w:fill="FFFFFF"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Design principle</w:t>
            </w:r>
          </w:p>
        </w:tc>
        <w:tc>
          <w:tcPr>
            <w:tcW w:type="dxa" w:w="67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Every social feature feeds the AI agents. Likes → Explore ranking + Bayesian signal. Connections → referral_network warm introductions. Activity feed → discovery of complementary professionals. Platform chat → cross-selling via AI assistants. No feature exists for engagement alone — every feature drives income.</w:t>
            </w:r>
          </w:p>
        </w:tc>
      </w:tr>
      <w:tr>
        <w:tc>
          <w:tcPr>
            <w:tcW w:type="dxa" w:w="2600"/>
            <w:shd w:fill="D6E4F0"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Deferred (Year 3+)</w:t>
            </w:r>
          </w:p>
        </w:tc>
        <w:tc>
          <w:tcPr>
            <w:tcW w:type="dxa" w:w="6760"/>
            <w:shd w:fill="D6E4F0"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User-generated text posts, comments, groups/communities, endorsements/skill badges, notification feeds. These require critical mass (2,000+ users) and dedicated moderation. Not included in this spec.</w:t>
            </w:r>
          </w:p>
        </w:tc>
      </w:tr>
      <w:tr>
        <w:tc>
          <w:tcPr>
            <w:tcW w:type="dxa" w:w="2600"/>
            <w:shd w:fill="FFFFFF"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Connects to</w:t>
            </w:r>
          </w:p>
        </w:tc>
        <w:tc>
          <w:tcPr>
            <w:tcW w:type="dxa" w:w="67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SIM-PRD-BIO-002 (PLG mechanisms), SIM-PRD-BIOCHAT-001 (chat engine), SIM-PRD-ENHANCE-001 (transactional chat actions), SIM-PRD-ORCH-001 v2.0 (Bayesian signals), SIM-PRD-HOME-001 (homepage sidebar).</w:t>
            </w:r>
          </w:p>
        </w:tc>
      </w:tr>
      <w:tr>
        <w:tc>
          <w:tcPr>
            <w:tcW w:type="dxa" w:w="2600"/>
            <w:shd w:fill="D6E4F0"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Author</w:t>
            </w:r>
          </w:p>
        </w:tc>
        <w:tc>
          <w:tcPr>
            <w:tcW w:type="dxa" w:w="6760"/>
            <w:shd w:fill="D6E4F0"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Jean Moussa Delphonse · Bay Area Experiences Ventures</w:t>
            </w:r>
          </w:p>
        </w:tc>
      </w:tr>
      <w:tr>
        <w:tc>
          <w:tcPr>
            <w:tcW w:type="dxa" w:w="2600"/>
            <w:shd w:fill="FFFFFF" w:val="clear"/>
            <w:tcMar>
              <w:top w:type="dxa" w:w="60"/>
              <w:left w:type="dxa" w:w="100"/>
              <w:bottom w:type="dxa" w:w="60"/>
              <w:right w:type="dxa" w:w="100"/>
            </w:tcMar>
            <w:vAlign w:val="top"/>
          </w:tcPr>
          <w:p>
            <w:pPr>
              <w:spacing w:after="0"/>
            </w:pPr>
            <w:r>
              <w:rPr>
                <w:rFonts w:ascii="Arial" w:cs="Arial" w:eastAsia="Arial" w:hAnsi="Arial"/>
                <w:b/>
                <w:bCs/>
                <w:color w:val="0D1B3E"/>
                <w:sz w:val="18"/>
                <w:szCs w:val="18"/>
              </w:rPr>
              <w:t xml:space="preserve">Date</w:t>
            </w:r>
          </w:p>
        </w:tc>
        <w:tc>
          <w:tcPr>
            <w:tcW w:type="dxa" w:w="67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June 2026</w:t>
            </w:r>
          </w:p>
        </w:tc>
      </w:tr>
    </w:tbl>
    <w:p>
      <w:pPr>
        <w:pageBreakBefore/>
      </w:pPr>
      <w:r>
        <w:br/>
      </w:r>
    </w:p>
    <w:p>
      <w:pPr>
        <w:spacing w:after="120" w:before="200"/>
      </w:pPr>
      <w:r>
        <w:rPr>
          <w:rFonts w:ascii="Georgia" w:cs="Georgia" w:eastAsia="Georgia" w:hAnsi="Georgia"/>
          <w:b/>
          <w:bCs/>
          <w:i w:val="false"/>
          <w:iCs w:val="false"/>
          <w:color w:val="0D1B3E"/>
          <w:sz w:val="32"/>
          <w:szCs w:val="32"/>
        </w:rPr>
        <w:t xml:space="preserve">Layer A — Bio Page Likes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single" w:color="0F7B72" w:sz="6"/>
            </w:tcBorders>
            <w:shd w:fill="D6F0EE" w:val="clear"/>
            <w:tcMar>
              <w:top w:type="dxa" w:w="120"/>
              <w:left w:type="dxa" w:w="200"/>
              <w:bottom w:type="dxa" w:w="120"/>
              <w:right w:type="dxa" w:w="200"/>
            </w:tcMar>
          </w:tcPr>
          <w:p>
            <w:pPr>
              <w:spacing w:after="0"/>
            </w:pPr>
            <w:r>
              <w:rPr>
                <w:rFonts w:ascii="Arial" w:cs="Arial" w:eastAsia="Arial" w:hAnsi="Arial"/>
                <w:b w:val="false"/>
                <w:bCs w:val="false"/>
                <w:i w:val="false"/>
                <w:iCs w:val="false"/>
                <w:color w:val="3C4858"/>
                <w:sz w:val="20"/>
                <w:szCs w:val="20"/>
              </w:rPr>
              <w:t xml:space="preserve">Simple, low-effort, high-value. A like on a Simulacrum bio page means 'I would consider hiring this person' — not a vanity metric.</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Element</w:t>
            </w:r>
          </w:p>
        </w:tc>
        <w:tc>
          <w:tcPr>
            <w:tcW w:type="dxa" w:w="69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Specification</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Like button</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Heart icon on every bio page, positioned below the hero section next to the share button. Outlined when unliked, filled teal (#0F7B72) when liked. Click toggles. One like per authenticated user per bio page. Anonymous visitors see the count but cannot like.</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Like count</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Displayed next to the heart icon: '247 professionals liked this page'. On Explore cards: heart icon + count in 11px muted. On bio page: heart icon + count in 14px below the hero.</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Explore ranking</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Updated formula: (views × 1) + (likes × 3) + (chats × 5) + (leads × 10). Likes weighted at 3x views because a like is an intentional endorsement, not a passive visit.</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Bayesian signal</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Like velocity (likes per week) creates a positive signal for linkedin_optimization and bio page content quality. If likes spike after a positioning change, the model learns what resonates. Signal: type='bio_like', weight=0.3, direction='+'.</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Social proof</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'247 professionals liked this page' below the hero section is the equivalent of LinkedIn endorsements. Visitors see that other professionals vouch for this person. Expected impact: increased chat initiation rate.</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6F8FA" w:val="clear"/>
            <w:tcMar>
              <w:top w:type="dxa" w:w="100"/>
              <w:left w:type="dxa" w:w="200"/>
              <w:bottom w:type="dxa" w:w="100"/>
              <w:right w:type="dxa" w:w="200"/>
            </w:tcMar>
          </w:tcPr>
          <w:p>
            <w:pPr>
              <w:spacing w:after="0"/>
              <w:jc w:val="left"/>
            </w:pPr>
            <w:r>
              <w:rPr>
                <w:rFonts w:ascii="Courier New" w:cs="Courier New" w:eastAsia="Courier New" w:hAnsi="Courier New"/>
                <w:color w:val="0D1B3E"/>
                <w:sz w:val="16"/>
                <w:szCs w:val="16"/>
              </w:rPr>
              <w:t xml:space="preserve">CREATE TABLE bio_page_likes (</w:t>
            </w:r>
            <w:r>
              <w:rPr>
                <w:rFonts w:ascii="Courier New" w:cs="Courier New" w:eastAsia="Courier New" w:hAnsi="Courier New"/>
                <w:color w:val="0D1B3E"/>
                <w:sz w:val="16"/>
                <w:szCs w:val="16"/>
              </w:rPr>
              <w:br/>
              <w:t xml:space="preserve">    id              CHAR(9) PRIMARY KEY,</w:t>
            </w:r>
            <w:r>
              <w:rPr>
                <w:rFonts w:ascii="Courier New" w:cs="Courier New" w:eastAsia="Courier New" w:hAnsi="Courier New"/>
                <w:color w:val="0D1B3E"/>
                <w:sz w:val="16"/>
                <w:szCs w:val="16"/>
              </w:rPr>
              <w:br/>
              <w:t xml:space="preserve">    liker_user_id   CHAR(9) NOT NULL REFERENCES users(id),</w:t>
            </w:r>
            <w:r>
              <w:rPr>
                <w:rFonts w:ascii="Courier New" w:cs="Courier New" w:eastAsia="Courier New" w:hAnsi="Courier New"/>
                <w:color w:val="0D1B3E"/>
                <w:sz w:val="16"/>
                <w:szCs w:val="16"/>
              </w:rPr>
              <w:br/>
              <w:t xml:space="preserve">    owner_user_id   CHAR(9) NOT NULL REFERENCES users(id),</w:t>
            </w:r>
            <w:r>
              <w:rPr>
                <w:rFonts w:ascii="Courier New" w:cs="Courier New" w:eastAsia="Courier New" w:hAnsi="Courier New"/>
                <w:color w:val="0D1B3E"/>
                <w:sz w:val="16"/>
                <w:szCs w:val="16"/>
              </w:rPr>
              <w:br/>
              <w:t xml:space="preserve">    created_at      TIMESTAMP DEFAULT CURRENT_TIMESTAMP,</w:t>
            </w:r>
            <w:r>
              <w:rPr>
                <w:rFonts w:ascii="Courier New" w:cs="Courier New" w:eastAsia="Courier New" w:hAnsi="Courier New"/>
                <w:color w:val="0D1B3E"/>
                <w:sz w:val="16"/>
                <w:szCs w:val="16"/>
              </w:rPr>
              <w:br/>
              <w:t xml:space="preserve">    UNIQUE(liker_user_id, owner_user_id)</w:t>
            </w:r>
            <w:r>
              <w:rPr>
                <w:rFonts w:ascii="Courier New" w:cs="Courier New" w:eastAsia="Courier New" w:hAnsi="Courier New"/>
                <w:color w:val="0D1B3E"/>
                <w:sz w:val="16"/>
                <w:szCs w:val="16"/>
              </w:rPr>
              <w:br/>
              <w:t xml:space="preserve">);</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 Aggregated count cached on the bio page record for performance:</w:t>
            </w:r>
            <w:r>
              <w:rPr>
                <w:rFonts w:ascii="Courier New" w:cs="Courier New" w:eastAsia="Courier New" w:hAnsi="Courier New"/>
                <w:color w:val="0D1B3E"/>
                <w:sz w:val="16"/>
                <w:szCs w:val="16"/>
              </w:rPr>
              <w:br/>
              <w:t xml:space="preserve">ALTER TABLE bio_pages ADD COLUMN like_count INT NOT NULL DEFAULT 0;</w:t>
            </w:r>
            <w:r>
              <w:rPr>
                <w:rFonts w:ascii="Courier New" w:cs="Courier New" w:eastAsia="Courier New" w:hAnsi="Courier New"/>
                <w:color w:val="0D1B3E"/>
                <w:sz w:val="16"/>
                <w:szCs w:val="16"/>
              </w:rPr>
              <w:br/>
              <w:t xml:space="preserve">-- Updated via trigger or application-level increment/decrement</w:t>
            </w:r>
          </w:p>
        </w:tc>
      </w:tr>
    </w:tbl>
    <w:p>
      <w:pPr>
        <w:pageBreakBefore/>
      </w:pPr>
      <w:r>
        <w:br/>
      </w:r>
    </w:p>
    <w:p>
      <w:pPr>
        <w:spacing w:after="120" w:before="200"/>
      </w:pPr>
      <w:r>
        <w:rPr>
          <w:rFonts w:ascii="Georgia" w:cs="Georgia" w:eastAsia="Georgia" w:hAnsi="Georgia"/>
          <w:b/>
          <w:bCs/>
          <w:i w:val="false"/>
          <w:iCs w:val="false"/>
          <w:color w:val="0D1B3E"/>
          <w:sz w:val="32"/>
          <w:szCs w:val="32"/>
        </w:rPr>
        <w:t xml:space="preserve">Layer B — Connection Graph</w:t>
      </w:r>
    </w:p>
    <w:p>
      <w:pPr>
        <w:spacing w:after="80" w:before="0"/>
        <w:jc w:val="left"/>
      </w:pPr>
      <w:r>
        <w:rPr>
          <w:rFonts w:ascii="Arial" w:cs="Arial" w:eastAsia="Arial" w:hAnsi="Arial"/>
          <w:b w:val="false"/>
          <w:bCs w:val="false"/>
          <w:i w:val="false"/>
          <w:iCs w:val="false"/>
          <w:color w:val="3C4858"/>
          <w:sz w:val="20"/>
          <w:szCs w:val="20"/>
        </w:rPr>
        <w:t xml:space="preserve">Connections are functional, not social. They inform the AI agents, power warm introductions, and create network density for the Explore directory. No connection requests — clicking 'Connect' is immediate, like following on Twitter.</w:t>
      </w:r>
    </w:p>
    <w:p>
      <w:pPr>
        <w:spacing w:before="80"/>
      </w:pPr>
    </w:p>
    <w:p>
      <w:pPr>
        <w:spacing w:after="80" w:before="160"/>
      </w:pPr>
      <w:r>
        <w:rPr>
          <w:rFonts w:ascii="Georgia" w:cs="Georgia" w:eastAsia="Georgia" w:hAnsi="Georgia"/>
          <w:b/>
          <w:bCs/>
          <w:i w:val="false"/>
          <w:iCs w:val="false"/>
          <w:color w:val="0D1B3E"/>
          <w:sz w:val="24"/>
          <w:szCs w:val="24"/>
        </w:rPr>
        <w:t xml:space="preserve">B.1 Connection Mechanics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Element</w:t>
            </w:r>
          </w:p>
        </w:tc>
        <w:tc>
          <w:tcPr>
            <w:tcW w:type="dxa" w:w="69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Specification</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Connect button</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'Connect' button on every bio page and Explore card. Clicking adds the connection immediately — no approval needed. This is a professional directory, not a private social space. Button changes to 'Connected ✓' (teal, outlined) after clicking.</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Disconnect</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Click 'Connected ✓' → confirmation: 'Disconnect from [Name]?' → removes the connection. No notification sent to the other user.</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Connection count</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'Connected with 12 professionals' displayed on the bio page below the social links. On Explore cards: people icon + count.</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Mutual display</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When User A connects with User B, both profiles show the connection. The connection is symmetric — there is no follower/following distinction.</w:t>
            </w:r>
          </w:p>
        </w:tc>
      </w:tr>
    </w:tbl>
    <w:p>
      <w:pPr>
        <w:spacing w:before="120"/>
      </w:pPr>
    </w:p>
    <w:p>
      <w:pPr>
        <w:spacing w:after="80" w:before="160"/>
      </w:pPr>
      <w:r>
        <w:rPr>
          <w:rFonts w:ascii="Georgia" w:cs="Georgia" w:eastAsia="Georgia" w:hAnsi="Georgia"/>
          <w:b/>
          <w:bCs/>
          <w:i w:val="false"/>
          <w:iCs w:val="false"/>
          <w:color w:val="0D1B3E"/>
          <w:sz w:val="24"/>
          <w:szCs w:val="24"/>
        </w:rPr>
        <w:t xml:space="preserve">B.2 Degree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c>
          <w:tcPr>
            <w:tcW w:type="dxa" w:w="1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Degree</w:t>
            </w:r>
          </w:p>
        </w:tc>
        <w:tc>
          <w:tcPr>
            <w:tcW w:type="dxa" w:w="20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Relationship</w:t>
            </w:r>
          </w:p>
        </w:tc>
        <w:tc>
          <w:tcPr>
            <w:tcW w:type="dxa" w:w="59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How it is used</w:t>
            </w:r>
          </w:p>
        </w:tc>
      </w:tr>
      <w:tr>
        <w:tc>
          <w:tcPr>
            <w:tcW w:type="dxa" w:w="1400"/>
            <w:shd w:fill="F8F9FA"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1st degree</w:t>
            </w:r>
          </w:p>
        </w:tc>
        <w:tc>
          <w:tcPr>
            <w:tcW w:type="dxa" w:w="20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Direct mutual connection</w:t>
            </w:r>
          </w:p>
        </w:tc>
        <w:tc>
          <w:tcPr>
            <w:tcW w:type="dxa" w:w="5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Visible on bio pages: 'Connected with you'. Shown first in Explore results. referral_network agent prioritizes 1st-degree connections for partner introductions.</w:t>
            </w:r>
          </w:p>
        </w:tc>
      </w:tr>
      <w:tr>
        <w:tc>
          <w:tcPr>
            <w:tcW w:type="dxa" w:w="1400"/>
            <w:shd w:fill="FFFFFF"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2nd degree</w:t>
            </w:r>
          </w:p>
        </w:tc>
        <w:tc>
          <w:tcPr>
            <w:tcW w:type="dxa" w:w="200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Friend of a friend</w:t>
            </w:r>
          </w:p>
        </w:tc>
        <w:tc>
          <w:tcPr>
            <w:tcW w:type="dxa" w:w="5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Shown on Explore: '2nd · via Sarah Chen'. consulting_outreach can reference: 'Sarah Chen suggested I reach out.' Research Engine prioritizes 2nd-degree prospects over cold contacts (3-5x higher reply rate).</w:t>
            </w:r>
          </w:p>
        </w:tc>
      </w:tr>
      <w:tr>
        <w:tc>
          <w:tcPr>
            <w:tcW w:type="dxa" w:w="1400"/>
            <w:shd w:fill="F8F9FA" w:val="clear"/>
            <w:tcMar>
              <w:top w:type="dxa" w:w="60"/>
              <w:left w:type="dxa" w:w="100"/>
              <w:bottom w:type="dxa" w:w="60"/>
              <w:right w:type="dxa" w:w="100"/>
            </w:tcMar>
            <w:vAlign w:val="top"/>
          </w:tcPr>
          <w:p>
            <w:pPr>
              <w:spacing w:after="0"/>
            </w:pPr>
            <w:r>
              <w:rPr>
                <w:rFonts w:ascii="Arial" w:cs="Arial" w:eastAsia="Arial" w:hAnsi="Arial"/>
                <w:b/>
                <w:bCs/>
                <w:color w:val="0F7B72"/>
                <w:sz w:val="18"/>
                <w:szCs w:val="18"/>
              </w:rPr>
              <w:t xml:space="preserve">3rd degree</w:t>
            </w:r>
          </w:p>
        </w:tc>
        <w:tc>
          <w:tcPr>
            <w:tcW w:type="dxa" w:w="200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Two hops away</w:t>
            </w:r>
          </w:p>
        </w:tc>
        <w:tc>
          <w:tcPr>
            <w:tcW w:type="dxa" w:w="5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Visible in search results: '3rd · 847 professionals in your extended network'. Used by the Research Engine for warm outreach at scale. Not shown on individual bio pages.</w:t>
            </w:r>
          </w:p>
        </w:tc>
      </w:tr>
    </w:tbl>
    <w:p>
      <w:pPr>
        <w:spacing w:before="120"/>
      </w:pPr>
    </w:p>
    <w:p>
      <w:pPr>
        <w:spacing w:after="80" w:before="160"/>
      </w:pPr>
      <w:r>
        <w:rPr>
          <w:rFonts w:ascii="Georgia" w:cs="Georgia" w:eastAsia="Georgia" w:hAnsi="Georgia"/>
          <w:b/>
          <w:bCs/>
          <w:i w:val="false"/>
          <w:iCs w:val="false"/>
          <w:color w:val="0D1B3E"/>
          <w:sz w:val="24"/>
          <w:szCs w:val="24"/>
        </w:rPr>
        <w:t xml:space="preserve">B.3 Agent Integration</w:t>
      </w:r>
    </w:p>
    <w:p>
      <w:pPr>
        <w:spacing w:after="40" w:before="40"/>
        <w:ind w:left="360"/>
      </w:pPr>
      <w:r>
        <w:rPr>
          <w:rFonts w:ascii="Arial" w:cs="Arial" w:eastAsia="Arial" w:hAnsi="Arial"/>
          <w:b/>
          <w:bCs/>
          <w:i w:val="false"/>
          <w:iCs w:val="false"/>
          <w:color w:val="0F7B72"/>
          <w:sz w:val="20"/>
          <w:szCs w:val="20"/>
        </w:rPr>
        <w:t xml:space="preserve">•  </w:t>
      </w:r>
      <w:r>
        <w:rPr>
          <w:rFonts w:ascii="Arial" w:cs="Arial" w:eastAsia="Arial" w:hAnsi="Arial"/>
          <w:b w:val="false"/>
          <w:bCs w:val="false"/>
          <w:i w:val="false"/>
          <w:iCs w:val="false"/>
          <w:color w:val="3C4858"/>
          <w:sz w:val="20"/>
          <w:szCs w:val="20"/>
        </w:rPr>
        <w:t xml:space="preserve">referral_network: prioritizes 2nd-degree connections as referral partners. 'Your 2nd-degree connection Sarah Chen is a financial advisor with 200 clients — ideal partner.'</w:t>
      </w:r>
    </w:p>
    <w:p>
      <w:pPr>
        <w:spacing w:after="40" w:before="40"/>
        <w:ind w:left="360"/>
      </w:pPr>
      <w:r>
        <w:rPr>
          <w:rFonts w:ascii="Arial" w:cs="Arial" w:eastAsia="Arial" w:hAnsi="Arial"/>
          <w:b/>
          <w:bCs/>
          <w:i w:val="false"/>
          <w:iCs w:val="false"/>
          <w:color w:val="0F7B72"/>
          <w:sz w:val="20"/>
          <w:szCs w:val="20"/>
        </w:rPr>
        <w:t xml:space="preserve">•  </w:t>
      </w:r>
      <w:r>
        <w:rPr>
          <w:rFonts w:ascii="Arial" w:cs="Arial" w:eastAsia="Arial" w:hAnsi="Arial"/>
          <w:b w:val="false"/>
          <w:bCs w:val="false"/>
          <w:i w:val="false"/>
          <w:iCs w:val="false"/>
          <w:color w:val="3C4858"/>
          <w:sz w:val="20"/>
          <w:szCs w:val="20"/>
        </w:rPr>
        <w:t xml:space="preserve">consulting_outreach: can mention mutual connections in personalized emails. 'Sarah Chen suggested I reach out about your ML infrastructure challenges.'</w:t>
      </w:r>
    </w:p>
    <w:p>
      <w:pPr>
        <w:spacing w:after="40" w:before="40"/>
        <w:ind w:left="360"/>
      </w:pPr>
      <w:r>
        <w:rPr>
          <w:rFonts w:ascii="Arial" w:cs="Arial" w:eastAsia="Arial" w:hAnsi="Arial"/>
          <w:b/>
          <w:bCs/>
          <w:i w:val="false"/>
          <w:iCs w:val="false"/>
          <w:color w:val="0F7B72"/>
          <w:sz w:val="20"/>
          <w:szCs w:val="20"/>
        </w:rPr>
        <w:t xml:space="preserve">•  </w:t>
      </w:r>
      <w:r>
        <w:rPr>
          <w:rFonts w:ascii="Arial" w:cs="Arial" w:eastAsia="Arial" w:hAnsi="Arial"/>
          <w:b w:val="false"/>
          <w:bCs w:val="false"/>
          <w:i w:val="false"/>
          <w:iCs w:val="false"/>
          <w:color w:val="3C4858"/>
          <w:sz w:val="20"/>
          <w:szCs w:val="20"/>
        </w:rPr>
        <w:t xml:space="preserve">speaking_proposals: identifies event coordinators in the user's extended network for warm pitches.</w:t>
      </w:r>
    </w:p>
    <w:p>
      <w:pPr>
        <w:spacing w:after="40" w:before="40"/>
        <w:ind w:left="360"/>
      </w:pPr>
      <w:r>
        <w:rPr>
          <w:rFonts w:ascii="Arial" w:cs="Arial" w:eastAsia="Arial" w:hAnsi="Arial"/>
          <w:b/>
          <w:bCs/>
          <w:i w:val="false"/>
          <w:iCs w:val="false"/>
          <w:color w:val="0F7B72"/>
          <w:sz w:val="20"/>
          <w:szCs w:val="20"/>
        </w:rPr>
        <w:t xml:space="preserve">•  </w:t>
      </w:r>
      <w:r>
        <w:rPr>
          <w:rFonts w:ascii="Arial" w:cs="Arial" w:eastAsia="Arial" w:hAnsi="Arial"/>
          <w:b w:val="false"/>
          <w:bCs w:val="false"/>
          <w:i w:val="false"/>
          <w:iCs w:val="false"/>
          <w:color w:val="3C4858"/>
          <w:sz w:val="20"/>
          <w:szCs w:val="20"/>
        </w:rPr>
        <w:t xml:space="preserve">partnership_proposal: surfaces complementary professionals in the connection graph for joint offerings.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6F8FA" w:val="clear"/>
            <w:tcMar>
              <w:top w:type="dxa" w:w="100"/>
              <w:left w:type="dxa" w:w="200"/>
              <w:bottom w:type="dxa" w:w="100"/>
              <w:right w:type="dxa" w:w="200"/>
            </w:tcMar>
          </w:tcPr>
          <w:p>
            <w:pPr>
              <w:spacing w:after="0"/>
              <w:jc w:val="left"/>
            </w:pPr>
            <w:r>
              <w:rPr>
                <w:rFonts w:ascii="Courier New" w:cs="Courier New" w:eastAsia="Courier New" w:hAnsi="Courier New"/>
                <w:color w:val="0D1B3E"/>
                <w:sz w:val="16"/>
                <w:szCs w:val="16"/>
              </w:rPr>
              <w:t xml:space="preserve">CREATE TABLE user_connections (</w:t>
            </w:r>
            <w:r>
              <w:rPr>
                <w:rFonts w:ascii="Courier New" w:cs="Courier New" w:eastAsia="Courier New" w:hAnsi="Courier New"/>
                <w:color w:val="0D1B3E"/>
                <w:sz w:val="16"/>
                <w:szCs w:val="16"/>
              </w:rPr>
              <w:br/>
              <w:t xml:space="preserve">    id              CHAR(9) PRIMARY KEY,</w:t>
            </w:r>
            <w:r>
              <w:rPr>
                <w:rFonts w:ascii="Courier New" w:cs="Courier New" w:eastAsia="Courier New" w:hAnsi="Courier New"/>
                <w:color w:val="0D1B3E"/>
                <w:sz w:val="16"/>
                <w:szCs w:val="16"/>
              </w:rPr>
              <w:br/>
              <w:t xml:space="preserve">    user_a_id       CHAR(9) NOT NULL REFERENCES users(id),</w:t>
            </w:r>
            <w:r>
              <w:rPr>
                <w:rFonts w:ascii="Courier New" w:cs="Courier New" w:eastAsia="Courier New" w:hAnsi="Courier New"/>
                <w:color w:val="0D1B3E"/>
                <w:sz w:val="16"/>
                <w:szCs w:val="16"/>
              </w:rPr>
              <w:br/>
              <w:t xml:space="preserve">    user_b_id       CHAR(9) NOT NULL REFERENCES users(id),</w:t>
            </w:r>
            <w:r>
              <w:rPr>
                <w:rFonts w:ascii="Courier New" w:cs="Courier New" w:eastAsia="Courier New" w:hAnsi="Courier New"/>
                <w:color w:val="0D1B3E"/>
                <w:sz w:val="16"/>
                <w:szCs w:val="16"/>
              </w:rPr>
              <w:br/>
              <w:t xml:space="preserve">    connected_at    TIMESTAMP DEFAULT CURRENT_TIMESTAMP,</w:t>
            </w:r>
            <w:r>
              <w:rPr>
                <w:rFonts w:ascii="Courier New" w:cs="Courier New" w:eastAsia="Courier New" w:hAnsi="Courier New"/>
                <w:color w:val="0D1B3E"/>
                <w:sz w:val="16"/>
                <w:szCs w:val="16"/>
              </w:rPr>
              <w:br/>
              <w:t xml:space="preserve">    UNIQUE(user_a_id, user_b_id),</w:t>
            </w:r>
            <w:r>
              <w:rPr>
                <w:rFonts w:ascii="Courier New" w:cs="Courier New" w:eastAsia="Courier New" w:hAnsi="Courier New"/>
                <w:color w:val="0D1B3E"/>
                <w:sz w:val="16"/>
                <w:szCs w:val="16"/>
              </w:rPr>
              <w:br/>
              <w:t xml:space="preserve">    CHECK(user_a_id &lt; user_b_id)  -- canonical ordering prevents duplicates</w:t>
            </w:r>
            <w:r>
              <w:rPr>
                <w:rFonts w:ascii="Courier New" w:cs="Courier New" w:eastAsia="Courier New" w:hAnsi="Courier New"/>
                <w:color w:val="0D1B3E"/>
                <w:sz w:val="16"/>
                <w:szCs w:val="16"/>
              </w:rPr>
              <w:br/>
              <w:t xml:space="preserve">);</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 Connection count cached on user record:</w:t>
            </w:r>
            <w:r>
              <w:rPr>
                <w:rFonts w:ascii="Courier New" w:cs="Courier New" w:eastAsia="Courier New" w:hAnsi="Courier New"/>
                <w:color w:val="0D1B3E"/>
                <w:sz w:val="16"/>
                <w:szCs w:val="16"/>
              </w:rPr>
              <w:br/>
              <w:t xml:space="preserve">ALTER TABLE users ADD COLUMN connection_count INT NOT NULL DEFAULT 0;</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-- 2nd-degree query (friends of friends):</w:t>
            </w:r>
            <w:r>
              <w:rPr>
                <w:rFonts w:ascii="Courier New" w:cs="Courier New" w:eastAsia="Courier New" w:hAnsi="Courier New"/>
                <w:color w:val="0D1B3E"/>
                <w:sz w:val="16"/>
                <w:szCs w:val="16"/>
              </w:rPr>
              <w:br/>
              <w:t xml:space="preserve">-- SELECT DISTINCT uc2.user_b_id FROM user_connections uc1</w:t>
            </w:r>
            <w:r>
              <w:rPr>
                <w:rFonts w:ascii="Courier New" w:cs="Courier New" w:eastAsia="Courier New" w:hAnsi="Courier New"/>
                <w:color w:val="0D1B3E"/>
                <w:sz w:val="16"/>
                <w:szCs w:val="16"/>
              </w:rPr>
              <w:br/>
              <w:t xml:space="preserve">-- JOIN user_connections uc2 ON uc1.user_b_id = uc2.user_a_id</w:t>
            </w:r>
            <w:r>
              <w:rPr>
                <w:rFonts w:ascii="Courier New" w:cs="Courier New" w:eastAsia="Courier New" w:hAnsi="Courier New"/>
                <w:color w:val="0D1B3E"/>
                <w:sz w:val="16"/>
                <w:szCs w:val="16"/>
              </w:rPr>
              <w:br/>
              <w:t xml:space="preserve">-- WHERE uc1.user_a_id = :user_id AND uc2.user_b_id != :user_id</w:t>
            </w:r>
            <w:r>
              <w:rPr>
                <w:rFonts w:ascii="Courier New" w:cs="Courier New" w:eastAsia="Courier New" w:hAnsi="Courier New"/>
                <w:color w:val="0D1B3E"/>
                <w:sz w:val="16"/>
                <w:szCs w:val="16"/>
              </w:rPr>
              <w:br/>
              <w:t xml:space="preserve">-- AND uc2.user_b_id NOT IN (SELECT user_b_id FROM user_connections WHERE user_a_id = :user_id)</w:t>
            </w:r>
          </w:p>
        </w:tc>
      </w:tr>
    </w:tbl>
    <w:p>
      <w:pPr>
        <w:pageBreakBefore/>
      </w:pPr>
      <w:r>
        <w:br/>
      </w:r>
    </w:p>
    <w:p>
      <w:pPr>
        <w:spacing w:after="120" w:before="200"/>
      </w:pPr>
      <w:r>
        <w:rPr>
          <w:rFonts w:ascii="Georgia" w:cs="Georgia" w:eastAsia="Georgia" w:hAnsi="Georgia"/>
          <w:b/>
          <w:bCs/>
          <w:i w:val="false"/>
          <w:iCs w:val="false"/>
          <w:color w:val="0D1B3E"/>
          <w:sz w:val="32"/>
          <w:szCs w:val="32"/>
        </w:rPr>
        <w:t xml:space="preserve">Layer C — Activity Feed and Homepage Sidebar</w:t>
      </w:r>
    </w:p>
    <w:p>
      <w:pPr>
        <w:spacing w:after="80" w:before="160"/>
      </w:pPr>
      <w:r>
        <w:rPr>
          <w:rFonts w:ascii="Georgia" w:cs="Georgia" w:eastAsia="Georgia" w:hAnsi="Georgia"/>
          <w:b/>
          <w:bCs/>
          <w:i w:val="false"/>
          <w:iCs w:val="false"/>
          <w:color w:val="0D1B3E"/>
          <w:sz w:val="24"/>
          <w:szCs w:val="24"/>
        </w:rPr>
        <w:t xml:space="preserve">C.1 Homepage Sidebar — Latest Bio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Element</w:t>
            </w:r>
          </w:p>
        </w:tc>
        <w:tc>
          <w:tcPr>
            <w:tcW w:type="dxa" w:w="69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Specification</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Position</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Right sidebar on the simulacrumai.io home page. Visible to both logged-out visitors and authenticated users. Below the hero section, alongside the main content.</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Heading</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'Recently Published' in 14px DM Sans 600 navy. Gold underline accent.</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Cards</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5-8 most recently published or updated bio pages. Each card: avatar circle (36px), name (13px bold navy), professional title (11px muted), like count (heart icon + number in 11px). Click opens the bio page.</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Refresh</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Loads on page render. No real-time updates. The list refreshes on each page visit.</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CTA</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'Create your free bio page →' button at the bottom of the sidebar. Teal, 13px. Links to /signup.</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PLG purpose</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Shows visitors that real professionals use the platform. Each card is clickable — drives traffic to bio pages with the 'Built with Simulacrum' badge.</w:t>
            </w:r>
          </w:p>
        </w:tc>
      </w:tr>
    </w:tbl>
    <w:p>
      <w:pPr>
        <w:spacing w:before="120"/>
      </w:pPr>
    </w:p>
    <w:p>
      <w:pPr>
        <w:spacing w:after="80" w:before="160"/>
      </w:pPr>
      <w:r>
        <w:rPr>
          <w:rFonts w:ascii="Georgia" w:cs="Georgia" w:eastAsia="Georgia" w:hAnsi="Georgia"/>
          <w:b/>
          <w:bCs/>
          <w:i w:val="false"/>
          <w:iCs w:val="false"/>
          <w:color w:val="0D1B3E"/>
          <w:sz w:val="24"/>
          <w:szCs w:val="24"/>
        </w:rPr>
        <w:t xml:space="preserve">C.2 Activity Feed (/feed)</w:t>
      </w:r>
    </w:p>
    <w:p>
      <w:pPr>
        <w:spacing w:after="80" w:before="0"/>
        <w:jc w:val="left"/>
      </w:pPr>
      <w:r>
        <w:rPr>
          <w:rFonts w:ascii="Arial" w:cs="Arial" w:eastAsia="Arial" w:hAnsi="Arial"/>
          <w:b w:val="false"/>
          <w:bCs w:val="false"/>
          <w:i w:val="false"/>
          <w:iCs w:val="false"/>
          <w:color w:val="3C4858"/>
          <w:sz w:val="20"/>
          <w:szCs w:val="20"/>
        </w:rPr>
        <w:t xml:space="preserve">Authenticated users see a chronological activity feed showing platform activity from their connections. The feed is read-only — users cannot create content. This avoids moderation, spam, and content quality problems. Events are system-generated.</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Event type</w:t>
            </w:r>
          </w:p>
        </w:tc>
        <w:tc>
          <w:tcPr>
            <w:tcW w:type="dxa" w:w="69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Display</w:t>
            </w:r>
          </w:p>
        </w:tc>
      </w:tr>
      <w:tr>
        <w:tc>
          <w:tcPr>
            <w:tcW w:type="dxa" w:w="24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bio_page_published</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'[Name] published their bio page' — with avatar, title, and a 'View page →' link. This is the primary discovery event.</w:t>
            </w:r>
          </w:p>
        </w:tc>
      </w:tr>
      <w:tr>
        <w:tc>
          <w:tcPr>
            <w:tcW w:type="dxa" w:w="24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simulation_started</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'[Name] started a wealth simulation' — no detail about the simulation content (private). Just a signal that the person is actively using Simulacrum.</w:t>
            </w:r>
          </w:p>
        </w:tc>
      </w:tr>
      <w:tr>
        <w:tc>
          <w:tcPr>
            <w:tcW w:type="dxa" w:w="24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likes_milestone</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'[Name] reached 50 likes on their bio page' — at thresholds: 10, 25, 50, 100, 250, 500. Social proof milestone.</w:t>
            </w:r>
          </w:p>
        </w:tc>
      </w:tr>
      <w:tr>
        <w:tc>
          <w:tcPr>
            <w:tcW w:type="dxa" w:w="2400"/>
            <w:shd w:fill="FFFFFF"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connection_made</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'[Name] connected with [Name]' — when two of the user's connections connect with each other. Strengthens the network visibility.</w:t>
            </w:r>
          </w:p>
        </w:tc>
      </w:tr>
      <w:tr>
        <w:tc>
          <w:tcPr>
            <w:tcW w:type="dxa" w:w="2400"/>
            <w:shd w:fill="F8F9FA" w:val="clear"/>
            <w:tcMar>
              <w:top w:type="dxa" w:w="60"/>
              <w:left w:type="dxa" w:w="100"/>
              <w:bottom w:type="dxa" w:w="60"/>
              <w:right w:type="dxa" w:w="100"/>
            </w:tcMar>
            <w:vAlign w:val="top"/>
          </w:tcPr>
          <w:p>
            <w:pPr>
              <w:spacing w:after="0"/>
            </w:pPr>
            <w:r>
              <w:rPr>
                <w:rFonts w:ascii="Courier New" w:cs="Courier New" w:eastAsia="Courier New" w:hAnsi="Courier New"/>
                <w:b w:val="false"/>
                <w:bCs w:val="false"/>
                <w:color w:val="0F7B72"/>
                <w:sz w:val="17"/>
                <w:szCs w:val="17"/>
              </w:rPr>
              <w:t xml:space="preserve">bio_page_updated</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'[Name] updated their services' — when rate_card or service tiers change. Signals new offerings to the network.</w:t>
            </w:r>
          </w:p>
        </w:tc>
      </w:tr>
    </w:tbl>
    <w:p>
      <w:pPr>
        <w:spacing w:before="60"/>
      </w:pPr>
    </w:p>
    <w:p>
      <w:pPr>
        <w:spacing w:after="80" w:before="0"/>
        <w:jc w:val="left"/>
      </w:pPr>
      <w:r>
        <w:rPr>
          <w:rFonts w:ascii="Arial" w:cs="Arial" w:eastAsia="Arial" w:hAnsi="Arial"/>
          <w:b w:val="false"/>
          <w:bCs w:val="false"/>
          <w:i w:val="false"/>
          <w:iCs w:val="false"/>
          <w:color w:val="3C4858"/>
          <w:sz w:val="20"/>
          <w:szCs w:val="20"/>
        </w:rPr>
        <w:t xml:space="preserve">Feed scope: shows events from 1st-degree connections only. 2nd/3rd-degree activity is not shown (too noisy). Feed pagination: load 20 events, 'Load more' button. Events older than 30 days are not shown.</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6F8FA" w:val="clear"/>
            <w:tcMar>
              <w:top w:type="dxa" w:w="100"/>
              <w:left w:type="dxa" w:w="200"/>
              <w:bottom w:type="dxa" w:w="100"/>
              <w:right w:type="dxa" w:w="200"/>
            </w:tcMar>
          </w:tcPr>
          <w:p>
            <w:pPr>
              <w:spacing w:after="0"/>
              <w:jc w:val="left"/>
            </w:pPr>
            <w:r>
              <w:rPr>
                <w:rFonts w:ascii="Courier New" w:cs="Courier New" w:eastAsia="Courier New" w:hAnsi="Courier New"/>
                <w:color w:val="0D1B3E"/>
                <w:sz w:val="16"/>
                <w:szCs w:val="16"/>
              </w:rPr>
              <w:t xml:space="preserve">CREATE TABLE activity_events (</w:t>
            </w:r>
            <w:r>
              <w:rPr>
                <w:rFonts w:ascii="Courier New" w:cs="Courier New" w:eastAsia="Courier New" w:hAnsi="Courier New"/>
                <w:color w:val="0D1B3E"/>
                <w:sz w:val="16"/>
                <w:szCs w:val="16"/>
              </w:rPr>
              <w:br/>
              <w:t xml:space="preserve">    id          CHAR(9) PRIMARY KEY,</w:t>
            </w:r>
            <w:r>
              <w:rPr>
                <w:rFonts w:ascii="Courier New" w:cs="Courier New" w:eastAsia="Courier New" w:hAnsi="Courier New"/>
                <w:color w:val="0D1B3E"/>
                <w:sz w:val="16"/>
                <w:szCs w:val="16"/>
              </w:rPr>
              <w:br/>
              <w:t xml:space="preserve">    user_id     CHAR(9) NOT NULL REFERENCES users(id),</w:t>
            </w:r>
            <w:r>
              <w:rPr>
                <w:rFonts w:ascii="Courier New" w:cs="Courier New" w:eastAsia="Courier New" w:hAnsi="Courier New"/>
                <w:color w:val="0D1B3E"/>
                <w:sz w:val="16"/>
                <w:szCs w:val="16"/>
              </w:rPr>
              <w:br/>
              <w:t xml:space="preserve">    event_type  VARCHAR(30) NOT NULL,</w:t>
            </w:r>
            <w:r>
              <w:rPr>
                <w:rFonts w:ascii="Courier New" w:cs="Courier New" w:eastAsia="Courier New" w:hAnsi="Courier New"/>
                <w:color w:val="0D1B3E"/>
                <w:sz w:val="16"/>
                <w:szCs w:val="16"/>
              </w:rPr>
              <w:br/>
              <w:t xml:space="preserve">    metadata    JSON NULL,  -- {target_user_id, bio_page_id, etc.}</w:t>
            </w:r>
            <w:r>
              <w:rPr>
                <w:rFonts w:ascii="Courier New" w:cs="Courier New" w:eastAsia="Courier New" w:hAnsi="Courier New"/>
                <w:color w:val="0D1B3E"/>
                <w:sz w:val="16"/>
                <w:szCs w:val="16"/>
              </w:rPr>
              <w:br/>
              <w:t xml:space="preserve">    created_at  TIMESTAMP DEFAULT CURRENT_TIMESTAMP,</w:t>
            </w:r>
            <w:r>
              <w:rPr>
                <w:rFonts w:ascii="Courier New" w:cs="Courier New" w:eastAsia="Courier New" w:hAnsi="Courier New"/>
                <w:color w:val="0D1B3E"/>
                <w:sz w:val="16"/>
                <w:szCs w:val="16"/>
              </w:rPr>
              <w:br/>
              <w:t xml:space="preserve">    INDEX idx_ae_user_created (user_id, created_at)</w:t>
            </w:r>
            <w:r>
              <w:rPr>
                <w:rFonts w:ascii="Courier New" w:cs="Courier New" w:eastAsia="Courier New" w:hAnsi="Courier New"/>
                <w:color w:val="0D1B3E"/>
                <w:sz w:val="16"/>
                <w:szCs w:val="16"/>
              </w:rPr>
              <w:br/>
              <w:t xml:space="preserve">);</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 Feed query: events from user's 1st-degree connections, last 30 days</w:t>
            </w:r>
            <w:r>
              <w:rPr>
                <w:rFonts w:ascii="Courier New" w:cs="Courier New" w:eastAsia="Courier New" w:hAnsi="Courier New"/>
                <w:color w:val="0D1B3E"/>
                <w:sz w:val="16"/>
                <w:szCs w:val="16"/>
              </w:rPr>
              <w:br/>
              <w:t xml:space="preserve">SELECT ae.* FROM activity_events ae</w:t>
            </w:r>
            <w:r>
              <w:rPr>
                <w:rFonts w:ascii="Courier New" w:cs="Courier New" w:eastAsia="Courier New" w:hAnsi="Courier New"/>
                <w:color w:val="0D1B3E"/>
                <w:sz w:val="16"/>
                <w:szCs w:val="16"/>
              </w:rPr>
              <w:br/>
              <w:t xml:space="preserve">JOIN user_connections uc ON ae.user_id IN (uc.user_a_id, uc.user_b_id)</w:t>
            </w:r>
            <w:r>
              <w:rPr>
                <w:rFonts w:ascii="Courier New" w:cs="Courier New" w:eastAsia="Courier New" w:hAnsi="Courier New"/>
                <w:color w:val="0D1B3E"/>
                <w:sz w:val="16"/>
                <w:szCs w:val="16"/>
              </w:rPr>
              <w:br/>
              <w:t xml:space="preserve">WHERE (uc.user_a_id = :me OR uc.user_b_id = :me)</w:t>
            </w:r>
            <w:r>
              <w:rPr>
                <w:rFonts w:ascii="Courier New" w:cs="Courier New" w:eastAsia="Courier New" w:hAnsi="Courier New"/>
                <w:color w:val="0D1B3E"/>
                <w:sz w:val="16"/>
                <w:szCs w:val="16"/>
              </w:rPr>
              <w:br/>
              <w:t xml:space="preserve">AND ae.user_id != :me</w:t>
            </w:r>
            <w:r>
              <w:rPr>
                <w:rFonts w:ascii="Courier New" w:cs="Courier New" w:eastAsia="Courier New" w:hAnsi="Courier New"/>
                <w:color w:val="0D1B3E"/>
                <w:sz w:val="16"/>
                <w:szCs w:val="16"/>
              </w:rPr>
              <w:br/>
              <w:t xml:space="preserve">AND ae.created_at &gt; NOW() - INTERVAL 30 DAY</w:t>
            </w:r>
            <w:r>
              <w:rPr>
                <w:rFonts w:ascii="Courier New" w:cs="Courier New" w:eastAsia="Courier New" w:hAnsi="Courier New"/>
                <w:color w:val="0D1B3E"/>
                <w:sz w:val="16"/>
                <w:szCs w:val="16"/>
              </w:rPr>
              <w:br/>
              <w:t xml:space="preserve">ORDER BY ae.created_at DESC LIMIT 20;</w:t>
            </w:r>
          </w:p>
        </w:tc>
      </w:tr>
    </w:tbl>
    <w:p>
      <w:pPr>
        <w:pageBreakBefore/>
      </w:pPr>
      <w:r>
        <w:br/>
      </w:r>
    </w:p>
    <w:p>
      <w:pPr>
        <w:spacing w:after="120" w:before="200"/>
      </w:pPr>
      <w:r>
        <w:rPr>
          <w:rFonts w:ascii="Georgia" w:cs="Georgia" w:eastAsia="Georgia" w:hAnsi="Georgia"/>
          <w:b/>
          <w:bCs/>
          <w:i w:val="false"/>
          <w:iCs w:val="false"/>
          <w:color w:val="0D1B3E"/>
          <w:sz w:val="32"/>
          <w:szCs w:val="32"/>
        </w:rPr>
        <w:t xml:space="preserve">Layer D — Platform Chat (AI Assistant Messaging)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left w:val="single" w:color="0F7B72" w:sz="6"/>
            </w:tcBorders>
            <w:shd w:fill="D6F0EE" w:val="clear"/>
            <w:tcMar>
              <w:top w:type="dxa" w:w="120"/>
              <w:left w:type="dxa" w:w="200"/>
              <w:bottom w:type="dxa" w:w="120"/>
              <w:right w:type="dxa" w:w="200"/>
            </w:tcMar>
          </w:tcPr>
          <w:p>
            <w:pPr>
              <w:spacing w:after="0"/>
            </w:pPr>
            <w:r>
              <w:rPr>
                <w:rFonts w:ascii="Arial" w:cs="Arial" w:eastAsia="Arial" w:hAnsi="Arial"/>
                <w:b w:val="false"/>
                <w:bCs w:val="false"/>
                <w:i w:val="false"/>
                <w:iCs w:val="false"/>
                <w:color w:val="3C4858"/>
                <w:sz w:val="20"/>
                <w:szCs w:val="20"/>
              </w:rPr>
              <w:t xml:space="preserve">Users message another user's AI assistant directly from within the authenticated platform. The AI responds — not the person. Zero moderation needed. Every conversation captures a lead. Every action (book call, send rate card) works the same as the public bio page chat.</w:t>
            </w:r>
          </w:p>
        </w:tc>
      </w:tr>
    </w:tbl>
    <w:p>
      <w:pPr>
        <w:spacing w:before="80"/>
      </w:pPr>
    </w:p>
    <w:p>
      <w:pPr>
        <w:spacing w:after="80" w:before="160"/>
      </w:pPr>
      <w:r>
        <w:rPr>
          <w:rFonts w:ascii="Georgia" w:cs="Georgia" w:eastAsia="Georgia" w:hAnsi="Georgia"/>
          <w:b/>
          <w:bCs/>
          <w:i w:val="false"/>
          <w:iCs w:val="false"/>
          <w:color w:val="0D1B3E"/>
          <w:sz w:val="24"/>
          <w:szCs w:val="24"/>
        </w:rPr>
        <w:t xml:space="preserve">D.1 Access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Surface</w:t>
            </w:r>
          </w:p>
        </w:tc>
        <w:tc>
          <w:tcPr>
            <w:tcW w:type="dxa" w:w="69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How chat is accessed</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Explore directory</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Each bio page card has a 'Chat' button (MessageCircle icon). Click opens the slide-over chat panel without leaving the Explore page.</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Homepage sidebar</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Each 'Recently Published' card has a chat icon. Click opens the panel. Visitors must sign in to chat.</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Connection profiles</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On a connected user's bio page, a 'Chat with AI' button appears next to the 'Connected ✓' button.</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My Chats</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Navigation item: 'My Chats'. Shows all AI assistants the user has chatted with. Each entry: avatar, name, last message preview, timestamp. Click reopens the chat.</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Search results</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When searching for professionals on the platform, each result card includes a chat icon.</w:t>
            </w:r>
          </w:p>
        </w:tc>
      </w:tr>
    </w:tbl>
    <w:p>
      <w:pPr>
        <w:spacing w:before="120"/>
      </w:pPr>
    </w:p>
    <w:p>
      <w:pPr>
        <w:spacing w:after="80" w:before="160"/>
      </w:pPr>
      <w:r>
        <w:rPr>
          <w:rFonts w:ascii="Georgia" w:cs="Georgia" w:eastAsia="Georgia" w:hAnsi="Georgia"/>
          <w:b/>
          <w:bCs/>
          <w:i w:val="false"/>
          <w:iCs w:val="false"/>
          <w:color w:val="0D1B3E"/>
          <w:sz w:val="24"/>
          <w:szCs w:val="24"/>
        </w:rPr>
        <w:t xml:space="preserve">D.2 Chat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Element</w:t>
            </w:r>
          </w:p>
        </w:tc>
        <w:tc>
          <w:tcPr>
            <w:tcW w:type="dxa" w:w="696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Specification</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Panel position</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Right-side slide-over, 400px wide. User stays on their current page. Close button (X) top-right. Panel slides in from the right with 200ms ease transition.</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Header</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Bio page owner's avatar (32px circle), name (14px bold), professional title (11px muted), 'View full bio page →' link (12px teal).</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Chat engine</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Same system prompt and tools as the public bio page chat (SIM-PRD-BIOCHAT-001). Includes rate card context, availability, and transactional tools (book call, send rate card, request proposal, tag subscriber per SIM-PRD-ENHANCE-001).</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Personalization</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Because the chatter is authenticated, the AI has access to their name and title. Opening message: 'Hi Sarah, I'm Jean's AI assistant. I see you're in AI program management — Jean specializes in building AI programs for enterprise teams. How can I help?'</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Persistence</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Conversations persist across sessions. User A can return to their conversation with User B's AI days later. Full message history is stored and loaded when the chat reopens.</w:t>
            </w:r>
          </w:p>
        </w:tc>
      </w:tr>
      <w:tr>
        <w:tc>
          <w:tcPr>
            <w:tcW w:type="dxa" w:w="24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Multiple chats</w:t>
            </w:r>
          </w:p>
        </w:tc>
        <w:tc>
          <w:tcPr>
            <w:tcW w:type="dxa" w:w="696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Users can have active chats with multiple AI assistants. 'My Chats' shows the list. Only one chat panel is visible at a time — clicking another chat closes the current panel and opens the new one.</w:t>
            </w:r>
          </w:p>
        </w:tc>
      </w:tr>
      <w:tr>
        <w:tc>
          <w:tcPr>
            <w:tcW w:type="dxa" w:w="24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Attribution</w:t>
            </w:r>
          </w:p>
        </w:tc>
        <w:tc>
          <w:tcPr>
            <w:tcW w:type="dxa" w:w="696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'Powered by Simulacrum AI' at the bottom of the chat panel, same as the public bio page chat.</w:t>
            </w:r>
          </w:p>
        </w:tc>
      </w:tr>
    </w:tbl>
    <w:p>
      <w:pPr>
        <w:spacing w:before="120"/>
      </w:pPr>
    </w:p>
    <w:p>
      <w:pPr>
        <w:spacing w:after="80" w:before="160"/>
      </w:pPr>
      <w:r>
        <w:rPr>
          <w:rFonts w:ascii="Georgia" w:cs="Georgia" w:eastAsia="Georgia" w:hAnsi="Georgia"/>
          <w:b/>
          <w:bCs/>
          <w:i w:val="false"/>
          <w:iCs w:val="false"/>
          <w:color w:val="0D1B3E"/>
          <w:sz w:val="24"/>
          <w:szCs w:val="24"/>
        </w:rPr>
        <w:t xml:space="preserve">D.3 CRM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Aspect</w:t>
            </w:r>
          </w:p>
        </w:tc>
        <w:tc>
          <w:tcPr>
            <w:tcW w:type="dxa" w:w="308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Public bio page chat</w:t>
            </w:r>
          </w:p>
        </w:tc>
        <w:tc>
          <w:tcPr>
            <w:tcW w:type="dxa" w:w="3080"/>
            <w:shd w:fill="0D1B3E" w:val="clear"/>
            <w:tcMar>
              <w:top w:type="dxa" w:w="60"/>
              <w:left w:type="dxa" w:w="100"/>
              <w:bottom w:type="dxa" w:w="60"/>
              <w:right w:type="dxa" w:w="100"/>
            </w:tcMar>
            <w:vAlign w:val="top"/>
          </w:tcPr>
          <w:p>
            <w:pPr>
              <w:spacing w:after="0"/>
            </w:pPr>
            <w:r>
              <w:rPr>
                <w:rFonts w:ascii="Arial" w:cs="Arial" w:eastAsia="Arial" w:hAnsi="Arial"/>
                <w:b/>
                <w:bCs/>
                <w:color w:val="FFFFFF"/>
                <w:sz w:val="18"/>
                <w:szCs w:val="18"/>
              </w:rPr>
              <w:t xml:space="preserve">Platform chat</w:t>
            </w:r>
          </w:p>
        </w:tc>
      </w:tr>
      <w:tr>
        <w:tc>
          <w:tcPr>
            <w:tcW w:type="dxa" w:w="32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Visitor identity</w:t>
            </w:r>
          </w:p>
        </w:tc>
        <w:tc>
          <w:tcPr>
            <w:tcW w:type="dxa" w:w="308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May be anonymous until lead gate</w:t>
            </w:r>
          </w:p>
        </w:tc>
        <w:tc>
          <w:tcPr>
            <w:tcW w:type="dxa" w:w="308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0F7B72"/>
                <w:sz w:val="18"/>
                <w:szCs w:val="18"/>
              </w:rPr>
              <w:t xml:space="preserve">Authenticated — name + email + title known immediately</w:t>
            </w:r>
          </w:p>
        </w:tc>
      </w:tr>
      <w:tr>
        <w:tc>
          <w:tcPr>
            <w:tcW w:type="dxa" w:w="32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Professional context</w:t>
            </w:r>
          </w:p>
        </w:tc>
        <w:tc>
          <w:tcPr>
            <w:tcW w:type="dxa" w:w="308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None</w:t>
            </w:r>
          </w:p>
        </w:tc>
        <w:tc>
          <w:tcPr>
            <w:tcW w:type="dxa" w:w="308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0F7B72"/>
                <w:sz w:val="18"/>
                <w:szCs w:val="18"/>
              </w:rPr>
              <w:t xml:space="preserve">Chatter's expertise zone and company available from their profile</w:t>
            </w:r>
          </w:p>
        </w:tc>
      </w:tr>
      <w:tr>
        <w:tc>
          <w:tcPr>
            <w:tcW w:type="dxa" w:w="32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Source tag</w:t>
            </w:r>
          </w:p>
        </w:tc>
        <w:tc>
          <w:tcPr>
            <w:tcW w:type="dxa" w:w="308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source='bio_page_chat'</w:t>
            </w:r>
          </w:p>
        </w:tc>
        <w:tc>
          <w:tcPr>
            <w:tcW w:type="dxa" w:w="308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0F7B72"/>
                <w:sz w:val="18"/>
                <w:szCs w:val="18"/>
              </w:rPr>
              <w:t xml:space="preserve">source='platform_chat'</w:t>
            </w:r>
          </w:p>
        </w:tc>
      </w:tr>
      <w:tr>
        <w:tc>
          <w:tcPr>
            <w:tcW w:type="dxa" w:w="32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Persistence</w:t>
            </w:r>
          </w:p>
        </w:tc>
        <w:tc>
          <w:tcPr>
            <w:tcW w:type="dxa" w:w="308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Single session, no history</w:t>
            </w:r>
          </w:p>
        </w:tc>
        <w:tc>
          <w:tcPr>
            <w:tcW w:type="dxa" w:w="308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0F7B72"/>
                <w:sz w:val="18"/>
                <w:szCs w:val="18"/>
              </w:rPr>
              <w:t xml:space="preserve">Persistent — chatter can return and continue the conversation</w:t>
            </w:r>
          </w:p>
        </w:tc>
      </w:tr>
      <w:tr>
        <w:tc>
          <w:tcPr>
            <w:tcW w:type="dxa" w:w="3200"/>
            <w:shd w:fill="F8F9FA"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Connection signal</w:t>
            </w:r>
          </w:p>
        </w:tc>
        <w:tc>
          <w:tcPr>
            <w:tcW w:type="dxa" w:w="308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None</w:t>
            </w:r>
          </w:p>
        </w:tc>
        <w:tc>
          <w:tcPr>
            <w:tcW w:type="dxa" w:w="3080"/>
            <w:shd w:fill="F8F9FA" w:val="clear"/>
            <w:tcMar>
              <w:top w:type="dxa" w:w="60"/>
              <w:left w:type="dxa" w:w="100"/>
              <w:bottom w:type="dxa" w:w="60"/>
              <w:right w:type="dxa" w:w="100"/>
            </w:tcMar>
            <w:vAlign w:val="top"/>
          </w:tcPr>
          <w:p>
            <w:pPr>
              <w:spacing w:after="0"/>
            </w:pPr>
            <w:r>
              <w:rPr>
                <w:rFonts w:ascii="Arial" w:cs="Arial" w:eastAsia="Arial" w:hAnsi="Arial"/>
                <w:b w:val="false"/>
                <w:bCs w:val="false"/>
                <w:color w:val="0F7B72"/>
                <w:sz w:val="18"/>
                <w:szCs w:val="18"/>
              </w:rPr>
              <w:t xml:space="preserve">Creates a 'chat_initiated' activity event. Informs referral_network agent.</w:t>
            </w:r>
          </w:p>
        </w:tc>
      </w:tr>
      <w:tr>
        <w:tc>
          <w:tcPr>
            <w:tcW w:type="dxa" w:w="3200"/>
            <w:shd w:fill="FFFFFF" w:val="clear"/>
            <w:tcMar>
              <w:top w:type="dxa" w:w="60"/>
              <w:left w:type="dxa" w:w="100"/>
              <w:bottom w:type="dxa" w:w="60"/>
              <w:right w:type="dxa" w:w="100"/>
            </w:tcMar>
            <w:vAlign w:val="top"/>
          </w:tcPr>
          <w:p>
            <w:pPr>
              <w:spacing w:after="0"/>
            </w:pPr>
            <w:r>
              <w:rPr>
                <w:rFonts w:ascii="Arial" w:cs="Arial" w:eastAsia="Arial" w:hAnsi="Arial"/>
                <w:b/>
                <w:bCs/>
                <w:color w:val="3C4858"/>
                <w:sz w:val="18"/>
                <w:szCs w:val="18"/>
              </w:rPr>
              <w:t xml:space="preserve">Lead capture</w:t>
            </w:r>
          </w:p>
        </w:tc>
        <w:tc>
          <w:tcPr>
            <w:tcW w:type="dxa" w:w="308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3C4858"/>
                <w:sz w:val="18"/>
                <w:szCs w:val="18"/>
              </w:rPr>
              <w:t xml:space="preserve">Email gate required</w:t>
            </w:r>
          </w:p>
        </w:tc>
        <w:tc>
          <w:tcPr>
            <w:tcW w:type="dxa" w:w="3080"/>
            <w:shd w:fill="FFFFFF" w:val="clear"/>
            <w:tcMar>
              <w:top w:type="dxa" w:w="60"/>
              <w:left w:type="dxa" w:w="100"/>
              <w:bottom w:type="dxa" w:w="60"/>
              <w:right w:type="dxa" w:w="100"/>
            </w:tcMar>
            <w:vAlign w:val="top"/>
          </w:tcPr>
          <w:p>
            <w:pPr>
              <w:spacing w:after="0"/>
            </w:pPr>
            <w:r>
              <w:rPr>
                <w:rFonts w:ascii="Arial" w:cs="Arial" w:eastAsia="Arial" w:hAnsi="Arial"/>
                <w:b w:val="false"/>
                <w:bCs w:val="false"/>
                <w:color w:val="0F7B72"/>
                <w:sz w:val="18"/>
                <w:szCs w:val="18"/>
              </w:rPr>
              <w:t xml:space="preserve">No gate needed — identity already known. Contact auto-created in CRM.</w:t>
            </w:r>
          </w:p>
        </w:tc>
      </w:tr>
    </w:tbl>
    <w:p>
      <w:pPr>
        <w:spacing w:before="120"/>
      </w:pPr>
    </w:p>
    <w:p>
      <w:pPr>
        <w:spacing w:after="80" w:before="160"/>
      </w:pPr>
      <w:r>
        <w:rPr>
          <w:rFonts w:ascii="Georgia" w:cs="Georgia" w:eastAsia="Georgia" w:hAnsi="Georgia"/>
          <w:b/>
          <w:bCs/>
          <w:i w:val="false"/>
          <w:iCs w:val="false"/>
          <w:color w:val="0D1B3E"/>
          <w:sz w:val="24"/>
          <w:szCs w:val="24"/>
        </w:rPr>
        <w:t xml:space="preserve">D.4 Bio Page Owner Visibility</w:t>
      </w:r>
    </w:p>
    <w:p>
      <w:pPr>
        <w:spacing w:after="80" w:before="0"/>
        <w:jc w:val="left"/>
      </w:pPr>
      <w:r>
        <w:rPr>
          <w:rFonts w:ascii="Arial" w:cs="Arial" w:eastAsia="Arial" w:hAnsi="Arial"/>
          <w:b w:val="false"/>
          <w:bCs w:val="false"/>
          <w:i w:val="false"/>
          <w:iCs w:val="false"/>
          <w:color w:val="3C4858"/>
          <w:sz w:val="20"/>
          <w:szCs w:val="20"/>
        </w:rPr>
        <w:t xml:space="preserve">The bio page owner sees platform chat activity in their analytics dashboard (SIM-PRD-BIO-002): 'Platform chats: 8 conversations this week.' They can see who chatted, what they asked about, and whether actions were taken (calls booked, rate cards sent). The owner does NOT see the chat in real time — they see results in the GCC. The AI handles conversations autonomously.</w:t>
      </w:r>
    </w:p>
    <w:p>
      <w:pPr>
        <w:spacing w:before="120"/>
      </w:pPr>
    </w:p>
    <w:p>
      <w:pPr>
        <w:spacing w:after="80" w:before="160"/>
      </w:pPr>
      <w:r>
        <w:rPr>
          <w:rFonts w:ascii="Georgia" w:cs="Georgia" w:eastAsia="Georgia" w:hAnsi="Georgia"/>
          <w:b/>
          <w:bCs/>
          <w:i w:val="false"/>
          <w:iCs w:val="false"/>
          <w:color w:val="0D1B3E"/>
          <w:sz w:val="24"/>
          <w:szCs w:val="24"/>
        </w:rPr>
        <w:t xml:space="preserve">D.5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6F8FA" w:val="clear"/>
            <w:tcMar>
              <w:top w:type="dxa" w:w="100"/>
              <w:left w:type="dxa" w:w="200"/>
              <w:bottom w:type="dxa" w:w="100"/>
              <w:right w:type="dxa" w:w="200"/>
            </w:tcMar>
          </w:tcPr>
          <w:p>
            <w:pPr>
              <w:spacing w:after="0"/>
              <w:jc w:val="left"/>
            </w:pPr>
            <w:r>
              <w:rPr>
                <w:rFonts w:ascii="Courier New" w:cs="Courier New" w:eastAsia="Courier New" w:hAnsi="Courier New"/>
                <w:color w:val="0D1B3E"/>
                <w:sz w:val="16"/>
                <w:szCs w:val="16"/>
              </w:rPr>
              <w:t xml:space="preserve">CREATE TABLE platform_chats (</w:t>
            </w:r>
            <w:r>
              <w:rPr>
                <w:rFonts w:ascii="Courier New" w:cs="Courier New" w:eastAsia="Courier New" w:hAnsi="Courier New"/>
                <w:color w:val="0D1B3E"/>
                <w:sz w:val="16"/>
                <w:szCs w:val="16"/>
              </w:rPr>
              <w:br/>
              <w:t xml:space="preserve">    id              CHAR(9) PRIMARY KEY,</w:t>
            </w:r>
            <w:r>
              <w:rPr>
                <w:rFonts w:ascii="Courier New" w:cs="Courier New" w:eastAsia="Courier New" w:hAnsi="Courier New"/>
                <w:color w:val="0D1B3E"/>
                <w:sz w:val="16"/>
                <w:szCs w:val="16"/>
              </w:rPr>
              <w:br/>
              <w:t xml:space="preserve">    chatter_user_id CHAR(9) NOT NULL REFERENCES users(id),</w:t>
            </w:r>
            <w:r>
              <w:rPr>
                <w:rFonts w:ascii="Courier New" w:cs="Courier New" w:eastAsia="Courier New" w:hAnsi="Courier New"/>
                <w:color w:val="0D1B3E"/>
                <w:sz w:val="16"/>
                <w:szCs w:val="16"/>
              </w:rPr>
              <w:br/>
              <w:t xml:space="preserve">    owner_user_id   CHAR(9) NOT NULL REFERENCES users(id),</w:t>
            </w:r>
            <w:r>
              <w:rPr>
                <w:rFonts w:ascii="Courier New" w:cs="Courier New" w:eastAsia="Courier New" w:hAnsi="Courier New"/>
                <w:color w:val="0D1B3E"/>
                <w:sz w:val="16"/>
                <w:szCs w:val="16"/>
              </w:rPr>
              <w:br/>
              <w:t xml:space="preserve">    last_message_at TIMESTAMP NULL,</w:t>
            </w:r>
            <w:r>
              <w:rPr>
                <w:rFonts w:ascii="Courier New" w:cs="Courier New" w:eastAsia="Courier New" w:hAnsi="Courier New"/>
                <w:color w:val="0D1B3E"/>
                <w:sz w:val="16"/>
                <w:szCs w:val="16"/>
              </w:rPr>
              <w:br/>
              <w:t xml:space="preserve">    message_count   INT NOT NULL DEFAULT 0,</w:t>
            </w:r>
            <w:r>
              <w:rPr>
                <w:rFonts w:ascii="Courier New" w:cs="Courier New" w:eastAsia="Courier New" w:hAnsi="Courier New"/>
                <w:color w:val="0D1B3E"/>
                <w:sz w:val="16"/>
                <w:szCs w:val="16"/>
              </w:rPr>
              <w:br/>
              <w:t xml:space="preserve">    created_at      TIMESTAMP DEFAULT CURRENT_TIMESTAMP,</w:t>
            </w:r>
            <w:r>
              <w:rPr>
                <w:rFonts w:ascii="Courier New" w:cs="Courier New" w:eastAsia="Courier New" w:hAnsi="Courier New"/>
                <w:color w:val="0D1B3E"/>
                <w:sz w:val="16"/>
                <w:szCs w:val="16"/>
              </w:rPr>
              <w:br/>
              <w:t xml:space="preserve">    UNIQUE(chatter_user_id, owner_user_id)</w:t>
            </w:r>
            <w:r>
              <w:rPr>
                <w:rFonts w:ascii="Courier New" w:cs="Courier New" w:eastAsia="Courier New" w:hAnsi="Courier New"/>
                <w:color w:val="0D1B3E"/>
                <w:sz w:val="16"/>
                <w:szCs w:val="16"/>
              </w:rPr>
              <w:br/>
              <w:t xml:space="preserve">);</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CREATE TABLE platform_chat_messages (</w:t>
            </w:r>
            <w:r>
              <w:rPr>
                <w:rFonts w:ascii="Courier New" w:cs="Courier New" w:eastAsia="Courier New" w:hAnsi="Courier New"/>
                <w:color w:val="0D1B3E"/>
                <w:sz w:val="16"/>
                <w:szCs w:val="16"/>
              </w:rPr>
              <w:br/>
              <w:t xml:space="preserve">    id          CHAR(9) PRIMARY KEY,</w:t>
            </w:r>
            <w:r>
              <w:rPr>
                <w:rFonts w:ascii="Courier New" w:cs="Courier New" w:eastAsia="Courier New" w:hAnsi="Courier New"/>
                <w:color w:val="0D1B3E"/>
                <w:sz w:val="16"/>
                <w:szCs w:val="16"/>
              </w:rPr>
              <w:br/>
              <w:t xml:space="preserve">    chat_id     CHAR(9) NOT NULL REFERENCES platform_chats(id),</w:t>
            </w:r>
            <w:r>
              <w:rPr>
                <w:rFonts w:ascii="Courier New" w:cs="Courier New" w:eastAsia="Courier New" w:hAnsi="Courier New"/>
                <w:color w:val="0D1B3E"/>
                <w:sz w:val="16"/>
                <w:szCs w:val="16"/>
              </w:rPr>
              <w:br/>
              <w:t xml:space="preserve">    role        VARCHAR(10) NOT NULL,  -- 'user' or 'assistant'</w:t>
            </w:r>
            <w:r>
              <w:rPr>
                <w:rFonts w:ascii="Courier New" w:cs="Courier New" w:eastAsia="Courier New" w:hAnsi="Courier New"/>
                <w:color w:val="0D1B3E"/>
                <w:sz w:val="16"/>
                <w:szCs w:val="16"/>
              </w:rPr>
              <w:br/>
              <w:t xml:space="preserve">    content     TEXT NOT NULL,</w:t>
            </w:r>
            <w:r>
              <w:rPr>
                <w:rFonts w:ascii="Courier New" w:cs="Courier New" w:eastAsia="Courier New" w:hAnsi="Courier New"/>
                <w:color w:val="0D1B3E"/>
                <w:sz w:val="16"/>
                <w:szCs w:val="16"/>
              </w:rPr>
              <w:br/>
              <w:t xml:space="preserve">    tool_calls  JSON NULL,  -- {booked_call: true, sent_rate_card: true}</w:t>
            </w:r>
            <w:r>
              <w:rPr>
                <w:rFonts w:ascii="Courier New" w:cs="Courier New" w:eastAsia="Courier New" w:hAnsi="Courier New"/>
                <w:color w:val="0D1B3E"/>
                <w:sz w:val="16"/>
                <w:szCs w:val="16"/>
              </w:rPr>
              <w:br/>
              <w:t xml:space="preserve">    created_at  TIMESTAMP DEFAULT CURRENT_TIMESTAMP,</w:t>
            </w:r>
            <w:r>
              <w:rPr>
                <w:rFonts w:ascii="Courier New" w:cs="Courier New" w:eastAsia="Courier New" w:hAnsi="Courier New"/>
                <w:color w:val="0D1B3E"/>
                <w:sz w:val="16"/>
                <w:szCs w:val="16"/>
              </w:rPr>
              <w:br/>
              <w:t xml:space="preserve">    INDEX idx_pcm_chat_created (chat_id, created_at)</w:t>
            </w:r>
            <w:r>
              <w:rPr>
                <w:rFonts w:ascii="Courier New" w:cs="Courier New" w:eastAsia="Courier New" w:hAnsi="Courier New"/>
                <w:color w:val="0D1B3E"/>
                <w:sz w:val="16"/>
                <w:szCs w:val="16"/>
              </w:rPr>
              <w:br/>
              <w:t xml:space="preserve">);</w:t>
            </w:r>
            <w:r>
              <w:rPr>
                <w:rFonts w:ascii="Courier New" w:cs="Courier New" w:eastAsia="Courier New" w:hAnsi="Courier New"/>
                <w:color w:val="0D1B3E"/>
                <w:sz w:val="16"/>
                <w:szCs w:val="16"/>
              </w:rPr>
              <w:br/>
              <w:t xml:space="preserve"/>
            </w:r>
            <w:r>
              <w:rPr>
                <w:rFonts w:ascii="Courier New" w:cs="Courier New" w:eastAsia="Courier New" w:hAnsi="Courier New"/>
                <w:color w:val="0D1B3E"/>
                <w:sz w:val="16"/>
                <w:szCs w:val="16"/>
              </w:rPr>
              <w:br/>
              <w:t xml:space="preserve">-- My Chats query:</w:t>
            </w:r>
            <w:r>
              <w:rPr>
                <w:rFonts w:ascii="Courier New" w:cs="Courier New" w:eastAsia="Courier New" w:hAnsi="Courier New"/>
                <w:color w:val="0D1B3E"/>
                <w:sz w:val="16"/>
                <w:szCs w:val="16"/>
              </w:rPr>
              <w:br/>
              <w:t xml:space="preserve">SELECT pc.*, u.display_name, u.professional_title, u.avatar</w:t>
            </w:r>
            <w:r>
              <w:rPr>
                <w:rFonts w:ascii="Courier New" w:cs="Courier New" w:eastAsia="Courier New" w:hAnsi="Courier New"/>
                <w:color w:val="0D1B3E"/>
                <w:sz w:val="16"/>
                <w:szCs w:val="16"/>
              </w:rPr>
              <w:br/>
              <w:t xml:space="preserve">FROM platform_chats pc</w:t>
            </w:r>
            <w:r>
              <w:rPr>
                <w:rFonts w:ascii="Courier New" w:cs="Courier New" w:eastAsia="Courier New" w:hAnsi="Courier New"/>
                <w:color w:val="0D1B3E"/>
                <w:sz w:val="16"/>
                <w:szCs w:val="16"/>
              </w:rPr>
              <w:br/>
              <w:t xml:space="preserve">JOIN users u ON pc.owner_user_id = u.id</w:t>
            </w:r>
            <w:r>
              <w:rPr>
                <w:rFonts w:ascii="Courier New" w:cs="Courier New" w:eastAsia="Courier New" w:hAnsi="Courier New"/>
                <w:color w:val="0D1B3E"/>
                <w:sz w:val="16"/>
                <w:szCs w:val="16"/>
              </w:rPr>
              <w:br/>
              <w:t xml:space="preserve">WHERE pc.chatter_user_id = :me</w:t>
            </w:r>
            <w:r>
              <w:rPr>
                <w:rFonts w:ascii="Courier New" w:cs="Courier New" w:eastAsia="Courier New" w:hAnsi="Courier New"/>
                <w:color w:val="0D1B3E"/>
                <w:sz w:val="16"/>
                <w:szCs w:val="16"/>
              </w:rPr>
              <w:br/>
              <w:t xml:space="preserve">ORDER BY pc.last_message_at DESC;</w:t>
            </w:r>
          </w:p>
        </w:tc>
      </w:tr>
    </w:tbl>
    <w:p>
      <w:pPr>
        <w:pageBreakBefore/>
      </w:pPr>
      <w:r>
        <w:br/>
      </w:r>
    </w:p>
    <w:p>
      <w:pPr>
        <w:spacing w:after="120" w:before="200"/>
      </w:pPr>
      <w:r>
        <w:rPr>
          <w:rFonts w:ascii="Georgia" w:cs="Georgia" w:eastAsia="Georgia" w:hAnsi="Georgia"/>
          <w:b/>
          <w:bCs/>
          <w:i w:val="false"/>
          <w:iCs w:val="false"/>
          <w:color w:val="0D1B3E"/>
          <w:sz w:val="32"/>
          <w:szCs w:val="32"/>
        </w:rPr>
        <w:t xml:space="preserve">Functional Requirements</w:t>
      </w:r>
    </w:p>
    <w:p>
      <w:pPr>
        <w:spacing w:after="80" w:before="160"/>
      </w:pPr>
      <w:r>
        <w:rPr>
          <w:rFonts w:ascii="Georgia" w:cs="Georgia" w:eastAsia="Georgia" w:hAnsi="Georgia"/>
          <w:b/>
          <w:bCs/>
          <w:i w:val="false"/>
          <w:iCs w:val="false"/>
          <w:color w:val="0D1B3E"/>
          <w:sz w:val="24"/>
          <w:szCs w:val="24"/>
        </w:rPr>
        <w:t xml:space="preserve">Layer A — Likes</w:t>
      </w:r>
    </w:p>
    <w:p>
      <w:pPr>
        <w:spacing w:after="100" w:before="0"/>
        <w:jc w:val="left"/>
      </w:pPr>
      <w:r>
        <w:rPr>
          <w:rFonts w:ascii="Arial" w:cs="Arial" w:eastAsia="Arial" w:hAnsi="Arial"/>
          <w:b/>
          <w:bCs/>
          <w:i w:val="false"/>
          <w:iCs w:val="false"/>
          <w:color w:val="0D1B3E"/>
          <w:sz w:val="20"/>
          <w:szCs w:val="20"/>
        </w:rPr>
        <w:t xml:space="preserve">FR-SOC-01  </w:t>
      </w:r>
      <w:r>
        <w:rPr>
          <w:rFonts w:ascii="Arial" w:cs="Arial" w:eastAsia="Arial" w:hAnsi="Arial"/>
          <w:b w:val="false"/>
          <w:bCs w:val="false"/>
          <w:i w:val="false"/>
          <w:iCs w:val="false"/>
          <w:color w:val="3C4858"/>
          <w:sz w:val="20"/>
          <w:szCs w:val="20"/>
        </w:rPr>
        <w:t xml:space="preserve">Heart icon on every bio page and Explore card. One like per authenticated user per bio page. Anonymous visitors see the count but cannot like. Click toggles like/unlike.</w:t>
      </w:r>
    </w:p>
    <w:p>
      <w:pPr>
        <w:spacing w:after="100" w:before="0"/>
        <w:jc w:val="left"/>
      </w:pPr>
      <w:r>
        <w:rPr>
          <w:rFonts w:ascii="Arial" w:cs="Arial" w:eastAsia="Arial" w:hAnsi="Arial"/>
          <w:b/>
          <w:bCs/>
          <w:i w:val="false"/>
          <w:iCs w:val="false"/>
          <w:color w:val="0D1B3E"/>
          <w:sz w:val="20"/>
          <w:szCs w:val="20"/>
        </w:rPr>
        <w:t xml:space="preserve">FR-SOC-02  </w:t>
      </w:r>
      <w:r>
        <w:rPr>
          <w:rFonts w:ascii="Arial" w:cs="Arial" w:eastAsia="Arial" w:hAnsi="Arial"/>
          <w:b w:val="false"/>
          <w:bCs w:val="false"/>
          <w:i w:val="false"/>
          <w:iCs w:val="false"/>
          <w:color w:val="3C4858"/>
          <w:sz w:val="20"/>
          <w:szCs w:val="20"/>
        </w:rPr>
        <w:t xml:space="preserve">Like count displayed on bio pages ('247 professionals liked this page') and Explore cards. Explore ranking formula updated: views × 1 + likes × 3 + chats × 5 + leads × 10.</w:t>
      </w:r>
    </w:p>
    <w:p>
      <w:pPr>
        <w:spacing w:after="100" w:before="0"/>
        <w:jc w:val="left"/>
      </w:pPr>
      <w:r>
        <w:rPr>
          <w:rFonts w:ascii="Arial" w:cs="Arial" w:eastAsia="Arial" w:hAnsi="Arial"/>
          <w:b/>
          <w:bCs/>
          <w:i w:val="false"/>
          <w:iCs w:val="false"/>
          <w:color w:val="0D1B3E"/>
          <w:sz w:val="20"/>
          <w:szCs w:val="20"/>
        </w:rPr>
        <w:t xml:space="preserve">FR-SOC-03  </w:t>
      </w:r>
      <w:r>
        <w:rPr>
          <w:rFonts w:ascii="Arial" w:cs="Arial" w:eastAsia="Arial" w:hAnsi="Arial"/>
          <w:b w:val="false"/>
          <w:bCs w:val="false"/>
          <w:i w:val="false"/>
          <w:iCs w:val="false"/>
          <w:color w:val="3C4858"/>
          <w:sz w:val="20"/>
          <w:szCs w:val="20"/>
        </w:rPr>
        <w:t xml:space="preserve">Like velocity (likes/week) creates a positive Bayesian signal (type='bio_like', weight=0.3, direction='+'). Feeds linkedin_optimization and bio page quality scoring.</w:t>
      </w:r>
    </w:p>
    <w:p>
      <w:pPr>
        <w:spacing w:before="40"/>
      </w:pPr>
    </w:p>
    <w:p>
      <w:pPr>
        <w:spacing w:after="80" w:before="160"/>
      </w:pPr>
      <w:r>
        <w:rPr>
          <w:rFonts w:ascii="Georgia" w:cs="Georgia" w:eastAsia="Georgia" w:hAnsi="Georgia"/>
          <w:b/>
          <w:bCs/>
          <w:i w:val="false"/>
          <w:iCs w:val="false"/>
          <w:color w:val="0D1B3E"/>
          <w:sz w:val="24"/>
          <w:szCs w:val="24"/>
        </w:rPr>
        <w:t xml:space="preserve">Layer B — Connections</w:t>
      </w:r>
    </w:p>
    <w:p>
      <w:pPr>
        <w:spacing w:after="100" w:before="0"/>
        <w:jc w:val="left"/>
      </w:pPr>
      <w:r>
        <w:rPr>
          <w:rFonts w:ascii="Arial" w:cs="Arial" w:eastAsia="Arial" w:hAnsi="Arial"/>
          <w:b/>
          <w:bCs/>
          <w:i w:val="false"/>
          <w:iCs w:val="false"/>
          <w:color w:val="0D1B3E"/>
          <w:sz w:val="20"/>
          <w:szCs w:val="20"/>
        </w:rPr>
        <w:t xml:space="preserve">FR-SOC-04  </w:t>
      </w:r>
      <w:r>
        <w:rPr>
          <w:rFonts w:ascii="Arial" w:cs="Arial" w:eastAsia="Arial" w:hAnsi="Arial"/>
          <w:b w:val="false"/>
          <w:bCs w:val="false"/>
          <w:i w:val="false"/>
          <w:iCs w:val="false"/>
          <w:color w:val="3C4858"/>
          <w:sz w:val="20"/>
          <w:szCs w:val="20"/>
        </w:rPr>
        <w:t xml:space="preserve">Connect button on bio pages and Explore cards. Instant connection — no approval flow. Symmetric relationship. Disconnect available with confirmation. Connection count displayed on bio page and user profile.</w:t>
      </w:r>
    </w:p>
    <w:p>
      <w:pPr>
        <w:spacing w:after="100" w:before="0"/>
        <w:jc w:val="left"/>
      </w:pPr>
      <w:r>
        <w:rPr>
          <w:rFonts w:ascii="Arial" w:cs="Arial" w:eastAsia="Arial" w:hAnsi="Arial"/>
          <w:b/>
          <w:bCs/>
          <w:i w:val="false"/>
          <w:iCs w:val="false"/>
          <w:color w:val="0D1B3E"/>
          <w:sz w:val="20"/>
          <w:szCs w:val="20"/>
        </w:rPr>
        <w:t xml:space="preserve">FR-SOC-05  </w:t>
      </w:r>
      <w:r>
        <w:rPr>
          <w:rFonts w:ascii="Arial" w:cs="Arial" w:eastAsia="Arial" w:hAnsi="Arial"/>
          <w:b w:val="false"/>
          <w:bCs w:val="false"/>
          <w:i w:val="false"/>
          <w:iCs w:val="false"/>
          <w:color w:val="3C4858"/>
          <w:sz w:val="20"/>
          <w:szCs w:val="20"/>
        </w:rPr>
        <w:t xml:space="preserve">1st-degree connections visible on bio pages and prioritized in Explore results. 2nd-degree shown as '2nd · via [Name]' on Explore. 3rd-degree visible in search only.</w:t>
      </w:r>
    </w:p>
    <w:p>
      <w:pPr>
        <w:spacing w:after="100" w:before="0"/>
        <w:jc w:val="left"/>
      </w:pPr>
      <w:r>
        <w:rPr>
          <w:rFonts w:ascii="Arial" w:cs="Arial" w:eastAsia="Arial" w:hAnsi="Arial"/>
          <w:b/>
          <w:bCs/>
          <w:i w:val="false"/>
          <w:iCs w:val="false"/>
          <w:color w:val="0D1B3E"/>
          <w:sz w:val="20"/>
          <w:szCs w:val="20"/>
        </w:rPr>
        <w:t xml:space="preserve">FR-SOC-06  </w:t>
      </w:r>
      <w:r>
        <w:rPr>
          <w:rFonts w:ascii="Arial" w:cs="Arial" w:eastAsia="Arial" w:hAnsi="Arial"/>
          <w:b w:val="false"/>
          <w:bCs w:val="false"/>
          <w:i w:val="false"/>
          <w:iCs w:val="false"/>
          <w:color w:val="3C4858"/>
          <w:sz w:val="20"/>
          <w:szCs w:val="20"/>
        </w:rPr>
        <w:t xml:space="preserve">referral_network agent prioritizes 2nd-degree connections for partner introductions. consulting_outreach can reference mutual connections in personalized emails.</w:t>
      </w:r>
    </w:p>
    <w:p>
      <w:pPr>
        <w:spacing w:after="100" w:before="0"/>
        <w:jc w:val="left"/>
      </w:pPr>
      <w:r>
        <w:rPr>
          <w:rFonts w:ascii="Arial" w:cs="Arial" w:eastAsia="Arial" w:hAnsi="Arial"/>
          <w:b/>
          <w:bCs/>
          <w:i w:val="false"/>
          <w:iCs w:val="false"/>
          <w:color w:val="0D1B3E"/>
          <w:sz w:val="20"/>
          <w:szCs w:val="20"/>
        </w:rPr>
        <w:t xml:space="preserve">FR-SOC-07  </w:t>
      </w:r>
      <w:r>
        <w:rPr>
          <w:rFonts w:ascii="Arial" w:cs="Arial" w:eastAsia="Arial" w:hAnsi="Arial"/>
          <w:b w:val="false"/>
          <w:bCs w:val="false"/>
          <w:i w:val="false"/>
          <w:iCs w:val="false"/>
          <w:color w:val="3C4858"/>
          <w:sz w:val="20"/>
          <w:szCs w:val="20"/>
        </w:rPr>
        <w:t xml:space="preserve">user_connections table with canonical ordering (user_a_id &lt; user_b_id) and UNIQUE constraint. Connection count cached on user record. 2nd-degree computed via join query.</w:t>
      </w:r>
    </w:p>
    <w:p>
      <w:pPr>
        <w:spacing w:before="40"/>
      </w:pPr>
    </w:p>
    <w:p>
      <w:pPr>
        <w:spacing w:after="80" w:before="160"/>
      </w:pPr>
      <w:r>
        <w:rPr>
          <w:rFonts w:ascii="Georgia" w:cs="Georgia" w:eastAsia="Georgia" w:hAnsi="Georgia"/>
          <w:b/>
          <w:bCs/>
          <w:i w:val="false"/>
          <w:iCs w:val="false"/>
          <w:color w:val="0D1B3E"/>
          <w:sz w:val="24"/>
          <w:szCs w:val="24"/>
        </w:rPr>
        <w:t xml:space="preserve">Layer C — Activity Feed + Sidebar</w:t>
      </w:r>
    </w:p>
    <w:p>
      <w:pPr>
        <w:spacing w:after="100" w:before="0"/>
        <w:jc w:val="left"/>
      </w:pPr>
      <w:r>
        <w:rPr>
          <w:rFonts w:ascii="Arial" w:cs="Arial" w:eastAsia="Arial" w:hAnsi="Arial"/>
          <w:b/>
          <w:bCs/>
          <w:i w:val="false"/>
          <w:iCs w:val="false"/>
          <w:color w:val="0D1B3E"/>
          <w:sz w:val="20"/>
          <w:szCs w:val="20"/>
        </w:rPr>
        <w:t xml:space="preserve">FR-SOC-08  </w:t>
      </w:r>
      <w:r>
        <w:rPr>
          <w:rFonts w:ascii="Arial" w:cs="Arial" w:eastAsia="Arial" w:hAnsi="Arial"/>
          <w:b w:val="false"/>
          <w:bCs w:val="false"/>
          <w:i w:val="false"/>
          <w:iCs w:val="false"/>
          <w:color w:val="3C4858"/>
          <w:sz w:val="20"/>
          <w:szCs w:val="20"/>
        </w:rPr>
        <w:t xml:space="preserve">Homepage sidebar shows 5-8 most recently published bio pages as cards (avatar, name, title, like count). 'Create your free bio page →' CTA at bottom. Refreshes on page load. Visible to logged-out visitors.</w:t>
      </w:r>
    </w:p>
    <w:p>
      <w:pPr>
        <w:spacing w:after="100" w:before="0"/>
        <w:jc w:val="left"/>
      </w:pPr>
      <w:r>
        <w:rPr>
          <w:rFonts w:ascii="Arial" w:cs="Arial" w:eastAsia="Arial" w:hAnsi="Arial"/>
          <w:b/>
          <w:bCs/>
          <w:i w:val="false"/>
          <w:iCs w:val="false"/>
          <w:color w:val="0D1B3E"/>
          <w:sz w:val="20"/>
          <w:szCs w:val="20"/>
        </w:rPr>
        <w:t xml:space="preserve">FR-SOC-09  </w:t>
      </w:r>
      <w:r>
        <w:rPr>
          <w:rFonts w:ascii="Arial" w:cs="Arial" w:eastAsia="Arial" w:hAnsi="Arial"/>
          <w:b w:val="false"/>
          <w:bCs w:val="false"/>
          <w:i w:val="false"/>
          <w:iCs w:val="false"/>
          <w:color w:val="3C4858"/>
          <w:sz w:val="20"/>
          <w:szCs w:val="20"/>
        </w:rPr>
        <w:t xml:space="preserve">Activity feed at /feed shows system-generated events from 1st-degree connections: bio_page_published, simulation_started, likes_milestone, connection_made, bio_page_updated. Read-only — no user-generated content. 30-day retention. 20-event pagination.</w:t>
      </w:r>
    </w:p>
    <w:p>
      <w:pPr>
        <w:spacing w:after="100" w:before="0"/>
        <w:jc w:val="left"/>
      </w:pPr>
      <w:r>
        <w:rPr>
          <w:rFonts w:ascii="Arial" w:cs="Arial" w:eastAsia="Arial" w:hAnsi="Arial"/>
          <w:b/>
          <w:bCs/>
          <w:i w:val="false"/>
          <w:iCs w:val="false"/>
          <w:color w:val="0D1B3E"/>
          <w:sz w:val="20"/>
          <w:szCs w:val="20"/>
        </w:rPr>
        <w:t xml:space="preserve">FR-SOC-10  </w:t>
      </w:r>
      <w:r>
        <w:rPr>
          <w:rFonts w:ascii="Arial" w:cs="Arial" w:eastAsia="Arial" w:hAnsi="Arial"/>
          <w:b w:val="false"/>
          <w:bCs w:val="false"/>
          <w:i w:val="false"/>
          <w:iCs w:val="false"/>
          <w:color w:val="3C4858"/>
          <w:sz w:val="20"/>
          <w:szCs w:val="20"/>
        </w:rPr>
        <w:t xml:space="preserve">activity_events table with user_id, event_type, metadata JSON, and created_at. Feed query filters by 1st-degree connections and 30-day window.</w:t>
      </w:r>
    </w:p>
    <w:p>
      <w:pPr>
        <w:spacing w:before="40"/>
      </w:pPr>
    </w:p>
    <w:p>
      <w:pPr>
        <w:spacing w:after="80" w:before="160"/>
      </w:pPr>
      <w:r>
        <w:rPr>
          <w:rFonts w:ascii="Georgia" w:cs="Georgia" w:eastAsia="Georgia" w:hAnsi="Georgia"/>
          <w:b/>
          <w:bCs/>
          <w:i w:val="false"/>
          <w:iCs w:val="false"/>
          <w:color w:val="0D1B3E"/>
          <w:sz w:val="24"/>
          <w:szCs w:val="24"/>
        </w:rPr>
        <w:t xml:space="preserve">Layer D — Platform Chat</w:t>
      </w:r>
    </w:p>
    <w:p>
      <w:pPr>
        <w:spacing w:after="100" w:before="0"/>
        <w:jc w:val="left"/>
      </w:pPr>
      <w:r>
        <w:rPr>
          <w:rFonts w:ascii="Arial" w:cs="Arial" w:eastAsia="Arial" w:hAnsi="Arial"/>
          <w:b/>
          <w:bCs/>
          <w:i w:val="false"/>
          <w:iCs w:val="false"/>
          <w:color w:val="0D1B3E"/>
          <w:sz w:val="20"/>
          <w:szCs w:val="20"/>
        </w:rPr>
        <w:t xml:space="preserve">FR-SOC-11  </w:t>
      </w:r>
      <w:r>
        <w:rPr>
          <w:rFonts w:ascii="Arial" w:cs="Arial" w:eastAsia="Arial" w:hAnsi="Arial"/>
          <w:b w:val="false"/>
          <w:bCs w:val="false"/>
          <w:i w:val="false"/>
          <w:iCs w:val="false"/>
          <w:color w:val="3C4858"/>
          <w:sz w:val="20"/>
          <w:szCs w:val="20"/>
        </w:rPr>
        <w:t xml:space="preserve">Users can chat with another user's AI assistant from Explore, homepage sidebar, connection profiles, search results, and 'My Chats' navigation. Chat opens in a 400px right-side slide-over panel. Same chat engine and transactional tools as the public bio page chat.</w:t>
      </w:r>
    </w:p>
    <w:p>
      <w:pPr>
        <w:spacing w:after="100" w:before="0"/>
        <w:jc w:val="left"/>
      </w:pPr>
      <w:r>
        <w:rPr>
          <w:rFonts w:ascii="Arial" w:cs="Arial" w:eastAsia="Arial" w:hAnsi="Arial"/>
          <w:b/>
          <w:bCs/>
          <w:i w:val="false"/>
          <w:iCs w:val="false"/>
          <w:color w:val="0D1B3E"/>
          <w:sz w:val="20"/>
          <w:szCs w:val="20"/>
        </w:rPr>
        <w:t xml:space="preserve">FR-SOC-12  </w:t>
      </w:r>
      <w:r>
        <w:rPr>
          <w:rFonts w:ascii="Arial" w:cs="Arial" w:eastAsia="Arial" w:hAnsi="Arial"/>
          <w:b w:val="false"/>
          <w:bCs w:val="false"/>
          <w:i w:val="false"/>
          <w:iCs w:val="false"/>
          <w:color w:val="3C4858"/>
          <w:sz w:val="20"/>
          <w:szCs w:val="20"/>
        </w:rPr>
        <w:t xml:space="preserve">Chat is personalized: the AI greets the chatter by name and references their professional context. Because the chatter is authenticated, no lead capture gate is needed — the contact is auto-created in the bio page owner's CRM with source='platform_chat'.</w:t>
      </w:r>
    </w:p>
    <w:p>
      <w:pPr>
        <w:spacing w:after="100" w:before="0"/>
        <w:jc w:val="left"/>
      </w:pPr>
      <w:r>
        <w:rPr>
          <w:rFonts w:ascii="Arial" w:cs="Arial" w:eastAsia="Arial" w:hAnsi="Arial"/>
          <w:b/>
          <w:bCs/>
          <w:i w:val="false"/>
          <w:iCs w:val="false"/>
          <w:color w:val="0D1B3E"/>
          <w:sz w:val="20"/>
          <w:szCs w:val="20"/>
        </w:rPr>
        <w:t xml:space="preserve">FR-SOC-13  </w:t>
      </w:r>
      <w:r>
        <w:rPr>
          <w:rFonts w:ascii="Arial" w:cs="Arial" w:eastAsia="Arial" w:hAnsi="Arial"/>
          <w:b w:val="false"/>
          <w:bCs w:val="false"/>
          <w:i w:val="false"/>
          <w:iCs w:val="false"/>
          <w:color w:val="3C4858"/>
          <w:sz w:val="20"/>
          <w:szCs w:val="20"/>
        </w:rPr>
        <w:t xml:space="preserve">Conversations persist across sessions. Users access all their active chats via 'My Chats' navigation item. Each entry shows: avatar, name, last message preview, timestamp. Full message history loads on reopen.</w:t>
      </w:r>
    </w:p>
    <w:p>
      <w:pPr>
        <w:spacing w:after="100" w:before="0"/>
        <w:jc w:val="left"/>
      </w:pPr>
      <w:r>
        <w:rPr>
          <w:rFonts w:ascii="Arial" w:cs="Arial" w:eastAsia="Arial" w:hAnsi="Arial"/>
          <w:b/>
          <w:bCs/>
          <w:i w:val="false"/>
          <w:iCs w:val="false"/>
          <w:color w:val="0D1B3E"/>
          <w:sz w:val="20"/>
          <w:szCs w:val="20"/>
        </w:rPr>
        <w:t xml:space="preserve">FR-SOC-14  </w:t>
      </w:r>
      <w:r>
        <w:rPr>
          <w:rFonts w:ascii="Arial" w:cs="Arial" w:eastAsia="Arial" w:hAnsi="Arial"/>
          <w:b w:val="false"/>
          <w:bCs w:val="false"/>
          <w:i w:val="false"/>
          <w:iCs w:val="false"/>
          <w:color w:val="3C4858"/>
          <w:sz w:val="20"/>
          <w:szCs w:val="20"/>
        </w:rPr>
        <w:t xml:space="preserve">The bio page owner sees platform chat analytics in their dashboard: conversation count, chatter identities, topics discussed, and actions taken (calls booked, rate cards sent). Owner does not see chats in real time — results surface in the GCC.</w:t>
      </w:r>
    </w:p>
    <w:p>
      <w:pPr>
        <w:spacing w:after="100" w:before="0"/>
        <w:jc w:val="left"/>
      </w:pPr>
      <w:r>
        <w:rPr>
          <w:rFonts w:ascii="Arial" w:cs="Arial" w:eastAsia="Arial" w:hAnsi="Arial"/>
          <w:b/>
          <w:bCs/>
          <w:i w:val="false"/>
          <w:iCs w:val="false"/>
          <w:color w:val="0D1B3E"/>
          <w:sz w:val="20"/>
          <w:szCs w:val="20"/>
        </w:rPr>
        <w:t xml:space="preserve">FR-SOC-15  </w:t>
      </w:r>
      <w:r>
        <w:rPr>
          <w:rFonts w:ascii="Arial" w:cs="Arial" w:eastAsia="Arial" w:hAnsi="Arial"/>
          <w:b w:val="false"/>
          <w:bCs w:val="false"/>
          <w:i w:val="false"/>
          <w:iCs w:val="false"/>
          <w:color w:val="3C4858"/>
          <w:sz w:val="20"/>
          <w:szCs w:val="20"/>
        </w:rPr>
        <w:t xml:space="preserve">platform_chats and platform_chat_messages tables store persistent chat data. tool_calls JSON column records transactional actions taken during the conversation.</w:t>
      </w:r>
    </w:p>
    <w:p>
      <w:pPr>
        <w:spacing w:before="100"/>
      </w:pPr>
    </w:p>
    <w:p>
      <w:pPr>
        <w:spacing w:before="200"/>
      </w:pPr>
    </w:p>
    <w:p>
      <w:pPr>
        <w:pBdr>
          <w:bottom w:val="single" w:color="DDDDDD" w:sz="1"/>
        </w:pBdr>
        <w:spacing w:after="120" w:before="120"/>
      </w:pPr>
    </w:p>
    <w:p>
      <w:pPr>
        <w:spacing w:after="80" w:before="0"/>
        <w:jc w:val="left"/>
      </w:pPr>
      <w:r>
        <w:rPr>
          <w:rFonts w:ascii="Arial" w:cs="Arial" w:eastAsia="Arial" w:hAnsi="Arial"/>
          <w:b w:val="false"/>
          <w:bCs w:val="false"/>
          <w:i/>
          <w:iCs/>
          <w:color w:val="6B7B8D"/>
          <w:sz w:val="18"/>
          <w:szCs w:val="18"/>
        </w:rPr>
        <w:t xml:space="preserve">End of SIM-PRD-SOCIAL-001 — Social Network Layer</w:t>
      </w:r>
    </w:p>
    <w:p>
      <w:pPr>
        <w:spacing w:after="80" w:before="0"/>
        <w:jc w:val="left"/>
      </w:pPr>
      <w:r>
        <w:rPr>
          <w:rFonts w:ascii="Arial" w:cs="Arial" w:eastAsia="Arial" w:hAnsi="Arial"/>
          <w:b w:val="false"/>
          <w:bCs w:val="false"/>
          <w:i w:val="false"/>
          <w:iCs w:val="false"/>
          <w:color w:val="6B7B8D"/>
          <w:sz w:val="16"/>
          <w:szCs w:val="16"/>
        </w:rPr>
        <w:t xml:space="preserve">Jean Moussa Delphonse · Bay Area Experiences Ventures · simulacrumai.io</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Simulacrum — Social Network Layer</dc:title>
  <dc:creator>Jean Moussa Delphonse</dc:creator>
  <dc:description>SIM-PRD-SOCIAL-001</dc:description>
  <cp:lastModifiedBy>Un-named</cp:lastModifiedBy>
  <cp:revision>1</cp:revision>
  <dcterms:created xsi:type="dcterms:W3CDTF">2026-06-13T04:43:35.515Z</dcterms:created>
  <dcterms:modified xsi:type="dcterms:W3CDTF">2026-06-13T04:43:35.515Z</dcterms:modified>
</cp:coreProperties>
</file>

<file path=docProps/custom.xml><?xml version="1.0" encoding="utf-8"?>
<Properties xmlns="http://schemas.openxmlformats.org/officeDocument/2006/custom-properties" xmlns:vt="http://schemas.openxmlformats.org/officeDocument/2006/docPropsVTypes"/>
</file>