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26D0" w:rsidRDefault="00333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CONTRATO DE PRESTAÇÃO DE SERVIÇOS</w:t>
      </w:r>
    </w:p>
    <w:p w14:paraId="00000002" w14:textId="77777777" w:rsidR="004526D0" w:rsidRDefault="00452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526D0" w:rsidRDefault="00333C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IDENTIFICAÇÃO DAS PARTES CONTRATANTES</w:t>
      </w:r>
      <w:r>
        <w:rPr>
          <w:rFonts w:ascii="Arial" w:eastAsia="Arial" w:hAnsi="Arial" w:cs="Arial"/>
          <w:color w:val="000000"/>
          <w:sz w:val="24"/>
          <w:szCs w:val="24"/>
        </w:rPr>
        <w:t>      </w:t>
      </w:r>
    </w:p>
    <w:p w14:paraId="00000004" w14:textId="77777777" w:rsidR="004526D0" w:rsidRDefault="00333C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     </w:t>
      </w:r>
    </w:p>
    <w:p w14:paraId="00000005" w14:textId="156FFAE6" w:rsidR="004526D0" w:rsidRPr="0071356A" w:rsidRDefault="00333C98">
      <w:pPr>
        <w:spacing w:after="0"/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CONTRATANTE: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  <w:r w:rsidR="00C01CF2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inserir informações do contratante (nome da empresa, </w:t>
      </w:r>
      <w:proofErr w:type="spellStart"/>
      <w:r w:rsidR="00C01CF2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cnpj</w:t>
      </w:r>
      <w:proofErr w:type="spellEnd"/>
      <w:r w:rsidR="00C01CF2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, endereço, razão </w:t>
      </w:r>
      <w:proofErr w:type="gramStart"/>
      <w:r w:rsidR="00C01CF2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social </w:t>
      </w:r>
      <w:proofErr w:type="spellStart"/>
      <w:r w:rsidR="00C01CF2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etc</w:t>
      </w:r>
      <w:proofErr w:type="spellEnd"/>
      <w:proofErr w:type="gramEnd"/>
    </w:p>
    <w:p w14:paraId="00000006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            </w:t>
      </w:r>
    </w:p>
    <w:p w14:paraId="00000007" w14:textId="2ABF91AB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CONTRATAD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71356A">
        <w:rPr>
          <w:rFonts w:ascii="Arial" w:eastAsia="Arial" w:hAnsi="Arial" w:cs="Arial"/>
          <w:i/>
          <w:iCs/>
          <w:sz w:val="24"/>
          <w:szCs w:val="24"/>
        </w:rPr>
        <w:t>no</w:t>
      </w:r>
      <w:r w:rsidR="004F66BB" w:rsidRPr="0071356A">
        <w:rPr>
          <w:rFonts w:ascii="Arial" w:eastAsia="Arial" w:hAnsi="Arial" w:cs="Arial"/>
          <w:i/>
          <w:iCs/>
          <w:sz w:val="24"/>
          <w:szCs w:val="24"/>
        </w:rPr>
        <w:t>me_contratado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residente em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cidade_contratado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na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sz w:val="24"/>
          <w:szCs w:val="24"/>
        </w:rPr>
        <w:t>nome_rua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n.º </w:t>
      </w:r>
      <w:r w:rsidR="0071356A">
        <w:rPr>
          <w:rFonts w:ascii="Arial" w:eastAsia="Arial" w:hAnsi="Arial" w:cs="Arial"/>
          <w:sz w:val="24"/>
          <w:szCs w:val="24"/>
        </w:rPr>
        <w:t>_</w:t>
      </w:r>
      <w:r w:rsidR="0071356A">
        <w:rPr>
          <w:rFonts w:ascii="Arial" w:eastAsia="Arial" w:hAnsi="Arial" w:cs="Arial"/>
          <w:i/>
          <w:iCs/>
          <w:sz w:val="24"/>
          <w:szCs w:val="24"/>
        </w:rPr>
        <w:t>número</w:t>
      </w:r>
      <w:r w:rsidR="004F66BB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bairro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sz w:val="24"/>
          <w:szCs w:val="24"/>
        </w:rPr>
        <w:t>nome_bairro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CEP n.º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proofErr w:type="gramStart"/>
      <w:r w:rsidR="004F66BB">
        <w:rPr>
          <w:rFonts w:ascii="Arial" w:eastAsia="Arial" w:hAnsi="Arial" w:cs="Arial"/>
          <w:color w:val="000000"/>
          <w:sz w:val="24"/>
          <w:szCs w:val="24"/>
        </w:rPr>
        <w:t>numero</w:t>
      </w:r>
      <w:proofErr w:type="gramEnd"/>
      <w:r w:rsidR="004F66BB">
        <w:rPr>
          <w:rFonts w:ascii="Arial" w:eastAsia="Arial" w:hAnsi="Arial" w:cs="Arial"/>
          <w:color w:val="000000"/>
          <w:sz w:val="24"/>
          <w:szCs w:val="24"/>
        </w:rPr>
        <w:t>_cep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>, no Estado d</w:t>
      </w:r>
      <w:r w:rsidR="0071356A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1356A" w:rsidRPr="0071356A">
        <w:rPr>
          <w:rFonts w:ascii="Arial" w:eastAsia="Arial" w:hAnsi="Arial" w:cs="Arial"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color w:val="000000"/>
          <w:sz w:val="24"/>
          <w:szCs w:val="24"/>
        </w:rPr>
        <w:t>nome_estado</w:t>
      </w:r>
      <w:proofErr w:type="spellEnd"/>
      <w:r w:rsidR="0071356A" w:rsidRPr="0071356A">
        <w:rPr>
          <w:rFonts w:ascii="Arial" w:eastAsia="Arial" w:hAnsi="Arial" w:cs="Arial"/>
          <w:sz w:val="24"/>
          <w:szCs w:val="24"/>
        </w:rPr>
        <w:t>_</w:t>
      </w:r>
      <w:r w:rsidRPr="0071356A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inscrito no </w:t>
      </w:r>
      <w:r>
        <w:rPr>
          <w:rFonts w:ascii="Arial" w:eastAsia="Arial" w:hAnsi="Arial" w:cs="Arial"/>
          <w:sz w:val="24"/>
          <w:szCs w:val="24"/>
        </w:rPr>
        <w:t>CPF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sob o n.º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proofErr w:type="gramStart"/>
      <w:r w:rsidR="004F66BB" w:rsidRPr="0071356A">
        <w:rPr>
          <w:rFonts w:ascii="Arial" w:eastAsia="Arial" w:hAnsi="Arial" w:cs="Arial"/>
          <w:i/>
          <w:iCs/>
          <w:sz w:val="24"/>
          <w:szCs w:val="24"/>
        </w:rPr>
        <w:t>numero</w:t>
      </w:r>
      <w:proofErr w:type="gramEnd"/>
      <w:r w:rsidR="004F66BB" w:rsidRPr="0071356A">
        <w:rPr>
          <w:rFonts w:ascii="Arial" w:eastAsia="Arial" w:hAnsi="Arial" w:cs="Arial"/>
          <w:i/>
          <w:iCs/>
          <w:sz w:val="24"/>
          <w:szCs w:val="24"/>
        </w:rPr>
        <w:t>_cpf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Carteira de Identidade n.º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numero_RG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SSP/SP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8" w14:textId="77777777" w:rsidR="004526D0" w:rsidRDefault="00333C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     </w:t>
      </w:r>
    </w:p>
    <w:p w14:paraId="00000009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Pelo presente instrumento particular firmado entre as partes acima qualificadas, perante as testemunhas ao final identificadas e assinadas, é pactuada a contratação </w:t>
      </w:r>
      <w:r>
        <w:rPr>
          <w:rFonts w:ascii="Arial" w:eastAsia="Arial" w:hAnsi="Arial" w:cs="Arial"/>
          <w:sz w:val="24"/>
          <w:szCs w:val="24"/>
        </w:rPr>
        <w:t>de serviço de desenvolvimento de um sistema</w:t>
      </w:r>
      <w:r>
        <w:rPr>
          <w:rFonts w:ascii="Arial" w:eastAsia="Arial" w:hAnsi="Arial" w:cs="Arial"/>
          <w:color w:val="000000"/>
          <w:sz w:val="24"/>
          <w:szCs w:val="24"/>
        </w:rPr>
        <w:t>, nos termos e condições estabelecidos nas cláusulas seguintes:</w:t>
      </w:r>
    </w:p>
    <w:p w14:paraId="0000000A" w14:textId="77777777" w:rsidR="004526D0" w:rsidRDefault="00333C98">
      <w:r>
        <w:br w:type="page"/>
      </w:r>
    </w:p>
    <w:p w14:paraId="0000000B" w14:textId="77777777" w:rsidR="004526D0" w:rsidRDefault="00333C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DOS VALORES E PAGAMENTO</w:t>
      </w:r>
    </w:p>
    <w:p w14:paraId="0000000C" w14:textId="77777777" w:rsidR="004526D0" w:rsidRDefault="00452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2C3D541F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 O serviço prestado corresponderá ao desenvolvimento de 1 (um) site para</w:t>
      </w:r>
      <w:r w:rsidR="0095208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52084">
        <w:rPr>
          <w:rFonts w:ascii="Arial" w:eastAsia="Arial" w:hAnsi="Arial" w:cs="Arial"/>
          <w:sz w:val="24"/>
          <w:szCs w:val="24"/>
        </w:rPr>
        <w:t>(descreva brevemente para quem é o site e de forma resumida, o que o site irá fazer)</w:t>
      </w:r>
    </w:p>
    <w:p w14:paraId="0000000E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1.1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compromete a dar suporte como garantia, no prazo de um mês, caso a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queira trocar a cor do layout, fonte ou textos padrões do site.</w:t>
      </w:r>
    </w:p>
    <w:p w14:paraId="00000010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1.2 </w:t>
      </w:r>
      <w:r>
        <w:rPr>
          <w:rFonts w:ascii="Arial" w:eastAsia="Arial" w:hAnsi="Arial" w:cs="Arial"/>
          <w:sz w:val="24"/>
          <w:szCs w:val="24"/>
        </w:rPr>
        <w:t xml:space="preserve">O contratado </w:t>
      </w:r>
      <w:r>
        <w:rPr>
          <w:rFonts w:ascii="Arial" w:eastAsia="Arial" w:hAnsi="Arial" w:cs="Arial"/>
          <w:color w:val="000000"/>
          <w:sz w:val="24"/>
          <w:szCs w:val="24"/>
        </w:rPr>
        <w:t>encaminhará à Contratante, ao final do desenvolvimento do site a Nota Fiscal referente aos Serviços prestados.</w:t>
      </w:r>
    </w:p>
    <w:p w14:paraId="00000012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3289CA8F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1.3 O pagamento deverá ser efetuado conforme combinado, R$ </w:t>
      </w:r>
      <w:proofErr w:type="spellStart"/>
      <w:proofErr w:type="gramStart"/>
      <w:r w:rsidR="0071356A">
        <w:rPr>
          <w:rFonts w:ascii="Arial" w:eastAsia="Arial" w:hAnsi="Arial" w:cs="Arial"/>
          <w:sz w:val="24"/>
          <w:szCs w:val="24"/>
        </w:rPr>
        <w:t>xx</w:t>
      </w:r>
      <w:r w:rsidR="004515BC">
        <w:rPr>
          <w:rFonts w:ascii="Arial" w:eastAsia="Arial" w:hAnsi="Arial" w:cs="Arial"/>
          <w:sz w:val="24"/>
          <w:szCs w:val="24"/>
        </w:rPr>
        <w:t>.</w:t>
      </w:r>
      <w:r w:rsidR="0071356A">
        <w:rPr>
          <w:rFonts w:ascii="Arial" w:eastAsia="Arial" w:hAnsi="Arial" w:cs="Arial"/>
          <w:sz w:val="24"/>
          <w:szCs w:val="24"/>
        </w:rPr>
        <w:t>xx</w:t>
      </w:r>
      <w:r w:rsidR="004515BC">
        <w:rPr>
          <w:rFonts w:ascii="Arial" w:eastAsia="Arial" w:hAnsi="Arial" w:cs="Arial"/>
          <w:sz w:val="24"/>
          <w:szCs w:val="24"/>
        </w:rPr>
        <w:t>,</w:t>
      </w:r>
      <w:r w:rsidR="0071356A">
        <w:rPr>
          <w:rFonts w:ascii="Arial" w:eastAsia="Arial" w:hAnsi="Arial" w:cs="Arial"/>
          <w:sz w:val="24"/>
          <w:szCs w:val="24"/>
        </w:rPr>
        <w:t>xx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em até 10 vezes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(hospedagem e domínio não inclusos nesse valor).</w:t>
      </w:r>
    </w:p>
    <w:p w14:paraId="00000014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14AA6C55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1.4 </w:t>
      </w:r>
      <w:r>
        <w:rPr>
          <w:rFonts w:ascii="Arial" w:eastAsia="Arial" w:hAnsi="Arial" w:cs="Arial"/>
          <w:sz w:val="24"/>
          <w:szCs w:val="24"/>
        </w:rPr>
        <w:t>O valor mensal para manutenção do sistema será de R$</w:t>
      </w:r>
      <w:r w:rsidR="007135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71356A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>,</w:t>
      </w:r>
      <w:r w:rsidR="0071356A">
        <w:rPr>
          <w:rFonts w:ascii="Arial" w:eastAsia="Arial" w:hAnsi="Arial" w:cs="Arial"/>
          <w:sz w:val="24"/>
          <w:szCs w:val="24"/>
        </w:rPr>
        <w:t>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Esse valor cobre</w:t>
      </w:r>
      <w:r>
        <w:rPr>
          <w:rFonts w:ascii="Arial" w:eastAsia="Arial" w:hAnsi="Arial" w:cs="Arial"/>
          <w:sz w:val="24"/>
          <w:szCs w:val="24"/>
        </w:rPr>
        <w:t xml:space="preserve"> a manutenção preventiva e corretiva do servidor e atualizações do sistema desenvolvido.</w:t>
      </w:r>
    </w:p>
    <w:p w14:paraId="00000016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Manutenção evolutiva (quando exige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um grande alteração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no site, como por exemplo, todo o layout ou parte da programação) não está inclusa. Neste caso um valor diferente será combinado.</w:t>
      </w:r>
    </w:p>
    <w:p w14:paraId="00000018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1.5 Todos os demais valores despendidos pe</w:t>
      </w:r>
      <w:r>
        <w:rPr>
          <w:rFonts w:ascii="Arial" w:eastAsia="Arial" w:hAnsi="Arial" w:cs="Arial"/>
          <w:sz w:val="24"/>
          <w:szCs w:val="24"/>
        </w:rPr>
        <w:t>lo 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visando ou não a prestação do serviço ora pactuado, serão de sua exclusiva responsabilidade, não podendo, em consequência, ser imputada qualquer outra obrigação à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>, salvo na hipótese de autorização prévia e expressa da mesma.</w:t>
      </w:r>
    </w:p>
    <w:p w14:paraId="0000001A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1.6 Os materiais necessários para a realização dos serviços ora contratados, deverão integrar os valores a serem pagos pela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inclusive o servidor de hospedagem do site, podendo ser adquiridos por convenção das partes, desde que sejam materiais indispensáveis e/ou em benefício exclusivo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C" w14:textId="77777777" w:rsidR="004526D0" w:rsidRDefault="00333C9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D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DAS RESPONSABILIDADES</w:t>
      </w:r>
    </w:p>
    <w:p w14:paraId="0000001E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690AAA7B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2.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não poderá subcontratar, transferir ou ceder as obrigações assumidas neste contrato a terceiros, sem autorização expressa do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</w:p>
    <w:p w14:paraId="00000020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2.1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desde já assume a responsabilidade total e exclusiva por todas as obrigações fiscais, tributárias que lhe são pertinentes, decorrentes da prestação do serviço ora pactuado, bem como a responsabilidade civil pelos atos praticados pelos seus </w:t>
      </w:r>
      <w:r>
        <w:rPr>
          <w:rFonts w:ascii="Arial" w:eastAsia="Arial" w:hAnsi="Arial" w:cs="Arial"/>
          <w:sz w:val="24"/>
          <w:szCs w:val="24"/>
        </w:rPr>
        <w:t>colaboradores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suportando o ônus decorrente de quaisquer danos causados por estes a bens e pessoas, resguardando-se do direito de regresso contra aquele que der causa, responsabilizando-se também por qualquer indenização cabível, seja a título administrativo ou judicial, em decorrência do descumprimento de normas técnicas e disposições regulamentares da profissão , inerente aos serviços prestados, desde que fique comprovado que não houve, por parte do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>, falta de material necessário ou manutenção de equipamentos.</w:t>
      </w:r>
    </w:p>
    <w:p w14:paraId="00000022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526D0" w:rsidRDefault="00333C98" w:rsidP="004F66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2.2 Os </w:t>
      </w:r>
      <w:r>
        <w:rPr>
          <w:rFonts w:ascii="Arial" w:eastAsia="Arial" w:hAnsi="Arial" w:cs="Arial"/>
          <w:sz w:val="24"/>
          <w:szCs w:val="24"/>
        </w:rPr>
        <w:t xml:space="preserve">colaboradores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não terão qualquer vínculo empregatício com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>, sendo de exclusiva e direta responsabilidade daquela o gerenciamento de seu quadro social.</w:t>
      </w:r>
    </w:p>
    <w:p w14:paraId="00000024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5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DAS OBRIGAÇÕES</w:t>
      </w:r>
    </w:p>
    <w:p w14:paraId="00000027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Constituem obrigações d</w:t>
      </w:r>
      <w:r>
        <w:rPr>
          <w:rFonts w:ascii="Arial" w:eastAsia="Arial" w:hAnsi="Arial" w:cs="Arial"/>
          <w:b/>
          <w:sz w:val="24"/>
          <w:szCs w:val="24"/>
        </w:rPr>
        <w:t>o Contratado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0000029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 Designar os profissionais para a realização da prestação de serviços objeto deste contrato;</w:t>
      </w:r>
    </w:p>
    <w:p w14:paraId="0000002B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526D0" w:rsidRDefault="00333C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3.2 Assumir a responsabilidade do repasse dos honorários de produção de cada </w:t>
      </w:r>
      <w:r>
        <w:rPr>
          <w:rFonts w:ascii="Arial" w:eastAsia="Arial" w:hAnsi="Arial" w:cs="Arial"/>
          <w:sz w:val="24"/>
          <w:szCs w:val="24"/>
        </w:rPr>
        <w:t>colaborador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pago pela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Contratante diretamente </w:t>
      </w:r>
      <w:r>
        <w:rPr>
          <w:rFonts w:ascii="Arial" w:eastAsia="Arial" w:hAnsi="Arial" w:cs="Arial"/>
          <w:b/>
          <w:sz w:val="24"/>
          <w:szCs w:val="24"/>
        </w:rPr>
        <w:t>ao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D" w14:textId="77777777" w:rsidR="004526D0" w:rsidRDefault="00452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4526D0" w:rsidRDefault="00333C98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3.3 Observar e fazer com que o pessoal designado pel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Contratado </w:t>
      </w:r>
      <w:r>
        <w:rPr>
          <w:rFonts w:ascii="Arial" w:eastAsia="Arial" w:hAnsi="Arial" w:cs="Arial"/>
          <w:color w:val="000000"/>
          <w:sz w:val="24"/>
          <w:szCs w:val="24"/>
        </w:rPr>
        <w:t>para o cumprimento do objeto do presente contrato, observe as Normas Internas do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que ficam fazendo parte integrante do presente, ficando desde já ressalvado que os </w:t>
      </w:r>
      <w:r>
        <w:rPr>
          <w:rFonts w:ascii="Arial" w:eastAsia="Arial" w:hAnsi="Arial" w:cs="Arial"/>
          <w:sz w:val="24"/>
          <w:szCs w:val="24"/>
        </w:rPr>
        <w:t xml:space="preserve">colaboradores </w:t>
      </w:r>
      <w:r>
        <w:rPr>
          <w:rFonts w:ascii="Arial" w:eastAsia="Arial" w:hAnsi="Arial" w:cs="Arial"/>
          <w:color w:val="000000"/>
          <w:sz w:val="24"/>
          <w:szCs w:val="24"/>
        </w:rPr>
        <w:t>designados pel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 realização do serviço são pessoalmente responsáveis pelo cumprimento das normas existentes relativas à segurança, higiene e medicina do trabalho,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respondendo por quaisquer danos ou acidentes que venham a provocar, ou sofrer.</w:t>
      </w:r>
    </w:p>
    <w:p w14:paraId="0000002F" w14:textId="77777777" w:rsidR="004526D0" w:rsidRDefault="00452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0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3.4 Substituir o profissional que por qualquer motivo deixe de prestar o serviço mesmo que temporariamente, de forma a zelar para que o serviço não seja paralisado;</w:t>
      </w:r>
    </w:p>
    <w:p w14:paraId="00000031" w14:textId="77777777" w:rsidR="004526D0" w:rsidRDefault="004526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2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3.5 Recolher todos os impostos e tributos pertinentes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bem como cumprir todas as determinações da Lei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33" w14:textId="77777777" w:rsidR="004526D0" w:rsidRDefault="004526D0"/>
    <w:p w14:paraId="00000034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3.6 Ressarcir ao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em prazo máximo a ser estabelecido pelas partes, o qual pode variar de 1 mês ao  máximo por 3 meses, dependendo do valor, a contar da data do pagamento, caso o mesmo venha  a ser obrigado e não tenha agido de forma irrefutável para a sua propositura, por sentença judicial, a indenizar qualquer pessoa física ou jurídica, seja na área civil, criminal, trabalhista ou tributária, onde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tiver dado causa por dolo ou culpa, por qualquer membro integrante de sua equipe;</w:t>
      </w:r>
    </w:p>
    <w:p w14:paraId="00000035" w14:textId="77777777" w:rsidR="004526D0" w:rsidRDefault="004526D0"/>
    <w:p w14:paraId="00000036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3.7 Apresentar cópia autenticada do ESTATUTO SOCIAL e suas alterações, CNPJ/MF da empresa e outros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documentos  objeto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do presente contrato;</w:t>
      </w:r>
    </w:p>
    <w:p w14:paraId="00000037" w14:textId="77777777" w:rsidR="004526D0" w:rsidRDefault="004526D0"/>
    <w:p w14:paraId="00000038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3.8 Manter a supervisão de seus </w:t>
      </w:r>
      <w:r>
        <w:rPr>
          <w:rFonts w:ascii="Arial" w:eastAsia="Arial" w:hAnsi="Arial" w:cs="Arial"/>
          <w:sz w:val="24"/>
          <w:szCs w:val="24"/>
        </w:rPr>
        <w:t xml:space="preserve">colaboradores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nas instalações do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39" w14:textId="77777777" w:rsidR="004526D0" w:rsidRDefault="004526D0"/>
    <w:p w14:paraId="0000003A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3.9 Apresentar ao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termo de adesão dos </w:t>
      </w:r>
      <w:r>
        <w:rPr>
          <w:rFonts w:ascii="Arial" w:eastAsia="Arial" w:hAnsi="Arial" w:cs="Arial"/>
          <w:sz w:val="24"/>
          <w:szCs w:val="24"/>
        </w:rPr>
        <w:t xml:space="preserve">colaboradores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que, como tal, cumprirão o presente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contrato .</w:t>
      </w:r>
      <w:proofErr w:type="gramEnd"/>
    </w:p>
    <w:p w14:paraId="0000003B" w14:textId="77777777" w:rsidR="004526D0" w:rsidRDefault="004526D0">
      <w:pPr>
        <w:spacing w:after="240"/>
      </w:pPr>
    </w:p>
    <w:p w14:paraId="0000003C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3D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4. Constituem obrigações da Contratante:</w:t>
      </w:r>
    </w:p>
    <w:p w14:paraId="0000003E" w14:textId="77777777" w:rsidR="004526D0" w:rsidRDefault="004526D0"/>
    <w:p w14:paraId="0000003F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4.1 Exercer a avaliação dos padrões técnicos e de qualidade dos serviços prestados pel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b/>
          <w:color w:val="000000"/>
          <w:sz w:val="24"/>
          <w:szCs w:val="24"/>
        </w:rPr>
        <w:t>;</w:t>
      </w:r>
    </w:p>
    <w:p w14:paraId="00000040" w14:textId="77777777" w:rsidR="004526D0" w:rsidRDefault="004526D0"/>
    <w:p w14:paraId="00000041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4.2 Efetuar, nos prazos indicados neste contrato, os pagamentos devidos ao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pelos serviços prestados, nos termos ajustados.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42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4.3 Responsabilizar-se pelos acidentes de trabalho decorrentes de falta de manutenção dos equipamentos e falha no provimento dos materiais necessários à prestação dos serviços contratados;</w:t>
      </w:r>
    </w:p>
    <w:p w14:paraId="00000043" w14:textId="77777777" w:rsidR="004526D0" w:rsidRDefault="004526D0"/>
    <w:p w14:paraId="00000044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4.4 Cumprir fielmente as disposições do presente instrumento.</w:t>
      </w:r>
    </w:p>
    <w:p w14:paraId="00000045" w14:textId="77777777" w:rsidR="004526D0" w:rsidRDefault="004526D0">
      <w:pPr>
        <w:spacing w:after="240"/>
      </w:pPr>
    </w:p>
    <w:p w14:paraId="00000046" w14:textId="77777777" w:rsidR="004526D0" w:rsidRDefault="00333C98">
      <w:pPr>
        <w:pStyle w:val="Ttulo2"/>
        <w:spacing w:before="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DO ATRASO</w:t>
      </w:r>
    </w:p>
    <w:p w14:paraId="00000047" w14:textId="77777777" w:rsidR="004526D0" w:rsidRDefault="004526D0"/>
    <w:p w14:paraId="00000048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 O atraso na execução de qualquer pagamento acarretará os seguintes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acréscimos :</w:t>
      </w:r>
      <w:proofErr w:type="gramEnd"/>
    </w:p>
    <w:p w14:paraId="00000049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a) correção monetária do débito com base na variação do IGPM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Índice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Geral de Preços de Mercado ) da FGV, apurada na data do vencimento do pagamento em atraso até a data de seu efetivo pagamento. Na hipótese de extinção do IGPM adotar-se-á o que refletir a mesma proporção da variação da atualização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monetária ;</w:t>
      </w:r>
      <w:proofErr w:type="gramEnd"/>
    </w:p>
    <w:p w14:paraId="0000004A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b) juros moratórios diários de 0,01% incidentes sobre o valor do débito, em conformidade com as disposições dos artigos 955 e 956 do Código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Civil .</w:t>
      </w:r>
      <w:proofErr w:type="gramEnd"/>
    </w:p>
    <w:p w14:paraId="0000004B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c) multa de 2% (dois por cento) incidentes sobre o valor total do débito, em conformidade com os artigos 916 e seguintes do Código Civil Brasileiro. </w:t>
      </w:r>
    </w:p>
    <w:p w14:paraId="0000004C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d) o conteúdo do site deve ficar hospedado no servidor 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até a conclusão do pagamento do valor combinado. Em caso de inadimplência de </w:t>
      </w:r>
      <w:r>
        <w:rPr>
          <w:rFonts w:ascii="Arial" w:eastAsia="Arial" w:hAnsi="Arial" w:cs="Arial"/>
          <w:sz w:val="24"/>
          <w:szCs w:val="24"/>
        </w:rPr>
        <w:t xml:space="preserve">20 </w:t>
      </w:r>
      <w:r>
        <w:rPr>
          <w:rFonts w:ascii="Arial" w:eastAsia="Arial" w:hAnsi="Arial" w:cs="Arial"/>
          <w:color w:val="000000"/>
          <w:sz w:val="24"/>
          <w:szCs w:val="24"/>
        </w:rPr>
        <w:t>dias será efetuada a suspensão do site até que seja efetuado o pagamento em atraso.</w:t>
      </w:r>
    </w:p>
    <w:p w14:paraId="0000004D" w14:textId="77777777" w:rsidR="004526D0" w:rsidRDefault="004526D0">
      <w:pPr>
        <w:spacing w:after="240"/>
      </w:pPr>
    </w:p>
    <w:p w14:paraId="0000004E" w14:textId="77777777" w:rsidR="004526D0" w:rsidRDefault="00333C98">
      <w:pPr>
        <w:pStyle w:val="Ttulo2"/>
        <w:spacing w:befor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0000004F" w14:textId="77777777" w:rsidR="004526D0" w:rsidRDefault="00333C98">
      <w:pPr>
        <w:pStyle w:val="Ttulo2"/>
        <w:spacing w:before="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DO PRAZO E DA RESCISÃO</w:t>
      </w:r>
    </w:p>
    <w:p w14:paraId="00000050" w14:textId="77777777" w:rsidR="004526D0" w:rsidRDefault="004526D0"/>
    <w:p w14:paraId="00000051" w14:textId="58FA12B2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 O prazo de entrega do site é de </w:t>
      </w:r>
      <w:r w:rsidR="004515BC">
        <w:rPr>
          <w:rFonts w:ascii="Arial" w:eastAsia="Arial" w:hAnsi="Arial" w:cs="Arial"/>
          <w:sz w:val="24"/>
          <w:szCs w:val="24"/>
        </w:rPr>
        <w:t>30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dias úteis. O desenvolvimento começa após entrega de material necessário (textos e imagens padrões do site, se necessário) e o pagamento da primeira parcela de </w:t>
      </w:r>
      <w:proofErr w:type="spellStart"/>
      <w:r w:rsidR="004515BC">
        <w:rPr>
          <w:rFonts w:ascii="Arial" w:eastAsia="Arial" w:hAnsi="Arial" w:cs="Arial"/>
          <w:sz w:val="24"/>
          <w:szCs w:val="24"/>
        </w:rPr>
        <w:t>valor_da_parcela</w:t>
      </w:r>
      <w:proofErr w:type="spellEnd"/>
      <w:r>
        <w:rPr>
          <w:rFonts w:ascii="Arial" w:eastAsia="Arial" w:hAnsi="Arial" w:cs="Arial"/>
          <w:sz w:val="24"/>
          <w:szCs w:val="24"/>
        </w:rPr>
        <w:t>, de um total de 10 parcelas</w:t>
      </w:r>
      <w:r>
        <w:rPr>
          <w:rFonts w:ascii="Arial" w:eastAsia="Arial" w:hAnsi="Arial" w:cs="Arial"/>
          <w:color w:val="000000"/>
          <w:sz w:val="24"/>
          <w:szCs w:val="24"/>
        </w:rPr>
        <w:t>.  </w:t>
      </w:r>
    </w:p>
    <w:p w14:paraId="00000052" w14:textId="77777777" w:rsidR="004526D0" w:rsidRDefault="004526D0"/>
    <w:p w14:paraId="00000053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O presente contrato vigorará por prazo indeterminado, a partir da data de sua assinatura, ficando assegurado a qualquer uma das partes o direito de, a qualquer tempo e independente de causa objetiva, resilir o contrato, mediante comunicação por escrito, com antecedência mínima de 30 (trinta) dias do seu término</w:t>
      </w:r>
      <w:r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independentemente de qualquer ônus, multa ou indenização;</w:t>
      </w:r>
    </w:p>
    <w:p w14:paraId="00000054" w14:textId="77777777" w:rsidR="004526D0" w:rsidRDefault="004526D0"/>
    <w:p w14:paraId="00000055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O presente contrato será rescindido em caso de inadimplemento, por qualquer das partes, independente de aviso, notificação ou interpelação; ou em virtude de falência, concordata, insolvência ou dissolução judicial ou extrajudicial das partes, homologadas ou decretadas;</w:t>
      </w:r>
    </w:p>
    <w:p w14:paraId="00000056" w14:textId="77777777" w:rsidR="004526D0" w:rsidRDefault="004526D0"/>
    <w:p w14:paraId="00000057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6.3 Em caso de rescisão motivada por inadimplemento ou infração contratual, a parte infratora ficará sujeita ao pagamento da multa penal, equivalente a 10% ( dez por cento) do valor atualizado dos serviços, sem prejuízo das custas processuais e honorários de advogados, desde já  arbitrado à razão de 20% ( vinte por cento ) sobre o valor da condenação , caso a parte inocente tenha que recorrer às vias judiciais para a sua cobrança.</w:t>
      </w:r>
    </w:p>
    <w:p w14:paraId="00000058" w14:textId="77777777" w:rsidR="004526D0" w:rsidRDefault="004526D0"/>
    <w:p w14:paraId="00000059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6.4 A rescisão deste contrato não beneficiará a quaisquer das partes com a quitação de valores devidos a qualquer título, respondendo por esses eventuais débitos até a quitação final.</w:t>
      </w:r>
    </w:p>
    <w:p w14:paraId="0000005A" w14:textId="77777777" w:rsidR="004526D0" w:rsidRDefault="004526D0"/>
    <w:p w14:paraId="0000005B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 EXCLUSIVIDADE</w:t>
      </w:r>
    </w:p>
    <w:p w14:paraId="0000005C" w14:textId="77777777" w:rsidR="004526D0" w:rsidRDefault="004526D0"/>
    <w:p w14:paraId="0000005D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declara desde já, responsabilizando-se pela sua veracidade, que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não é o único e/ou exclusivo cliente.</w:t>
      </w:r>
    </w:p>
    <w:p w14:paraId="0000005E" w14:textId="77777777" w:rsidR="004526D0" w:rsidRDefault="004526D0"/>
    <w:p w14:paraId="0000005F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60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DA NOVAÇÃO</w:t>
      </w:r>
    </w:p>
    <w:p w14:paraId="00000061" w14:textId="77777777" w:rsidR="004526D0" w:rsidRDefault="004526D0"/>
    <w:p w14:paraId="00000062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8. Qualquer omissão ou tolerância das partes no exigir o fiel cumprimento dos termos e condições deste contrato, ou no exercício de prerrogativas dele decorrentes, não constituirá novação ou renúncia, nem afetará o direito da parte de exercê-la a qualquer tempo.</w:t>
      </w:r>
    </w:p>
    <w:p w14:paraId="00000063" w14:textId="77777777" w:rsidR="004526D0" w:rsidRDefault="004526D0">
      <w:pPr>
        <w:spacing w:after="240"/>
      </w:pPr>
    </w:p>
    <w:p w14:paraId="00000064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DAS DISPOSIÇÕES GERAIS</w:t>
      </w:r>
    </w:p>
    <w:p w14:paraId="00000065" w14:textId="77777777" w:rsidR="004526D0" w:rsidRDefault="004526D0"/>
    <w:p w14:paraId="00000066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9.  Todos os entendimentos sobre o andamento, modificações ou alterações das especificações originais dos serviços, objeto deste contrato, deverão ser feitos mediante troca de correspondência eletrônica, as quais passarão a fazer parte integrante e complementar do presente instrumento, sendo de nenhum efeito as combinações verbais. Em caso de divergência entre este contrato e os documentos anexados, os mais recentes prevalecerão sobre os mais antigos, desde que devidamente assinados pelas partes contratantes.</w:t>
      </w:r>
    </w:p>
    <w:p w14:paraId="00000067" w14:textId="77777777" w:rsidR="004526D0" w:rsidRDefault="004526D0">
      <w:pPr>
        <w:spacing w:after="240"/>
      </w:pPr>
    </w:p>
    <w:p w14:paraId="00000068" w14:textId="77777777" w:rsidR="004526D0" w:rsidRDefault="00333C9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000069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DO FORO</w:t>
      </w:r>
    </w:p>
    <w:p w14:paraId="0000006A" w14:textId="77777777" w:rsidR="004526D0" w:rsidRDefault="004526D0"/>
    <w:p w14:paraId="0000006B" w14:textId="488E99C4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10.  As partes elegem como competente para qualquer ação decorrente deste contrato, com exclusão de qualquer outro, por mais privilegiado que seja, o foro da cidade do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nome_cidade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, </w:t>
      </w:r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proofErr w:type="spellStart"/>
      <w:r w:rsidR="004F66BB"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nome_estado</w:t>
      </w:r>
      <w:proofErr w:type="spellEnd"/>
      <w:r w:rsidR="0071356A">
        <w:rPr>
          <w:rFonts w:ascii="Arial" w:eastAsia="Arial" w:hAnsi="Arial" w:cs="Arial"/>
          <w:i/>
          <w:iCs/>
          <w:sz w:val="24"/>
          <w:szCs w:val="24"/>
        </w:rPr>
        <w:t>_</w:t>
      </w:r>
      <w:r w:rsidRPr="0071356A">
        <w:rPr>
          <w:rFonts w:ascii="Arial" w:eastAsia="Arial" w:hAnsi="Arial" w:cs="Arial"/>
          <w:i/>
          <w:iCs/>
          <w:color w:val="000000"/>
          <w:sz w:val="24"/>
          <w:szCs w:val="24"/>
        </w:rPr>
        <w:t>.</w:t>
      </w:r>
    </w:p>
    <w:p w14:paraId="0000006C" w14:textId="77777777" w:rsidR="004526D0" w:rsidRDefault="004526D0"/>
    <w:p w14:paraId="0000006D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 por assim estarem de pleno e comum acordo com as condições estatuídas no presente instrumento, as partes contratantes o assinam, em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  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duas) vias de igual teor e forma, para um só efeito. </w:t>
      </w:r>
    </w:p>
    <w:p w14:paraId="0000006E" w14:textId="77777777" w:rsidR="004526D0" w:rsidRDefault="00333C98">
      <w:pPr>
        <w:spacing w:after="240"/>
      </w:pPr>
      <w:r>
        <w:br/>
      </w:r>
      <w:r>
        <w:br/>
      </w:r>
    </w:p>
    <w:p w14:paraId="0000006F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____________________                                         ____________________</w:t>
      </w:r>
    </w:p>
    <w:p w14:paraId="00000070" w14:textId="77777777" w:rsidR="004526D0" w:rsidRDefault="00333C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          </w:t>
      </w:r>
      <w:r>
        <w:rPr>
          <w:rFonts w:ascii="Arial" w:eastAsia="Arial" w:hAnsi="Arial" w:cs="Arial"/>
          <w:sz w:val="24"/>
          <w:szCs w:val="24"/>
        </w:rPr>
        <w:t>Contratado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                                                              </w:t>
      </w:r>
      <w:r>
        <w:rPr>
          <w:rFonts w:ascii="Arial" w:eastAsia="Arial" w:hAnsi="Arial" w:cs="Arial"/>
          <w:sz w:val="24"/>
          <w:szCs w:val="24"/>
        </w:rPr>
        <w:t>Contratante</w:t>
      </w:r>
    </w:p>
    <w:p w14:paraId="00000071" w14:textId="77777777" w:rsidR="004526D0" w:rsidRDefault="004526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4526D0" w:rsidRDefault="004526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6D0">
      <w:headerReference w:type="default" r:id="rId6"/>
      <w:pgSz w:w="11906" w:h="16838"/>
      <w:pgMar w:top="1417" w:right="1701" w:bottom="1417" w:left="1701" w:header="2041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1EF2" w14:textId="77777777" w:rsidR="005C22A2" w:rsidRDefault="005C22A2">
      <w:pPr>
        <w:spacing w:after="0" w:line="240" w:lineRule="auto"/>
      </w:pPr>
      <w:r>
        <w:separator/>
      </w:r>
    </w:p>
  </w:endnote>
  <w:endnote w:type="continuationSeparator" w:id="0">
    <w:p w14:paraId="5D88F6ED" w14:textId="77777777" w:rsidR="005C22A2" w:rsidRDefault="005C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9C92" w14:textId="77777777" w:rsidR="005C22A2" w:rsidRDefault="005C22A2">
      <w:pPr>
        <w:spacing w:after="0" w:line="240" w:lineRule="auto"/>
      </w:pPr>
      <w:r>
        <w:separator/>
      </w:r>
    </w:p>
  </w:footnote>
  <w:footnote w:type="continuationSeparator" w:id="0">
    <w:p w14:paraId="755C2677" w14:textId="77777777" w:rsidR="005C22A2" w:rsidRDefault="005C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3" w14:textId="77777777" w:rsidR="004526D0" w:rsidRDefault="00452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6D0"/>
    <w:rsid w:val="001620ED"/>
    <w:rsid w:val="00333C98"/>
    <w:rsid w:val="004515BC"/>
    <w:rsid w:val="004526D0"/>
    <w:rsid w:val="004F66BB"/>
    <w:rsid w:val="005C22A2"/>
    <w:rsid w:val="005F0458"/>
    <w:rsid w:val="0071356A"/>
    <w:rsid w:val="00744E3A"/>
    <w:rsid w:val="00952084"/>
    <w:rsid w:val="00C0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BF30"/>
  <w15:docId w15:val="{43817D40-51E2-4F47-A3B7-EE91207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1555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Anerão</dc:creator>
  <cp:lastModifiedBy>Antonio Anerão</cp:lastModifiedBy>
  <cp:revision>5</cp:revision>
  <dcterms:created xsi:type="dcterms:W3CDTF">2020-04-27T16:46:00Z</dcterms:created>
  <dcterms:modified xsi:type="dcterms:W3CDTF">2020-04-27T17:09:00Z</dcterms:modified>
</cp:coreProperties>
</file>